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AD" w:rsidRDefault="00A72BAD" w:rsidP="00A72BAD">
      <w:pPr>
        <w:ind w:left="0" w:firstLine="0"/>
        <w:jc w:val="left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FE62F1" w:rsidRDefault="00FE62F1" w:rsidP="00FE62F1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FE62F1" w:rsidRPr="009636DA" w:rsidRDefault="00FE62F1" w:rsidP="00FE62F1">
      <w:pPr>
        <w:spacing w:after="120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636DA">
        <w:rPr>
          <w:rFonts w:ascii="Arial" w:eastAsia="Times New Roman" w:hAnsi="Arial" w:cs="Arial"/>
          <w:sz w:val="24"/>
          <w:szCs w:val="24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9636D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FE62F1" w:rsidRDefault="00FE62F1" w:rsidP="00FE62F1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8F4199" w:rsidRDefault="008F4199" w:rsidP="00FE62F1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FE62F1" w:rsidRDefault="00FE62F1" w:rsidP="00015E3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FE62F1" w:rsidRDefault="00FE62F1" w:rsidP="00015E34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FE62F1" w:rsidRDefault="00FE62F1" w:rsidP="00015E3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FE62F1" w:rsidRDefault="00FE62F1" w:rsidP="00015E3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FE62F1" w:rsidRDefault="00FE62F1" w:rsidP="00015E3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:rsidR="00FE62F1" w:rsidRDefault="00FE62F1" w:rsidP="00015E3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 KB, a.s. pobočka Olomouc</w:t>
      </w:r>
    </w:p>
    <w:p w:rsidR="00FE62F1" w:rsidRPr="00FE62F1" w:rsidRDefault="00FE62F1" w:rsidP="00015E34">
      <w:pPr>
        <w:spacing w:after="1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Pr="00FE62F1">
        <w:rPr>
          <w:rFonts w:ascii="Arial" w:hAnsi="Arial" w:cs="Arial"/>
          <w:sz w:val="24"/>
          <w:szCs w:val="24"/>
        </w:rPr>
        <w:t>27 – 4228330207/0100</w:t>
      </w:r>
    </w:p>
    <w:p w:rsidR="00FE62F1" w:rsidRDefault="00FE62F1" w:rsidP="00015E3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FE62F1" w:rsidRDefault="00FE62F1" w:rsidP="00FE62F1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FE62F1" w:rsidRDefault="00FE62F1" w:rsidP="00FE62F1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FE62F1" w:rsidRDefault="00FE62F1" w:rsidP="00FE62F1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FE62F1" w:rsidRPr="00FE62F1" w:rsidRDefault="00FE62F1" w:rsidP="00FE62F1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FE62F1">
        <w:rPr>
          <w:rFonts w:ascii="Arial" w:hAnsi="Arial" w:cs="Arial"/>
          <w:b/>
          <w:bCs/>
          <w:sz w:val="24"/>
          <w:szCs w:val="24"/>
        </w:rPr>
        <w:t>Povodí Moravy, s. p.</w:t>
      </w:r>
    </w:p>
    <w:p w:rsidR="00FE62F1" w:rsidRPr="00FE62F1" w:rsidRDefault="00FE62F1" w:rsidP="00FE62F1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FE62F1">
        <w:rPr>
          <w:rFonts w:ascii="Arial" w:hAnsi="Arial" w:cs="Arial"/>
          <w:sz w:val="24"/>
          <w:szCs w:val="24"/>
        </w:rPr>
        <w:t>Dřevařská 932/11, 602 00 Brno</w:t>
      </w:r>
    </w:p>
    <w:p w:rsidR="00FE62F1" w:rsidRPr="00FE62F1" w:rsidRDefault="00FE62F1" w:rsidP="00FE62F1">
      <w:pPr>
        <w:spacing w:after="120"/>
        <w:rPr>
          <w:rFonts w:ascii="Arial" w:hAnsi="Arial" w:cs="Arial"/>
          <w:sz w:val="24"/>
          <w:szCs w:val="24"/>
        </w:rPr>
      </w:pPr>
      <w:r w:rsidRPr="00FE62F1">
        <w:rPr>
          <w:rFonts w:ascii="Arial" w:hAnsi="Arial" w:cs="Arial"/>
          <w:sz w:val="24"/>
          <w:szCs w:val="24"/>
        </w:rPr>
        <w:t>IČ: 708 90 013</w:t>
      </w:r>
    </w:p>
    <w:p w:rsidR="00FE62F1" w:rsidRPr="00FE62F1" w:rsidRDefault="00FE62F1" w:rsidP="00FE62F1">
      <w:pPr>
        <w:spacing w:after="120"/>
        <w:rPr>
          <w:rFonts w:ascii="Arial" w:hAnsi="Arial" w:cs="Arial"/>
          <w:sz w:val="24"/>
          <w:szCs w:val="24"/>
        </w:rPr>
      </w:pPr>
      <w:r w:rsidRPr="00FE62F1">
        <w:rPr>
          <w:rFonts w:ascii="Arial" w:hAnsi="Arial" w:cs="Arial"/>
          <w:sz w:val="24"/>
          <w:szCs w:val="24"/>
        </w:rPr>
        <w:t>DIČ: CZ70890013</w:t>
      </w:r>
    </w:p>
    <w:p w:rsidR="00FE62F1" w:rsidRPr="00FE62F1" w:rsidRDefault="00FE62F1" w:rsidP="00015E34">
      <w:pPr>
        <w:tabs>
          <w:tab w:val="left" w:pos="3960"/>
        </w:tabs>
        <w:rPr>
          <w:rFonts w:ascii="Arial" w:hAnsi="Arial" w:cs="Arial"/>
          <w:sz w:val="24"/>
          <w:szCs w:val="24"/>
        </w:rPr>
      </w:pPr>
      <w:r w:rsidRPr="00FE62F1">
        <w:rPr>
          <w:rFonts w:ascii="Arial" w:hAnsi="Arial" w:cs="Arial"/>
          <w:sz w:val="24"/>
          <w:szCs w:val="24"/>
        </w:rPr>
        <w:t xml:space="preserve">Zastoupený:  RNDr. Janem </w:t>
      </w:r>
      <w:proofErr w:type="spellStart"/>
      <w:r w:rsidRPr="00FE62F1">
        <w:rPr>
          <w:rFonts w:ascii="Arial" w:hAnsi="Arial" w:cs="Arial"/>
          <w:sz w:val="24"/>
          <w:szCs w:val="24"/>
        </w:rPr>
        <w:t>Hodovským</w:t>
      </w:r>
      <w:proofErr w:type="spellEnd"/>
      <w:r w:rsidRPr="00FE62F1">
        <w:rPr>
          <w:rFonts w:ascii="Arial" w:hAnsi="Arial" w:cs="Arial"/>
          <w:sz w:val="24"/>
          <w:szCs w:val="24"/>
        </w:rPr>
        <w:t>,</w:t>
      </w:r>
    </w:p>
    <w:p w:rsidR="00FE62F1" w:rsidRPr="00FE62F1" w:rsidRDefault="00FE62F1" w:rsidP="00015E34">
      <w:pPr>
        <w:tabs>
          <w:tab w:val="left" w:pos="3960"/>
        </w:tabs>
        <w:spacing w:before="240"/>
        <w:rPr>
          <w:rFonts w:ascii="Arial" w:hAnsi="Arial" w:cs="Arial"/>
          <w:sz w:val="24"/>
          <w:szCs w:val="24"/>
        </w:rPr>
      </w:pPr>
      <w:r w:rsidRPr="00FE62F1">
        <w:rPr>
          <w:rFonts w:ascii="Arial" w:hAnsi="Arial" w:cs="Arial"/>
          <w:sz w:val="24"/>
          <w:szCs w:val="24"/>
        </w:rPr>
        <w:t xml:space="preserve">                      generálním ředitelem</w:t>
      </w:r>
    </w:p>
    <w:p w:rsidR="00015E34" w:rsidRDefault="00015E34" w:rsidP="00015E34">
      <w:pPr>
        <w:tabs>
          <w:tab w:val="left" w:pos="3960"/>
        </w:tabs>
        <w:ind w:left="0" w:firstLine="0"/>
        <w:rPr>
          <w:rFonts w:ascii="Arial" w:hAnsi="Arial" w:cs="Arial"/>
          <w:sz w:val="24"/>
          <w:szCs w:val="24"/>
        </w:rPr>
      </w:pPr>
    </w:p>
    <w:p w:rsidR="00FE62F1" w:rsidRPr="00FE62F1" w:rsidRDefault="00FE62F1" w:rsidP="00015E34">
      <w:pPr>
        <w:tabs>
          <w:tab w:val="left" w:pos="3960"/>
        </w:tabs>
        <w:ind w:left="0" w:firstLine="0"/>
        <w:rPr>
          <w:rFonts w:ascii="Arial" w:hAnsi="Arial" w:cs="Arial"/>
          <w:sz w:val="24"/>
          <w:szCs w:val="24"/>
        </w:rPr>
      </w:pPr>
      <w:r w:rsidRPr="00FE62F1">
        <w:rPr>
          <w:rFonts w:ascii="Arial" w:hAnsi="Arial" w:cs="Arial"/>
          <w:sz w:val="24"/>
          <w:szCs w:val="24"/>
        </w:rPr>
        <w:t xml:space="preserve">zapsaný u Krajského soudu v Brně pod </w:t>
      </w:r>
      <w:proofErr w:type="spellStart"/>
      <w:r w:rsidRPr="00FE62F1">
        <w:rPr>
          <w:rFonts w:ascii="Arial" w:hAnsi="Arial" w:cs="Arial"/>
          <w:sz w:val="24"/>
          <w:szCs w:val="24"/>
        </w:rPr>
        <w:t>sp</w:t>
      </w:r>
      <w:proofErr w:type="spellEnd"/>
      <w:r w:rsidRPr="00FE62F1">
        <w:rPr>
          <w:rFonts w:ascii="Arial" w:hAnsi="Arial" w:cs="Arial"/>
          <w:sz w:val="24"/>
          <w:szCs w:val="24"/>
        </w:rPr>
        <w:t xml:space="preserve">. zn. A 13565 </w:t>
      </w:r>
    </w:p>
    <w:p w:rsidR="00FE62F1" w:rsidRPr="00FE62F1" w:rsidRDefault="00FE62F1" w:rsidP="00015E34">
      <w:pPr>
        <w:rPr>
          <w:rFonts w:ascii="Arial" w:hAnsi="Arial" w:cs="Arial"/>
          <w:sz w:val="24"/>
          <w:szCs w:val="24"/>
        </w:rPr>
      </w:pPr>
    </w:p>
    <w:p w:rsidR="00FE62F1" w:rsidRPr="00FE62F1" w:rsidRDefault="00FE62F1" w:rsidP="00015E34">
      <w:pPr>
        <w:rPr>
          <w:rFonts w:ascii="Arial" w:hAnsi="Arial" w:cs="Arial"/>
          <w:sz w:val="24"/>
          <w:szCs w:val="24"/>
        </w:rPr>
      </w:pPr>
      <w:r w:rsidRPr="00FE62F1">
        <w:rPr>
          <w:rFonts w:ascii="Arial" w:hAnsi="Arial" w:cs="Arial"/>
          <w:sz w:val="24"/>
          <w:szCs w:val="24"/>
        </w:rPr>
        <w:t>Bankovní spojení: Komerční banka, a. s., pobočka Brno - venkov</w:t>
      </w:r>
    </w:p>
    <w:p w:rsidR="00FE62F1" w:rsidRPr="00FE62F1" w:rsidRDefault="00FE62F1" w:rsidP="00015E34">
      <w:pPr>
        <w:spacing w:before="240"/>
        <w:rPr>
          <w:rFonts w:ascii="Arial" w:hAnsi="Arial" w:cs="Arial"/>
          <w:sz w:val="24"/>
          <w:szCs w:val="24"/>
        </w:rPr>
      </w:pPr>
      <w:r w:rsidRPr="00FE62F1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Pr="00FE62F1">
        <w:rPr>
          <w:rFonts w:ascii="Arial" w:hAnsi="Arial" w:cs="Arial"/>
          <w:sz w:val="24"/>
          <w:szCs w:val="24"/>
        </w:rPr>
        <w:t>č.ú</w:t>
      </w:r>
      <w:proofErr w:type="spellEnd"/>
      <w:r w:rsidRPr="00FE62F1">
        <w:rPr>
          <w:rFonts w:ascii="Arial" w:hAnsi="Arial" w:cs="Arial"/>
          <w:sz w:val="24"/>
          <w:szCs w:val="24"/>
        </w:rPr>
        <w:t>: 43-9286310207/0100</w:t>
      </w:r>
    </w:p>
    <w:p w:rsidR="00FE62F1" w:rsidRPr="00FE62F1" w:rsidRDefault="00FE62F1" w:rsidP="00FE62F1">
      <w:pPr>
        <w:spacing w:after="120"/>
        <w:rPr>
          <w:rFonts w:ascii="Arial" w:hAnsi="Arial" w:cs="Arial"/>
          <w:sz w:val="24"/>
          <w:szCs w:val="24"/>
        </w:rPr>
      </w:pPr>
    </w:p>
    <w:p w:rsidR="00FE62F1" w:rsidRDefault="00FE62F1" w:rsidP="00FE62F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FE62F1" w:rsidRDefault="00FE62F1" w:rsidP="00FE62F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FE62F1" w:rsidRDefault="00FE62F1" w:rsidP="00FE62F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FE62F1" w:rsidRDefault="00FE62F1" w:rsidP="00FE62F1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5602E2" w:rsidRPr="005602E2" w:rsidRDefault="00FE62F1" w:rsidP="00FE62F1">
      <w:pPr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</w:t>
      </w:r>
      <w:r w:rsidR="005602E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FE62F1" w:rsidRPr="00FE62F1" w:rsidRDefault="005602E2" w:rsidP="00FE62F1">
      <w:pPr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Účelem poskytnutí dotace je </w:t>
      </w:r>
      <w:r w:rsidR="00FE62F1" w:rsidRPr="00FE62F1">
        <w:rPr>
          <w:rFonts w:ascii="Arial" w:hAnsi="Arial" w:cs="Arial"/>
          <w:sz w:val="24"/>
          <w:szCs w:val="24"/>
        </w:rPr>
        <w:t>realizace projektu „Opatření na zlepšení jakosti vod v povodí VD Plumlov“</w:t>
      </w:r>
      <w:r w:rsidR="00FE62F1" w:rsidRPr="00FE62F1">
        <w:rPr>
          <w:rFonts w:ascii="Arial" w:hAnsi="Arial"/>
          <w:sz w:val="24"/>
          <w:szCs w:val="24"/>
        </w:rPr>
        <w:t>. Dotace bude použita na financování a provoz srážecích stanic osazených na jednotlivých přítocích do vodního díla Plumlov v roce 2016</w:t>
      </w:r>
      <w:r>
        <w:rPr>
          <w:rFonts w:ascii="Arial" w:hAnsi="Arial"/>
          <w:sz w:val="24"/>
          <w:szCs w:val="24"/>
        </w:rPr>
        <w:t xml:space="preserve"> (dále také „akce“)</w:t>
      </w:r>
      <w:r w:rsidR="00FE62F1" w:rsidRPr="00FE62F1">
        <w:rPr>
          <w:rFonts w:ascii="Arial" w:hAnsi="Arial"/>
          <w:sz w:val="24"/>
          <w:szCs w:val="24"/>
        </w:rPr>
        <w:t>.</w:t>
      </w:r>
    </w:p>
    <w:p w:rsidR="00FE62F1" w:rsidRDefault="00FE62F1" w:rsidP="00FE62F1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FE62F1" w:rsidRPr="00FE62F1" w:rsidRDefault="00FE62F1" w:rsidP="00FE62F1">
      <w:pPr>
        <w:numPr>
          <w:ilvl w:val="0"/>
          <w:numId w:val="1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FE62F1" w:rsidRPr="00FE62F1" w:rsidRDefault="00FE62F1" w:rsidP="00FE62F1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FE62F1">
        <w:rPr>
          <w:rFonts w:ascii="Arial" w:hAnsi="Arial" w:cs="Arial"/>
          <w:sz w:val="24"/>
          <w:szCs w:val="24"/>
        </w:rPr>
        <w:t xml:space="preserve">Pro účely této smlouvy se neinvestiční dotací rozumí dotace, která musí být použita na úhradu jiných výdajů než: </w:t>
      </w:r>
    </w:p>
    <w:p w:rsidR="00FE62F1" w:rsidRPr="00FE62F1" w:rsidRDefault="00FE62F1" w:rsidP="00FE62F1">
      <w:pPr>
        <w:numPr>
          <w:ilvl w:val="0"/>
          <w:numId w:val="8"/>
        </w:numPr>
        <w:spacing w:after="120"/>
        <w:rPr>
          <w:rFonts w:ascii="Arial" w:hAnsi="Arial" w:cs="Arial"/>
          <w:sz w:val="24"/>
          <w:szCs w:val="24"/>
        </w:rPr>
      </w:pPr>
      <w:r w:rsidRPr="00FE62F1">
        <w:rPr>
          <w:rFonts w:ascii="Arial" w:hAnsi="Arial" w:cs="Arial"/>
          <w:sz w:val="24"/>
          <w:szCs w:val="24"/>
        </w:rPr>
        <w:t>výdajů spojených s pořízením hmotného majetku dle § 26 odst. 2 zákona č. 586/1992 Sb., o daních z příjmů, ve znění pozdějších předpisů (dále jen „cit. zákona“),</w:t>
      </w:r>
    </w:p>
    <w:p w:rsidR="00FE62F1" w:rsidRPr="00FE62F1" w:rsidRDefault="00FE62F1" w:rsidP="00FE62F1">
      <w:pPr>
        <w:numPr>
          <w:ilvl w:val="0"/>
          <w:numId w:val="8"/>
        </w:numPr>
        <w:spacing w:after="120"/>
        <w:rPr>
          <w:rFonts w:ascii="Arial" w:hAnsi="Arial" w:cs="Arial"/>
          <w:sz w:val="24"/>
          <w:szCs w:val="24"/>
        </w:rPr>
      </w:pPr>
      <w:r w:rsidRPr="00FE62F1">
        <w:rPr>
          <w:rFonts w:ascii="Arial" w:hAnsi="Arial" w:cs="Arial"/>
          <w:sz w:val="24"/>
          <w:szCs w:val="24"/>
        </w:rPr>
        <w:t xml:space="preserve">výdajů spojených s pořízením nehmotného majetku dle § 32a odst. </w:t>
      </w:r>
      <w:smartTag w:uri="urn:schemas-microsoft-com:office:smarttags" w:element="metricconverter">
        <w:smartTagPr>
          <w:attr w:name="ProductID" w:val="1 a"/>
          <w:attr w:name="style" w:val="BACKGROUND-POSITION: left bottom; BACKGROUND-IMAGE: url(res://ietag.dll/#34/#1001); BACKGROUND-REPEAT: repeat-x"/>
          <w:attr w:name="tabIndex" w:val="0"/>
          <w:attr w:name="st" w:val="on"/>
        </w:smartTagPr>
        <w:r w:rsidRPr="00FE62F1">
          <w:rPr>
            <w:rFonts w:ascii="Arial" w:hAnsi="Arial" w:cs="Arial"/>
            <w:sz w:val="24"/>
            <w:szCs w:val="24"/>
          </w:rPr>
          <w:t>1 a</w:t>
        </w:r>
      </w:smartTag>
      <w:r w:rsidRPr="00FE62F1">
        <w:rPr>
          <w:rFonts w:ascii="Arial" w:hAnsi="Arial" w:cs="Arial"/>
          <w:sz w:val="24"/>
          <w:szCs w:val="24"/>
        </w:rPr>
        <w:t xml:space="preserve"> 2 cit. zákona,</w:t>
      </w:r>
    </w:p>
    <w:p w:rsidR="00FE62F1" w:rsidRPr="00FE62F1" w:rsidRDefault="00FE62F1" w:rsidP="00FE62F1">
      <w:pPr>
        <w:numPr>
          <w:ilvl w:val="0"/>
          <w:numId w:val="8"/>
        </w:numPr>
        <w:spacing w:after="120"/>
        <w:rPr>
          <w:rFonts w:ascii="Arial" w:hAnsi="Arial" w:cs="Arial"/>
          <w:sz w:val="24"/>
          <w:szCs w:val="24"/>
        </w:rPr>
      </w:pPr>
      <w:r w:rsidRPr="00FE62F1">
        <w:rPr>
          <w:rFonts w:ascii="Arial" w:hAnsi="Arial" w:cs="Arial"/>
          <w:sz w:val="24"/>
          <w:szCs w:val="24"/>
        </w:rPr>
        <w:t xml:space="preserve">výdajů spojených s technickým zhodnocením, rekonstrukcí </w:t>
      </w:r>
      <w:r w:rsidRPr="00FE62F1">
        <w:rPr>
          <w:rFonts w:ascii="Arial" w:hAnsi="Arial" w:cs="Arial"/>
          <w:sz w:val="24"/>
          <w:szCs w:val="24"/>
        </w:rPr>
        <w:br/>
        <w:t xml:space="preserve"> a modernizací ve smyslu § 33 cit. zákona.</w:t>
      </w:r>
    </w:p>
    <w:p w:rsidR="00FE62F1" w:rsidRDefault="00FE62F1" w:rsidP="00FE62F1">
      <w:pPr>
        <w:spacing w:after="120"/>
        <w:ind w:left="567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FE62F1" w:rsidRDefault="00FE62F1" w:rsidP="00FE62F1">
      <w:pPr>
        <w:keepNext/>
        <w:spacing w:before="240" w:after="24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EA64EF" w:rsidRDefault="00EA64EF" w:rsidP="00FE62F1">
      <w:pPr>
        <w:keepNext/>
        <w:spacing w:before="240" w:after="24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E62F1" w:rsidRDefault="00FE62F1" w:rsidP="00FE62F1">
      <w:pPr>
        <w:numPr>
          <w:ilvl w:val="0"/>
          <w:numId w:val="2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 a 4 této smlouvy a v souladu s usnesením Zastupitelstva Olomouckého kraje č. UZ/../../2016 ze dne …………</w:t>
      </w:r>
      <w:r w:rsidR="00AB5A8B">
        <w:rPr>
          <w:rFonts w:ascii="Arial" w:eastAsia="Times New Roman" w:hAnsi="Arial" w:cs="Arial"/>
          <w:sz w:val="24"/>
          <w:szCs w:val="24"/>
          <w:lang w:eastAsia="cs-CZ"/>
        </w:rPr>
        <w:t xml:space="preserve"> 2016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Dotace musí být použita hospodárně. Příjemce je oprávněn dotaci použít pouze na </w:t>
      </w:r>
      <w:r w:rsidRPr="00FE62F1">
        <w:rPr>
          <w:rFonts w:ascii="Arial" w:hAnsi="Arial"/>
          <w:sz w:val="24"/>
          <w:szCs w:val="24"/>
        </w:rPr>
        <w:t>financování a provoz srážecích stanic osazených na jednotlivých přítocích do vodního díla Plumlov v roce 2016.</w:t>
      </w:r>
    </w:p>
    <w:p w:rsidR="00FE62F1" w:rsidRDefault="00FE62F1" w:rsidP="00FE62F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FE62F1" w:rsidRDefault="00FE62F1" w:rsidP="00FE62F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 příjemce oprávněn v souladu § 79 ZDPH uplatnit v prvním daňovém přiznání po registraci k DPH.</w:t>
      </w:r>
    </w:p>
    <w:p w:rsidR="00FE62F1" w:rsidRDefault="00FE62F1" w:rsidP="00FE62F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</w:t>
      </w:r>
      <w:r w:rsidR="00AB5D37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FE62F1" w:rsidRDefault="00FE62F1" w:rsidP="00FE62F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FE62F1" w:rsidRDefault="00FE62F1" w:rsidP="00FE62F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FE62F1" w:rsidRDefault="00FE62F1" w:rsidP="00FE62F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:rsidR="00FE62F1" w:rsidRDefault="00FE62F1" w:rsidP="00FE62F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FE62F1" w:rsidRDefault="00FE62F1" w:rsidP="00FE62F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FE62F1" w:rsidRDefault="00FE62F1" w:rsidP="00FE62F1">
      <w:pPr>
        <w:numPr>
          <w:ilvl w:val="0"/>
          <w:numId w:val="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2016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:rsidR="00FE62F1" w:rsidRDefault="00FE62F1" w:rsidP="00FE62F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2 a </w:t>
      </w:r>
      <w:r w:rsidR="005602E2">
        <w:rPr>
          <w:rFonts w:ascii="Arial" w:eastAsia="Times New Roman" w:hAnsi="Arial" w:cs="Arial"/>
          <w:iCs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 a podmínkami užití dotace dle čl. II. odst. 1 této smlouvy v období od  1. 1. 2016 do uzavření této smlouvy.</w:t>
      </w:r>
    </w:p>
    <w:p w:rsidR="00FE62F1" w:rsidRDefault="00FE62F1" w:rsidP="00FE62F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na účel uvedený v čl. I. odst. 2 a </w:t>
      </w:r>
      <w:r w:rsidR="005602E2">
        <w:rPr>
          <w:rFonts w:ascii="Arial" w:eastAsia="Times New Roman" w:hAnsi="Arial" w:cs="Arial"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 vynaložit z vlastních a jiných zdrojů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částku ve výši </w:t>
      </w:r>
      <w:r w:rsidR="00082D9F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,- Kč (slovy: </w:t>
      </w:r>
      <w:r w:rsidR="00082D9F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>
        <w:rPr>
          <w:rFonts w:ascii="Arial" w:eastAsia="Times New Roman" w:hAnsi="Arial" w:cs="Arial"/>
          <w:sz w:val="24"/>
          <w:szCs w:val="24"/>
          <w:lang w:eastAsia="cs-CZ"/>
        </w:rPr>
        <w:t>korun českých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="009804C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Budou-li celkové skutečné náklady vynaložené na účel uvedený v čl. I. odst. 2 a 4 této smlouvy nižší než </w:t>
      </w:r>
      <w:r w:rsidR="00082D9F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804C5">
        <w:rPr>
          <w:rFonts w:ascii="Arial" w:eastAsia="Times New Roman" w:hAnsi="Arial" w:cs="Arial"/>
          <w:sz w:val="24"/>
          <w:szCs w:val="24"/>
          <w:lang w:eastAsia="cs-CZ"/>
        </w:rPr>
        <w:t>,-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 w:rsidR="00082D9F">
        <w:rPr>
          <w:rFonts w:ascii="Arial" w:eastAsia="Times New Roman" w:hAnsi="Arial" w:cs="Arial"/>
          <w:sz w:val="24"/>
          <w:szCs w:val="24"/>
          <w:lang w:eastAsia="cs-CZ"/>
        </w:rPr>
        <w:t>……………..</w:t>
      </w:r>
      <w:r>
        <w:rPr>
          <w:rFonts w:ascii="Arial" w:eastAsia="Times New Roman" w:hAnsi="Arial" w:cs="Arial"/>
          <w:sz w:val="24"/>
          <w:szCs w:val="24"/>
          <w:lang w:eastAsia="cs-CZ"/>
        </w:rPr>
        <w:t>korun</w:t>
      </w:r>
      <w:r w:rsidR="009804C5">
        <w:rPr>
          <w:rFonts w:ascii="Arial" w:eastAsia="Times New Roman" w:hAnsi="Arial" w:cs="Arial"/>
          <w:sz w:val="24"/>
          <w:szCs w:val="24"/>
          <w:lang w:eastAsia="cs-CZ"/>
        </w:rPr>
        <w:t xml:space="preserve"> českých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) je příjemce povinen vrátit poskytovateli v rámci vyúčtování část dotace ve výši rozdílu mezi touto částkou a celkovými skutečnými náklady, a to až do výše poskytnuté dotace. </w:t>
      </w:r>
    </w:p>
    <w:p w:rsidR="00FE62F1" w:rsidRDefault="00FE62F1" w:rsidP="00FE62F1">
      <w:pPr>
        <w:numPr>
          <w:ilvl w:val="0"/>
          <w:numId w:val="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FE62F1" w:rsidRDefault="00FE62F1" w:rsidP="00FE62F1">
      <w:pPr>
        <w:pStyle w:val="Odstavecseseznamem"/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9804C5">
        <w:rPr>
          <w:rFonts w:ascii="Arial" w:eastAsia="Times New Roman" w:hAnsi="Arial" w:cs="Arial"/>
          <w:sz w:val="24"/>
          <w:szCs w:val="24"/>
          <w:lang w:eastAsia="cs-CZ"/>
        </w:rPr>
        <w:t>31. 1. 2017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 Vyúčtování musí obsahovat:</w:t>
      </w:r>
    </w:p>
    <w:p w:rsidR="00FE62F1" w:rsidRDefault="00FE62F1" w:rsidP="00FE62F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celkových uskutečněných výdajů na akci, na jejíž realizaci byla poskytnuta dotace dle této smlouvy, v rozsahu uvedeném v příloze č. 1 „Finanční vyúčtování dotace poskytnuté v roce 2016“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hyperlink r:id="rId8" w:history="1">
        <w:r>
          <w:rPr>
            <w:rStyle w:val="Hypertextovodkaz"/>
            <w:rFonts w:ascii="Arial" w:hAnsi="Arial" w:cs="Arial"/>
            <w:sz w:val="24"/>
            <w:szCs w:val="24"/>
          </w:rPr>
          <w:t>https://www.kr-olomoucky.cz/vyuctovani-prispevku-dotace-cl-3424.html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>. Soupis výdajů dle tohoto ustanovení doloží příjemce čestným prohlášením, že celkové uskutečněné výdaje uvedené v soupisu jsou pravdivé a úplné.</w:t>
      </w:r>
    </w:p>
    <w:p w:rsidR="00FE62F1" w:rsidRDefault="00FE62F1" w:rsidP="00FE62F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4.2.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„Finanční vyúčtování dotace poskytnuté v roce 2016“, doložený:</w:t>
      </w:r>
    </w:p>
    <w:p w:rsidR="00FE62F1" w:rsidRDefault="00FE62F1" w:rsidP="00FE62F1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FE62F1" w:rsidRDefault="00FE62F1" w:rsidP="00FE62F1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FE62F1" w:rsidRDefault="00FE62F1" w:rsidP="00FE62F1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FE62F1" w:rsidRDefault="00FE62F1" w:rsidP="00FE62F1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:rsidR="00FE62F1" w:rsidRDefault="00FE62F1" w:rsidP="00FE62F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 v listinné podobě.</w:t>
      </w:r>
    </w:p>
    <w:p w:rsidR="00FE62F1" w:rsidRDefault="00FE62F1" w:rsidP="00FE62F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obsahovat:</w:t>
      </w:r>
    </w:p>
    <w:p w:rsidR="00FE62F1" w:rsidRDefault="00FE62F1" w:rsidP="00FE62F1">
      <w:pPr>
        <w:numPr>
          <w:ilvl w:val="0"/>
          <w:numId w:val="4"/>
        </w:numPr>
        <w:spacing w:line="276" w:lineRule="auto"/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jaké věci je předkládáno vyúčtování,</w:t>
      </w:r>
    </w:p>
    <w:p w:rsidR="00FE62F1" w:rsidRDefault="00FE62F1" w:rsidP="00FE62F1">
      <w:pPr>
        <w:numPr>
          <w:ilvl w:val="0"/>
          <w:numId w:val="4"/>
        </w:numPr>
        <w:spacing w:line="276" w:lineRule="auto"/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celkový přehled přiložených faktur a účetních dokladů,</w:t>
      </w:r>
    </w:p>
    <w:p w:rsidR="00FE62F1" w:rsidRDefault="00FE62F1" w:rsidP="00FE62F1">
      <w:pPr>
        <w:numPr>
          <w:ilvl w:val="0"/>
          <w:numId w:val="4"/>
        </w:numPr>
        <w:spacing w:line="276" w:lineRule="auto"/>
        <w:ind w:left="170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vyúčtování skutečných nákladů akce, </w:t>
      </w:r>
    </w:p>
    <w:p w:rsidR="00FE62F1" w:rsidRDefault="00FE62F1" w:rsidP="00FE62F1">
      <w:pPr>
        <w:numPr>
          <w:ilvl w:val="0"/>
          <w:numId w:val="4"/>
        </w:numPr>
        <w:spacing w:line="276" w:lineRule="auto"/>
        <w:ind w:left="170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fotodokumentace dokladující užití loga OK při propagaci OK příjemcem dle čl. II. odst. 1</w:t>
      </w:r>
      <w:r w:rsidR="005602E2">
        <w:rPr>
          <w:rFonts w:ascii="Arial" w:hAnsi="Arial" w:cs="Arial"/>
          <w:iCs/>
          <w:sz w:val="24"/>
          <w:szCs w:val="24"/>
        </w:rPr>
        <w:t>0</w:t>
      </w:r>
      <w:r>
        <w:rPr>
          <w:rFonts w:ascii="Arial" w:hAnsi="Arial" w:cs="Arial"/>
          <w:iCs/>
          <w:sz w:val="24"/>
          <w:szCs w:val="24"/>
        </w:rPr>
        <w:t xml:space="preserve"> smlouvy,</w:t>
      </w:r>
    </w:p>
    <w:p w:rsidR="00FE62F1" w:rsidRDefault="00FE62F1" w:rsidP="00FE62F1">
      <w:pPr>
        <w:numPr>
          <w:ilvl w:val="0"/>
          <w:numId w:val="4"/>
        </w:numPr>
        <w:spacing w:after="120" w:line="276" w:lineRule="auto"/>
        <w:ind w:left="170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rozsah zprávy bude činit </w:t>
      </w:r>
      <w:r>
        <w:rPr>
          <w:rFonts w:ascii="Arial" w:hAnsi="Arial" w:cs="Arial"/>
          <w:sz w:val="24"/>
          <w:szCs w:val="24"/>
        </w:rPr>
        <w:t>minimálně jednu stranu A4.</w:t>
      </w:r>
    </w:p>
    <w:p w:rsidR="00FE62F1" w:rsidRDefault="00FE62F1" w:rsidP="00FE62F1">
      <w:pPr>
        <w:numPr>
          <w:ilvl w:val="0"/>
          <w:numId w:val="2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skutečné náklady vynaložené příjemcem na účel uvedený v čl. I. odst. 2 a </w:t>
      </w:r>
      <w:r w:rsidR="005602E2">
        <w:rPr>
          <w:rFonts w:ascii="Arial" w:eastAsia="Times New Roman" w:hAnsi="Arial" w:cs="Arial"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 byly nižší než </w:t>
      </w:r>
      <w:r w:rsidR="00082D9F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EA64EF">
        <w:rPr>
          <w:rFonts w:ascii="Arial" w:eastAsia="Times New Roman" w:hAnsi="Arial" w:cs="Arial"/>
          <w:sz w:val="24"/>
          <w:szCs w:val="24"/>
          <w:lang w:eastAsia="cs-CZ"/>
        </w:rPr>
        <w:t>,-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 w:rsidR="00082D9F"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>
        <w:rPr>
          <w:rFonts w:ascii="Arial" w:eastAsia="Times New Roman" w:hAnsi="Arial" w:cs="Arial"/>
          <w:sz w:val="24"/>
          <w:szCs w:val="24"/>
          <w:lang w:eastAsia="cs-CZ"/>
        </w:rPr>
        <w:t>korun českých)</w:t>
      </w:r>
      <w:r w:rsidR="009804C5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FE62F1" w:rsidRDefault="00FE62F1" w:rsidP="00FE62F1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neúplné vyúčtování nebo závěrečnou zprávu ve lhůtě 15 dnů ode dne doručení výzvy poskytovatele.</w:t>
      </w:r>
    </w:p>
    <w:p w:rsidR="00FE62F1" w:rsidRDefault="00FE62F1" w:rsidP="00FE62F1">
      <w:pPr>
        <w:numPr>
          <w:ilvl w:val="0"/>
          <w:numId w:val="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E62F1" w:rsidTr="00FE62F1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2F1" w:rsidRDefault="00FE62F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2F1" w:rsidRDefault="00FE62F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FE62F1" w:rsidTr="00FE62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2F1" w:rsidRDefault="00FE62F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2F1" w:rsidRDefault="00FE62F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E62F1" w:rsidTr="00FE62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2F1" w:rsidRDefault="00FE62F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2F1" w:rsidRDefault="00FE62F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FE62F1" w:rsidTr="00FE62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2F1" w:rsidRDefault="00FE62F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2F1" w:rsidRDefault="00FE62F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E62F1" w:rsidTr="00FE62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2F1" w:rsidRDefault="00FE62F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2F1" w:rsidRDefault="00FE62F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E62F1" w:rsidTr="00FE62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2F1" w:rsidRDefault="00FE62F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2F1" w:rsidRDefault="00FE62F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E62F1" w:rsidTr="00FE62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2F1" w:rsidRDefault="00FE62F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2F1" w:rsidRDefault="00FE62F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784705" w:rsidRDefault="00784705" w:rsidP="00784705">
      <w:pPr>
        <w:spacing w:after="120"/>
        <w:ind w:left="567" w:firstLine="0"/>
        <w:rPr>
          <w:rFonts w:ascii="Arial" w:eastAsia="Calibri" w:hAnsi="Arial" w:cs="Arial"/>
          <w:sz w:val="24"/>
          <w:szCs w:val="24"/>
        </w:rPr>
      </w:pPr>
    </w:p>
    <w:p w:rsidR="00784705" w:rsidRPr="00784705" w:rsidRDefault="00784705" w:rsidP="00784705">
      <w:pPr>
        <w:spacing w:after="120"/>
        <w:ind w:left="567" w:firstLine="0"/>
        <w:rPr>
          <w:rFonts w:ascii="Arial" w:eastAsia="Calibri" w:hAnsi="Arial" w:cs="Arial"/>
          <w:sz w:val="24"/>
          <w:szCs w:val="24"/>
        </w:rPr>
      </w:pPr>
      <w:r w:rsidRPr="00784705">
        <w:rPr>
          <w:rFonts w:ascii="Arial" w:eastAsia="Calibri" w:hAnsi="Arial" w:cs="Arial"/>
          <w:sz w:val="24"/>
          <w:szCs w:val="24"/>
        </w:rPr>
        <w:t>V případě, že je příjemce dle této smlouvy povinen vrátit dotaci nebo její část, vrátí příjemce dotaci nebo její část na účet poskytovatele č. 27-4228330207/0100 u Komerční banky, a.s. pobočka Olomouc. V případě, že je vratka realizovaná v roce 2017, vrátí příjemce dotaci nebo její část na účet poskytovatele č. 27-4228320287/0100 u Komerční banky, a.s. pobočka Olomouc. Případný odvod či penále se hradí na účet poskytovatele č. 27-4228320287/0100 na základě vystavené faktury.</w:t>
      </w:r>
    </w:p>
    <w:p w:rsidR="00FE62F1" w:rsidRDefault="00FE62F1" w:rsidP="00FE62F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FE62F1" w:rsidRDefault="00FE62F1" w:rsidP="00FE62F1">
      <w:pPr>
        <w:numPr>
          <w:ilvl w:val="0"/>
          <w:numId w:val="2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FE62F1" w:rsidRPr="009636DA" w:rsidRDefault="00FE62F1" w:rsidP="00FE62F1">
      <w:pPr>
        <w:numPr>
          <w:ilvl w:val="0"/>
          <w:numId w:val="2"/>
        </w:numPr>
        <w:tabs>
          <w:tab w:val="num" w:pos="747"/>
        </w:tabs>
        <w:spacing w:after="1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seznámit poskytovatele se všemi skutečnostmi týkajícími se změn při realizaci </w:t>
      </w:r>
      <w:r w:rsidR="009804C5">
        <w:rPr>
          <w:rFonts w:ascii="Arial" w:hAnsi="Arial" w:cs="Arial"/>
          <w:sz w:val="24"/>
          <w:szCs w:val="24"/>
        </w:rPr>
        <w:t>akce</w:t>
      </w:r>
      <w:r>
        <w:rPr>
          <w:rFonts w:ascii="Arial" w:hAnsi="Arial" w:cs="Arial"/>
          <w:sz w:val="24"/>
          <w:szCs w:val="24"/>
        </w:rPr>
        <w:t xml:space="preserve"> uvedené v čl. I odst. </w:t>
      </w:r>
      <w:r w:rsidR="00EA64E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této smlouvy. </w:t>
      </w:r>
      <w:r w:rsidR="009804C5">
        <w:rPr>
          <w:rFonts w:ascii="Arial" w:hAnsi="Arial" w:cs="Arial"/>
          <w:sz w:val="24"/>
          <w:szCs w:val="24"/>
        </w:rPr>
        <w:t>Akce</w:t>
      </w:r>
      <w:r>
        <w:rPr>
          <w:rFonts w:ascii="Arial" w:hAnsi="Arial" w:cs="Arial"/>
          <w:sz w:val="24"/>
          <w:szCs w:val="24"/>
        </w:rPr>
        <w:t xml:space="preserve"> bude </w:t>
      </w:r>
      <w:r w:rsidR="009804C5">
        <w:rPr>
          <w:rFonts w:ascii="Arial" w:hAnsi="Arial" w:cs="Arial"/>
          <w:sz w:val="24"/>
          <w:szCs w:val="24"/>
        </w:rPr>
        <w:t>realizována</w:t>
      </w:r>
      <w:r>
        <w:rPr>
          <w:rFonts w:ascii="Arial" w:hAnsi="Arial" w:cs="Arial"/>
          <w:sz w:val="24"/>
          <w:szCs w:val="24"/>
        </w:rPr>
        <w:t xml:space="preserve"> </w:t>
      </w:r>
      <w:r w:rsidR="009804C5">
        <w:rPr>
          <w:rFonts w:ascii="Arial" w:hAnsi="Arial" w:cs="Arial"/>
          <w:sz w:val="24"/>
          <w:szCs w:val="24"/>
        </w:rPr>
        <w:t xml:space="preserve">v souladu s předloženou žádostí </w:t>
      </w:r>
      <w:r w:rsidR="005602E2">
        <w:rPr>
          <w:rFonts w:ascii="Arial" w:hAnsi="Arial" w:cs="Arial"/>
          <w:sz w:val="24"/>
          <w:szCs w:val="24"/>
        </w:rPr>
        <w:t xml:space="preserve">příjemce </w:t>
      </w:r>
      <w:r w:rsidR="009804C5">
        <w:rPr>
          <w:rFonts w:ascii="Arial" w:hAnsi="Arial" w:cs="Arial"/>
          <w:sz w:val="24"/>
          <w:szCs w:val="24"/>
        </w:rPr>
        <w:t xml:space="preserve">a </w:t>
      </w:r>
      <w:r w:rsidR="00EA64EF">
        <w:rPr>
          <w:rFonts w:ascii="Arial" w:hAnsi="Arial" w:cs="Arial"/>
          <w:sz w:val="24"/>
          <w:szCs w:val="24"/>
        </w:rPr>
        <w:t xml:space="preserve">usnesením Zastupitelstva Olomouckého kraje č. UZ/../../2016 ze dne </w:t>
      </w:r>
      <w:r w:rsidR="009804C5">
        <w:rPr>
          <w:rFonts w:ascii="Arial" w:hAnsi="Arial" w:cs="Arial"/>
          <w:sz w:val="24"/>
          <w:szCs w:val="24"/>
        </w:rPr>
        <w:t>…………</w:t>
      </w:r>
      <w:r w:rsidR="00EA64EF">
        <w:rPr>
          <w:rFonts w:ascii="Arial" w:hAnsi="Arial" w:cs="Arial"/>
          <w:sz w:val="24"/>
          <w:szCs w:val="24"/>
        </w:rPr>
        <w:t xml:space="preserve"> 2016</w:t>
      </w:r>
      <w:r>
        <w:rPr>
          <w:rFonts w:ascii="Arial" w:hAnsi="Arial" w:cs="Arial"/>
          <w:sz w:val="24"/>
          <w:szCs w:val="24"/>
        </w:rPr>
        <w:t xml:space="preserve">. Všechny případné změny </w:t>
      </w:r>
      <w:r w:rsidR="005602E2">
        <w:rPr>
          <w:rFonts w:ascii="Arial" w:hAnsi="Arial" w:cs="Arial"/>
          <w:sz w:val="24"/>
          <w:szCs w:val="24"/>
        </w:rPr>
        <w:t xml:space="preserve">při realizaci akce </w:t>
      </w:r>
      <w:r>
        <w:rPr>
          <w:rFonts w:ascii="Arial" w:hAnsi="Arial" w:cs="Arial"/>
          <w:sz w:val="24"/>
          <w:szCs w:val="24"/>
        </w:rPr>
        <w:t>musí být poskytovatelem odsouhlaseny písemně před jejich provedením.</w:t>
      </w:r>
    </w:p>
    <w:p w:rsidR="009636DA" w:rsidRPr="009636DA" w:rsidRDefault="009636DA" w:rsidP="009636DA">
      <w:pPr>
        <w:numPr>
          <w:ilvl w:val="0"/>
          <w:numId w:val="9"/>
        </w:numPr>
        <w:tabs>
          <w:tab w:val="clear" w:pos="567"/>
          <w:tab w:val="num" w:pos="426"/>
        </w:tabs>
        <w:spacing w:after="120"/>
        <w:rPr>
          <w:rFonts w:ascii="Arial" w:hAnsi="Arial" w:cs="Arial"/>
          <w:i/>
          <w:iCs/>
          <w:sz w:val="24"/>
          <w:szCs w:val="24"/>
        </w:rPr>
      </w:pPr>
      <w:r w:rsidRPr="009636DA">
        <w:rPr>
          <w:rFonts w:ascii="Arial" w:hAnsi="Arial" w:cs="Arial"/>
          <w:sz w:val="24"/>
          <w:szCs w:val="24"/>
        </w:rPr>
        <w:t xml:space="preserve">   Při použití </w:t>
      </w:r>
      <w:r w:rsidRPr="009636DA">
        <w:rPr>
          <w:rFonts w:ascii="Arial" w:hAnsi="Arial" w:cs="Arial"/>
          <w:iCs/>
          <w:sz w:val="24"/>
          <w:szCs w:val="24"/>
        </w:rPr>
        <w:t>dotace</w:t>
      </w:r>
      <w:r w:rsidRPr="009636DA">
        <w:rPr>
          <w:rFonts w:ascii="Arial" w:hAnsi="Arial" w:cs="Arial"/>
          <w:i/>
          <w:iCs/>
          <w:sz w:val="24"/>
          <w:szCs w:val="24"/>
        </w:rPr>
        <w:t xml:space="preserve"> </w:t>
      </w:r>
      <w:r w:rsidRPr="009636DA">
        <w:rPr>
          <w:rFonts w:ascii="Arial" w:hAnsi="Arial" w:cs="Arial"/>
          <w:sz w:val="24"/>
          <w:szCs w:val="24"/>
        </w:rPr>
        <w:t>ke shora stanovenému účelu je příjemce dále povinen</w:t>
      </w:r>
      <w:r w:rsidRPr="009636DA">
        <w:rPr>
          <w:rFonts w:ascii="Arial" w:hAnsi="Arial" w:cs="Arial"/>
          <w:i/>
          <w:iCs/>
          <w:sz w:val="24"/>
          <w:szCs w:val="24"/>
        </w:rPr>
        <w:t xml:space="preserve"> </w:t>
      </w:r>
      <w:r w:rsidRPr="009636DA">
        <w:rPr>
          <w:rFonts w:ascii="Arial" w:hAnsi="Arial" w:cs="Arial"/>
          <w:sz w:val="24"/>
          <w:szCs w:val="24"/>
        </w:rPr>
        <w:t xml:space="preserve">po dobu realizace </w:t>
      </w:r>
      <w:r>
        <w:rPr>
          <w:rFonts w:ascii="Arial" w:hAnsi="Arial" w:cs="Arial"/>
          <w:sz w:val="24"/>
          <w:szCs w:val="24"/>
        </w:rPr>
        <w:t>akce</w:t>
      </w:r>
      <w:r w:rsidRPr="009636DA">
        <w:rPr>
          <w:rFonts w:ascii="Arial" w:hAnsi="Arial" w:cs="Arial"/>
          <w:sz w:val="24"/>
          <w:szCs w:val="24"/>
        </w:rPr>
        <w:t xml:space="preserve"> „Zlepšení jakosti vod a snížení eutrofizace v povodí VD Plumlov“ povinen zajistit propagaci poskytovatele. Příjemce</w:t>
      </w:r>
      <w:r>
        <w:rPr>
          <w:rFonts w:ascii="Arial" w:hAnsi="Arial" w:cs="Arial"/>
          <w:sz w:val="24"/>
          <w:szCs w:val="24"/>
        </w:rPr>
        <w:t xml:space="preserve"> je</w:t>
      </w:r>
      <w:r w:rsidRPr="009636DA">
        <w:rPr>
          <w:rFonts w:ascii="Arial" w:hAnsi="Arial" w:cs="Arial"/>
          <w:sz w:val="24"/>
          <w:szCs w:val="24"/>
        </w:rPr>
        <w:t xml:space="preserve"> povinen v kalendářním roce, v němž mu byla dotace poskytnuta, a dále po dobu následujícího kalendářního roku propagovat poskytovatele v níže uvedeném sjednaném rozsahu.</w:t>
      </w:r>
    </w:p>
    <w:p w:rsidR="009636DA" w:rsidRPr="009636DA" w:rsidRDefault="009636DA" w:rsidP="009636DA">
      <w:pPr>
        <w:spacing w:after="120"/>
        <w:ind w:left="567" w:hanging="142"/>
        <w:rPr>
          <w:rFonts w:ascii="Arial" w:hAnsi="Arial" w:cs="Arial"/>
          <w:sz w:val="24"/>
          <w:szCs w:val="24"/>
        </w:rPr>
      </w:pPr>
      <w:r w:rsidRPr="009636DA">
        <w:rPr>
          <w:rFonts w:ascii="Arial" w:hAnsi="Arial" w:cs="Arial"/>
          <w:sz w:val="24"/>
          <w:szCs w:val="24"/>
        </w:rPr>
        <w:t xml:space="preserve">  Příjemce je povinen uvádět, že Olomoucký kraj finančně přispěl na realizaci akce včetně informace o názvu této akce, a k této informaci vždy připojit logo Olomouckého kraje (s výjimkou propagace při kontaktu příjemce s médii), a to:</w:t>
      </w:r>
    </w:p>
    <w:p w:rsidR="009636DA" w:rsidRPr="009636DA" w:rsidRDefault="009636DA" w:rsidP="009636DA">
      <w:pPr>
        <w:numPr>
          <w:ilvl w:val="2"/>
          <w:numId w:val="10"/>
        </w:numPr>
        <w:tabs>
          <w:tab w:val="clear" w:pos="1494"/>
          <w:tab w:val="num" w:pos="1134"/>
        </w:tabs>
        <w:ind w:hanging="785"/>
        <w:rPr>
          <w:rFonts w:ascii="Arial" w:hAnsi="Arial" w:cs="Arial"/>
          <w:sz w:val="24"/>
          <w:szCs w:val="24"/>
        </w:rPr>
      </w:pPr>
      <w:r w:rsidRPr="009636DA">
        <w:rPr>
          <w:rFonts w:ascii="Arial" w:hAnsi="Arial" w:cs="Arial"/>
          <w:sz w:val="24"/>
          <w:szCs w:val="24"/>
        </w:rPr>
        <w:t>na svých webových stránkách,</w:t>
      </w:r>
    </w:p>
    <w:p w:rsidR="009636DA" w:rsidRPr="009636DA" w:rsidRDefault="009636DA" w:rsidP="009636DA">
      <w:pPr>
        <w:numPr>
          <w:ilvl w:val="2"/>
          <w:numId w:val="10"/>
        </w:numPr>
        <w:tabs>
          <w:tab w:val="clear" w:pos="1494"/>
          <w:tab w:val="num" w:pos="1134"/>
        </w:tabs>
        <w:ind w:hanging="785"/>
        <w:rPr>
          <w:rFonts w:ascii="Arial" w:hAnsi="Arial" w:cs="Arial"/>
          <w:sz w:val="24"/>
          <w:szCs w:val="24"/>
        </w:rPr>
      </w:pPr>
      <w:r w:rsidRPr="009636DA">
        <w:rPr>
          <w:rFonts w:ascii="Arial" w:hAnsi="Arial" w:cs="Arial"/>
          <w:sz w:val="24"/>
          <w:szCs w:val="24"/>
        </w:rPr>
        <w:t>ve svých případných propagačních materiálech týkajících se akce,</w:t>
      </w:r>
    </w:p>
    <w:p w:rsidR="009636DA" w:rsidRPr="009636DA" w:rsidRDefault="009636DA" w:rsidP="009636DA">
      <w:pPr>
        <w:numPr>
          <w:ilvl w:val="2"/>
          <w:numId w:val="10"/>
        </w:numPr>
        <w:tabs>
          <w:tab w:val="clear" w:pos="1494"/>
          <w:tab w:val="num" w:pos="1134"/>
        </w:tabs>
        <w:ind w:hanging="785"/>
        <w:rPr>
          <w:rFonts w:ascii="Arial" w:hAnsi="Arial" w:cs="Arial"/>
          <w:sz w:val="24"/>
          <w:szCs w:val="24"/>
        </w:rPr>
      </w:pPr>
      <w:r w:rsidRPr="009636DA">
        <w:rPr>
          <w:rFonts w:ascii="Arial" w:hAnsi="Arial" w:cs="Arial"/>
          <w:sz w:val="24"/>
          <w:szCs w:val="24"/>
        </w:rPr>
        <w:t>ve svých výročních zprávách, jestliže příjemce výroční zprávy vydává,</w:t>
      </w:r>
    </w:p>
    <w:p w:rsidR="009636DA" w:rsidRDefault="009636DA" w:rsidP="009636DA">
      <w:pPr>
        <w:numPr>
          <w:ilvl w:val="2"/>
          <w:numId w:val="10"/>
        </w:numPr>
        <w:tabs>
          <w:tab w:val="clear" w:pos="1494"/>
          <w:tab w:val="num" w:pos="1134"/>
        </w:tabs>
        <w:ind w:left="1491" w:hanging="785"/>
        <w:rPr>
          <w:rFonts w:ascii="Arial" w:hAnsi="Arial" w:cs="Arial"/>
          <w:sz w:val="24"/>
          <w:szCs w:val="24"/>
        </w:rPr>
      </w:pPr>
      <w:r w:rsidRPr="009636DA">
        <w:rPr>
          <w:rFonts w:ascii="Arial" w:hAnsi="Arial" w:cs="Arial"/>
          <w:sz w:val="24"/>
          <w:szCs w:val="24"/>
        </w:rPr>
        <w:t>při svém kontaktu s médii v souvislosti s akcí.</w:t>
      </w:r>
    </w:p>
    <w:p w:rsidR="009636DA" w:rsidRPr="009636DA" w:rsidRDefault="009636DA" w:rsidP="009636DA">
      <w:pPr>
        <w:tabs>
          <w:tab w:val="num" w:pos="1134"/>
        </w:tabs>
        <w:ind w:left="1491" w:firstLine="0"/>
        <w:rPr>
          <w:rFonts w:ascii="Arial" w:hAnsi="Arial" w:cs="Arial"/>
          <w:sz w:val="24"/>
          <w:szCs w:val="24"/>
        </w:rPr>
      </w:pPr>
    </w:p>
    <w:p w:rsidR="00FE62F1" w:rsidRDefault="00FE62F1" w:rsidP="00FE62F1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</w:t>
      </w:r>
      <w:r w:rsidR="005602E2">
        <w:rPr>
          <w:rFonts w:ascii="Arial" w:eastAsia="Times New Roman" w:hAnsi="Arial" w:cs="Arial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:rsidR="00FE62F1" w:rsidRDefault="00FE62F1" w:rsidP="00FE62F1">
      <w:pPr>
        <w:numPr>
          <w:ilvl w:val="0"/>
          <w:numId w:val="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FE62F1" w:rsidRDefault="00FE62F1" w:rsidP="00FE62F1">
      <w:pPr>
        <w:numPr>
          <w:ilvl w:val="0"/>
          <w:numId w:val="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 případě nepravdivosti tohoto prohlášení se jedná o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 250/2000 Sb., o rozpočtových pravidlech územních rozpočtů, ve znění pozdějších předpisů.</w:t>
      </w:r>
    </w:p>
    <w:p w:rsidR="003251E2" w:rsidRDefault="003251E2" w:rsidP="00FE62F1">
      <w:pPr>
        <w:spacing w:before="240" w:after="24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E62F1" w:rsidRDefault="00FE62F1" w:rsidP="00FE62F1">
      <w:pPr>
        <w:spacing w:before="240" w:after="24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EA64EF" w:rsidRDefault="00EA64EF" w:rsidP="00FE62F1">
      <w:pPr>
        <w:spacing w:before="240" w:after="24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E62F1" w:rsidRDefault="00FE62F1" w:rsidP="00FE62F1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FE62F1" w:rsidRDefault="00FE62F1" w:rsidP="00FE62F1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FE62F1" w:rsidRDefault="00FE62F1" w:rsidP="00FE62F1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:rsidR="00FE62F1" w:rsidRDefault="00FE62F1" w:rsidP="00FE62F1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FE62F1" w:rsidRDefault="00FE62F1" w:rsidP="00FE62F1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EA64EF">
        <w:rPr>
          <w:rFonts w:ascii="Arial" w:eastAsia="Times New Roman" w:hAnsi="Arial" w:cs="Arial"/>
          <w:sz w:val="24"/>
          <w:szCs w:val="24"/>
          <w:lang w:eastAsia="cs-CZ"/>
        </w:rPr>
        <w:t xml:space="preserve">. UZ/../../2016 </w:t>
      </w:r>
      <w:r>
        <w:rPr>
          <w:rFonts w:ascii="Arial" w:eastAsia="Times New Roman" w:hAnsi="Arial" w:cs="Arial"/>
          <w:sz w:val="24"/>
          <w:szCs w:val="24"/>
          <w:lang w:eastAsia="cs-CZ"/>
        </w:rPr>
        <w:t>ze dne .........</w:t>
      </w:r>
    </w:p>
    <w:p w:rsidR="00FE62F1" w:rsidRDefault="00FE62F1" w:rsidP="00FE62F1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4 vyhotoveních, z nichž každá smluvní strana obdrží 2 vyhotovení.</w:t>
      </w:r>
    </w:p>
    <w:p w:rsidR="00FE62F1" w:rsidRDefault="00FE62F1" w:rsidP="00FE62F1">
      <w:pPr>
        <w:spacing w:before="360" w:after="3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FE62F1" w:rsidRDefault="00FE62F1" w:rsidP="00FE62F1">
      <w:pPr>
        <w:spacing w:before="360" w:after="3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FE62F1" w:rsidRDefault="00FE62F1" w:rsidP="00FE62F1">
      <w:pPr>
        <w:spacing w:before="360" w:after="3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FE62F1" w:rsidTr="00FE62F1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2F1" w:rsidRDefault="00FE62F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E62F1" w:rsidRDefault="00FE62F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E62F1" w:rsidRDefault="00FE62F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E62F1" w:rsidRDefault="00FE62F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FE62F1" w:rsidRDefault="00FE62F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2F1" w:rsidRDefault="00FE62F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E62F1" w:rsidRDefault="00FE62F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E62F1" w:rsidRDefault="00FE62F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E62F1" w:rsidRDefault="00FE62F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  <w:p w:rsidR="00FE62F1" w:rsidRDefault="00FE62F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FE62F1" w:rsidRDefault="00FE62F1" w:rsidP="00FE62F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432A60" w:rsidRDefault="008E08AF"/>
    <w:sectPr w:rsidR="00432A60" w:rsidSect="00411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74" w:rsidRDefault="004D7574" w:rsidP="004D7574">
      <w:r>
        <w:separator/>
      </w:r>
    </w:p>
  </w:endnote>
  <w:endnote w:type="continuationSeparator" w:id="0">
    <w:p w:rsidR="004D7574" w:rsidRDefault="004D7574" w:rsidP="004D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74" w:rsidRDefault="004D757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74" w:rsidRPr="00FB1BDA" w:rsidRDefault="009D7FD2" w:rsidP="004D7574">
    <w:pPr>
      <w:pStyle w:val="Zpat"/>
      <w:pBdr>
        <w:top w:val="single" w:sz="8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D7574" w:rsidRPr="00FB1BDA">
      <w:rPr>
        <w:rFonts w:ascii="Arial" w:hAnsi="Arial" w:cs="Arial"/>
        <w:i/>
        <w:sz w:val="20"/>
        <w:szCs w:val="20"/>
      </w:rPr>
      <w:t xml:space="preserve"> Olomouckého kraje 2</w:t>
    </w:r>
    <w:r>
      <w:rPr>
        <w:rFonts w:ascii="Arial" w:hAnsi="Arial" w:cs="Arial"/>
        <w:i/>
        <w:sz w:val="20"/>
        <w:szCs w:val="20"/>
      </w:rPr>
      <w:t>9</w:t>
    </w:r>
    <w:r w:rsidR="004D7574" w:rsidRPr="00FB1BDA">
      <w:rPr>
        <w:rFonts w:ascii="Arial" w:hAnsi="Arial" w:cs="Arial"/>
        <w:i/>
        <w:sz w:val="20"/>
        <w:szCs w:val="20"/>
      </w:rPr>
      <w:t>. 04. 2016</w:t>
    </w:r>
    <w:r w:rsidR="004D7574" w:rsidRPr="00FB1BDA">
      <w:rPr>
        <w:rFonts w:ascii="Arial" w:hAnsi="Arial" w:cs="Arial"/>
        <w:i/>
        <w:sz w:val="20"/>
        <w:szCs w:val="20"/>
      </w:rPr>
      <w:tab/>
    </w:r>
    <w:r w:rsidR="004D7574" w:rsidRPr="00FB1BDA">
      <w:rPr>
        <w:rFonts w:ascii="Arial" w:hAnsi="Arial" w:cs="Arial"/>
        <w:i/>
        <w:sz w:val="20"/>
        <w:szCs w:val="20"/>
      </w:rPr>
      <w:tab/>
      <w:t xml:space="preserve">Strana </w:t>
    </w:r>
    <w:r w:rsidR="004D7574" w:rsidRPr="00FB1BDA">
      <w:rPr>
        <w:rFonts w:ascii="Arial" w:hAnsi="Arial" w:cs="Arial"/>
        <w:i/>
        <w:sz w:val="20"/>
        <w:szCs w:val="20"/>
      </w:rPr>
      <w:fldChar w:fldCharType="begin"/>
    </w:r>
    <w:r w:rsidR="004D7574" w:rsidRPr="00FB1BDA">
      <w:rPr>
        <w:rFonts w:ascii="Arial" w:hAnsi="Arial" w:cs="Arial"/>
        <w:i/>
        <w:sz w:val="20"/>
        <w:szCs w:val="20"/>
      </w:rPr>
      <w:instrText xml:space="preserve"> PAGE </w:instrText>
    </w:r>
    <w:r w:rsidR="004D7574" w:rsidRPr="00FB1BDA">
      <w:rPr>
        <w:rFonts w:ascii="Arial" w:hAnsi="Arial" w:cs="Arial"/>
        <w:i/>
        <w:sz w:val="20"/>
        <w:szCs w:val="20"/>
      </w:rPr>
      <w:fldChar w:fldCharType="separate"/>
    </w:r>
    <w:r w:rsidR="008E08AF">
      <w:rPr>
        <w:rFonts w:ascii="Arial" w:hAnsi="Arial" w:cs="Arial"/>
        <w:i/>
        <w:noProof/>
        <w:sz w:val="20"/>
        <w:szCs w:val="20"/>
      </w:rPr>
      <w:t>6</w:t>
    </w:r>
    <w:r w:rsidR="004D7574" w:rsidRPr="00FB1BDA">
      <w:rPr>
        <w:rFonts w:ascii="Arial" w:hAnsi="Arial" w:cs="Arial"/>
        <w:i/>
        <w:sz w:val="20"/>
        <w:szCs w:val="20"/>
      </w:rPr>
      <w:fldChar w:fldCharType="end"/>
    </w:r>
    <w:r w:rsidR="004D7574" w:rsidRPr="00FB1BDA">
      <w:rPr>
        <w:rFonts w:ascii="Arial" w:hAnsi="Arial" w:cs="Arial"/>
        <w:i/>
        <w:sz w:val="20"/>
        <w:szCs w:val="20"/>
      </w:rPr>
      <w:t xml:space="preserve"> (celkem </w:t>
    </w:r>
    <w:r w:rsidR="00411249">
      <w:rPr>
        <w:rFonts w:ascii="Arial" w:hAnsi="Arial" w:cs="Arial"/>
        <w:i/>
        <w:sz w:val="20"/>
        <w:szCs w:val="20"/>
      </w:rPr>
      <w:t>12</w:t>
    </w:r>
    <w:r w:rsidR="004D7574" w:rsidRPr="00FB1BDA">
      <w:rPr>
        <w:rFonts w:ascii="Arial" w:hAnsi="Arial" w:cs="Arial"/>
        <w:i/>
        <w:sz w:val="20"/>
        <w:szCs w:val="20"/>
      </w:rPr>
      <w:t xml:space="preserve">) </w:t>
    </w:r>
  </w:p>
  <w:p w:rsidR="004D7574" w:rsidRPr="00FB1BDA" w:rsidRDefault="008E08AF" w:rsidP="004D757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48</w:t>
    </w:r>
    <w:bookmarkStart w:id="0" w:name="_GoBack"/>
    <w:bookmarkEnd w:id="0"/>
    <w:r w:rsidR="004D7574" w:rsidRPr="00FB1BDA">
      <w:rPr>
        <w:rFonts w:ascii="Arial" w:hAnsi="Arial" w:cs="Arial"/>
        <w:i/>
        <w:sz w:val="20"/>
        <w:szCs w:val="20"/>
      </w:rPr>
      <w:t>. – Žádosti o poskytnutí individuálních dotací v oblasti životního prostředí a zemědělství</w:t>
    </w:r>
  </w:p>
  <w:p w:rsidR="004D7574" w:rsidRPr="004D7574" w:rsidRDefault="004D7574">
    <w:pPr>
      <w:pStyle w:val="Zpat"/>
      <w:rPr>
        <w:rFonts w:ascii="Arial" w:hAnsi="Arial" w:cs="Arial"/>
        <w:i/>
        <w:sz w:val="20"/>
        <w:szCs w:val="20"/>
      </w:rPr>
    </w:pPr>
    <w:r w:rsidRPr="004D7574">
      <w:rPr>
        <w:rFonts w:ascii="Arial" w:hAnsi="Arial" w:cs="Arial"/>
        <w:i/>
        <w:sz w:val="20"/>
        <w:szCs w:val="20"/>
      </w:rPr>
      <w:t>Příloha č. 2 – Smlouva o poskytnutí dotace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74" w:rsidRDefault="004D75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74" w:rsidRDefault="004D7574" w:rsidP="004D7574">
      <w:r>
        <w:separator/>
      </w:r>
    </w:p>
  </w:footnote>
  <w:footnote w:type="continuationSeparator" w:id="0">
    <w:p w:rsidR="004D7574" w:rsidRDefault="004D7574" w:rsidP="004D7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74" w:rsidRDefault="004D757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74" w:rsidRPr="004D7574" w:rsidRDefault="004D7574">
    <w:pPr>
      <w:pStyle w:val="Zhlav"/>
      <w:rPr>
        <w:rFonts w:ascii="Arial" w:hAnsi="Arial" w:cs="Arial"/>
      </w:rPr>
    </w:pPr>
    <w:r w:rsidRPr="004D7574">
      <w:rPr>
        <w:rFonts w:ascii="Arial" w:hAnsi="Arial" w:cs="Arial"/>
      </w:rPr>
      <w:t>Příloha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74" w:rsidRDefault="004D757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>
    <w:nsid w:val="099A0E51"/>
    <w:multiLevelType w:val="hybridMultilevel"/>
    <w:tmpl w:val="C6FC26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114C355A"/>
    <w:multiLevelType w:val="multilevel"/>
    <w:tmpl w:val="FA321C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6FFF61D0"/>
    <w:multiLevelType w:val="hybridMultilevel"/>
    <w:tmpl w:val="56D6C400"/>
    <w:lvl w:ilvl="0" w:tplc="E1AAD6C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AA"/>
    <w:rsid w:val="00015E34"/>
    <w:rsid w:val="00082D9F"/>
    <w:rsid w:val="003251E2"/>
    <w:rsid w:val="00411249"/>
    <w:rsid w:val="004D7574"/>
    <w:rsid w:val="005602E2"/>
    <w:rsid w:val="00697BE4"/>
    <w:rsid w:val="00784705"/>
    <w:rsid w:val="00892B18"/>
    <w:rsid w:val="008E08AF"/>
    <w:rsid w:val="008F4199"/>
    <w:rsid w:val="009554F5"/>
    <w:rsid w:val="009636DA"/>
    <w:rsid w:val="009804C5"/>
    <w:rsid w:val="009D7FD2"/>
    <w:rsid w:val="00A72BAD"/>
    <w:rsid w:val="00AB5A8B"/>
    <w:rsid w:val="00AB5D37"/>
    <w:rsid w:val="00B41911"/>
    <w:rsid w:val="00D827AA"/>
    <w:rsid w:val="00EA64EF"/>
    <w:rsid w:val="00F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2F1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62F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E62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75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7574"/>
  </w:style>
  <w:style w:type="paragraph" w:styleId="Zpat">
    <w:name w:val="footer"/>
    <w:basedOn w:val="Normln"/>
    <w:link w:val="ZpatChar"/>
    <w:unhideWhenUsed/>
    <w:rsid w:val="004D75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D7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2F1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62F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E62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75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7574"/>
  </w:style>
  <w:style w:type="paragraph" w:styleId="Zpat">
    <w:name w:val="footer"/>
    <w:basedOn w:val="Normln"/>
    <w:link w:val="ZpatChar"/>
    <w:unhideWhenUsed/>
    <w:rsid w:val="004D75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D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prispevku-dotace-cl-3424.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2223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Kubišová Vladimíra</dc:creator>
  <cp:lastModifiedBy>Veselský Josef</cp:lastModifiedBy>
  <cp:revision>18</cp:revision>
  <cp:lastPrinted>2016-04-06T13:36:00Z</cp:lastPrinted>
  <dcterms:created xsi:type="dcterms:W3CDTF">2016-04-06T13:12:00Z</dcterms:created>
  <dcterms:modified xsi:type="dcterms:W3CDTF">2016-04-21T11:55:00Z</dcterms:modified>
</cp:coreProperties>
</file>