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8A" w:rsidRDefault="000C248A" w:rsidP="000C248A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Pr="00D37B52">
        <w:rPr>
          <w:rFonts w:ascii="Arial" w:hAnsi="Arial" w:cs="Arial"/>
          <w:b/>
          <w:bCs/>
          <w:sz w:val="28"/>
          <w:szCs w:val="28"/>
        </w:rPr>
        <w:t xml:space="preserve">mlouva o poskytnutí </w:t>
      </w:r>
      <w:r>
        <w:rPr>
          <w:rFonts w:ascii="Arial" w:hAnsi="Arial" w:cs="Arial"/>
          <w:b/>
          <w:bCs/>
          <w:sz w:val="28"/>
          <w:szCs w:val="28"/>
        </w:rPr>
        <w:t>dotace</w:t>
      </w:r>
    </w:p>
    <w:p w:rsidR="00335C9D" w:rsidRPr="00335C9D" w:rsidRDefault="00335C9D" w:rsidP="00335C9D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 w:rsidRPr="00335C9D">
        <w:rPr>
          <w:rFonts w:ascii="Arial" w:hAnsi="Arial" w:cs="Arial"/>
          <w:sz w:val="22"/>
          <w:szCs w:val="22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335C9D">
        <w:rPr>
          <w:rFonts w:ascii="Arial" w:hAnsi="Arial" w:cs="Arial"/>
          <w:i/>
          <w:sz w:val="22"/>
          <w:szCs w:val="22"/>
        </w:rPr>
        <w:t xml:space="preserve"> </w:t>
      </w:r>
    </w:p>
    <w:p w:rsidR="00F96B64" w:rsidRDefault="00F96B64" w:rsidP="000C248A">
      <w:pPr>
        <w:spacing w:after="80"/>
        <w:jc w:val="both"/>
        <w:outlineLvl w:val="0"/>
        <w:rPr>
          <w:rFonts w:ascii="Arial" w:hAnsi="Arial" w:cs="Arial"/>
          <w:b/>
          <w:bCs/>
        </w:rPr>
      </w:pPr>
    </w:p>
    <w:p w:rsidR="000C248A" w:rsidRPr="00D37B52" w:rsidRDefault="000C248A" w:rsidP="000C248A">
      <w:pPr>
        <w:spacing w:after="80"/>
        <w:jc w:val="both"/>
        <w:outlineLvl w:val="0"/>
        <w:rPr>
          <w:rFonts w:ascii="Arial" w:hAnsi="Arial" w:cs="Arial"/>
          <w:b/>
          <w:bCs/>
        </w:rPr>
      </w:pPr>
      <w:r w:rsidRPr="00D37B52">
        <w:rPr>
          <w:rFonts w:ascii="Arial" w:hAnsi="Arial" w:cs="Arial"/>
          <w:b/>
          <w:bCs/>
        </w:rPr>
        <w:t>Olomoucký kraj</w:t>
      </w:r>
    </w:p>
    <w:p w:rsidR="000C248A" w:rsidRPr="00D37B52" w:rsidRDefault="000C248A" w:rsidP="000C248A">
      <w:pPr>
        <w:spacing w:after="80"/>
        <w:jc w:val="both"/>
        <w:outlineLvl w:val="0"/>
        <w:rPr>
          <w:rFonts w:ascii="Arial" w:hAnsi="Arial" w:cs="Arial"/>
        </w:rPr>
      </w:pPr>
      <w:r w:rsidRPr="00D37B52">
        <w:rPr>
          <w:rFonts w:ascii="Arial" w:hAnsi="Arial" w:cs="Arial"/>
        </w:rPr>
        <w:t>Jeremenkova 40a, 779 11 Olomouc</w:t>
      </w:r>
    </w:p>
    <w:p w:rsidR="000C248A" w:rsidRPr="00D37B52" w:rsidRDefault="000C248A" w:rsidP="000C248A">
      <w:pPr>
        <w:spacing w:after="8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IČ: 60609460</w:t>
      </w:r>
    </w:p>
    <w:p w:rsidR="000C248A" w:rsidRPr="00D37B52" w:rsidRDefault="000C248A" w:rsidP="000C248A">
      <w:pPr>
        <w:spacing w:after="8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DIČ: CZ60609460</w:t>
      </w:r>
    </w:p>
    <w:p w:rsidR="000C248A" w:rsidRDefault="000C248A" w:rsidP="000C248A">
      <w:pPr>
        <w:spacing w:after="80"/>
        <w:jc w:val="both"/>
        <w:rPr>
          <w:rFonts w:ascii="Arial" w:hAnsi="Arial" w:cs="Arial"/>
          <w:i/>
          <w:iCs/>
        </w:rPr>
      </w:pPr>
      <w:r w:rsidRPr="00D37B52">
        <w:rPr>
          <w:rFonts w:ascii="Arial" w:hAnsi="Arial" w:cs="Arial"/>
        </w:rPr>
        <w:t xml:space="preserve">Zastoupený:   </w:t>
      </w:r>
      <w:r w:rsidR="0061334B">
        <w:rPr>
          <w:rFonts w:ascii="Arial" w:hAnsi="Arial" w:cs="Arial"/>
        </w:rPr>
        <w:t>MUDr</w:t>
      </w:r>
      <w:r>
        <w:rPr>
          <w:rFonts w:ascii="Arial" w:hAnsi="Arial" w:cs="Arial"/>
        </w:rPr>
        <w:t xml:space="preserve">. </w:t>
      </w:r>
      <w:r w:rsidR="0061334B">
        <w:rPr>
          <w:rFonts w:ascii="Arial" w:hAnsi="Arial" w:cs="Arial"/>
        </w:rPr>
        <w:t>Michaelem Fischerem</w:t>
      </w:r>
      <w:r w:rsidRPr="00D37B52">
        <w:rPr>
          <w:rFonts w:ascii="Arial" w:hAnsi="Arial" w:cs="Arial"/>
        </w:rPr>
        <w:t xml:space="preserve">, </w:t>
      </w:r>
      <w:r w:rsidR="0061334B">
        <w:rPr>
          <w:rFonts w:ascii="Arial" w:hAnsi="Arial" w:cs="Arial"/>
        </w:rPr>
        <w:t xml:space="preserve">1 náměstkem </w:t>
      </w:r>
      <w:r w:rsidRPr="00D37B52">
        <w:rPr>
          <w:rFonts w:ascii="Arial" w:hAnsi="Arial" w:cs="Arial"/>
        </w:rPr>
        <w:t>hejtman</w:t>
      </w:r>
      <w:r w:rsidR="009141EC">
        <w:rPr>
          <w:rFonts w:ascii="Arial" w:hAnsi="Arial" w:cs="Arial"/>
        </w:rPr>
        <w:t>a</w:t>
      </w:r>
      <w:r w:rsidR="00C854F5">
        <w:rPr>
          <w:rFonts w:ascii="Arial" w:hAnsi="Arial" w:cs="Arial"/>
        </w:rPr>
        <w:t xml:space="preserve"> Olomouckého kraje</w:t>
      </w:r>
      <w:r w:rsidRPr="00D37B52">
        <w:rPr>
          <w:rFonts w:ascii="Arial" w:hAnsi="Arial" w:cs="Arial"/>
          <w:i/>
          <w:iCs/>
        </w:rPr>
        <w:t xml:space="preserve"> </w:t>
      </w:r>
    </w:p>
    <w:p w:rsidR="000C248A" w:rsidRDefault="000C248A" w:rsidP="000C248A">
      <w:pPr>
        <w:spacing w:after="8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Komerční banka, a.s.</w:t>
      </w:r>
    </w:p>
    <w:p w:rsidR="000C248A" w:rsidRPr="00D37B52" w:rsidRDefault="000C248A" w:rsidP="000C248A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>: 27-4228330207/0100</w:t>
      </w:r>
    </w:p>
    <w:p w:rsidR="000C248A" w:rsidRDefault="000C248A" w:rsidP="000C248A">
      <w:pPr>
        <w:spacing w:after="8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(dále jen „</w:t>
      </w:r>
      <w:r w:rsidRPr="00D37B52">
        <w:rPr>
          <w:rFonts w:ascii="Arial" w:hAnsi="Arial" w:cs="Arial"/>
          <w:b/>
          <w:bCs/>
        </w:rPr>
        <w:t>poskytovatel</w:t>
      </w:r>
      <w:r w:rsidRPr="00D37B52">
        <w:rPr>
          <w:rFonts w:ascii="Arial" w:hAnsi="Arial" w:cs="Arial"/>
          <w:bCs/>
        </w:rPr>
        <w:t>“</w:t>
      </w:r>
      <w:r w:rsidRPr="00D37B52">
        <w:rPr>
          <w:rFonts w:ascii="Arial" w:hAnsi="Arial" w:cs="Arial"/>
        </w:rPr>
        <w:t>)</w:t>
      </w:r>
    </w:p>
    <w:p w:rsidR="000C248A" w:rsidRDefault="000C248A" w:rsidP="000C248A">
      <w:pPr>
        <w:spacing w:after="120"/>
        <w:jc w:val="both"/>
        <w:rPr>
          <w:rFonts w:ascii="Arial" w:hAnsi="Arial" w:cs="Arial"/>
        </w:rPr>
      </w:pPr>
    </w:p>
    <w:p w:rsidR="000C248A" w:rsidRDefault="000C248A" w:rsidP="000C248A">
      <w:pPr>
        <w:spacing w:after="12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a</w:t>
      </w:r>
    </w:p>
    <w:p w:rsidR="000C248A" w:rsidRPr="00D37B52" w:rsidRDefault="000C248A" w:rsidP="000C248A">
      <w:pPr>
        <w:spacing w:after="120"/>
        <w:jc w:val="both"/>
        <w:rPr>
          <w:rFonts w:ascii="Arial" w:hAnsi="Arial" w:cs="Arial"/>
        </w:rPr>
      </w:pPr>
    </w:p>
    <w:p w:rsidR="000C248A" w:rsidRPr="001D388C" w:rsidRDefault="000C248A" w:rsidP="000C248A">
      <w:pPr>
        <w:spacing w:after="80"/>
        <w:jc w:val="both"/>
        <w:rPr>
          <w:rFonts w:ascii="Arial" w:hAnsi="Arial" w:cs="Arial"/>
          <w:b/>
        </w:rPr>
      </w:pPr>
      <w:r w:rsidRPr="001D388C">
        <w:rPr>
          <w:rFonts w:ascii="Arial" w:hAnsi="Arial" w:cs="Arial"/>
          <w:b/>
        </w:rPr>
        <w:t>Oblastní spolek ČČK Olomouc</w:t>
      </w:r>
    </w:p>
    <w:p w:rsidR="000C248A" w:rsidRPr="004B0A62" w:rsidRDefault="000C248A" w:rsidP="000C248A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zapsaný ve spolkovém rejstříku, vedeného Městským soudem v Praze oddíl L, vložka 396 28</w:t>
      </w:r>
    </w:p>
    <w:p w:rsidR="000C248A" w:rsidRPr="004B0A62" w:rsidRDefault="000C248A" w:rsidP="000C248A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Právní forma: Pobočný spolek</w:t>
      </w:r>
    </w:p>
    <w:p w:rsidR="000C248A" w:rsidRPr="004B0A62" w:rsidRDefault="000C248A" w:rsidP="000C248A">
      <w:pPr>
        <w:spacing w:after="80"/>
        <w:jc w:val="both"/>
        <w:rPr>
          <w:rFonts w:ascii="Arial" w:hAnsi="Arial" w:cs="Arial"/>
        </w:rPr>
      </w:pPr>
      <w:r w:rsidRPr="004B0A62">
        <w:rPr>
          <w:rFonts w:ascii="Arial" w:hAnsi="Arial" w:cs="Arial"/>
        </w:rPr>
        <w:t>Sokolská 542/32, 779 00 Olomouc</w:t>
      </w:r>
    </w:p>
    <w:p w:rsidR="000C248A" w:rsidRDefault="000C248A" w:rsidP="000C248A">
      <w:pPr>
        <w:spacing w:after="80"/>
        <w:jc w:val="both"/>
        <w:rPr>
          <w:rFonts w:ascii="Arial" w:hAnsi="Arial" w:cs="Arial"/>
        </w:rPr>
      </w:pPr>
      <w:r w:rsidRPr="004B0A62">
        <w:rPr>
          <w:rFonts w:ascii="Arial" w:hAnsi="Arial" w:cs="Arial"/>
        </w:rPr>
        <w:t>IČ: 00426474</w:t>
      </w:r>
    </w:p>
    <w:p w:rsidR="00F96B64" w:rsidRDefault="000C248A" w:rsidP="000C248A">
      <w:pPr>
        <w:spacing w:after="80"/>
        <w:jc w:val="both"/>
        <w:rPr>
          <w:rFonts w:ascii="Arial" w:hAnsi="Arial" w:cs="Arial"/>
        </w:rPr>
      </w:pPr>
      <w:r w:rsidRPr="004B0A62">
        <w:rPr>
          <w:rFonts w:ascii="Arial" w:hAnsi="Arial" w:cs="Arial"/>
        </w:rPr>
        <w:t xml:space="preserve">Zastoupený: </w:t>
      </w:r>
      <w:r w:rsidR="009141EC">
        <w:rPr>
          <w:rFonts w:ascii="Arial" w:hAnsi="Arial" w:cs="Arial"/>
        </w:rPr>
        <w:t xml:space="preserve">Doc. </w:t>
      </w:r>
      <w:r w:rsidRPr="004B0A62">
        <w:rPr>
          <w:rFonts w:ascii="Arial" w:hAnsi="Arial" w:cs="Arial"/>
        </w:rPr>
        <w:t>RNDr. Markem Juklem, Ph.D., předsedou oblastní výkonné rady</w:t>
      </w:r>
      <w:r w:rsidR="002A76E8">
        <w:rPr>
          <w:rFonts w:ascii="Arial" w:hAnsi="Arial" w:cs="Arial"/>
        </w:rPr>
        <w:t xml:space="preserve"> </w:t>
      </w:r>
    </w:p>
    <w:p w:rsidR="00F96B64" w:rsidRDefault="00F96B64" w:rsidP="000C248A">
      <w:pPr>
        <w:spacing w:after="80"/>
        <w:jc w:val="both"/>
        <w:rPr>
          <w:rFonts w:ascii="Arial" w:hAnsi="Arial" w:cs="Arial"/>
        </w:rPr>
      </w:pPr>
    </w:p>
    <w:p w:rsidR="000C248A" w:rsidRPr="004B0A62" w:rsidRDefault="000C248A" w:rsidP="000C248A">
      <w:pPr>
        <w:spacing w:after="80"/>
        <w:jc w:val="both"/>
        <w:rPr>
          <w:rFonts w:ascii="Arial" w:hAnsi="Arial" w:cs="Arial"/>
        </w:rPr>
      </w:pPr>
      <w:r w:rsidRPr="004B0A62">
        <w:rPr>
          <w:rFonts w:ascii="Arial" w:hAnsi="Arial" w:cs="Arial"/>
        </w:rPr>
        <w:t xml:space="preserve">Bankovní spojení: Komerční banka, a.s. </w:t>
      </w:r>
    </w:p>
    <w:p w:rsidR="000C248A" w:rsidRDefault="000C248A" w:rsidP="000C248A">
      <w:pPr>
        <w:spacing w:after="80"/>
        <w:jc w:val="both"/>
        <w:rPr>
          <w:rFonts w:ascii="Arial" w:hAnsi="Arial" w:cs="Arial"/>
        </w:rPr>
      </w:pPr>
      <w:r w:rsidRPr="004B0A62">
        <w:rPr>
          <w:rFonts w:ascii="Arial" w:hAnsi="Arial" w:cs="Arial"/>
        </w:rPr>
        <w:t xml:space="preserve">č. </w:t>
      </w:r>
      <w:proofErr w:type="spellStart"/>
      <w:r w:rsidRPr="004B0A62">
        <w:rPr>
          <w:rFonts w:ascii="Arial" w:hAnsi="Arial" w:cs="Arial"/>
        </w:rPr>
        <w:t>ú.</w:t>
      </w:r>
      <w:proofErr w:type="spellEnd"/>
      <w:r w:rsidRPr="004B0A62">
        <w:rPr>
          <w:rFonts w:ascii="Arial" w:hAnsi="Arial" w:cs="Arial"/>
        </w:rPr>
        <w:t xml:space="preserve"> 1537811/0100</w:t>
      </w:r>
    </w:p>
    <w:p w:rsidR="000C248A" w:rsidRPr="00D37B52" w:rsidRDefault="000C248A" w:rsidP="000C248A">
      <w:pPr>
        <w:spacing w:after="12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(dále jen „</w:t>
      </w:r>
      <w:r w:rsidRPr="00D37B52">
        <w:rPr>
          <w:rFonts w:ascii="Arial" w:hAnsi="Arial" w:cs="Arial"/>
          <w:b/>
          <w:bCs/>
        </w:rPr>
        <w:t>příjemce</w:t>
      </w:r>
      <w:r w:rsidRPr="00D37B52">
        <w:rPr>
          <w:rFonts w:ascii="Arial" w:hAnsi="Arial" w:cs="Arial"/>
          <w:bCs/>
        </w:rPr>
        <w:t>“</w:t>
      </w:r>
      <w:r w:rsidRPr="00D37B52">
        <w:rPr>
          <w:rFonts w:ascii="Arial" w:hAnsi="Arial" w:cs="Arial"/>
        </w:rPr>
        <w:t>)</w:t>
      </w:r>
    </w:p>
    <w:p w:rsidR="000C248A" w:rsidRPr="00D37B52" w:rsidRDefault="000C248A" w:rsidP="000C248A">
      <w:pPr>
        <w:spacing w:after="120"/>
        <w:jc w:val="both"/>
        <w:rPr>
          <w:rFonts w:ascii="Arial" w:hAnsi="Arial" w:cs="Arial"/>
        </w:rPr>
      </w:pPr>
    </w:p>
    <w:p w:rsidR="000C248A" w:rsidRPr="004F035A" w:rsidRDefault="000C248A" w:rsidP="000C248A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4F035A">
        <w:rPr>
          <w:rFonts w:ascii="Arial" w:hAnsi="Arial" w:cs="Arial"/>
          <w:b/>
          <w:bCs/>
        </w:rPr>
        <w:t>uzavírají níže uvedeného dne, měsíce a roku</w:t>
      </w:r>
    </w:p>
    <w:p w:rsidR="000C248A" w:rsidRPr="004F035A" w:rsidRDefault="000C248A" w:rsidP="000C248A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4F035A">
        <w:rPr>
          <w:rFonts w:ascii="Arial" w:hAnsi="Arial" w:cs="Arial"/>
          <w:b/>
          <w:bCs/>
        </w:rPr>
        <w:t xml:space="preserve">tuto smlouvu o poskytnutí </w:t>
      </w:r>
      <w:r>
        <w:rPr>
          <w:rFonts w:ascii="Arial" w:hAnsi="Arial" w:cs="Arial"/>
          <w:b/>
          <w:bCs/>
        </w:rPr>
        <w:t>dotace</w:t>
      </w:r>
      <w:r w:rsidRPr="004F035A">
        <w:rPr>
          <w:rFonts w:ascii="Arial" w:hAnsi="Arial" w:cs="Arial"/>
          <w:b/>
          <w:bCs/>
        </w:rPr>
        <w:t>:</w:t>
      </w:r>
    </w:p>
    <w:p w:rsidR="000C248A" w:rsidRPr="004F035A" w:rsidRDefault="000C248A" w:rsidP="000C248A">
      <w:pPr>
        <w:spacing w:before="360" w:after="360"/>
        <w:jc w:val="center"/>
        <w:rPr>
          <w:rFonts w:ascii="Arial" w:hAnsi="Arial" w:cs="Arial"/>
          <w:b/>
          <w:bCs/>
        </w:rPr>
      </w:pPr>
      <w:r w:rsidRPr="004F035A">
        <w:rPr>
          <w:rFonts w:ascii="Arial" w:hAnsi="Arial" w:cs="Arial"/>
          <w:b/>
          <w:bCs/>
        </w:rPr>
        <w:t>I.</w:t>
      </w:r>
    </w:p>
    <w:p w:rsidR="000C248A" w:rsidRPr="004F035A" w:rsidRDefault="000C248A" w:rsidP="000C248A">
      <w:pPr>
        <w:numPr>
          <w:ilvl w:val="0"/>
          <w:numId w:val="19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Poskytovatel se na základě této smlouvy zavazuje poskytnout příjemci </w:t>
      </w:r>
      <w:r>
        <w:rPr>
          <w:rFonts w:ascii="Arial" w:hAnsi="Arial" w:cs="Arial"/>
        </w:rPr>
        <w:t>dotaci</w:t>
      </w:r>
      <w:r w:rsidRPr="004F035A">
        <w:rPr>
          <w:rFonts w:ascii="Arial" w:hAnsi="Arial" w:cs="Arial"/>
        </w:rPr>
        <w:t xml:space="preserve"> ve výši </w:t>
      </w:r>
      <w:r w:rsidRPr="004F035A">
        <w:rPr>
          <w:rFonts w:ascii="Arial" w:hAnsi="Arial" w:cs="Arial"/>
          <w:b/>
        </w:rPr>
        <w:t>300.000 Kč,</w:t>
      </w:r>
      <w:r w:rsidRPr="004F035A">
        <w:rPr>
          <w:rFonts w:ascii="Arial" w:hAnsi="Arial" w:cs="Arial"/>
        </w:rPr>
        <w:t xml:space="preserve"> slovy: </w:t>
      </w:r>
      <w:r w:rsidRPr="004F035A">
        <w:rPr>
          <w:rFonts w:ascii="Arial" w:hAnsi="Arial" w:cs="Arial"/>
          <w:b/>
        </w:rPr>
        <w:t>tři sta tisíc korun českých</w:t>
      </w:r>
      <w:r w:rsidRPr="004F035A">
        <w:rPr>
          <w:rFonts w:ascii="Arial" w:hAnsi="Arial" w:cs="Arial"/>
        </w:rPr>
        <w:t xml:space="preserve"> (dále jen „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>“).</w:t>
      </w:r>
    </w:p>
    <w:p w:rsidR="000C248A" w:rsidRPr="004F035A" w:rsidRDefault="000C248A" w:rsidP="000C248A">
      <w:pPr>
        <w:numPr>
          <w:ilvl w:val="0"/>
          <w:numId w:val="19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  <w:i/>
          <w:iCs/>
        </w:rPr>
      </w:pPr>
      <w:r w:rsidRPr="004F035A">
        <w:rPr>
          <w:rFonts w:ascii="Arial" w:hAnsi="Arial" w:cs="Arial"/>
        </w:rPr>
        <w:t xml:space="preserve">Účelem poskytnutí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 je </w:t>
      </w:r>
      <w:r w:rsidRPr="004F035A">
        <w:rPr>
          <w:rFonts w:ascii="Arial" w:hAnsi="Arial" w:cs="Arial"/>
          <w:lang w:eastAsia="ar-SA"/>
        </w:rPr>
        <w:t>částečná úhrada nákladů spojených s realizací projekt</w:t>
      </w:r>
      <w:r w:rsidR="00D2301C">
        <w:rPr>
          <w:rFonts w:ascii="Arial" w:hAnsi="Arial" w:cs="Arial"/>
          <w:lang w:eastAsia="ar-SA"/>
        </w:rPr>
        <w:t>u</w:t>
      </w:r>
      <w:r w:rsidRPr="004F035A">
        <w:rPr>
          <w:rFonts w:ascii="Arial" w:hAnsi="Arial" w:cs="Arial"/>
          <w:lang w:eastAsia="ar-SA"/>
        </w:rPr>
        <w:t xml:space="preserve"> "Podpora dárcovství krve v Olomouckém kraji a </w:t>
      </w:r>
      <w:r w:rsidR="0061334B">
        <w:rPr>
          <w:rFonts w:ascii="Arial" w:hAnsi="Arial" w:cs="Arial"/>
          <w:lang w:eastAsia="ar-SA"/>
        </w:rPr>
        <w:t>s</w:t>
      </w:r>
      <w:r w:rsidRPr="004F035A">
        <w:rPr>
          <w:rFonts w:ascii="Arial" w:hAnsi="Arial" w:cs="Arial"/>
          <w:lang w:eastAsia="ar-SA"/>
        </w:rPr>
        <w:t xml:space="preserve">érie kurzů první pomoci pro členy a příslušníky složek integrovaného záchranného systému </w:t>
      </w:r>
      <w:r w:rsidRPr="004F035A">
        <w:rPr>
          <w:rFonts w:ascii="Arial" w:hAnsi="Arial" w:cs="Arial"/>
          <w:lang w:eastAsia="ar-SA"/>
        </w:rPr>
        <w:br/>
        <w:t>v Olomouckém kraji, pracovníky veřejné správy a veřejnost" (dále také</w:t>
      </w:r>
      <w:r w:rsidR="002A76E8">
        <w:rPr>
          <w:rFonts w:ascii="Arial" w:hAnsi="Arial" w:cs="Arial"/>
          <w:lang w:eastAsia="ar-SA"/>
        </w:rPr>
        <w:t xml:space="preserve"> </w:t>
      </w:r>
      <w:r w:rsidRPr="004F035A">
        <w:rPr>
          <w:rFonts w:ascii="Arial" w:hAnsi="Arial" w:cs="Arial"/>
          <w:lang w:eastAsia="ar-SA"/>
        </w:rPr>
        <w:t>akce)</w:t>
      </w:r>
      <w:r w:rsidRPr="004F035A">
        <w:rPr>
          <w:rFonts w:ascii="Arial" w:hAnsi="Arial" w:cs="Arial"/>
          <w:i/>
          <w:iCs/>
        </w:rPr>
        <w:t>.</w:t>
      </w:r>
    </w:p>
    <w:p w:rsidR="000C248A" w:rsidRPr="004F035A" w:rsidRDefault="000C248A" w:rsidP="000C248A">
      <w:pPr>
        <w:numPr>
          <w:ilvl w:val="0"/>
          <w:numId w:val="19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Dotace</w:t>
      </w:r>
      <w:r w:rsidRPr="004F035A">
        <w:rPr>
          <w:rFonts w:ascii="Arial" w:hAnsi="Arial" w:cs="Arial"/>
        </w:rPr>
        <w:t xml:space="preserve"> bude poskytnut</w:t>
      </w:r>
      <w:r>
        <w:rPr>
          <w:rFonts w:ascii="Arial" w:hAnsi="Arial" w:cs="Arial"/>
        </w:rPr>
        <w:t>a</w:t>
      </w:r>
      <w:r w:rsidRPr="004F035A">
        <w:rPr>
          <w:rFonts w:ascii="Arial" w:hAnsi="Arial" w:cs="Arial"/>
        </w:rPr>
        <w:t xml:space="preserve"> převodem na bankovní účet příjemce uvedený v záhlaví této smlouvy do 21 dnů ode dne uzavření této smlouvy. Dnem poskytnutí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 je den připsání finančních prostředků na účet příjemce.</w:t>
      </w:r>
    </w:p>
    <w:p w:rsidR="000C248A" w:rsidRPr="004F035A" w:rsidRDefault="000C248A" w:rsidP="000C248A">
      <w:pPr>
        <w:numPr>
          <w:ilvl w:val="0"/>
          <w:numId w:val="19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 se poskytuje na účel stanovený v čl. I odst. 2 této smlouvy jako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 </w:t>
      </w:r>
      <w:r w:rsidRPr="00BC3999">
        <w:rPr>
          <w:rFonts w:ascii="Arial" w:hAnsi="Arial" w:cs="Arial"/>
        </w:rPr>
        <w:t>neinvestiční.</w:t>
      </w:r>
      <w:r w:rsidRPr="004F035A">
        <w:rPr>
          <w:rFonts w:ascii="Arial" w:hAnsi="Arial" w:cs="Arial"/>
        </w:rPr>
        <w:t xml:space="preserve"> </w:t>
      </w:r>
    </w:p>
    <w:p w:rsidR="000C248A" w:rsidRPr="004F035A" w:rsidRDefault="000C248A" w:rsidP="000C248A">
      <w:pPr>
        <w:spacing w:after="120"/>
        <w:ind w:left="567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Pro účely této smlouvy se neinvestiční </w:t>
      </w:r>
      <w:r>
        <w:rPr>
          <w:rFonts w:ascii="Arial" w:hAnsi="Arial" w:cs="Arial"/>
        </w:rPr>
        <w:t>dotací</w:t>
      </w:r>
      <w:r w:rsidRPr="004F035A">
        <w:rPr>
          <w:rFonts w:ascii="Arial" w:hAnsi="Arial" w:cs="Arial"/>
        </w:rPr>
        <w:t xml:space="preserve"> rozumí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>, kter</w:t>
      </w:r>
      <w:r>
        <w:rPr>
          <w:rFonts w:ascii="Arial" w:hAnsi="Arial" w:cs="Arial"/>
        </w:rPr>
        <w:t>á</w:t>
      </w:r>
      <w:r w:rsidRPr="004F035A">
        <w:rPr>
          <w:rFonts w:ascii="Arial" w:hAnsi="Arial" w:cs="Arial"/>
        </w:rPr>
        <w:t xml:space="preserve"> musí být použit</w:t>
      </w:r>
      <w:r>
        <w:rPr>
          <w:rFonts w:ascii="Arial" w:hAnsi="Arial" w:cs="Arial"/>
        </w:rPr>
        <w:t>a</w:t>
      </w:r>
      <w:r w:rsidRPr="004F035A">
        <w:rPr>
          <w:rFonts w:ascii="Arial" w:hAnsi="Arial" w:cs="Arial"/>
        </w:rPr>
        <w:t xml:space="preserve"> na úhradu jiných výdajů než: </w:t>
      </w:r>
    </w:p>
    <w:p w:rsidR="000C248A" w:rsidRPr="006B1CBB" w:rsidRDefault="000C248A" w:rsidP="000C248A">
      <w:pPr>
        <w:numPr>
          <w:ilvl w:val="0"/>
          <w:numId w:val="18"/>
        </w:numPr>
        <w:tabs>
          <w:tab w:val="clear" w:pos="1647"/>
        </w:tabs>
        <w:spacing w:after="120"/>
        <w:ind w:left="1134" w:hanging="425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ab/>
      </w:r>
      <w:r w:rsidRPr="006B1CBB">
        <w:rPr>
          <w:rFonts w:ascii="Arial" w:hAnsi="Arial" w:cs="Arial"/>
        </w:rPr>
        <w:t>výdajů spojených s pořízením hmotného majetku dle § 26 odst. 2 zákona č. 586/1992 Sb., o daních z příjmů, ve znění pozdějších předpisů (dále jen „cit. zákona“),</w:t>
      </w:r>
    </w:p>
    <w:p w:rsidR="000C248A" w:rsidRPr="006B1CBB" w:rsidRDefault="000C248A" w:rsidP="000C248A">
      <w:pPr>
        <w:numPr>
          <w:ilvl w:val="0"/>
          <w:numId w:val="18"/>
        </w:numPr>
        <w:tabs>
          <w:tab w:val="clear" w:pos="1647"/>
        </w:tabs>
        <w:spacing w:after="120"/>
        <w:ind w:left="1134" w:hanging="425"/>
        <w:jc w:val="both"/>
        <w:rPr>
          <w:rFonts w:ascii="Arial" w:hAnsi="Arial" w:cs="Arial"/>
        </w:rPr>
      </w:pPr>
      <w:r w:rsidRPr="006B1CBB">
        <w:rPr>
          <w:rFonts w:ascii="Arial" w:hAnsi="Arial" w:cs="Arial"/>
        </w:rPr>
        <w:t>výdajů spojených s pořízením nehmotného majetku dle § 32a odst. 1 a 2 cit. zákona,</w:t>
      </w:r>
    </w:p>
    <w:p w:rsidR="000C248A" w:rsidRPr="006B1CBB" w:rsidRDefault="000C248A" w:rsidP="000C248A">
      <w:pPr>
        <w:numPr>
          <w:ilvl w:val="0"/>
          <w:numId w:val="18"/>
        </w:numPr>
        <w:tabs>
          <w:tab w:val="clear" w:pos="1647"/>
        </w:tabs>
        <w:spacing w:after="120"/>
        <w:ind w:left="1134" w:hanging="425"/>
        <w:jc w:val="both"/>
        <w:rPr>
          <w:rFonts w:ascii="Arial" w:hAnsi="Arial" w:cs="Arial"/>
        </w:rPr>
      </w:pPr>
      <w:r w:rsidRPr="006B1CBB">
        <w:rPr>
          <w:rFonts w:ascii="Arial" w:hAnsi="Arial" w:cs="Arial"/>
        </w:rPr>
        <w:t>výdajů spojených s technickým zhodnocením, rekonstrukcí a modernizací ve smyslu § 33 cit.</w:t>
      </w:r>
      <w:r w:rsidRPr="006B1CBB">
        <w:rPr>
          <w:rFonts w:ascii="Arial" w:hAnsi="Arial" w:cs="Arial"/>
          <w:spacing w:val="-6"/>
        </w:rPr>
        <w:t xml:space="preserve"> zákona.</w:t>
      </w:r>
    </w:p>
    <w:p w:rsidR="000C248A" w:rsidRPr="004F035A" w:rsidRDefault="000C248A" w:rsidP="000C248A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4F035A">
        <w:rPr>
          <w:rFonts w:ascii="Arial" w:hAnsi="Arial" w:cs="Arial"/>
          <w:b/>
          <w:bCs/>
        </w:rPr>
        <w:t>II.</w:t>
      </w:r>
    </w:p>
    <w:p w:rsidR="000C248A" w:rsidRPr="004F035A" w:rsidRDefault="000C248A" w:rsidP="000C248A">
      <w:pPr>
        <w:numPr>
          <w:ilvl w:val="0"/>
          <w:numId w:val="11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4F035A">
        <w:rPr>
          <w:rFonts w:ascii="Arial" w:hAnsi="Arial" w:cs="Arial"/>
        </w:rPr>
        <w:t xml:space="preserve">Příjemce </w:t>
      </w:r>
      <w:r>
        <w:rPr>
          <w:rFonts w:ascii="Arial" w:hAnsi="Arial" w:cs="Arial"/>
        </w:rPr>
        <w:t>dotaci</w:t>
      </w:r>
      <w:r w:rsidRPr="004F035A">
        <w:rPr>
          <w:rFonts w:ascii="Arial" w:hAnsi="Arial" w:cs="Arial"/>
        </w:rPr>
        <w:t xml:space="preserve"> přijímá a za</w:t>
      </w:r>
      <w:r>
        <w:rPr>
          <w:rFonts w:ascii="Arial" w:hAnsi="Arial" w:cs="Arial"/>
        </w:rPr>
        <w:t>vazuje se ji</w:t>
      </w:r>
      <w:r w:rsidRPr="004F035A">
        <w:rPr>
          <w:rFonts w:ascii="Arial" w:hAnsi="Arial" w:cs="Arial"/>
        </w:rPr>
        <w:t xml:space="preserve"> použít výlučně v souladu s účelem poskytnutí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 dle čl. I. odst. 2 a 4 této smlouvy, v souladu s podmínkami stanovenými v této smlouvě a v souladu s usnesením Zastupitelstva Olomouckého kraje č. UZ/../../201</w:t>
      </w:r>
      <w:r w:rsidR="00BC3999">
        <w:rPr>
          <w:rFonts w:ascii="Arial" w:hAnsi="Arial" w:cs="Arial"/>
        </w:rPr>
        <w:t>6</w:t>
      </w:r>
      <w:r w:rsidRPr="004F035A">
        <w:rPr>
          <w:rFonts w:ascii="Arial" w:hAnsi="Arial" w:cs="Arial"/>
        </w:rPr>
        <w:t xml:space="preserve"> ze dne 2</w:t>
      </w:r>
      <w:r w:rsidR="00BC3999">
        <w:rPr>
          <w:rFonts w:ascii="Arial" w:hAnsi="Arial" w:cs="Arial"/>
        </w:rPr>
        <w:t>9</w:t>
      </w:r>
      <w:r w:rsidRPr="004F035A">
        <w:rPr>
          <w:rFonts w:ascii="Arial" w:hAnsi="Arial" w:cs="Arial"/>
        </w:rPr>
        <w:t xml:space="preserve">. </w:t>
      </w:r>
      <w:r w:rsidR="00BC3999">
        <w:rPr>
          <w:rFonts w:ascii="Arial" w:hAnsi="Arial" w:cs="Arial"/>
        </w:rPr>
        <w:t>4</w:t>
      </w:r>
      <w:r w:rsidRPr="004F035A">
        <w:rPr>
          <w:rFonts w:ascii="Arial" w:hAnsi="Arial" w:cs="Arial"/>
        </w:rPr>
        <w:t>. 201</w:t>
      </w:r>
      <w:r w:rsidR="00BC3999">
        <w:rPr>
          <w:rFonts w:ascii="Arial" w:hAnsi="Arial" w:cs="Arial"/>
        </w:rPr>
        <w:t>6</w:t>
      </w:r>
      <w:r w:rsidRPr="004F035A">
        <w:rPr>
          <w:rFonts w:ascii="Arial" w:hAnsi="Arial" w:cs="Arial"/>
        </w:rPr>
        <w:t>.</w:t>
      </w:r>
    </w:p>
    <w:p w:rsidR="000C248A" w:rsidRPr="004F035A" w:rsidRDefault="000C248A" w:rsidP="000C248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 musí být použit</w:t>
      </w:r>
      <w:r>
        <w:rPr>
          <w:rFonts w:ascii="Arial" w:hAnsi="Arial" w:cs="Arial"/>
        </w:rPr>
        <w:t>a</w:t>
      </w:r>
      <w:r w:rsidRPr="004F035A">
        <w:rPr>
          <w:rFonts w:ascii="Arial" w:hAnsi="Arial" w:cs="Arial"/>
        </w:rPr>
        <w:t xml:space="preserve"> hospodárně. </w:t>
      </w:r>
    </w:p>
    <w:p w:rsidR="00A94664" w:rsidRPr="00F96B64" w:rsidRDefault="000C248A" w:rsidP="00A9466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Příjemce je oprávněn </w:t>
      </w:r>
      <w:r w:rsidR="00C76A9F">
        <w:rPr>
          <w:rFonts w:ascii="Arial" w:hAnsi="Arial" w:cs="Arial"/>
        </w:rPr>
        <w:t xml:space="preserve">dotaci </w:t>
      </w:r>
      <w:r w:rsidRPr="004F035A">
        <w:rPr>
          <w:rFonts w:ascii="Arial" w:hAnsi="Arial" w:cs="Arial"/>
        </w:rPr>
        <w:t xml:space="preserve">použít pouze </w:t>
      </w:r>
      <w:r w:rsidR="00C76A9F">
        <w:rPr>
          <w:rFonts w:ascii="Arial" w:hAnsi="Arial" w:cs="Arial"/>
        </w:rPr>
        <w:t>na materiálové náklady na oceňování bezpříspěvkových dárců krve</w:t>
      </w:r>
      <w:r w:rsidR="003263ED">
        <w:rPr>
          <w:rFonts w:ascii="Arial" w:hAnsi="Arial" w:cs="Arial"/>
        </w:rPr>
        <w:t xml:space="preserve"> a </w:t>
      </w:r>
      <w:r w:rsidRPr="004F035A">
        <w:rPr>
          <w:rFonts w:ascii="Arial" w:hAnsi="Arial" w:cs="Arial"/>
        </w:rPr>
        <w:t>na</w:t>
      </w:r>
      <w:r w:rsidR="00C76A9F">
        <w:rPr>
          <w:rFonts w:ascii="Arial" w:hAnsi="Arial" w:cs="Arial"/>
        </w:rPr>
        <w:t xml:space="preserve"> akce pro dárce krve, na tisk materiálů</w:t>
      </w:r>
      <w:r w:rsidR="003263ED">
        <w:rPr>
          <w:rFonts w:ascii="Arial" w:hAnsi="Arial" w:cs="Arial"/>
        </w:rPr>
        <w:t xml:space="preserve"> a </w:t>
      </w:r>
      <w:r w:rsidR="00C76A9F">
        <w:rPr>
          <w:rFonts w:ascii="Arial" w:hAnsi="Arial" w:cs="Arial"/>
        </w:rPr>
        <w:t>propagaci bezpříspěvkov</w:t>
      </w:r>
      <w:r w:rsidR="003263ED">
        <w:rPr>
          <w:rFonts w:ascii="Arial" w:hAnsi="Arial" w:cs="Arial"/>
        </w:rPr>
        <w:t>é</w:t>
      </w:r>
      <w:r w:rsidR="009C7B92">
        <w:rPr>
          <w:rFonts w:ascii="Arial" w:hAnsi="Arial" w:cs="Arial"/>
        </w:rPr>
        <w:t>ho dárcovství krve, materiálové a osobní náklady na pořádání kurzů první pomoci</w:t>
      </w:r>
      <w:r w:rsidR="00D2301C">
        <w:rPr>
          <w:rFonts w:ascii="Arial" w:hAnsi="Arial" w:cs="Arial"/>
        </w:rPr>
        <w:t xml:space="preserve"> a vydání edukačních materiálů</w:t>
      </w:r>
      <w:r w:rsidR="003E07A7" w:rsidRPr="00F96B64">
        <w:rPr>
          <w:rFonts w:ascii="Arial" w:hAnsi="Arial" w:cs="Arial"/>
        </w:rPr>
        <w:t>.</w:t>
      </w:r>
    </w:p>
    <w:p w:rsidR="000C248A" w:rsidRPr="004F035A" w:rsidRDefault="00A94664" w:rsidP="000C248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</w:t>
      </w:r>
      <w:r w:rsidR="000C248A" w:rsidRPr="004F035A">
        <w:rPr>
          <w:rFonts w:ascii="Arial" w:hAnsi="Arial" w:cs="Arial"/>
          <w:iCs/>
        </w:rPr>
        <w:t xml:space="preserve">e-li příjemce plátce daně z přidané hodnoty (dále jen DPH) a může uplatnit odpočet DPH ve vazbě na ekonomickou činnost, která zakládá nárok </w:t>
      </w:r>
      <w:r w:rsidR="000C248A" w:rsidRPr="004F035A">
        <w:rPr>
          <w:rFonts w:ascii="Arial" w:hAnsi="Arial" w:cs="Arial"/>
          <w:iCs/>
        </w:rPr>
        <w:br/>
        <w:t xml:space="preserve">na odpočet daně podle § 72 odst. 1 zákona č. 235/2004 Sb., o dani z přidané hodnoty, v platném znění (dále jen „ZDPH“), a to v plné nebo částečné výši </w:t>
      </w:r>
      <w:r w:rsidR="000C248A" w:rsidRPr="004F035A">
        <w:rPr>
          <w:rFonts w:ascii="Arial" w:hAnsi="Arial" w:cs="Arial"/>
          <w:iCs/>
        </w:rPr>
        <w:br/>
        <w:t xml:space="preserve">(tj. v poměrné výši podle § 75 ZDPH nebo krácené výši podle § 76 ZDPH, </w:t>
      </w:r>
      <w:r w:rsidR="000C248A" w:rsidRPr="004F035A">
        <w:rPr>
          <w:rFonts w:ascii="Arial" w:hAnsi="Arial" w:cs="Arial"/>
          <w:iCs/>
        </w:rPr>
        <w:br/>
        <w:t xml:space="preserve">popř. kombinací obou způsobů), nelze z </w:t>
      </w:r>
      <w:r w:rsidR="000C248A">
        <w:rPr>
          <w:rFonts w:ascii="Arial" w:hAnsi="Arial" w:cs="Arial"/>
          <w:iCs/>
        </w:rPr>
        <w:t>dotace</w:t>
      </w:r>
      <w:r w:rsidR="000C248A" w:rsidRPr="004F035A">
        <w:rPr>
          <w:rFonts w:ascii="Arial" w:hAnsi="Arial" w:cs="Arial"/>
          <w:iCs/>
        </w:rPr>
        <w:t xml:space="preserve"> uhradit DPH ve výši tohoto odpočtu DPH, na který příjemci vznikl nárok. V případě, že si příjemce – plátce DPH bude uplatňovat nárok na odpočet daně z přijatých zdanitelných plnění </w:t>
      </w:r>
      <w:r w:rsidR="000C248A" w:rsidRPr="004F035A">
        <w:rPr>
          <w:rFonts w:ascii="Arial" w:hAnsi="Arial" w:cs="Arial"/>
          <w:iCs/>
        </w:rPr>
        <w:br/>
        <w:t>v souvislosti s realizací akce, na kterou byl</w:t>
      </w:r>
      <w:r w:rsidR="000C248A">
        <w:rPr>
          <w:rFonts w:ascii="Arial" w:hAnsi="Arial" w:cs="Arial"/>
          <w:iCs/>
        </w:rPr>
        <w:t>a</w:t>
      </w:r>
      <w:r w:rsidR="000C248A" w:rsidRPr="004F035A">
        <w:rPr>
          <w:rFonts w:ascii="Arial" w:hAnsi="Arial" w:cs="Arial"/>
          <w:iCs/>
        </w:rPr>
        <w:t xml:space="preserve"> </w:t>
      </w:r>
      <w:r w:rsidR="000C248A">
        <w:rPr>
          <w:rFonts w:ascii="Arial" w:hAnsi="Arial" w:cs="Arial"/>
          <w:iCs/>
        </w:rPr>
        <w:t>dotace</w:t>
      </w:r>
      <w:r w:rsidR="000C248A" w:rsidRPr="004F035A">
        <w:rPr>
          <w:rFonts w:ascii="Arial" w:hAnsi="Arial" w:cs="Arial"/>
          <w:iCs/>
        </w:rPr>
        <w:t xml:space="preserve"> poskytnut</w:t>
      </w:r>
      <w:r w:rsidR="000C248A">
        <w:rPr>
          <w:rFonts w:ascii="Arial" w:hAnsi="Arial" w:cs="Arial"/>
          <w:iCs/>
        </w:rPr>
        <w:t>a</w:t>
      </w:r>
      <w:r w:rsidR="000C248A" w:rsidRPr="004F035A">
        <w:rPr>
          <w:rFonts w:ascii="Arial" w:hAnsi="Arial" w:cs="Arial"/>
          <w:iCs/>
        </w:rPr>
        <w:t xml:space="preserve">, a to nárok </w:t>
      </w:r>
      <w:r w:rsidR="000C248A" w:rsidRPr="004F035A">
        <w:rPr>
          <w:rFonts w:ascii="Arial" w:hAnsi="Arial" w:cs="Arial"/>
          <w:iCs/>
        </w:rPr>
        <w:br/>
        <w:t xml:space="preserve">na odpočet v plné či částečné výši, uvádí na veškerých vyúčtovacích dokladech finanční částky bez DPH odpovídající výši, která mohla být uplatněna v odpočtu daně  na základě daňového přiznání k DPH. Příjemce – neplátce DPH uvádí </w:t>
      </w:r>
      <w:r w:rsidR="000C248A" w:rsidRPr="004F035A">
        <w:rPr>
          <w:rFonts w:ascii="Arial" w:hAnsi="Arial" w:cs="Arial"/>
          <w:iCs/>
        </w:rPr>
        <w:br/>
        <w:t xml:space="preserve">na veškerých vyúčtovacích dokladech finanční částky včetně DPH. </w:t>
      </w:r>
    </w:p>
    <w:p w:rsidR="000C248A" w:rsidRPr="004F035A" w:rsidRDefault="000C248A" w:rsidP="000C248A">
      <w:pPr>
        <w:spacing w:after="120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Dotaci</w:t>
      </w:r>
      <w:r w:rsidRPr="004F035A">
        <w:rPr>
          <w:rFonts w:ascii="Arial" w:hAnsi="Arial" w:cs="Arial"/>
          <w:iCs/>
        </w:rPr>
        <w:t xml:space="preserve"> nelze rovněž použít na úhradu ostatních daní. </w:t>
      </w:r>
    </w:p>
    <w:p w:rsidR="000C248A" w:rsidRPr="004F035A" w:rsidRDefault="000C248A" w:rsidP="000C248A">
      <w:pPr>
        <w:spacing w:after="120"/>
        <w:ind w:left="567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Bez předchozího písemného souhlasu poskytovatele nesmí příjemce </w:t>
      </w:r>
      <w:r>
        <w:rPr>
          <w:rFonts w:ascii="Arial" w:hAnsi="Arial" w:cs="Arial"/>
        </w:rPr>
        <w:t>dotac</w:t>
      </w:r>
      <w:r w:rsidR="008D6C20">
        <w:rPr>
          <w:rFonts w:ascii="Arial" w:hAnsi="Arial" w:cs="Arial"/>
        </w:rPr>
        <w:t>i</w:t>
      </w:r>
      <w:r w:rsidRPr="004F035A">
        <w:rPr>
          <w:rFonts w:ascii="Arial" w:hAnsi="Arial" w:cs="Arial"/>
        </w:rPr>
        <w:t xml:space="preserve"> nebo jeho část poskytnout třetí osobě, není-li touto smlouvou stanoveno jinak.</w:t>
      </w:r>
    </w:p>
    <w:p w:rsidR="000C248A" w:rsidRPr="004F035A" w:rsidRDefault="000C248A" w:rsidP="000C248A">
      <w:pPr>
        <w:spacing w:after="120"/>
        <w:ind w:left="567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Příjemce je povinen vést </w:t>
      </w:r>
      <w:r>
        <w:rPr>
          <w:rFonts w:ascii="Arial" w:hAnsi="Arial" w:cs="Arial"/>
        </w:rPr>
        <w:t>dotaci</w:t>
      </w:r>
      <w:r w:rsidRPr="004F035A">
        <w:rPr>
          <w:rFonts w:ascii="Arial" w:hAnsi="Arial" w:cs="Arial"/>
        </w:rPr>
        <w:t xml:space="preserve"> ve svém účetnictví odděleně.</w:t>
      </w:r>
    </w:p>
    <w:p w:rsidR="000C248A" w:rsidRPr="00702202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</w:rPr>
      </w:pPr>
      <w:r w:rsidRPr="004F035A">
        <w:rPr>
          <w:rFonts w:ascii="Arial" w:hAnsi="Arial" w:cs="Arial"/>
        </w:rPr>
        <w:t>Příjemce je povinen použít poskytnut</w:t>
      </w:r>
      <w:r>
        <w:rPr>
          <w:rFonts w:ascii="Arial" w:hAnsi="Arial" w:cs="Arial"/>
        </w:rPr>
        <w:t>ou</w:t>
      </w:r>
      <w:r w:rsidRPr="004F03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dotaci</w:t>
      </w:r>
      <w:r w:rsidRPr="004F035A">
        <w:rPr>
          <w:rFonts w:ascii="Arial" w:hAnsi="Arial" w:cs="Arial"/>
        </w:rPr>
        <w:t xml:space="preserve"> </w:t>
      </w:r>
      <w:r w:rsidRPr="005662A2">
        <w:rPr>
          <w:rFonts w:ascii="Arial" w:hAnsi="Arial" w:cs="Arial"/>
        </w:rPr>
        <w:t xml:space="preserve">nejpozději </w:t>
      </w:r>
      <w:r w:rsidRPr="00702202">
        <w:rPr>
          <w:rFonts w:ascii="Arial" w:hAnsi="Arial" w:cs="Arial"/>
        </w:rPr>
        <w:t>do 31. 12. 201</w:t>
      </w:r>
      <w:r w:rsidR="00844007" w:rsidRPr="00702202">
        <w:rPr>
          <w:rFonts w:ascii="Arial" w:hAnsi="Arial" w:cs="Arial"/>
        </w:rPr>
        <w:t>6</w:t>
      </w:r>
      <w:r w:rsidRPr="00702202">
        <w:rPr>
          <w:rFonts w:ascii="Arial" w:hAnsi="Arial" w:cs="Arial"/>
        </w:rPr>
        <w:t>.</w:t>
      </w:r>
    </w:p>
    <w:p w:rsidR="000C248A" w:rsidRPr="00702202" w:rsidRDefault="000C248A" w:rsidP="000C248A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702202">
        <w:rPr>
          <w:rFonts w:ascii="Arial" w:hAnsi="Arial" w:cs="Arial"/>
          <w:iCs/>
        </w:rPr>
        <w:lastRenderedPageBreak/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</w:t>
      </w:r>
      <w:r w:rsidRPr="00702202">
        <w:rPr>
          <w:rFonts w:ascii="Arial" w:hAnsi="Arial" w:cs="Arial"/>
          <w:iCs/>
        </w:rPr>
        <w:br/>
        <w:t>od 1. 1. 201</w:t>
      </w:r>
      <w:r w:rsidR="00844007" w:rsidRPr="00702202">
        <w:rPr>
          <w:rFonts w:ascii="Arial" w:hAnsi="Arial" w:cs="Arial"/>
          <w:iCs/>
        </w:rPr>
        <w:t>6</w:t>
      </w:r>
      <w:r w:rsidRPr="00702202">
        <w:rPr>
          <w:rFonts w:ascii="Arial" w:hAnsi="Arial" w:cs="Arial"/>
          <w:iCs/>
        </w:rPr>
        <w:t xml:space="preserve"> do uzavření této smlouvy.</w:t>
      </w:r>
    </w:p>
    <w:p w:rsidR="000C248A" w:rsidRPr="00702202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702202">
        <w:rPr>
          <w:rFonts w:ascii="Arial" w:hAnsi="Arial" w:cs="Arial"/>
        </w:rPr>
        <w:t xml:space="preserve">Příjemce je povinen umožnit poskytovateli provedení kontroly dodržení účelu </w:t>
      </w:r>
      <w:r w:rsidRPr="00702202">
        <w:rPr>
          <w:rFonts w:ascii="Arial" w:hAnsi="Arial" w:cs="Arial"/>
        </w:rPr>
        <w:br/>
        <w:t>a podmínek použití poskytnuté dotace. Při této kontrole je příjemce povinen vyvíjet veškerou poskytovatelem požadovanou součinnost.</w:t>
      </w:r>
    </w:p>
    <w:p w:rsidR="000C248A" w:rsidRPr="00702202" w:rsidRDefault="000C248A" w:rsidP="00F96B64">
      <w:pPr>
        <w:numPr>
          <w:ilvl w:val="0"/>
          <w:numId w:val="11"/>
        </w:numPr>
        <w:tabs>
          <w:tab w:val="left" w:pos="540"/>
        </w:tabs>
        <w:suppressAutoHyphens/>
        <w:spacing w:after="120"/>
        <w:rPr>
          <w:rFonts w:ascii="Arial" w:hAnsi="Arial" w:cs="Arial"/>
          <w:i/>
          <w:iCs/>
          <w:lang w:eastAsia="ar-SA"/>
        </w:rPr>
      </w:pPr>
      <w:r w:rsidRPr="00702202">
        <w:rPr>
          <w:rFonts w:ascii="Arial" w:hAnsi="Arial" w:cs="Arial"/>
          <w:lang w:eastAsia="ar-SA"/>
        </w:rPr>
        <w:t>Příjemce je povinen nejpozději do 31. 1. 20</w:t>
      </w:r>
      <w:r w:rsidR="00453AA4" w:rsidRPr="00F96B64">
        <w:rPr>
          <w:rFonts w:ascii="Arial" w:hAnsi="Arial" w:cs="Arial"/>
          <w:lang w:eastAsia="ar-SA"/>
        </w:rPr>
        <w:t>17</w:t>
      </w:r>
      <w:r w:rsidRPr="00702202">
        <w:rPr>
          <w:rFonts w:ascii="Arial" w:hAnsi="Arial" w:cs="Arial"/>
          <w:lang w:eastAsia="ar-SA"/>
        </w:rPr>
        <w:t xml:space="preserve"> předložit poskytovateli vyúčtování poskytnuté </w:t>
      </w:r>
      <w:r w:rsidR="00F96B64">
        <w:rPr>
          <w:rFonts w:ascii="Arial" w:hAnsi="Arial" w:cs="Arial"/>
          <w:lang w:eastAsia="ar-SA"/>
        </w:rPr>
        <w:t xml:space="preserve">dotace (dále jen „vyúčtování“) </w:t>
      </w:r>
      <w:r w:rsidRPr="00702202">
        <w:rPr>
          <w:rFonts w:ascii="Arial" w:hAnsi="Arial" w:cs="Arial"/>
          <w:lang w:eastAsia="ar-SA"/>
        </w:rPr>
        <w:t xml:space="preserve">a závěrečnou zprávu o použití dotace (dále jen „závěrečná zpráva“) o níže uvedeném obsahu. </w:t>
      </w:r>
    </w:p>
    <w:p w:rsidR="000C248A" w:rsidRPr="00702202" w:rsidRDefault="000C248A" w:rsidP="000C248A">
      <w:pPr>
        <w:spacing w:after="120"/>
        <w:ind w:left="567"/>
        <w:jc w:val="both"/>
        <w:rPr>
          <w:rFonts w:ascii="Arial" w:hAnsi="Arial" w:cs="Arial"/>
        </w:rPr>
      </w:pPr>
      <w:r w:rsidRPr="00702202">
        <w:rPr>
          <w:rFonts w:ascii="Arial" w:hAnsi="Arial" w:cs="Arial"/>
        </w:rPr>
        <w:t>Vyúčtování musí obsahovat:</w:t>
      </w:r>
    </w:p>
    <w:p w:rsidR="000C248A" w:rsidRPr="00702202" w:rsidRDefault="000C248A" w:rsidP="000C248A">
      <w:pPr>
        <w:spacing w:after="120"/>
        <w:ind w:left="1080" w:hanging="513"/>
        <w:jc w:val="both"/>
        <w:rPr>
          <w:rFonts w:ascii="Arial" w:hAnsi="Arial" w:cs="Arial"/>
        </w:rPr>
      </w:pPr>
      <w:r w:rsidRPr="00702202">
        <w:rPr>
          <w:rFonts w:ascii="Arial" w:hAnsi="Arial" w:cs="Arial"/>
        </w:rPr>
        <w:t>4.</w:t>
      </w:r>
      <w:r w:rsidR="00E04BA2">
        <w:rPr>
          <w:rFonts w:ascii="Arial" w:hAnsi="Arial" w:cs="Arial"/>
        </w:rPr>
        <w:t xml:space="preserve"> </w:t>
      </w:r>
      <w:r w:rsidRPr="00702202">
        <w:rPr>
          <w:rFonts w:ascii="Arial" w:hAnsi="Arial" w:cs="Arial"/>
        </w:rPr>
        <w:t>1.</w:t>
      </w:r>
      <w:r w:rsidR="00E04BA2">
        <w:rPr>
          <w:rFonts w:ascii="Arial" w:hAnsi="Arial" w:cs="Arial"/>
        </w:rPr>
        <w:t xml:space="preserve"> </w:t>
      </w:r>
      <w:r w:rsidRPr="00702202">
        <w:rPr>
          <w:rFonts w:ascii="Arial" w:hAnsi="Arial" w:cs="Arial"/>
        </w:rPr>
        <w:t>soupis celkových uskutečněných výdajů na účel dle této smlouvy, na jehož</w:t>
      </w:r>
      <w:r w:rsidR="00E04BA2">
        <w:rPr>
          <w:rFonts w:ascii="Arial" w:hAnsi="Arial" w:cs="Arial"/>
        </w:rPr>
        <w:t xml:space="preserve"> </w:t>
      </w:r>
      <w:r w:rsidRPr="00702202">
        <w:rPr>
          <w:rFonts w:ascii="Arial" w:hAnsi="Arial" w:cs="Arial"/>
        </w:rPr>
        <w:t xml:space="preserve">realizaci byla poskytnuta dotace dle této smlouvy, v rozsahu uvedeném v příloze č. 1 „Finanční vyúčtování příspěvku“. Soupis výdajů dle tohoto ustanovení doloží příjemce čestným prohlášením, </w:t>
      </w:r>
      <w:r w:rsidRPr="00702202">
        <w:rPr>
          <w:rFonts w:ascii="Arial" w:hAnsi="Arial" w:cs="Arial"/>
        </w:rPr>
        <w:br/>
        <w:t xml:space="preserve">že celkové uskutečněné výdaje uvedené v soupisu jsou pravdivé </w:t>
      </w:r>
      <w:r w:rsidRPr="00702202">
        <w:rPr>
          <w:rFonts w:ascii="Arial" w:hAnsi="Arial" w:cs="Arial"/>
        </w:rPr>
        <w:br/>
        <w:t>a úplné.</w:t>
      </w:r>
    </w:p>
    <w:p w:rsidR="000C248A" w:rsidRPr="00702202" w:rsidRDefault="000C248A" w:rsidP="000C248A">
      <w:pPr>
        <w:spacing w:after="120"/>
        <w:ind w:left="1080" w:hanging="87"/>
        <w:jc w:val="both"/>
        <w:rPr>
          <w:rFonts w:ascii="Arial" w:hAnsi="Arial" w:cs="Arial"/>
        </w:rPr>
      </w:pPr>
      <w:r w:rsidRPr="00702202">
        <w:rPr>
          <w:rFonts w:ascii="Arial" w:hAnsi="Arial" w:cs="Arial"/>
        </w:rPr>
        <w:t xml:space="preserve"> Příloha č. 1 je pro příjemce k dispozici v elektronické formě na webových stránkách Olomouckého kraje </w:t>
      </w:r>
      <w:hyperlink r:id="rId8" w:history="1">
        <w:r w:rsidRPr="00702202">
          <w:rPr>
            <w:rFonts w:ascii="Arial" w:hAnsi="Arial" w:cs="Arial"/>
            <w:color w:val="0000FF"/>
            <w:u w:val="single"/>
          </w:rPr>
          <w:t>http://www.kr-olomoucky.cz/vyuctovani-prispevku-cl-681.html</w:t>
        </w:r>
      </w:hyperlink>
      <w:r w:rsidRPr="00702202">
        <w:rPr>
          <w:rFonts w:ascii="Arial" w:hAnsi="Arial" w:cs="Arial"/>
        </w:rPr>
        <w:t>.</w:t>
      </w:r>
    </w:p>
    <w:p w:rsidR="000C248A" w:rsidRPr="00702202" w:rsidRDefault="000C248A" w:rsidP="000C248A">
      <w:pPr>
        <w:spacing w:after="120"/>
        <w:ind w:left="1080" w:hanging="513"/>
        <w:jc w:val="both"/>
        <w:rPr>
          <w:rFonts w:ascii="Arial" w:hAnsi="Arial" w:cs="Arial"/>
        </w:rPr>
      </w:pPr>
      <w:r w:rsidRPr="00702202">
        <w:rPr>
          <w:rFonts w:ascii="Arial" w:hAnsi="Arial" w:cs="Arial"/>
        </w:rPr>
        <w:t>4.</w:t>
      </w:r>
      <w:r w:rsidR="00E04BA2">
        <w:rPr>
          <w:rFonts w:ascii="Arial" w:hAnsi="Arial" w:cs="Arial"/>
        </w:rPr>
        <w:t xml:space="preserve"> </w:t>
      </w:r>
      <w:r w:rsidRPr="00702202">
        <w:rPr>
          <w:rFonts w:ascii="Arial" w:hAnsi="Arial" w:cs="Arial"/>
        </w:rPr>
        <w:t>2.</w:t>
      </w:r>
      <w:r w:rsidRPr="00702202">
        <w:rPr>
          <w:rFonts w:ascii="Arial" w:hAnsi="Arial" w:cs="Arial"/>
        </w:rPr>
        <w:tab/>
        <w:t>soupis výdajů hrazených z poskytnuté dotace na účel dle této smlouvy, na jehož realizaci byla poskytnuta dotace dle této smlouvy, a to v rozsahu uvedeném v příloze č. 1 „Finanční vyúčtování příspěvku“, doložený:</w:t>
      </w:r>
    </w:p>
    <w:p w:rsidR="000C248A" w:rsidRPr="00702202" w:rsidRDefault="000C248A" w:rsidP="000C248A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702202">
        <w:rPr>
          <w:rFonts w:ascii="Arial" w:hAnsi="Arial" w:cs="Arial"/>
        </w:rPr>
        <w:t>fotokopiemi faktur s podrobným rozpisem dodávky (případně dodacím listem), popřípadě jiných účetních dokladů včetně příloh, prokazujících vynaložení výdajů,</w:t>
      </w:r>
    </w:p>
    <w:p w:rsidR="000C248A" w:rsidRPr="00702202" w:rsidRDefault="000C248A" w:rsidP="000C248A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702202">
        <w:rPr>
          <w:rFonts w:ascii="Arial" w:hAnsi="Arial" w:cs="Arial"/>
        </w:rPr>
        <w:t>fotokopiemi výdajových dokladů včetně příloh (stvrzenky, paragony apod.), na základě kterých je pokladní doklad vystaven, a to pouze</w:t>
      </w:r>
      <w:r w:rsidRPr="00702202">
        <w:rPr>
          <w:rFonts w:ascii="Arial" w:hAnsi="Arial" w:cs="Arial"/>
        </w:rPr>
        <w:br/>
        <w:t>u jednotlivých výdajů přesahujících částku 1000 Kč. U jednotlivých výdajů do výše 1000 Kč doloží příjemce pouze soupis těchto výdajů,</w:t>
      </w:r>
    </w:p>
    <w:p w:rsidR="000C248A" w:rsidRPr="00702202" w:rsidRDefault="000C248A" w:rsidP="000C248A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702202">
        <w:rPr>
          <w:rFonts w:ascii="Arial" w:hAnsi="Arial" w:cs="Arial"/>
        </w:rPr>
        <w:t>fotokopiemi všech výpisů z bankovního účtu, které dokládají úhradu předložených faktur, s vyznačením dotčených plateb,</w:t>
      </w:r>
    </w:p>
    <w:p w:rsidR="000C248A" w:rsidRPr="00702202" w:rsidRDefault="000C248A" w:rsidP="000C248A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702202">
        <w:rPr>
          <w:rFonts w:ascii="Arial" w:hAnsi="Arial" w:cs="Arial"/>
        </w:rPr>
        <w:t>čestným prohlášením, že fotokopie předaných dokladů jsou shodné s originály dokladů a výdaje uvedené v soupis</w:t>
      </w:r>
      <w:r w:rsidR="002A76E8" w:rsidRPr="00702202">
        <w:rPr>
          <w:rFonts w:ascii="Arial" w:hAnsi="Arial" w:cs="Arial"/>
        </w:rPr>
        <w:t>u</w:t>
      </w:r>
      <w:r w:rsidRPr="00702202">
        <w:rPr>
          <w:rFonts w:ascii="Arial" w:hAnsi="Arial" w:cs="Arial"/>
        </w:rPr>
        <w:t xml:space="preserve"> jsou shodné se záznamy v účetnictví příjemce.</w:t>
      </w:r>
    </w:p>
    <w:p w:rsidR="000C248A" w:rsidRPr="00702202" w:rsidRDefault="000C248A" w:rsidP="000C248A">
      <w:pPr>
        <w:spacing w:after="120"/>
        <w:ind w:left="567"/>
        <w:jc w:val="both"/>
        <w:rPr>
          <w:rFonts w:ascii="Arial" w:hAnsi="Arial" w:cs="Arial"/>
        </w:rPr>
      </w:pPr>
      <w:r w:rsidRPr="00702202">
        <w:rPr>
          <w:rFonts w:ascii="Arial" w:hAnsi="Arial" w:cs="Arial"/>
          <w:bCs/>
        </w:rPr>
        <w:t xml:space="preserve">Závěrečná zpráva v listinné podobě o rozsahu min. 1 strany A4 musí obsahovat popis využití dotace a popis užití loga Olomouckého kraje. Součástí závěrečné zprávy musí být také fotodokumentace provedené propagace Olomouckého kraje dle čl. II. odst. 10 smlouvy. </w:t>
      </w:r>
    </w:p>
    <w:p w:rsidR="000C248A" w:rsidRPr="004F035A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</w:rPr>
      </w:pPr>
      <w:r w:rsidRPr="00702202">
        <w:rPr>
          <w:rFonts w:ascii="Arial" w:hAnsi="Arial" w:cs="Arial"/>
        </w:rPr>
        <w:t>V případě, že dotace nebyla použita v celé výši ve lhůtě uvedené</w:t>
      </w:r>
      <w:r w:rsidR="00E04BA2">
        <w:rPr>
          <w:rFonts w:ascii="Arial" w:hAnsi="Arial" w:cs="Arial"/>
        </w:rPr>
        <w:t xml:space="preserve"> v čl. II. odst. 2 </w:t>
      </w:r>
      <w:r w:rsidRPr="004F035A">
        <w:rPr>
          <w:rFonts w:ascii="Arial" w:hAnsi="Arial" w:cs="Arial"/>
        </w:rPr>
        <w:t xml:space="preserve">této smlouvy, je příjemce povinen vrátit nevyčerpanou část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 na účet poskytovatele nejpozději do 15 dnů ode dne předložení vyúčtování poskytovateli. Nevrátí-li příjemce nevyčerpanou část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 v této lhůtě, dopustí se porušení rozpočtové kázně ve smyslu </w:t>
      </w:r>
      <w:proofErr w:type="spellStart"/>
      <w:r w:rsidRPr="004F035A">
        <w:rPr>
          <w:rFonts w:ascii="Arial" w:hAnsi="Arial" w:cs="Arial"/>
        </w:rPr>
        <w:t>ust</w:t>
      </w:r>
      <w:proofErr w:type="spellEnd"/>
      <w:r w:rsidRPr="004F035A">
        <w:rPr>
          <w:rFonts w:ascii="Arial" w:hAnsi="Arial" w:cs="Arial"/>
        </w:rPr>
        <w:t xml:space="preserve">. § 22 zákona č. 250/2000 Sb., </w:t>
      </w:r>
      <w:r>
        <w:rPr>
          <w:rFonts w:ascii="Arial" w:hAnsi="Arial" w:cs="Arial"/>
        </w:rPr>
        <w:br/>
      </w:r>
      <w:r w:rsidRPr="004F035A">
        <w:rPr>
          <w:rFonts w:ascii="Arial" w:hAnsi="Arial" w:cs="Arial"/>
        </w:rPr>
        <w:t>o rozpočtových pravidlech územních rozpočtů, ve znění pozdějších předpisů.</w:t>
      </w:r>
      <w:r w:rsidRPr="004F035A">
        <w:rPr>
          <w:rFonts w:ascii="Arial" w:hAnsi="Arial" w:cs="Arial"/>
          <w:i/>
        </w:rPr>
        <w:t xml:space="preserve"> </w:t>
      </w:r>
    </w:p>
    <w:p w:rsidR="000C248A" w:rsidRPr="004F035A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lastRenderedPageBreak/>
        <w:t xml:space="preserve">V případě, že příjemce použije </w:t>
      </w:r>
      <w:r>
        <w:rPr>
          <w:rFonts w:ascii="Arial" w:hAnsi="Arial" w:cs="Arial"/>
        </w:rPr>
        <w:t>dotaci</w:t>
      </w:r>
      <w:r w:rsidRPr="004F035A">
        <w:rPr>
          <w:rFonts w:ascii="Arial" w:hAnsi="Arial" w:cs="Arial"/>
        </w:rPr>
        <w:t xml:space="preserve"> nebo jeho část na jiný účel než účel sjednaný touto smlouvou ve čl. I. odst. 2 a 4, poruší některou z jiných podmínek použití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, stanovených v čl. II. odst. 1 této smlouvy, nebo poruší některou z povinností uvedených v této smlouvě, dopustí se porušení rozpočtové kázně ve smyslu </w:t>
      </w:r>
      <w:proofErr w:type="spellStart"/>
      <w:r w:rsidRPr="004F035A">
        <w:rPr>
          <w:rFonts w:ascii="Arial" w:hAnsi="Arial" w:cs="Arial"/>
        </w:rPr>
        <w:t>ust</w:t>
      </w:r>
      <w:proofErr w:type="spellEnd"/>
      <w:r w:rsidRPr="004F035A">
        <w:rPr>
          <w:rFonts w:ascii="Arial" w:hAnsi="Arial" w:cs="Arial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0C248A" w:rsidRPr="004F035A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</w:rPr>
      </w:pPr>
      <w:r w:rsidRPr="004F035A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C248A" w:rsidRPr="004F035A" w:rsidTr="00035F6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4F035A" w:rsidRDefault="000C248A" w:rsidP="00035F65">
            <w:pPr>
              <w:rPr>
                <w:rFonts w:ascii="Arial" w:eastAsia="Calibri" w:hAnsi="Arial" w:cs="Arial"/>
                <w:b/>
              </w:rPr>
            </w:pPr>
            <w:r w:rsidRPr="004F035A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4F035A" w:rsidRDefault="000C248A" w:rsidP="00035F65">
            <w:pPr>
              <w:rPr>
                <w:rFonts w:ascii="Arial" w:eastAsia="Calibri" w:hAnsi="Arial" w:cs="Arial"/>
                <w:b/>
              </w:rPr>
            </w:pPr>
            <w:r w:rsidRPr="004F035A">
              <w:rPr>
                <w:rFonts w:ascii="Arial" w:eastAsia="Calibri" w:hAnsi="Arial" w:cs="Arial"/>
                <w:b/>
              </w:rPr>
              <w:t xml:space="preserve">Výše odvodu v % z celkově poskytnuté </w:t>
            </w:r>
            <w:r>
              <w:rPr>
                <w:rFonts w:ascii="Arial" w:eastAsia="Calibri" w:hAnsi="Arial" w:cs="Arial"/>
                <w:b/>
              </w:rPr>
              <w:t>dotace</w:t>
            </w:r>
          </w:p>
        </w:tc>
      </w:tr>
      <w:tr w:rsidR="000C248A" w:rsidRPr="004F035A" w:rsidTr="00035F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 xml:space="preserve">Nedodržení povinnosti vést </w:t>
            </w:r>
            <w:r>
              <w:rPr>
                <w:rFonts w:ascii="Arial" w:eastAsia="Calibri" w:hAnsi="Arial" w:cs="Arial"/>
              </w:rPr>
              <w:t>dotaci</w:t>
            </w:r>
            <w:r w:rsidRPr="004F035A">
              <w:rPr>
                <w:rFonts w:ascii="Arial" w:eastAsia="Calibri" w:hAnsi="Arial" w:cs="Arial"/>
              </w:rPr>
              <w:t xml:space="preserve">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  <w:tr w:rsidR="000C248A" w:rsidRPr="004F035A" w:rsidTr="00035F6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 xml:space="preserve">Předložení vyúčtování a závěrečné zprávy o využití </w:t>
            </w:r>
            <w:r>
              <w:rPr>
                <w:rFonts w:ascii="Arial" w:eastAsia="Calibri" w:hAnsi="Arial" w:cs="Arial"/>
              </w:rPr>
              <w:t>dotace</w:t>
            </w:r>
            <w:r w:rsidRPr="004F035A">
              <w:rPr>
                <w:rFonts w:ascii="Arial" w:eastAsia="Calibri" w:hAnsi="Arial" w:cs="Arial"/>
              </w:rPr>
              <w:t xml:space="preserve">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2%</w:t>
            </w:r>
          </w:p>
        </w:tc>
      </w:tr>
      <w:tr w:rsidR="000C248A" w:rsidRPr="004F035A" w:rsidTr="00035F6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 xml:space="preserve">Předložení vyúčtování a závěrečné zprávy o využití </w:t>
            </w:r>
            <w:r>
              <w:rPr>
                <w:rFonts w:ascii="Arial" w:eastAsia="Calibri" w:hAnsi="Arial" w:cs="Arial"/>
              </w:rPr>
              <w:t>dotace</w:t>
            </w:r>
            <w:r w:rsidRPr="004F035A">
              <w:rPr>
                <w:rFonts w:ascii="Arial" w:eastAsia="Calibri" w:hAnsi="Arial" w:cs="Arial"/>
              </w:rPr>
              <w:t xml:space="preserve"> s prodlením do 30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  <w:tr w:rsidR="000C248A" w:rsidRPr="004F035A" w:rsidTr="00035F6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 xml:space="preserve">Předložení doplněného vyúčtování a závěrečné zprávy o využití </w:t>
            </w:r>
            <w:r>
              <w:rPr>
                <w:rFonts w:ascii="Arial" w:eastAsia="Calibri" w:hAnsi="Arial" w:cs="Arial"/>
              </w:rPr>
              <w:t>dotace</w:t>
            </w:r>
            <w:r w:rsidRPr="004F035A">
              <w:rPr>
                <w:rFonts w:ascii="Arial" w:eastAsia="Calibri" w:hAnsi="Arial" w:cs="Arial"/>
              </w:rPr>
              <w:t xml:space="preserve">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  <w:tr w:rsidR="000C248A" w:rsidRPr="004F035A" w:rsidTr="00035F6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  <w:tr w:rsidR="000C248A" w:rsidRPr="004F035A" w:rsidTr="00035F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</w:t>
            </w:r>
            <w:r>
              <w:rPr>
                <w:rFonts w:ascii="Arial" w:eastAsia="Calibri" w:hAnsi="Arial" w:cs="Arial"/>
              </w:rPr>
              <w:t>dotaci</w:t>
            </w:r>
            <w:r w:rsidRPr="004F035A">
              <w:rPr>
                <w:rFonts w:ascii="Arial" w:eastAsia="Calibri" w:hAnsi="Arial" w:cs="Arial"/>
              </w:rPr>
              <w:t>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</w:tbl>
    <w:p w:rsidR="000C248A" w:rsidRPr="004F035A" w:rsidRDefault="000C248A" w:rsidP="000C248A">
      <w:pPr>
        <w:spacing w:after="120"/>
        <w:ind w:left="567"/>
        <w:jc w:val="both"/>
        <w:rPr>
          <w:rFonts w:ascii="Arial" w:hAnsi="Arial" w:cs="Arial"/>
          <w:iCs/>
        </w:rPr>
      </w:pPr>
    </w:p>
    <w:p w:rsidR="00253565" w:rsidRPr="00253565" w:rsidRDefault="00253565" w:rsidP="00253565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253565">
        <w:rPr>
          <w:rFonts w:ascii="Arial" w:hAnsi="Arial" w:cs="Arial"/>
        </w:rPr>
        <w:t>V případě, že je příjemce dle této smlouvy povinen vrátit dotaci nebo její část, vrátí příjemce dotaci nebo její část na účet</w:t>
      </w:r>
      <w:r w:rsidRPr="00253565">
        <w:rPr>
          <w:rFonts w:ascii="Arial" w:hAnsi="Arial" w:cs="Arial"/>
          <w:i/>
          <w:iCs/>
        </w:rPr>
        <w:t xml:space="preserve"> </w:t>
      </w:r>
      <w:r w:rsidRPr="00253565">
        <w:rPr>
          <w:rFonts w:ascii="Arial" w:hAnsi="Arial" w:cs="Arial"/>
        </w:rPr>
        <w:t>poskytovatele 27-4228330207/0100 - vratka je realizována v roce, kdy obdržel dotaci (tj. 2016). V případě, že je vratka realizována následující rok (tj. 2017) pak se použije příjmový účet 27-4228320287/0100. Případný odvod či penále se hradí na účet poskytovatele č. 27-4228320287/0100 na základě vystavené faktury.</w:t>
      </w:r>
    </w:p>
    <w:p w:rsidR="000C248A" w:rsidRPr="004F035A" w:rsidRDefault="000C248A" w:rsidP="000C248A">
      <w:pPr>
        <w:numPr>
          <w:ilvl w:val="0"/>
          <w:numId w:val="1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4F035A">
        <w:rPr>
          <w:rFonts w:ascii="Arial" w:hAnsi="Arial" w:cs="Arial"/>
        </w:rPr>
        <w:lastRenderedPageBreak/>
        <w:t xml:space="preserve">Příjemce se zavazuje seznámit poskytovatele, do 15 dnů od jejich vzniku, s těmito skutečnostmi: se změnami </w:t>
      </w:r>
      <w:r w:rsidRPr="004F035A">
        <w:rPr>
          <w:rFonts w:ascii="Arial" w:eastAsia="Calibri" w:hAnsi="Arial" w:cs="Arial"/>
        </w:rPr>
        <w:t>zakladatelské listiny,</w:t>
      </w:r>
      <w:r w:rsidRPr="004F035A">
        <w:rPr>
          <w:rFonts w:ascii="Arial" w:hAnsi="Arial" w:cs="Arial"/>
        </w:rPr>
        <w:t xml:space="preserve"> adresy sídla, bankovního spojení, statutárního zástupce, jakož i jinými změnami, které mohou podstatně ovlivnit způsob jeho finančního hospodaření a náplň jeho aktivit ve vztahu k poskytnuté </w:t>
      </w:r>
      <w:r>
        <w:rPr>
          <w:rFonts w:ascii="Arial" w:hAnsi="Arial" w:cs="Arial"/>
        </w:rPr>
        <w:t>dotaci</w:t>
      </w:r>
      <w:r w:rsidRPr="004F035A">
        <w:rPr>
          <w:rFonts w:ascii="Arial" w:hAnsi="Arial" w:cs="Arial"/>
        </w:rPr>
        <w:t>.</w:t>
      </w:r>
      <w:r w:rsidR="00CF1FD4">
        <w:rPr>
          <w:rFonts w:ascii="Arial" w:hAnsi="Arial" w:cs="Arial"/>
        </w:rPr>
        <w:t xml:space="preserve"> </w:t>
      </w:r>
      <w:r w:rsidR="00CF1FD4" w:rsidRPr="003B64F9">
        <w:rPr>
          <w:rFonts w:ascii="Arial" w:hAnsi="Arial" w:cs="Arial"/>
        </w:rPr>
        <w:t>V případě přeměny příjemce, který je právnickou osobou, nebo jeho zrušení s likvidací je příjemce povinen o této skutečnosti poskytovatele předem informovat.</w:t>
      </w:r>
    </w:p>
    <w:p w:rsidR="000C248A" w:rsidRPr="004F035A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</w:rPr>
      </w:pPr>
      <w:r w:rsidRPr="00E04BA2">
        <w:rPr>
          <w:rFonts w:ascii="Arial" w:hAnsi="Arial" w:cs="Arial"/>
        </w:rPr>
        <w:t xml:space="preserve">Příjemce je povinen v souvislosti s poskytnutou dotací vhodným způsobem propagovat </w:t>
      </w:r>
      <w:smartTag w:uri="urn:schemas-microsoft-com:office:smarttags" w:element="PersonName">
        <w:r w:rsidRPr="00E04BA2">
          <w:rPr>
            <w:rFonts w:ascii="Arial" w:hAnsi="Arial" w:cs="Arial"/>
          </w:rPr>
          <w:t>Olomouc</w:t>
        </w:r>
      </w:smartTag>
      <w:r w:rsidRPr="00E04BA2">
        <w:rPr>
          <w:rFonts w:ascii="Arial" w:hAnsi="Arial" w:cs="Arial"/>
        </w:rPr>
        <w:t xml:space="preserve">ký kraj na svých webových stránkách, </w:t>
      </w:r>
      <w:r w:rsidRPr="00E04BA2">
        <w:rPr>
          <w:rFonts w:ascii="Arial" w:hAnsi="Arial" w:cs="Arial"/>
        </w:rPr>
        <w:br/>
        <w:t>a to v kalendářním roce, v němž mu byla</w:t>
      </w:r>
      <w:r w:rsidRPr="004F03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 poskytnut</w:t>
      </w:r>
      <w:r>
        <w:rPr>
          <w:rFonts w:ascii="Arial" w:hAnsi="Arial" w:cs="Arial"/>
        </w:rPr>
        <w:t>a</w:t>
      </w:r>
      <w:r w:rsidRPr="004F035A">
        <w:rPr>
          <w:rFonts w:ascii="Arial" w:hAnsi="Arial" w:cs="Arial"/>
        </w:rPr>
        <w:t>, dále např.</w:t>
      </w:r>
      <w:r w:rsidRPr="004F035A">
        <w:rPr>
          <w:rFonts w:ascii="Arial" w:hAnsi="Arial" w:cs="Arial"/>
          <w:b/>
        </w:rPr>
        <w:t xml:space="preserve"> </w:t>
      </w:r>
      <w:r w:rsidRPr="004F035A">
        <w:rPr>
          <w:rFonts w:ascii="Arial" w:hAnsi="Arial" w:cs="Arial"/>
        </w:rPr>
        <w:t xml:space="preserve">v tištěných propagačních materiálech a při komunikaci s médii. V rámci výše uvedené propagace je příjemce povinen uvádět logo </w:t>
      </w:r>
      <w:smartTag w:uri="urn:schemas-microsoft-com:office:smarttags" w:element="PersonName">
        <w:r w:rsidRPr="004F035A">
          <w:rPr>
            <w:rFonts w:ascii="Arial" w:hAnsi="Arial" w:cs="Arial"/>
          </w:rPr>
          <w:t>Olomouc</w:t>
        </w:r>
      </w:smartTag>
      <w:r w:rsidRPr="004F035A">
        <w:rPr>
          <w:rFonts w:ascii="Arial" w:hAnsi="Arial" w:cs="Arial"/>
        </w:rPr>
        <w:t xml:space="preserve">kého kraje a tam, kde je to vhodné, uvádět také text, že poskytovatel přispěl na účel uvedený </w:t>
      </w:r>
      <w:r>
        <w:rPr>
          <w:rFonts w:ascii="Arial" w:hAnsi="Arial" w:cs="Arial"/>
        </w:rPr>
        <w:br/>
      </w:r>
      <w:r w:rsidRPr="004F035A">
        <w:rPr>
          <w:rFonts w:ascii="Arial" w:hAnsi="Arial" w:cs="Arial"/>
        </w:rPr>
        <w:t>v čl. I odst. 2 této smlouvy.</w:t>
      </w:r>
      <w:r w:rsidR="002A76E8">
        <w:rPr>
          <w:rFonts w:ascii="Arial" w:hAnsi="Arial" w:cs="Arial"/>
        </w:rPr>
        <w:t xml:space="preserve"> </w:t>
      </w:r>
    </w:p>
    <w:p w:rsidR="000C248A" w:rsidRPr="004F035A" w:rsidRDefault="000C248A" w:rsidP="000C248A">
      <w:pPr>
        <w:numPr>
          <w:ilvl w:val="0"/>
          <w:numId w:val="11"/>
        </w:numPr>
        <w:spacing w:after="120"/>
        <w:ind w:right="-108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Poskytovatel uděluje příjemci souhlas s bezúplatným užitím loga Olomouckého kraje způsobem a v rozsahu uvedeném v čl. II odst. 10 této smlouvy. </w:t>
      </w:r>
    </w:p>
    <w:p w:rsidR="000C248A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>Pokud bude příjemce při realizaci účelu smlouvy, na nějž je poskytován</w:t>
      </w:r>
      <w:r>
        <w:rPr>
          <w:rFonts w:ascii="Arial" w:hAnsi="Arial" w:cs="Arial"/>
        </w:rPr>
        <w:t>a</w:t>
      </w:r>
      <w:r w:rsidRPr="004F03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 dle této smlouvy, zadavatelem veřejné zakázky dle příslušných ustanovení zákona o veřejných zakázkách, je povinen při její realizaci postupovat dle tohoto zákona.</w:t>
      </w:r>
    </w:p>
    <w:p w:rsidR="003E07A7" w:rsidRPr="00DD629C" w:rsidRDefault="003E07A7" w:rsidP="003E07A7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DD629C">
        <w:rPr>
          <w:rFonts w:ascii="Arial" w:hAnsi="Arial" w:cs="Arial"/>
          <w:bCs/>
          <w:iCs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DD629C">
        <w:rPr>
          <w:rFonts w:ascii="Arial" w:hAnsi="Arial" w:cs="Arial"/>
          <w:bCs/>
          <w:iCs/>
        </w:rPr>
        <w:t>ust</w:t>
      </w:r>
      <w:proofErr w:type="spellEnd"/>
      <w:r w:rsidRPr="00DD629C">
        <w:rPr>
          <w:rFonts w:ascii="Arial" w:hAnsi="Arial" w:cs="Arial"/>
          <w:bCs/>
          <w:iCs/>
        </w:rPr>
        <w:t>. § 22 zákona č. 250/2000 Sb., o rozpočtových pravidlech územních rozpočtů, ve znění pozdějších předpisů.</w:t>
      </w:r>
    </w:p>
    <w:p w:rsidR="000C248A" w:rsidRPr="004F035A" w:rsidRDefault="000C248A" w:rsidP="000C248A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4F035A">
        <w:rPr>
          <w:rFonts w:ascii="Arial" w:hAnsi="Arial" w:cs="Arial"/>
          <w:b/>
          <w:bCs/>
        </w:rPr>
        <w:t>III.</w:t>
      </w:r>
    </w:p>
    <w:p w:rsidR="000C248A" w:rsidRPr="0067207D" w:rsidRDefault="00335C9D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67207D">
        <w:rPr>
          <w:rFonts w:ascii="Arial" w:hAnsi="Arial" w:cs="Arial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9141EC" w:rsidRPr="00F96B64" w:rsidRDefault="009141EC" w:rsidP="00C747D5">
      <w:pPr>
        <w:numPr>
          <w:ilvl w:val="0"/>
          <w:numId w:val="14"/>
        </w:numPr>
        <w:spacing w:after="120"/>
        <w:jc w:val="both"/>
        <w:rPr>
          <w:rFonts w:ascii="Arial" w:hAnsi="Arial" w:cs="Arial"/>
          <w:b/>
          <w:i/>
        </w:rPr>
      </w:pPr>
      <w:r w:rsidRPr="003F010D">
        <w:rPr>
          <w:rFonts w:ascii="Arial" w:hAnsi="Arial" w:cs="Arial"/>
        </w:rPr>
        <w:t xml:space="preserve">Příjemce bere na vědomí, že </w:t>
      </w:r>
      <w:r w:rsidRPr="00D02B3D">
        <w:rPr>
          <w:rFonts w:ascii="Arial" w:hAnsi="Arial" w:cs="Arial"/>
        </w:rPr>
        <w:t>dotace</w:t>
      </w:r>
      <w:r>
        <w:rPr>
          <w:rFonts w:ascii="Arial" w:hAnsi="Arial" w:cs="Arial"/>
          <w:color w:val="FF0000"/>
        </w:rPr>
        <w:t xml:space="preserve"> </w:t>
      </w:r>
      <w:r w:rsidRPr="003F010D">
        <w:rPr>
          <w:rFonts w:ascii="Arial" w:hAnsi="Arial" w:cs="Arial"/>
        </w:rPr>
        <w:t>je na základě této smlouvy poskytován</w:t>
      </w:r>
      <w:r>
        <w:rPr>
          <w:rFonts w:ascii="Arial" w:hAnsi="Arial" w:cs="Arial"/>
        </w:rPr>
        <w:t>a</w:t>
      </w:r>
      <w:r w:rsidRPr="003F010D">
        <w:rPr>
          <w:rFonts w:ascii="Arial" w:hAnsi="Arial" w:cs="Arial"/>
        </w:rPr>
        <w:t xml:space="preserve"> za splnění podmínek Nařízení Komise (EU) č. 1407/2013 ze dne 18. prosince  2013 o použití článků 107 a 108 Smlouvy o fungování Evropské unie na podporu de </w:t>
      </w:r>
      <w:proofErr w:type="spellStart"/>
      <w:r w:rsidRPr="003F010D">
        <w:rPr>
          <w:rFonts w:ascii="Arial" w:hAnsi="Arial" w:cs="Arial"/>
        </w:rPr>
        <w:t>minimis</w:t>
      </w:r>
      <w:proofErr w:type="spellEnd"/>
      <w:r w:rsidRPr="003F010D">
        <w:rPr>
          <w:rFonts w:ascii="Arial" w:hAnsi="Arial" w:cs="Arial"/>
        </w:rPr>
        <w:t xml:space="preserve">, které bylo zveřejněno v Úředním věstníku Evropské unie č. L 352/1 dne 24. prosince 2013. </w:t>
      </w:r>
    </w:p>
    <w:p w:rsidR="009141EC" w:rsidRPr="003F010D" w:rsidRDefault="009141EC" w:rsidP="009141EC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F010D">
        <w:rPr>
          <w:rFonts w:ascii="Arial" w:hAnsi="Arial" w:cs="Arial"/>
        </w:rPr>
        <w:t xml:space="preserve"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</w:t>
      </w:r>
      <w:r w:rsidRPr="003F010D">
        <w:rPr>
          <w:rFonts w:ascii="Arial" w:hAnsi="Arial" w:cs="Arial"/>
        </w:rPr>
        <w:lastRenderedPageBreak/>
        <w:t>odštěpením) podniku, a tyto poskytnuté informace se ke dni uzavření této smlouvy nezměnily.</w:t>
      </w:r>
    </w:p>
    <w:p w:rsidR="009141EC" w:rsidRPr="003F010D" w:rsidRDefault="009141EC" w:rsidP="009141EC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F010D">
        <w:rPr>
          <w:rFonts w:ascii="Arial" w:hAnsi="Arial" w:cs="Arial"/>
        </w:rPr>
        <w:t xml:space="preserve">Příjemce dále prohlašuje, že sdělil poskytovateli před uzavřením této smlouvy, zda naplňuje kritéria jednoho podniku definovaná v čl. 2 nařízení </w:t>
      </w:r>
      <w:r w:rsidRPr="003F010D">
        <w:rPr>
          <w:rFonts w:ascii="Arial" w:hAnsi="Arial" w:cs="Arial"/>
          <w:iCs/>
        </w:rPr>
        <w:t xml:space="preserve">Komise (EU) č. 1407/2013 ze dne 18. prosince 2013 o použití článků 107 a 108 Smlouvy o fungování Evropské unie na podporu de </w:t>
      </w:r>
      <w:proofErr w:type="spellStart"/>
      <w:r w:rsidRPr="003F010D">
        <w:rPr>
          <w:rFonts w:ascii="Arial" w:hAnsi="Arial" w:cs="Arial"/>
          <w:iCs/>
        </w:rPr>
        <w:t>minimis</w:t>
      </w:r>
      <w:proofErr w:type="spellEnd"/>
      <w:r w:rsidRPr="003F010D">
        <w:rPr>
          <w:rFonts w:ascii="Arial" w:hAnsi="Arial" w:cs="Arial"/>
          <w:iCs/>
        </w:rPr>
        <w:t xml:space="preserve"> (uveřejněno v úředním vě</w:t>
      </w:r>
      <w:r>
        <w:rPr>
          <w:rFonts w:ascii="Arial" w:hAnsi="Arial" w:cs="Arial"/>
          <w:iCs/>
        </w:rPr>
        <w:t>s</w:t>
      </w:r>
      <w:r w:rsidRPr="003F010D">
        <w:rPr>
          <w:rFonts w:ascii="Arial" w:hAnsi="Arial" w:cs="Arial"/>
          <w:iCs/>
        </w:rPr>
        <w:t>tníku EU dne 24. 12. 2013 č. L 352/1)</w:t>
      </w:r>
      <w:r w:rsidRPr="003F010D">
        <w:rPr>
          <w:rFonts w:ascii="Arial" w:hAnsi="Arial" w:cs="Arial"/>
        </w:rPr>
        <w:t>, včetně uvedení identifikace subjektů, s nimiž jeden podnik tvoří, a ke dni uzavření této smlouvy nedošlo ke změně těchto sdělených údajů.</w:t>
      </w:r>
    </w:p>
    <w:p w:rsidR="009141EC" w:rsidRPr="00666CFC" w:rsidRDefault="009141EC" w:rsidP="00666CFC">
      <w:pPr>
        <w:numPr>
          <w:ilvl w:val="0"/>
          <w:numId w:val="14"/>
        </w:numPr>
        <w:spacing w:after="120"/>
        <w:jc w:val="both"/>
        <w:rPr>
          <w:rFonts w:ascii="Arial" w:hAnsi="Arial" w:cs="Arial"/>
          <w:b/>
        </w:rPr>
      </w:pPr>
      <w:r w:rsidRPr="003F010D">
        <w:rPr>
          <w:rFonts w:ascii="Arial" w:hAnsi="Arial" w:cs="Arial"/>
          <w:iCs/>
        </w:rPr>
        <w:t xml:space="preserve">V případě rozdělení příjemce </w:t>
      </w:r>
      <w:r w:rsidRPr="00D02B3D">
        <w:rPr>
          <w:rFonts w:ascii="Arial" w:hAnsi="Arial" w:cs="Arial"/>
        </w:rPr>
        <w:t>dotace</w:t>
      </w:r>
      <w:r>
        <w:rPr>
          <w:rFonts w:ascii="Arial" w:hAnsi="Arial" w:cs="Arial"/>
          <w:color w:val="FF0000"/>
        </w:rPr>
        <w:t xml:space="preserve"> </w:t>
      </w:r>
      <w:r w:rsidRPr="003F010D">
        <w:rPr>
          <w:rFonts w:ascii="Arial" w:hAnsi="Arial" w:cs="Arial"/>
          <w:iCs/>
        </w:rPr>
        <w:t xml:space="preserve">na dva či více samostatné podniky v období 3 let od nabytí účinnosti této smlouvy je příjemce </w:t>
      </w:r>
      <w:r w:rsidRPr="00D02B3D">
        <w:rPr>
          <w:rFonts w:ascii="Arial" w:hAnsi="Arial" w:cs="Arial"/>
        </w:rPr>
        <w:t xml:space="preserve">dotace </w:t>
      </w:r>
      <w:r w:rsidRPr="003F010D">
        <w:rPr>
          <w:rFonts w:ascii="Arial" w:hAnsi="Arial" w:cs="Arial"/>
          <w:iCs/>
        </w:rPr>
        <w:t xml:space="preserve">povinen neprodleně po rozdělení kontaktovat poskytovatele za účelem sdělení informace, jak podporu de </w:t>
      </w:r>
      <w:proofErr w:type="spellStart"/>
      <w:r w:rsidRPr="003F010D">
        <w:rPr>
          <w:rFonts w:ascii="Arial" w:hAnsi="Arial" w:cs="Arial"/>
          <w:iCs/>
        </w:rPr>
        <w:t>minimis</w:t>
      </w:r>
      <w:proofErr w:type="spellEnd"/>
      <w:r w:rsidRPr="003F010D">
        <w:rPr>
          <w:rFonts w:ascii="Arial" w:hAnsi="Arial" w:cs="Arial"/>
          <w:iCs/>
        </w:rPr>
        <w:t xml:space="preserve"> poskytnutou dle této smlouvy rozdělit v Centrálním registru podpor malého rozsahu.</w:t>
      </w:r>
      <w:r w:rsidRPr="00423810">
        <w:rPr>
          <w:rFonts w:ascii="Arial" w:hAnsi="Arial" w:cs="Arial"/>
          <w:iCs/>
          <w:color w:val="FF0000"/>
        </w:rPr>
        <w:t xml:space="preserve">  </w:t>
      </w:r>
    </w:p>
    <w:p w:rsidR="000C248A" w:rsidRPr="004F035A" w:rsidRDefault="000C248A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>Tato smlouva nabývá platnosti a účinnosti dnem jejího uzavření.</w:t>
      </w:r>
    </w:p>
    <w:p w:rsidR="000C248A" w:rsidRPr="004F035A" w:rsidRDefault="000C248A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>Tuto smlouvu lze měnit pouze písemnými vzestupně číslovanými dodatky.</w:t>
      </w:r>
    </w:p>
    <w:p w:rsidR="000C248A" w:rsidRPr="004F035A" w:rsidRDefault="000C248A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Smluvní strany prohlašují, že souhlasí s případným zveřejněním textu </w:t>
      </w:r>
      <w:r w:rsidRPr="004F035A">
        <w:rPr>
          <w:rFonts w:ascii="Arial" w:hAnsi="Arial" w:cs="Arial"/>
        </w:rPr>
        <w:br/>
        <w:t>této smlouvy v souladu se zákonem č. 106/1999 Sb., o svobodném přístupu k informacím, ve znění pozdějších předpisů.</w:t>
      </w:r>
    </w:p>
    <w:p w:rsidR="000C248A" w:rsidRPr="004F035A" w:rsidRDefault="000C248A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  <w:i/>
          <w:iCs/>
        </w:rPr>
      </w:pPr>
      <w:r w:rsidRPr="004F035A">
        <w:rPr>
          <w:rFonts w:ascii="Arial" w:hAnsi="Arial" w:cs="Arial"/>
        </w:rPr>
        <w:t xml:space="preserve">Poskytnutí </w:t>
      </w:r>
      <w:r>
        <w:rPr>
          <w:rFonts w:ascii="Arial" w:hAnsi="Arial" w:cs="Arial"/>
        </w:rPr>
        <w:t>dotace a uzavření smlouvy</w:t>
      </w:r>
      <w:r w:rsidRPr="004F035A">
        <w:rPr>
          <w:rFonts w:ascii="Arial" w:hAnsi="Arial" w:cs="Arial"/>
        </w:rPr>
        <w:t xml:space="preserve"> bylo schváleno  usnesením Zastupitelstva Olomouckého kraje UZ/../../201</w:t>
      </w:r>
      <w:r w:rsidR="00500EE7" w:rsidRPr="00F96B64">
        <w:rPr>
          <w:rFonts w:ascii="Arial" w:hAnsi="Arial" w:cs="Arial"/>
        </w:rPr>
        <w:t>6</w:t>
      </w:r>
      <w:r w:rsidRPr="004F035A">
        <w:rPr>
          <w:rFonts w:ascii="Arial" w:hAnsi="Arial" w:cs="Arial"/>
        </w:rPr>
        <w:t xml:space="preserve"> ze dne 2</w:t>
      </w:r>
      <w:r w:rsidR="00666CFC">
        <w:rPr>
          <w:rFonts w:ascii="Arial" w:hAnsi="Arial" w:cs="Arial"/>
        </w:rPr>
        <w:t>9</w:t>
      </w:r>
      <w:r w:rsidRPr="004F035A">
        <w:rPr>
          <w:rFonts w:ascii="Arial" w:hAnsi="Arial" w:cs="Arial"/>
        </w:rPr>
        <w:t xml:space="preserve">. </w:t>
      </w:r>
      <w:r w:rsidR="00666CFC">
        <w:rPr>
          <w:rFonts w:ascii="Arial" w:hAnsi="Arial" w:cs="Arial"/>
        </w:rPr>
        <w:t>4</w:t>
      </w:r>
      <w:r w:rsidRPr="004F035A">
        <w:rPr>
          <w:rFonts w:ascii="Arial" w:hAnsi="Arial" w:cs="Arial"/>
        </w:rPr>
        <w:t>. 201</w:t>
      </w:r>
      <w:r w:rsidR="00666CFC">
        <w:rPr>
          <w:rFonts w:ascii="Arial" w:hAnsi="Arial" w:cs="Arial"/>
        </w:rPr>
        <w:t>6</w:t>
      </w:r>
      <w:r w:rsidRPr="004F035A">
        <w:rPr>
          <w:rFonts w:ascii="Arial" w:hAnsi="Arial" w:cs="Arial"/>
        </w:rPr>
        <w:t xml:space="preserve">. </w:t>
      </w:r>
    </w:p>
    <w:p w:rsidR="000C248A" w:rsidRDefault="000C248A" w:rsidP="00CD1D88">
      <w:pPr>
        <w:numPr>
          <w:ilvl w:val="0"/>
          <w:numId w:val="14"/>
        </w:numPr>
        <w:spacing w:after="24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>Tato smlouva je sepsána ve třech vyhotoveních, z nichž příjemce obdrží jedno a poskytovatel dvě vyhotovení.</w:t>
      </w:r>
    </w:p>
    <w:p w:rsidR="00DC3A09" w:rsidRDefault="00DC3A09" w:rsidP="00C71EDD">
      <w:pPr>
        <w:spacing w:before="240" w:after="600"/>
        <w:jc w:val="both"/>
        <w:rPr>
          <w:rFonts w:ascii="Arial" w:hAnsi="Arial" w:cs="Arial"/>
        </w:rPr>
      </w:pPr>
    </w:p>
    <w:p w:rsidR="000C248A" w:rsidRPr="004F035A" w:rsidRDefault="000C248A" w:rsidP="00C71EDD">
      <w:pPr>
        <w:spacing w:before="240" w:after="60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>V Olomouci dne .......................</w:t>
      </w:r>
      <w:r w:rsidRPr="004F035A">
        <w:rPr>
          <w:rFonts w:ascii="Arial" w:hAnsi="Arial" w:cs="Arial"/>
        </w:rPr>
        <w:tab/>
      </w:r>
      <w:r w:rsidRPr="004F035A">
        <w:rPr>
          <w:rFonts w:ascii="Arial" w:hAnsi="Arial" w:cs="Arial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248A" w:rsidRPr="004F035A" w:rsidTr="00035F6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48A" w:rsidRPr="004F035A" w:rsidRDefault="000C248A" w:rsidP="00035F6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35A">
              <w:rPr>
                <w:rFonts w:ascii="Arial" w:hAnsi="Arial" w:cs="Arial"/>
              </w:rPr>
              <w:t>Za poskytovatele:</w:t>
            </w:r>
          </w:p>
          <w:p w:rsidR="000C248A" w:rsidRPr="004F035A" w:rsidRDefault="000C248A" w:rsidP="00035F65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48A" w:rsidRPr="004F035A" w:rsidRDefault="000C248A" w:rsidP="00035F6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35A">
              <w:rPr>
                <w:rFonts w:ascii="Arial" w:hAnsi="Arial" w:cs="Arial"/>
              </w:rPr>
              <w:t>Za příjemce:</w:t>
            </w:r>
          </w:p>
        </w:tc>
      </w:tr>
      <w:tr w:rsidR="000C248A" w:rsidRPr="004F035A" w:rsidTr="00035F6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48A" w:rsidRPr="004F035A" w:rsidRDefault="000C248A" w:rsidP="00035F65">
            <w:pPr>
              <w:jc w:val="center"/>
              <w:rPr>
                <w:rFonts w:ascii="Arial" w:hAnsi="Arial" w:cs="Arial"/>
              </w:rPr>
            </w:pPr>
            <w:r w:rsidRPr="004F035A">
              <w:rPr>
                <w:rFonts w:ascii="Arial" w:hAnsi="Arial" w:cs="Arial"/>
              </w:rPr>
              <w:t>……………………………..</w:t>
            </w:r>
          </w:p>
          <w:p w:rsidR="000C248A" w:rsidRPr="00C71EDD" w:rsidRDefault="000C248A" w:rsidP="00C71E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48A" w:rsidRPr="003E07A7" w:rsidRDefault="000C248A" w:rsidP="00035F65">
            <w:pPr>
              <w:jc w:val="center"/>
              <w:rPr>
                <w:rFonts w:ascii="Arial" w:hAnsi="Arial" w:cs="Arial"/>
                <w:color w:val="FF0000"/>
              </w:rPr>
            </w:pPr>
            <w:r w:rsidRPr="004F035A">
              <w:rPr>
                <w:rFonts w:ascii="Arial" w:hAnsi="Arial" w:cs="Arial"/>
              </w:rPr>
              <w:t>…………………………..</w:t>
            </w:r>
          </w:p>
          <w:p w:rsidR="000C248A" w:rsidRPr="004F035A" w:rsidRDefault="000C248A" w:rsidP="00035F65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0C248A" w:rsidRDefault="000C248A" w:rsidP="00CD1D88"/>
    <w:sectPr w:rsidR="000C24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48" w:rsidRDefault="000D5448">
      <w:r>
        <w:separator/>
      </w:r>
    </w:p>
  </w:endnote>
  <w:endnote w:type="continuationSeparator" w:id="0">
    <w:p w:rsidR="000D5448" w:rsidRDefault="000D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27" w:rsidRDefault="004A6B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91" w:rsidRPr="00C24691" w:rsidRDefault="00765FD5" w:rsidP="00C24691">
    <w:pPr>
      <w:pBdr>
        <w:top w:val="single" w:sz="4" w:space="1" w:color="auto"/>
      </w:pBdr>
      <w:tabs>
        <w:tab w:val="left" w:pos="3555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C24691" w:rsidRPr="00C24691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29</w:t>
    </w:r>
    <w:r w:rsidR="008931B0">
      <w:rPr>
        <w:rFonts w:ascii="Arial" w:hAnsi="Arial" w:cs="Arial"/>
        <w:i/>
        <w:iCs/>
        <w:sz w:val="20"/>
        <w:szCs w:val="20"/>
      </w:rPr>
      <w:t>.</w:t>
    </w:r>
    <w:bookmarkStart w:id="0" w:name="_GoBack"/>
    <w:bookmarkEnd w:id="0"/>
    <w:r w:rsidR="00C24691" w:rsidRPr="00C24691">
      <w:rPr>
        <w:rFonts w:ascii="Arial" w:hAnsi="Arial" w:cs="Arial"/>
        <w:i/>
        <w:iCs/>
        <w:sz w:val="20"/>
        <w:szCs w:val="20"/>
      </w:rPr>
      <w:t xml:space="preserve"> 4. 2016</w:t>
    </w:r>
    <w:r w:rsidR="00C24691" w:rsidRPr="00C24691">
      <w:rPr>
        <w:rFonts w:ascii="Arial" w:hAnsi="Arial" w:cs="Arial"/>
        <w:i/>
        <w:iCs/>
        <w:sz w:val="20"/>
        <w:szCs w:val="20"/>
      </w:rPr>
      <w:tab/>
      <w:t xml:space="preserve">                                                                   Strana </w:t>
    </w:r>
    <w:r w:rsidR="00C24691" w:rsidRPr="00C24691">
      <w:rPr>
        <w:rFonts w:ascii="Arial" w:hAnsi="Arial" w:cs="Arial"/>
        <w:i/>
        <w:iCs/>
        <w:sz w:val="20"/>
        <w:szCs w:val="20"/>
      </w:rPr>
      <w:fldChar w:fldCharType="begin"/>
    </w:r>
    <w:r w:rsidR="00C24691" w:rsidRPr="00C24691">
      <w:rPr>
        <w:rFonts w:ascii="Arial" w:hAnsi="Arial" w:cs="Arial"/>
        <w:i/>
        <w:iCs/>
        <w:sz w:val="20"/>
        <w:szCs w:val="20"/>
      </w:rPr>
      <w:instrText xml:space="preserve"> PAGE </w:instrText>
    </w:r>
    <w:r w:rsidR="00C24691" w:rsidRPr="00C24691">
      <w:rPr>
        <w:rFonts w:ascii="Arial" w:hAnsi="Arial" w:cs="Arial"/>
        <w:i/>
        <w:iCs/>
        <w:sz w:val="20"/>
        <w:szCs w:val="20"/>
      </w:rPr>
      <w:fldChar w:fldCharType="separate"/>
    </w:r>
    <w:r w:rsidR="008931B0">
      <w:rPr>
        <w:rFonts w:ascii="Arial" w:hAnsi="Arial" w:cs="Arial"/>
        <w:i/>
        <w:iCs/>
        <w:noProof/>
        <w:sz w:val="20"/>
        <w:szCs w:val="20"/>
      </w:rPr>
      <w:t>1</w:t>
    </w:r>
    <w:r w:rsidR="00C24691" w:rsidRPr="00C24691">
      <w:rPr>
        <w:rFonts w:ascii="Arial" w:hAnsi="Arial" w:cs="Arial"/>
        <w:i/>
        <w:iCs/>
        <w:sz w:val="20"/>
        <w:szCs w:val="20"/>
      </w:rPr>
      <w:fldChar w:fldCharType="end"/>
    </w:r>
    <w:r w:rsidR="00C24691" w:rsidRPr="00C24691">
      <w:rPr>
        <w:rFonts w:ascii="Arial" w:hAnsi="Arial" w:cs="Arial"/>
        <w:i/>
        <w:iCs/>
        <w:sz w:val="20"/>
        <w:szCs w:val="20"/>
      </w:rPr>
      <w:t xml:space="preserve"> (celkem </w:t>
    </w:r>
    <w:r w:rsidR="00C24691" w:rsidRPr="00C24691">
      <w:rPr>
        <w:rFonts w:ascii="Arial" w:hAnsi="Arial" w:cs="Arial"/>
        <w:i/>
        <w:sz w:val="20"/>
      </w:rPr>
      <w:fldChar w:fldCharType="begin"/>
    </w:r>
    <w:r w:rsidR="00C24691" w:rsidRPr="00C24691">
      <w:rPr>
        <w:rFonts w:ascii="Arial" w:hAnsi="Arial" w:cs="Arial"/>
        <w:i/>
        <w:sz w:val="20"/>
      </w:rPr>
      <w:instrText xml:space="preserve"> NUMPAGES </w:instrText>
    </w:r>
    <w:r w:rsidR="00C24691" w:rsidRPr="00C24691">
      <w:rPr>
        <w:rFonts w:ascii="Arial" w:hAnsi="Arial" w:cs="Arial"/>
        <w:i/>
        <w:sz w:val="20"/>
      </w:rPr>
      <w:fldChar w:fldCharType="separate"/>
    </w:r>
    <w:r w:rsidR="008931B0">
      <w:rPr>
        <w:rFonts w:ascii="Arial" w:hAnsi="Arial" w:cs="Arial"/>
        <w:i/>
        <w:noProof/>
        <w:sz w:val="20"/>
      </w:rPr>
      <w:t>6</w:t>
    </w:r>
    <w:r w:rsidR="00C24691" w:rsidRPr="00C24691">
      <w:rPr>
        <w:rFonts w:ascii="Arial" w:hAnsi="Arial" w:cs="Arial"/>
        <w:i/>
        <w:sz w:val="20"/>
      </w:rPr>
      <w:fldChar w:fldCharType="end"/>
    </w:r>
    <w:r w:rsidR="00C24691" w:rsidRPr="00C24691">
      <w:rPr>
        <w:rFonts w:ascii="Arial" w:hAnsi="Arial" w:cs="Arial"/>
        <w:i/>
        <w:iCs/>
        <w:sz w:val="20"/>
        <w:szCs w:val="20"/>
      </w:rPr>
      <w:t>)</w:t>
    </w:r>
  </w:p>
  <w:p w:rsidR="00C24691" w:rsidRPr="00C24691" w:rsidRDefault="004A6B27" w:rsidP="00C24691">
    <w:pPr>
      <w:widowControl w:val="0"/>
      <w:jc w:val="both"/>
      <w:rPr>
        <w:rFonts w:ascii="Arial" w:hAnsi="Arial"/>
        <w:sz w:val="28"/>
        <w:szCs w:val="20"/>
      </w:rPr>
    </w:pPr>
    <w:r>
      <w:rPr>
        <w:rFonts w:ascii="Arial" w:hAnsi="Arial" w:cs="Arial"/>
        <w:i/>
        <w:iCs/>
        <w:sz w:val="20"/>
        <w:szCs w:val="20"/>
      </w:rPr>
      <w:t>28</w:t>
    </w:r>
    <w:r w:rsidR="00C24691" w:rsidRPr="00C24691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-</w:t>
    </w:r>
    <w:r w:rsidR="00C24691" w:rsidRPr="00C24691">
      <w:rPr>
        <w:rFonts w:ascii="Arial" w:hAnsi="Arial" w:cs="Arial"/>
        <w:i/>
        <w:iCs/>
        <w:sz w:val="20"/>
        <w:szCs w:val="20"/>
      </w:rPr>
      <w:t xml:space="preserve">  Žádost o poskytnutí individuální dotac</w:t>
    </w:r>
    <w:r w:rsidR="00765FD5">
      <w:rPr>
        <w:rFonts w:ascii="Arial" w:hAnsi="Arial" w:cs="Arial"/>
        <w:i/>
        <w:iCs/>
        <w:sz w:val="20"/>
        <w:szCs w:val="20"/>
      </w:rPr>
      <w:t>e</w:t>
    </w:r>
    <w:r w:rsidR="00C24691" w:rsidRPr="00C24691">
      <w:rPr>
        <w:rFonts w:ascii="Arial" w:hAnsi="Arial" w:cs="Arial"/>
        <w:i/>
        <w:iCs/>
        <w:sz w:val="20"/>
        <w:szCs w:val="20"/>
      </w:rPr>
      <w:t xml:space="preserve"> v oblasti zdravotnictví</w:t>
    </w:r>
  </w:p>
  <w:p w:rsidR="000C248A" w:rsidRPr="000C248A" w:rsidRDefault="000C248A" w:rsidP="000C248A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1 - Veřejnoprávní smlouva o poskytnutí dotace Oblastnímu spolku ČČK Olomouc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27" w:rsidRDefault="004A6B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48" w:rsidRDefault="000D5448">
      <w:r>
        <w:separator/>
      </w:r>
    </w:p>
  </w:footnote>
  <w:footnote w:type="continuationSeparator" w:id="0">
    <w:p w:rsidR="000D5448" w:rsidRDefault="000D5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27" w:rsidRDefault="004A6B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8A" w:rsidRPr="004F035A" w:rsidRDefault="000C248A" w:rsidP="000C248A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1 - Veřejnoprávní smlouva o poskytnutí dotace Oblastnímu spolku ČČK Olomouc</w:t>
    </w:r>
  </w:p>
  <w:p w:rsidR="000C248A" w:rsidRDefault="000C24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27" w:rsidRDefault="004A6B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5A0"/>
    <w:multiLevelType w:val="hybridMultilevel"/>
    <w:tmpl w:val="00A291F8"/>
    <w:lvl w:ilvl="0" w:tplc="8AE2853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1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6A3CF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131C3AF2"/>
    <w:multiLevelType w:val="hybridMultilevel"/>
    <w:tmpl w:val="4DFACBD6"/>
    <w:lvl w:ilvl="0" w:tplc="F39A1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A2A88"/>
    <w:multiLevelType w:val="hybridMultilevel"/>
    <w:tmpl w:val="FB8824F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F4AF6"/>
    <w:multiLevelType w:val="hybridMultilevel"/>
    <w:tmpl w:val="DD3A9D64"/>
    <w:lvl w:ilvl="0" w:tplc="2FD6768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-1035"/>
        </w:tabs>
        <w:ind w:left="-1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15"/>
        </w:tabs>
        <w:ind w:left="-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</w:abstractNum>
  <w:abstractNum w:abstractNumId="6">
    <w:nsid w:val="261F23DD"/>
    <w:multiLevelType w:val="multilevel"/>
    <w:tmpl w:val="5D32A5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2B5F1B0A"/>
    <w:multiLevelType w:val="hybridMultilevel"/>
    <w:tmpl w:val="835AA6E8"/>
    <w:lvl w:ilvl="0" w:tplc="E64A50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9516FF"/>
    <w:multiLevelType w:val="multilevel"/>
    <w:tmpl w:val="964A10E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35605C57"/>
    <w:multiLevelType w:val="hybridMultilevel"/>
    <w:tmpl w:val="496ABB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941F2"/>
    <w:multiLevelType w:val="hybridMultilevel"/>
    <w:tmpl w:val="8B56D72A"/>
    <w:lvl w:ilvl="0" w:tplc="1C5E9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A71F13"/>
    <w:multiLevelType w:val="multilevel"/>
    <w:tmpl w:val="964A10E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47EB3631"/>
    <w:multiLevelType w:val="hybridMultilevel"/>
    <w:tmpl w:val="6E5297DC"/>
    <w:lvl w:ilvl="0" w:tplc="2FD6768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35"/>
        </w:tabs>
        <w:ind w:left="-1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15"/>
        </w:tabs>
        <w:ind w:left="-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</w:abstractNum>
  <w:abstractNum w:abstractNumId="13">
    <w:nsid w:val="487160D4"/>
    <w:multiLevelType w:val="hybridMultilevel"/>
    <w:tmpl w:val="604828A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25392E"/>
    <w:multiLevelType w:val="hybridMultilevel"/>
    <w:tmpl w:val="FB8824F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D55201"/>
    <w:multiLevelType w:val="hybridMultilevel"/>
    <w:tmpl w:val="6360AE8C"/>
    <w:lvl w:ilvl="0" w:tplc="2FD676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575"/>
        </w:tabs>
        <w:ind w:left="-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855"/>
        </w:tabs>
        <w:ind w:left="-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135"/>
        </w:tabs>
        <w:ind w:left="-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5"/>
        </w:tabs>
        <w:ind w:left="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</w:abstractNum>
  <w:abstractNum w:abstractNumId="16">
    <w:nsid w:val="5C7C4224"/>
    <w:multiLevelType w:val="hybridMultilevel"/>
    <w:tmpl w:val="FB8824F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4B31A0"/>
    <w:multiLevelType w:val="multilevel"/>
    <w:tmpl w:val="BB9AA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71F102B6"/>
    <w:multiLevelType w:val="hybridMultilevel"/>
    <w:tmpl w:val="DB40A2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888"/>
        </w:tabs>
        <w:ind w:left="888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662"/>
        </w:tabs>
        <w:ind w:left="1662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13"/>
        </w:tabs>
        <w:ind w:left="2513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08"/>
        </w:tabs>
        <w:ind w:left="2256" w:hanging="648"/>
      </w:pPr>
    </w:lvl>
    <w:lvl w:ilvl="4">
      <w:start w:val="1"/>
      <w:numFmt w:val="decimal"/>
      <w:lvlText w:val="%1.%2.%3.%4.%5."/>
      <w:lvlJc w:val="left"/>
      <w:pPr>
        <w:tabs>
          <w:tab w:val="num" w:pos="4128"/>
        </w:tabs>
        <w:ind w:left="2760" w:hanging="792"/>
      </w:pPr>
    </w:lvl>
    <w:lvl w:ilvl="5">
      <w:start w:val="1"/>
      <w:numFmt w:val="decimal"/>
      <w:lvlText w:val="%1.%2.%3.%4.%5.%6."/>
      <w:lvlJc w:val="left"/>
      <w:pPr>
        <w:tabs>
          <w:tab w:val="num" w:pos="4848"/>
        </w:tabs>
        <w:ind w:left="3264" w:hanging="936"/>
      </w:pPr>
    </w:lvl>
    <w:lvl w:ilvl="6">
      <w:start w:val="1"/>
      <w:numFmt w:val="decimal"/>
      <w:lvlText w:val="%1.%2.%3.%4.%5.%6.%7."/>
      <w:lvlJc w:val="left"/>
      <w:pPr>
        <w:tabs>
          <w:tab w:val="num" w:pos="5568"/>
        </w:tabs>
        <w:ind w:left="376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48"/>
        </w:tabs>
        <w:ind w:left="427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368"/>
        </w:tabs>
        <w:ind w:left="4848" w:hanging="1440"/>
      </w:pPr>
    </w:lvl>
  </w:abstractNum>
  <w:abstractNum w:abstractNumId="2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2"/>
  </w:num>
  <w:num w:numId="5">
    <w:abstractNumId w:val="7"/>
  </w:num>
  <w:num w:numId="6">
    <w:abstractNumId w:val="15"/>
  </w:num>
  <w:num w:numId="7">
    <w:abstractNumId w:val="0"/>
  </w:num>
  <w:num w:numId="8">
    <w:abstractNumId w:val="17"/>
  </w:num>
  <w:num w:numId="9">
    <w:abstractNumId w:val="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3"/>
  </w:num>
  <w:num w:numId="14">
    <w:abstractNumId w:val="2"/>
  </w:num>
  <w:num w:numId="15">
    <w:abstractNumId w:val="3"/>
  </w:num>
  <w:num w:numId="16">
    <w:abstractNumId w:val="11"/>
  </w:num>
  <w:num w:numId="17">
    <w:abstractNumId w:val="16"/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29"/>
    <w:rsid w:val="0001136D"/>
    <w:rsid w:val="00013D88"/>
    <w:rsid w:val="0002451D"/>
    <w:rsid w:val="00026627"/>
    <w:rsid w:val="00035780"/>
    <w:rsid w:val="00035F65"/>
    <w:rsid w:val="00041E30"/>
    <w:rsid w:val="00044412"/>
    <w:rsid w:val="000454A0"/>
    <w:rsid w:val="00045AF5"/>
    <w:rsid w:val="0006069E"/>
    <w:rsid w:val="00060A55"/>
    <w:rsid w:val="000639ED"/>
    <w:rsid w:val="00073DE4"/>
    <w:rsid w:val="000768B7"/>
    <w:rsid w:val="00076DB4"/>
    <w:rsid w:val="00080BAB"/>
    <w:rsid w:val="00084CFD"/>
    <w:rsid w:val="000948F3"/>
    <w:rsid w:val="000952FE"/>
    <w:rsid w:val="00095DC4"/>
    <w:rsid w:val="000A0DFA"/>
    <w:rsid w:val="000A18C4"/>
    <w:rsid w:val="000B2299"/>
    <w:rsid w:val="000B57B5"/>
    <w:rsid w:val="000B6752"/>
    <w:rsid w:val="000C248A"/>
    <w:rsid w:val="000C5F16"/>
    <w:rsid w:val="000C6FC2"/>
    <w:rsid w:val="000D054B"/>
    <w:rsid w:val="000D1C82"/>
    <w:rsid w:val="000D3C37"/>
    <w:rsid w:val="000D5448"/>
    <w:rsid w:val="000F5922"/>
    <w:rsid w:val="000F7339"/>
    <w:rsid w:val="001046FE"/>
    <w:rsid w:val="001063A7"/>
    <w:rsid w:val="00107739"/>
    <w:rsid w:val="001105FF"/>
    <w:rsid w:val="00111CB9"/>
    <w:rsid w:val="00116A53"/>
    <w:rsid w:val="0011769E"/>
    <w:rsid w:val="00121BD8"/>
    <w:rsid w:val="001413D4"/>
    <w:rsid w:val="00147BC5"/>
    <w:rsid w:val="0015088A"/>
    <w:rsid w:val="00153889"/>
    <w:rsid w:val="00154B87"/>
    <w:rsid w:val="001567AE"/>
    <w:rsid w:val="00165D73"/>
    <w:rsid w:val="001662C6"/>
    <w:rsid w:val="001732A4"/>
    <w:rsid w:val="001754B1"/>
    <w:rsid w:val="00181C1C"/>
    <w:rsid w:val="00181D19"/>
    <w:rsid w:val="001912F4"/>
    <w:rsid w:val="001A58A1"/>
    <w:rsid w:val="001B07A0"/>
    <w:rsid w:val="001B19D8"/>
    <w:rsid w:val="001B7B7A"/>
    <w:rsid w:val="001C5D99"/>
    <w:rsid w:val="001C73D9"/>
    <w:rsid w:val="001C7836"/>
    <w:rsid w:val="001C7AC9"/>
    <w:rsid w:val="001D388C"/>
    <w:rsid w:val="001F70BD"/>
    <w:rsid w:val="00200EA6"/>
    <w:rsid w:val="00217AA4"/>
    <w:rsid w:val="00220FE2"/>
    <w:rsid w:val="00223204"/>
    <w:rsid w:val="00234B81"/>
    <w:rsid w:val="002360A8"/>
    <w:rsid w:val="00243089"/>
    <w:rsid w:val="00243734"/>
    <w:rsid w:val="002515E5"/>
    <w:rsid w:val="00252BFB"/>
    <w:rsid w:val="00253565"/>
    <w:rsid w:val="002624A7"/>
    <w:rsid w:val="00272CA7"/>
    <w:rsid w:val="00277C94"/>
    <w:rsid w:val="002839F8"/>
    <w:rsid w:val="00287A86"/>
    <w:rsid w:val="00297B61"/>
    <w:rsid w:val="002A0968"/>
    <w:rsid w:val="002A4123"/>
    <w:rsid w:val="002A6DF3"/>
    <w:rsid w:val="002A76E8"/>
    <w:rsid w:val="002B7284"/>
    <w:rsid w:val="002B7C93"/>
    <w:rsid w:val="002C4EC5"/>
    <w:rsid w:val="002D197C"/>
    <w:rsid w:val="002D25B3"/>
    <w:rsid w:val="002E0A72"/>
    <w:rsid w:val="002E5580"/>
    <w:rsid w:val="002E7F5E"/>
    <w:rsid w:val="002F11C5"/>
    <w:rsid w:val="003040A2"/>
    <w:rsid w:val="0030512B"/>
    <w:rsid w:val="003058F0"/>
    <w:rsid w:val="00314394"/>
    <w:rsid w:val="00314562"/>
    <w:rsid w:val="003263ED"/>
    <w:rsid w:val="00327F7C"/>
    <w:rsid w:val="00334249"/>
    <w:rsid w:val="00334C9E"/>
    <w:rsid w:val="00335C9D"/>
    <w:rsid w:val="00336F58"/>
    <w:rsid w:val="00353BBD"/>
    <w:rsid w:val="00354DA3"/>
    <w:rsid w:val="00375328"/>
    <w:rsid w:val="003766E8"/>
    <w:rsid w:val="00392737"/>
    <w:rsid w:val="0039434C"/>
    <w:rsid w:val="003A2543"/>
    <w:rsid w:val="003A4D5A"/>
    <w:rsid w:val="003A5619"/>
    <w:rsid w:val="003A6852"/>
    <w:rsid w:val="003C405D"/>
    <w:rsid w:val="003D21C2"/>
    <w:rsid w:val="003D31C3"/>
    <w:rsid w:val="003D6FFC"/>
    <w:rsid w:val="003E0144"/>
    <w:rsid w:val="003E07A7"/>
    <w:rsid w:val="003E6994"/>
    <w:rsid w:val="003F160E"/>
    <w:rsid w:val="003F5D52"/>
    <w:rsid w:val="0040105B"/>
    <w:rsid w:val="004027D0"/>
    <w:rsid w:val="00402A36"/>
    <w:rsid w:val="00405E6E"/>
    <w:rsid w:val="00415A54"/>
    <w:rsid w:val="00416972"/>
    <w:rsid w:val="0042230B"/>
    <w:rsid w:val="00424980"/>
    <w:rsid w:val="00432F38"/>
    <w:rsid w:val="004352DA"/>
    <w:rsid w:val="004404E1"/>
    <w:rsid w:val="004433E5"/>
    <w:rsid w:val="00444437"/>
    <w:rsid w:val="00450815"/>
    <w:rsid w:val="00451875"/>
    <w:rsid w:val="00453AA4"/>
    <w:rsid w:val="00464ABB"/>
    <w:rsid w:val="00470A63"/>
    <w:rsid w:val="0047149D"/>
    <w:rsid w:val="00474FB6"/>
    <w:rsid w:val="0047708B"/>
    <w:rsid w:val="00482F9B"/>
    <w:rsid w:val="00487407"/>
    <w:rsid w:val="00493814"/>
    <w:rsid w:val="004A6B27"/>
    <w:rsid w:val="004B10E1"/>
    <w:rsid w:val="004C22BA"/>
    <w:rsid w:val="004D030A"/>
    <w:rsid w:val="004D154F"/>
    <w:rsid w:val="004D54E9"/>
    <w:rsid w:val="004F035A"/>
    <w:rsid w:val="004F3755"/>
    <w:rsid w:val="00500B3A"/>
    <w:rsid w:val="00500EE7"/>
    <w:rsid w:val="00502C5C"/>
    <w:rsid w:val="005074EB"/>
    <w:rsid w:val="00514920"/>
    <w:rsid w:val="00515E8C"/>
    <w:rsid w:val="005232F6"/>
    <w:rsid w:val="005314A3"/>
    <w:rsid w:val="00532DC0"/>
    <w:rsid w:val="005465C1"/>
    <w:rsid w:val="0055037A"/>
    <w:rsid w:val="0055606F"/>
    <w:rsid w:val="00561FCC"/>
    <w:rsid w:val="005740DD"/>
    <w:rsid w:val="00574135"/>
    <w:rsid w:val="00581308"/>
    <w:rsid w:val="00583967"/>
    <w:rsid w:val="00596337"/>
    <w:rsid w:val="005A2A24"/>
    <w:rsid w:val="005A7276"/>
    <w:rsid w:val="005B0DE5"/>
    <w:rsid w:val="005C0305"/>
    <w:rsid w:val="005C3F54"/>
    <w:rsid w:val="005C5935"/>
    <w:rsid w:val="005C7F2B"/>
    <w:rsid w:val="005E106E"/>
    <w:rsid w:val="005E1111"/>
    <w:rsid w:val="005F67CD"/>
    <w:rsid w:val="00610080"/>
    <w:rsid w:val="006122FB"/>
    <w:rsid w:val="0061334B"/>
    <w:rsid w:val="00613A9A"/>
    <w:rsid w:val="00620A10"/>
    <w:rsid w:val="00625C51"/>
    <w:rsid w:val="00627070"/>
    <w:rsid w:val="00630791"/>
    <w:rsid w:val="0064378E"/>
    <w:rsid w:val="00643BB6"/>
    <w:rsid w:val="0064448F"/>
    <w:rsid w:val="006478F8"/>
    <w:rsid w:val="0065149F"/>
    <w:rsid w:val="00651826"/>
    <w:rsid w:val="00652C5F"/>
    <w:rsid w:val="00657C3E"/>
    <w:rsid w:val="00660A5B"/>
    <w:rsid w:val="00663245"/>
    <w:rsid w:val="00666CFC"/>
    <w:rsid w:val="0067207D"/>
    <w:rsid w:val="00676409"/>
    <w:rsid w:val="00676FFE"/>
    <w:rsid w:val="00681F00"/>
    <w:rsid w:val="0068397C"/>
    <w:rsid w:val="00684D11"/>
    <w:rsid w:val="00687EA1"/>
    <w:rsid w:val="00692AE6"/>
    <w:rsid w:val="006A3942"/>
    <w:rsid w:val="006A466A"/>
    <w:rsid w:val="006A4C82"/>
    <w:rsid w:val="006A6E71"/>
    <w:rsid w:val="006B1CBB"/>
    <w:rsid w:val="006C115F"/>
    <w:rsid w:val="006C6340"/>
    <w:rsid w:val="006D5293"/>
    <w:rsid w:val="006D6ACA"/>
    <w:rsid w:val="006D76DD"/>
    <w:rsid w:val="006E2345"/>
    <w:rsid w:val="006E3895"/>
    <w:rsid w:val="006E41BB"/>
    <w:rsid w:val="0070001A"/>
    <w:rsid w:val="0070192F"/>
    <w:rsid w:val="00702202"/>
    <w:rsid w:val="00711619"/>
    <w:rsid w:val="00726AB9"/>
    <w:rsid w:val="0073397D"/>
    <w:rsid w:val="007342BD"/>
    <w:rsid w:val="00734B81"/>
    <w:rsid w:val="007564BF"/>
    <w:rsid w:val="00765FD5"/>
    <w:rsid w:val="00766CD0"/>
    <w:rsid w:val="00771591"/>
    <w:rsid w:val="007763BB"/>
    <w:rsid w:val="00781D80"/>
    <w:rsid w:val="00782FA8"/>
    <w:rsid w:val="00797E21"/>
    <w:rsid w:val="007A252A"/>
    <w:rsid w:val="007A3344"/>
    <w:rsid w:val="007A768F"/>
    <w:rsid w:val="007B0445"/>
    <w:rsid w:val="007B6430"/>
    <w:rsid w:val="007B70D7"/>
    <w:rsid w:val="007B77C7"/>
    <w:rsid w:val="007C6F5B"/>
    <w:rsid w:val="007D6329"/>
    <w:rsid w:val="007D73C6"/>
    <w:rsid w:val="007E1D0A"/>
    <w:rsid w:val="007F1A96"/>
    <w:rsid w:val="007F2AE9"/>
    <w:rsid w:val="007F2F3F"/>
    <w:rsid w:val="00805D84"/>
    <w:rsid w:val="008241DC"/>
    <w:rsid w:val="00834886"/>
    <w:rsid w:val="00835E36"/>
    <w:rsid w:val="00836A22"/>
    <w:rsid w:val="00840479"/>
    <w:rsid w:val="0084186E"/>
    <w:rsid w:val="00844007"/>
    <w:rsid w:val="00845449"/>
    <w:rsid w:val="00846DCE"/>
    <w:rsid w:val="00850451"/>
    <w:rsid w:val="00854727"/>
    <w:rsid w:val="00867F0F"/>
    <w:rsid w:val="00871096"/>
    <w:rsid w:val="00875153"/>
    <w:rsid w:val="00875C1C"/>
    <w:rsid w:val="00875C75"/>
    <w:rsid w:val="008931B0"/>
    <w:rsid w:val="008A04A6"/>
    <w:rsid w:val="008A75E2"/>
    <w:rsid w:val="008B5D8B"/>
    <w:rsid w:val="008B6B7D"/>
    <w:rsid w:val="008C0B2F"/>
    <w:rsid w:val="008C18BE"/>
    <w:rsid w:val="008C3258"/>
    <w:rsid w:val="008C657D"/>
    <w:rsid w:val="008D6921"/>
    <w:rsid w:val="008D6C20"/>
    <w:rsid w:val="008E382F"/>
    <w:rsid w:val="00901AA8"/>
    <w:rsid w:val="009141EC"/>
    <w:rsid w:val="00916ACE"/>
    <w:rsid w:val="0092032A"/>
    <w:rsid w:val="009242BC"/>
    <w:rsid w:val="00925ADF"/>
    <w:rsid w:val="0092615D"/>
    <w:rsid w:val="00933C85"/>
    <w:rsid w:val="009410A4"/>
    <w:rsid w:val="009430BE"/>
    <w:rsid w:val="00944C6F"/>
    <w:rsid w:val="00960493"/>
    <w:rsid w:val="00960581"/>
    <w:rsid w:val="00970B28"/>
    <w:rsid w:val="00972A21"/>
    <w:rsid w:val="00976A73"/>
    <w:rsid w:val="0098607B"/>
    <w:rsid w:val="009863CF"/>
    <w:rsid w:val="00994ADF"/>
    <w:rsid w:val="009974F7"/>
    <w:rsid w:val="009A4D62"/>
    <w:rsid w:val="009B4841"/>
    <w:rsid w:val="009B4AC5"/>
    <w:rsid w:val="009C5B0B"/>
    <w:rsid w:val="009C5C02"/>
    <w:rsid w:val="009C7B92"/>
    <w:rsid w:val="009D2E59"/>
    <w:rsid w:val="009D671C"/>
    <w:rsid w:val="009D7EB5"/>
    <w:rsid w:val="009E6313"/>
    <w:rsid w:val="009F1F19"/>
    <w:rsid w:val="009F6413"/>
    <w:rsid w:val="00A03D74"/>
    <w:rsid w:val="00A1019A"/>
    <w:rsid w:val="00A11071"/>
    <w:rsid w:val="00A433B3"/>
    <w:rsid w:val="00A434A4"/>
    <w:rsid w:val="00A45218"/>
    <w:rsid w:val="00A47EE4"/>
    <w:rsid w:val="00A51DFC"/>
    <w:rsid w:val="00A61379"/>
    <w:rsid w:val="00A63A6A"/>
    <w:rsid w:val="00A70AE1"/>
    <w:rsid w:val="00A74287"/>
    <w:rsid w:val="00A74B29"/>
    <w:rsid w:val="00A81DA0"/>
    <w:rsid w:val="00A83CF4"/>
    <w:rsid w:val="00A934C9"/>
    <w:rsid w:val="00A94664"/>
    <w:rsid w:val="00A95E66"/>
    <w:rsid w:val="00A9717A"/>
    <w:rsid w:val="00A97FF8"/>
    <w:rsid w:val="00AA1CF6"/>
    <w:rsid w:val="00AA48B2"/>
    <w:rsid w:val="00AB0591"/>
    <w:rsid w:val="00AB30B7"/>
    <w:rsid w:val="00AB34A5"/>
    <w:rsid w:val="00AB39D4"/>
    <w:rsid w:val="00AC5BE9"/>
    <w:rsid w:val="00AD39A2"/>
    <w:rsid w:val="00AD4DCA"/>
    <w:rsid w:val="00AD5993"/>
    <w:rsid w:val="00AE3440"/>
    <w:rsid w:val="00AF2AF2"/>
    <w:rsid w:val="00B00A78"/>
    <w:rsid w:val="00B012B2"/>
    <w:rsid w:val="00B05E63"/>
    <w:rsid w:val="00B11D29"/>
    <w:rsid w:val="00B12887"/>
    <w:rsid w:val="00B12E3E"/>
    <w:rsid w:val="00B163E4"/>
    <w:rsid w:val="00B215BF"/>
    <w:rsid w:val="00B253BD"/>
    <w:rsid w:val="00B3480F"/>
    <w:rsid w:val="00B37896"/>
    <w:rsid w:val="00B40F89"/>
    <w:rsid w:val="00B426F1"/>
    <w:rsid w:val="00B56E76"/>
    <w:rsid w:val="00B64772"/>
    <w:rsid w:val="00B8057F"/>
    <w:rsid w:val="00B80854"/>
    <w:rsid w:val="00B84A8B"/>
    <w:rsid w:val="00B86DB7"/>
    <w:rsid w:val="00B87ACB"/>
    <w:rsid w:val="00B91B76"/>
    <w:rsid w:val="00B91EA6"/>
    <w:rsid w:val="00B923D6"/>
    <w:rsid w:val="00BB0994"/>
    <w:rsid w:val="00BB21C9"/>
    <w:rsid w:val="00BB2394"/>
    <w:rsid w:val="00BB49EF"/>
    <w:rsid w:val="00BC3999"/>
    <w:rsid w:val="00BD194B"/>
    <w:rsid w:val="00BD5234"/>
    <w:rsid w:val="00BD5A02"/>
    <w:rsid w:val="00BF3031"/>
    <w:rsid w:val="00C04733"/>
    <w:rsid w:val="00C05537"/>
    <w:rsid w:val="00C07719"/>
    <w:rsid w:val="00C11218"/>
    <w:rsid w:val="00C13B5B"/>
    <w:rsid w:val="00C22D75"/>
    <w:rsid w:val="00C24691"/>
    <w:rsid w:val="00C24773"/>
    <w:rsid w:val="00C26C70"/>
    <w:rsid w:val="00C27883"/>
    <w:rsid w:val="00C313EF"/>
    <w:rsid w:val="00C314BC"/>
    <w:rsid w:val="00C321C9"/>
    <w:rsid w:val="00C37BF6"/>
    <w:rsid w:val="00C37FAD"/>
    <w:rsid w:val="00C417EB"/>
    <w:rsid w:val="00C43C42"/>
    <w:rsid w:val="00C51520"/>
    <w:rsid w:val="00C52057"/>
    <w:rsid w:val="00C57361"/>
    <w:rsid w:val="00C7044B"/>
    <w:rsid w:val="00C71EDD"/>
    <w:rsid w:val="00C74002"/>
    <w:rsid w:val="00C747D5"/>
    <w:rsid w:val="00C76A9F"/>
    <w:rsid w:val="00C822A5"/>
    <w:rsid w:val="00C83F96"/>
    <w:rsid w:val="00C854F5"/>
    <w:rsid w:val="00C9276C"/>
    <w:rsid w:val="00CA2E54"/>
    <w:rsid w:val="00CA4797"/>
    <w:rsid w:val="00CB5F67"/>
    <w:rsid w:val="00CC1A50"/>
    <w:rsid w:val="00CD0526"/>
    <w:rsid w:val="00CD1D88"/>
    <w:rsid w:val="00CD3137"/>
    <w:rsid w:val="00CD33EE"/>
    <w:rsid w:val="00CD409D"/>
    <w:rsid w:val="00CE7AC6"/>
    <w:rsid w:val="00CF1FD4"/>
    <w:rsid w:val="00CF449D"/>
    <w:rsid w:val="00CF50F8"/>
    <w:rsid w:val="00CF6D00"/>
    <w:rsid w:val="00D019B0"/>
    <w:rsid w:val="00D06A5E"/>
    <w:rsid w:val="00D12289"/>
    <w:rsid w:val="00D156B8"/>
    <w:rsid w:val="00D174BF"/>
    <w:rsid w:val="00D1767D"/>
    <w:rsid w:val="00D2301C"/>
    <w:rsid w:val="00D24014"/>
    <w:rsid w:val="00D2656F"/>
    <w:rsid w:val="00D270F3"/>
    <w:rsid w:val="00D35B32"/>
    <w:rsid w:val="00D35FC5"/>
    <w:rsid w:val="00D3650E"/>
    <w:rsid w:val="00D4296E"/>
    <w:rsid w:val="00D53249"/>
    <w:rsid w:val="00D54577"/>
    <w:rsid w:val="00D5559F"/>
    <w:rsid w:val="00D57D43"/>
    <w:rsid w:val="00D63A25"/>
    <w:rsid w:val="00D64DBF"/>
    <w:rsid w:val="00D6548A"/>
    <w:rsid w:val="00D70DB0"/>
    <w:rsid w:val="00D71FF9"/>
    <w:rsid w:val="00D81381"/>
    <w:rsid w:val="00D8207F"/>
    <w:rsid w:val="00D8732E"/>
    <w:rsid w:val="00D975E6"/>
    <w:rsid w:val="00DA1E98"/>
    <w:rsid w:val="00DA2991"/>
    <w:rsid w:val="00DC000A"/>
    <w:rsid w:val="00DC0350"/>
    <w:rsid w:val="00DC3A09"/>
    <w:rsid w:val="00DD2405"/>
    <w:rsid w:val="00DD53F4"/>
    <w:rsid w:val="00DD629C"/>
    <w:rsid w:val="00DE5A8B"/>
    <w:rsid w:val="00DF1B53"/>
    <w:rsid w:val="00DF25CC"/>
    <w:rsid w:val="00DF6523"/>
    <w:rsid w:val="00E03E89"/>
    <w:rsid w:val="00E04373"/>
    <w:rsid w:val="00E04BA2"/>
    <w:rsid w:val="00E07836"/>
    <w:rsid w:val="00E23652"/>
    <w:rsid w:val="00E255C3"/>
    <w:rsid w:val="00E31B03"/>
    <w:rsid w:val="00E32B3D"/>
    <w:rsid w:val="00E37642"/>
    <w:rsid w:val="00E461E0"/>
    <w:rsid w:val="00E50CE7"/>
    <w:rsid w:val="00E55529"/>
    <w:rsid w:val="00E62245"/>
    <w:rsid w:val="00E63814"/>
    <w:rsid w:val="00E87355"/>
    <w:rsid w:val="00E87C40"/>
    <w:rsid w:val="00E93490"/>
    <w:rsid w:val="00EA2715"/>
    <w:rsid w:val="00EA2AA5"/>
    <w:rsid w:val="00EB3EBF"/>
    <w:rsid w:val="00EC33C3"/>
    <w:rsid w:val="00ED24A1"/>
    <w:rsid w:val="00EE06E5"/>
    <w:rsid w:val="00EE0A65"/>
    <w:rsid w:val="00EE1531"/>
    <w:rsid w:val="00EE357B"/>
    <w:rsid w:val="00EE6CA6"/>
    <w:rsid w:val="00EF059D"/>
    <w:rsid w:val="00EF387B"/>
    <w:rsid w:val="00F01136"/>
    <w:rsid w:val="00F02949"/>
    <w:rsid w:val="00F039C0"/>
    <w:rsid w:val="00F068A0"/>
    <w:rsid w:val="00F11C63"/>
    <w:rsid w:val="00F20E4E"/>
    <w:rsid w:val="00F225AC"/>
    <w:rsid w:val="00F277F4"/>
    <w:rsid w:val="00F3537C"/>
    <w:rsid w:val="00F353C4"/>
    <w:rsid w:val="00F53E2D"/>
    <w:rsid w:val="00F53FE8"/>
    <w:rsid w:val="00F6790A"/>
    <w:rsid w:val="00F719A2"/>
    <w:rsid w:val="00F75635"/>
    <w:rsid w:val="00F84CAE"/>
    <w:rsid w:val="00F8524E"/>
    <w:rsid w:val="00F90F7C"/>
    <w:rsid w:val="00F96B64"/>
    <w:rsid w:val="00FA00E6"/>
    <w:rsid w:val="00FA09F0"/>
    <w:rsid w:val="00FB151B"/>
    <w:rsid w:val="00FB7714"/>
    <w:rsid w:val="00FC25FC"/>
    <w:rsid w:val="00FC4171"/>
    <w:rsid w:val="00FC5B12"/>
    <w:rsid w:val="00FC6E4F"/>
    <w:rsid w:val="00FD342F"/>
    <w:rsid w:val="00FE23BF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D63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D632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7D6329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7D6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D6329"/>
    <w:pPr>
      <w:spacing w:after="120"/>
    </w:pPr>
  </w:style>
  <w:style w:type="paragraph" w:customStyle="1" w:styleId="slo1text">
    <w:name w:val="Číslo1 text"/>
    <w:basedOn w:val="Normln"/>
    <w:rsid w:val="007D6329"/>
    <w:pPr>
      <w:widowControl w:val="0"/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link w:val="Odsazen1textChar"/>
    <w:rsid w:val="007D632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proloenznak">
    <w:name w:val="Tučný proložený znak"/>
    <w:rsid w:val="007D6329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Podtren">
    <w:name w:val="Podtržení"/>
    <w:basedOn w:val="Normln"/>
    <w:rsid w:val="007D6329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Radazpracoval1">
    <w:name w:val="Rada zpracoval1"/>
    <w:basedOn w:val="Normln"/>
    <w:rsid w:val="007D6329"/>
    <w:pPr>
      <w:spacing w:before="240"/>
      <w:ind w:left="6238" w:hanging="1418"/>
    </w:pPr>
    <w:rPr>
      <w:rFonts w:ascii="Arial" w:hAnsi="Arial" w:cs="Arial"/>
      <w:szCs w:val="20"/>
    </w:rPr>
  </w:style>
  <w:style w:type="paragraph" w:customStyle="1" w:styleId="Radapedkld1">
    <w:name w:val="Rada předkládá1"/>
    <w:basedOn w:val="Normln"/>
    <w:rsid w:val="007D6329"/>
    <w:pPr>
      <w:ind w:left="6238" w:hanging="1418"/>
    </w:pPr>
    <w:rPr>
      <w:rFonts w:ascii="Arial" w:hAnsi="Arial" w:cs="Arial"/>
      <w:szCs w:val="20"/>
    </w:rPr>
  </w:style>
  <w:style w:type="paragraph" w:customStyle="1" w:styleId="Radanadpis1schze">
    <w:name w:val="Rada nadpis1 schůze"/>
    <w:basedOn w:val="Normln"/>
    <w:rsid w:val="007D6329"/>
    <w:pPr>
      <w:widowControl w:val="0"/>
      <w:spacing w:before="960" w:after="240"/>
      <w:jc w:val="center"/>
    </w:pPr>
    <w:rPr>
      <w:rFonts w:ascii="Arial" w:hAnsi="Arial" w:cs="Arial"/>
      <w:b/>
      <w:bCs/>
      <w:noProof/>
      <w:sz w:val="36"/>
      <w:szCs w:val="36"/>
    </w:rPr>
  </w:style>
  <w:style w:type="paragraph" w:customStyle="1" w:styleId="Radabodschze">
    <w:name w:val="Rada bod schůze"/>
    <w:basedOn w:val="Normln"/>
    <w:rsid w:val="007D6329"/>
    <w:pPr>
      <w:widowControl w:val="0"/>
      <w:spacing w:before="480" w:after="480"/>
      <w:ind w:left="851" w:hanging="851"/>
      <w:jc w:val="both"/>
    </w:pPr>
    <w:rPr>
      <w:rFonts w:ascii="Arial" w:hAnsi="Arial"/>
      <w:b/>
      <w:noProof/>
      <w:sz w:val="28"/>
      <w:szCs w:val="20"/>
    </w:rPr>
  </w:style>
  <w:style w:type="paragraph" w:customStyle="1" w:styleId="Radanvrhusnesen">
    <w:name w:val="Rada návrh usnesení"/>
    <w:basedOn w:val="Radabodschze"/>
    <w:rsid w:val="007D6329"/>
    <w:rPr>
      <w:rFonts w:cs="Arial"/>
      <w:bCs/>
      <w:sz w:val="24"/>
      <w:szCs w:val="24"/>
      <w:u w:val="single"/>
    </w:rPr>
  </w:style>
  <w:style w:type="paragraph" w:customStyle="1" w:styleId="Radaslobodu">
    <w:name w:val="Rada číslo bodu"/>
    <w:basedOn w:val="Normln"/>
    <w:rsid w:val="007D6329"/>
    <w:pPr>
      <w:widowControl w:val="0"/>
      <w:spacing w:after="360"/>
      <w:jc w:val="right"/>
    </w:pPr>
    <w:rPr>
      <w:rFonts w:ascii="Arial" w:hAnsi="Arial"/>
      <w:noProof/>
      <w:sz w:val="52"/>
      <w:szCs w:val="20"/>
    </w:rPr>
  </w:style>
  <w:style w:type="paragraph" w:customStyle="1" w:styleId="Radanadpis2schze">
    <w:name w:val="Rada nadpis2 schůze"/>
    <w:basedOn w:val="Normln"/>
    <w:rsid w:val="007D6329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Zastupitelstvozpracoval2">
    <w:name w:val="Zastupitelstvo zpracoval2"/>
    <w:basedOn w:val="Normln"/>
    <w:rsid w:val="007D6329"/>
    <w:pPr>
      <w:ind w:left="6237"/>
    </w:pPr>
    <w:rPr>
      <w:rFonts w:ascii="Arial" w:hAnsi="Arial"/>
      <w:szCs w:val="20"/>
    </w:rPr>
  </w:style>
  <w:style w:type="character" w:styleId="slostrnky">
    <w:name w:val="page number"/>
    <w:rsid w:val="007D6329"/>
    <w:rPr>
      <w:rFonts w:ascii="Arial" w:hAnsi="Arial"/>
      <w:dstrike w:val="0"/>
      <w:color w:val="auto"/>
      <w:sz w:val="20"/>
      <w:u w:val="none"/>
      <w:vertAlign w:val="baseline"/>
    </w:rPr>
  </w:style>
  <w:style w:type="character" w:customStyle="1" w:styleId="ZkladntextChar">
    <w:name w:val="Základní text Char"/>
    <w:link w:val="Zkladntext"/>
    <w:rsid w:val="007D6329"/>
    <w:rPr>
      <w:sz w:val="24"/>
      <w:szCs w:val="24"/>
      <w:lang w:val="cs-CZ" w:eastAsia="cs-CZ" w:bidi="ar-SA"/>
    </w:rPr>
  </w:style>
  <w:style w:type="character" w:customStyle="1" w:styleId="Odsazen1textChar">
    <w:name w:val="Odsazený1 text Char"/>
    <w:link w:val="Odsazen1text"/>
    <w:rsid w:val="007D6329"/>
    <w:rPr>
      <w:rFonts w:ascii="Arial" w:hAnsi="Arial"/>
      <w:noProof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B8085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4C22BA"/>
    <w:pPr>
      <w:spacing w:before="100" w:beforeAutospacing="1" w:after="100" w:afterAutospacing="1"/>
    </w:pPr>
  </w:style>
  <w:style w:type="paragraph" w:customStyle="1" w:styleId="Tabulkatuntext16nasted">
    <w:name w:val="Tabulka tučný text_16 na střed"/>
    <w:basedOn w:val="Normln"/>
    <w:rsid w:val="004C22B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C22B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C22B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C22B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Zastupitelstvoplohy">
    <w:name w:val="Zastupitelstvo přílohy"/>
    <w:basedOn w:val="Normln"/>
    <w:rsid w:val="004C22BA"/>
    <w:pPr>
      <w:widowControl w:val="0"/>
      <w:spacing w:before="480" w:after="120"/>
      <w:jc w:val="both"/>
    </w:pPr>
    <w:rPr>
      <w:rFonts w:ascii="Arial" w:hAnsi="Arial" w:cs="Arial"/>
      <w:szCs w:val="20"/>
      <w:u w:val="single"/>
    </w:rPr>
  </w:style>
  <w:style w:type="character" w:styleId="Hypertextovodkaz">
    <w:name w:val="Hyperlink"/>
    <w:rsid w:val="00D4296E"/>
    <w:rPr>
      <w:color w:val="0000FF"/>
      <w:u w:val="single"/>
    </w:rPr>
  </w:style>
  <w:style w:type="character" w:styleId="Sledovanodkaz">
    <w:name w:val="FollowedHyperlink"/>
    <w:rsid w:val="00970B28"/>
    <w:rPr>
      <w:color w:val="800080"/>
      <w:u w:val="single"/>
    </w:rPr>
  </w:style>
  <w:style w:type="paragraph" w:styleId="Rozloendokumentu">
    <w:name w:val="Document Map"/>
    <w:basedOn w:val="Normln"/>
    <w:semiHidden/>
    <w:rsid w:val="00234B8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65149F"/>
    <w:rPr>
      <w:b/>
      <w:bCs/>
    </w:rPr>
  </w:style>
  <w:style w:type="character" w:customStyle="1" w:styleId="ZpatChar">
    <w:name w:val="Zápatí Char"/>
    <w:link w:val="Zpat"/>
    <w:uiPriority w:val="99"/>
    <w:rsid w:val="000C248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3565"/>
    <w:pPr>
      <w:ind w:left="720"/>
      <w:contextualSpacing/>
    </w:pPr>
  </w:style>
  <w:style w:type="character" w:styleId="Odkaznakoment">
    <w:name w:val="annotation reference"/>
    <w:basedOn w:val="Standardnpsmoodstavce"/>
    <w:rsid w:val="003E07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07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07A7"/>
  </w:style>
  <w:style w:type="paragraph" w:styleId="Pedmtkomente">
    <w:name w:val="annotation subject"/>
    <w:basedOn w:val="Textkomente"/>
    <w:next w:val="Textkomente"/>
    <w:link w:val="PedmtkomenteChar"/>
    <w:rsid w:val="003E07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E0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D63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D632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7D6329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7D6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D6329"/>
    <w:pPr>
      <w:spacing w:after="120"/>
    </w:pPr>
  </w:style>
  <w:style w:type="paragraph" w:customStyle="1" w:styleId="slo1text">
    <w:name w:val="Číslo1 text"/>
    <w:basedOn w:val="Normln"/>
    <w:rsid w:val="007D6329"/>
    <w:pPr>
      <w:widowControl w:val="0"/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link w:val="Odsazen1textChar"/>
    <w:rsid w:val="007D632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proloenznak">
    <w:name w:val="Tučný proložený znak"/>
    <w:rsid w:val="007D6329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Podtren">
    <w:name w:val="Podtržení"/>
    <w:basedOn w:val="Normln"/>
    <w:rsid w:val="007D6329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Radazpracoval1">
    <w:name w:val="Rada zpracoval1"/>
    <w:basedOn w:val="Normln"/>
    <w:rsid w:val="007D6329"/>
    <w:pPr>
      <w:spacing w:before="240"/>
      <w:ind w:left="6238" w:hanging="1418"/>
    </w:pPr>
    <w:rPr>
      <w:rFonts w:ascii="Arial" w:hAnsi="Arial" w:cs="Arial"/>
      <w:szCs w:val="20"/>
    </w:rPr>
  </w:style>
  <w:style w:type="paragraph" w:customStyle="1" w:styleId="Radapedkld1">
    <w:name w:val="Rada předkládá1"/>
    <w:basedOn w:val="Normln"/>
    <w:rsid w:val="007D6329"/>
    <w:pPr>
      <w:ind w:left="6238" w:hanging="1418"/>
    </w:pPr>
    <w:rPr>
      <w:rFonts w:ascii="Arial" w:hAnsi="Arial" w:cs="Arial"/>
      <w:szCs w:val="20"/>
    </w:rPr>
  </w:style>
  <w:style w:type="paragraph" w:customStyle="1" w:styleId="Radanadpis1schze">
    <w:name w:val="Rada nadpis1 schůze"/>
    <w:basedOn w:val="Normln"/>
    <w:rsid w:val="007D6329"/>
    <w:pPr>
      <w:widowControl w:val="0"/>
      <w:spacing w:before="960" w:after="240"/>
      <w:jc w:val="center"/>
    </w:pPr>
    <w:rPr>
      <w:rFonts w:ascii="Arial" w:hAnsi="Arial" w:cs="Arial"/>
      <w:b/>
      <w:bCs/>
      <w:noProof/>
      <w:sz w:val="36"/>
      <w:szCs w:val="36"/>
    </w:rPr>
  </w:style>
  <w:style w:type="paragraph" w:customStyle="1" w:styleId="Radabodschze">
    <w:name w:val="Rada bod schůze"/>
    <w:basedOn w:val="Normln"/>
    <w:rsid w:val="007D6329"/>
    <w:pPr>
      <w:widowControl w:val="0"/>
      <w:spacing w:before="480" w:after="480"/>
      <w:ind w:left="851" w:hanging="851"/>
      <w:jc w:val="both"/>
    </w:pPr>
    <w:rPr>
      <w:rFonts w:ascii="Arial" w:hAnsi="Arial"/>
      <w:b/>
      <w:noProof/>
      <w:sz w:val="28"/>
      <w:szCs w:val="20"/>
    </w:rPr>
  </w:style>
  <w:style w:type="paragraph" w:customStyle="1" w:styleId="Radanvrhusnesen">
    <w:name w:val="Rada návrh usnesení"/>
    <w:basedOn w:val="Radabodschze"/>
    <w:rsid w:val="007D6329"/>
    <w:rPr>
      <w:rFonts w:cs="Arial"/>
      <w:bCs/>
      <w:sz w:val="24"/>
      <w:szCs w:val="24"/>
      <w:u w:val="single"/>
    </w:rPr>
  </w:style>
  <w:style w:type="paragraph" w:customStyle="1" w:styleId="Radaslobodu">
    <w:name w:val="Rada číslo bodu"/>
    <w:basedOn w:val="Normln"/>
    <w:rsid w:val="007D6329"/>
    <w:pPr>
      <w:widowControl w:val="0"/>
      <w:spacing w:after="360"/>
      <w:jc w:val="right"/>
    </w:pPr>
    <w:rPr>
      <w:rFonts w:ascii="Arial" w:hAnsi="Arial"/>
      <w:noProof/>
      <w:sz w:val="52"/>
      <w:szCs w:val="20"/>
    </w:rPr>
  </w:style>
  <w:style w:type="paragraph" w:customStyle="1" w:styleId="Radanadpis2schze">
    <w:name w:val="Rada nadpis2 schůze"/>
    <w:basedOn w:val="Normln"/>
    <w:rsid w:val="007D6329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Zastupitelstvozpracoval2">
    <w:name w:val="Zastupitelstvo zpracoval2"/>
    <w:basedOn w:val="Normln"/>
    <w:rsid w:val="007D6329"/>
    <w:pPr>
      <w:ind w:left="6237"/>
    </w:pPr>
    <w:rPr>
      <w:rFonts w:ascii="Arial" w:hAnsi="Arial"/>
      <w:szCs w:val="20"/>
    </w:rPr>
  </w:style>
  <w:style w:type="character" w:styleId="slostrnky">
    <w:name w:val="page number"/>
    <w:rsid w:val="007D6329"/>
    <w:rPr>
      <w:rFonts w:ascii="Arial" w:hAnsi="Arial"/>
      <w:dstrike w:val="0"/>
      <w:color w:val="auto"/>
      <w:sz w:val="20"/>
      <w:u w:val="none"/>
      <w:vertAlign w:val="baseline"/>
    </w:rPr>
  </w:style>
  <w:style w:type="character" w:customStyle="1" w:styleId="ZkladntextChar">
    <w:name w:val="Základní text Char"/>
    <w:link w:val="Zkladntext"/>
    <w:rsid w:val="007D6329"/>
    <w:rPr>
      <w:sz w:val="24"/>
      <w:szCs w:val="24"/>
      <w:lang w:val="cs-CZ" w:eastAsia="cs-CZ" w:bidi="ar-SA"/>
    </w:rPr>
  </w:style>
  <w:style w:type="character" w:customStyle="1" w:styleId="Odsazen1textChar">
    <w:name w:val="Odsazený1 text Char"/>
    <w:link w:val="Odsazen1text"/>
    <w:rsid w:val="007D6329"/>
    <w:rPr>
      <w:rFonts w:ascii="Arial" w:hAnsi="Arial"/>
      <w:noProof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B8085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4C22BA"/>
    <w:pPr>
      <w:spacing w:before="100" w:beforeAutospacing="1" w:after="100" w:afterAutospacing="1"/>
    </w:pPr>
  </w:style>
  <w:style w:type="paragraph" w:customStyle="1" w:styleId="Tabulkatuntext16nasted">
    <w:name w:val="Tabulka tučný text_16 na střed"/>
    <w:basedOn w:val="Normln"/>
    <w:rsid w:val="004C22B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C22B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C22B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C22B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Zastupitelstvoplohy">
    <w:name w:val="Zastupitelstvo přílohy"/>
    <w:basedOn w:val="Normln"/>
    <w:rsid w:val="004C22BA"/>
    <w:pPr>
      <w:widowControl w:val="0"/>
      <w:spacing w:before="480" w:after="120"/>
      <w:jc w:val="both"/>
    </w:pPr>
    <w:rPr>
      <w:rFonts w:ascii="Arial" w:hAnsi="Arial" w:cs="Arial"/>
      <w:szCs w:val="20"/>
      <w:u w:val="single"/>
    </w:rPr>
  </w:style>
  <w:style w:type="character" w:styleId="Hypertextovodkaz">
    <w:name w:val="Hyperlink"/>
    <w:rsid w:val="00D4296E"/>
    <w:rPr>
      <w:color w:val="0000FF"/>
      <w:u w:val="single"/>
    </w:rPr>
  </w:style>
  <w:style w:type="character" w:styleId="Sledovanodkaz">
    <w:name w:val="FollowedHyperlink"/>
    <w:rsid w:val="00970B28"/>
    <w:rPr>
      <w:color w:val="800080"/>
      <w:u w:val="single"/>
    </w:rPr>
  </w:style>
  <w:style w:type="paragraph" w:styleId="Rozloendokumentu">
    <w:name w:val="Document Map"/>
    <w:basedOn w:val="Normln"/>
    <w:semiHidden/>
    <w:rsid w:val="00234B8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65149F"/>
    <w:rPr>
      <w:b/>
      <w:bCs/>
    </w:rPr>
  </w:style>
  <w:style w:type="character" w:customStyle="1" w:styleId="ZpatChar">
    <w:name w:val="Zápatí Char"/>
    <w:link w:val="Zpat"/>
    <w:uiPriority w:val="99"/>
    <w:rsid w:val="000C248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3565"/>
    <w:pPr>
      <w:ind w:left="720"/>
      <w:contextualSpacing/>
    </w:pPr>
  </w:style>
  <w:style w:type="character" w:styleId="Odkaznakoment">
    <w:name w:val="annotation reference"/>
    <w:basedOn w:val="Standardnpsmoodstavce"/>
    <w:rsid w:val="003E07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07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07A7"/>
  </w:style>
  <w:style w:type="paragraph" w:styleId="Pedmtkomente">
    <w:name w:val="annotation subject"/>
    <w:basedOn w:val="Textkomente"/>
    <w:next w:val="Textkomente"/>
    <w:link w:val="PedmtkomenteChar"/>
    <w:rsid w:val="003E07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E0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vyuctovani-prispevku-cl-681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2062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</vt:lpstr>
    </vt:vector>
  </TitlesOfParts>
  <Company>KÚOK</Company>
  <LinksUpToDate>false</LinksUpToDate>
  <CharactersWithSpaces>14204</CharactersWithSpaces>
  <SharedDoc>false</SharedDoc>
  <HLinks>
    <vt:vector size="12" baseType="variant">
      <vt:variant>
        <vt:i4>6684773</vt:i4>
      </vt:variant>
      <vt:variant>
        <vt:i4>3</vt:i4>
      </vt:variant>
      <vt:variant>
        <vt:i4>0</vt:i4>
      </vt:variant>
      <vt:variant>
        <vt:i4>5</vt:i4>
      </vt:variant>
      <vt:variant>
        <vt:lpwstr>http://www.kr-olomoucky.cz/19-symboly-olomouckeho-kraje-cl-323.html</vt:lpwstr>
      </vt:variant>
      <vt:variant>
        <vt:lpwstr/>
      </vt:variant>
      <vt:variant>
        <vt:i4>2621472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http://www.kr-olomoucky.cz/vyuctovani-prispevku-cl-681.html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</dc:title>
  <dc:creator>znovakova</dc:creator>
  <cp:lastModifiedBy>Kalusová Olga</cp:lastModifiedBy>
  <cp:revision>5</cp:revision>
  <cp:lastPrinted>2016-03-08T07:10:00Z</cp:lastPrinted>
  <dcterms:created xsi:type="dcterms:W3CDTF">2016-04-07T12:04:00Z</dcterms:created>
  <dcterms:modified xsi:type="dcterms:W3CDTF">2016-04-08T07:01:00Z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