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FD" w:rsidRDefault="00F36AA6">
      <w:r w:rsidRPr="00F36AA6">
        <w:rPr>
          <w:noProof/>
        </w:rPr>
        <w:drawing>
          <wp:inline distT="0" distB="0" distL="0" distR="0">
            <wp:extent cx="5760476" cy="80695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57" cy="80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B9" w:rsidRDefault="001466B9" w:rsidP="00F36AA6">
      <w:pPr>
        <w:pStyle w:val="Zkladntextodsazen"/>
        <w:spacing w:before="120" w:after="120"/>
        <w:ind w:left="0"/>
        <w:jc w:val="both"/>
      </w:pPr>
    </w:p>
    <w:p w:rsidR="00F36AA6" w:rsidRDefault="00F36AA6" w:rsidP="00F36AA6">
      <w:pPr>
        <w:pStyle w:val="Zkladntextodsazen"/>
        <w:spacing w:before="120" w:after="120"/>
        <w:ind w:left="0"/>
        <w:jc w:val="both"/>
      </w:pPr>
    </w:p>
    <w:p w:rsidR="00F36AA6" w:rsidRDefault="00F36AA6" w:rsidP="00F36AA6">
      <w:pPr>
        <w:pStyle w:val="Zkladntextodsazen"/>
        <w:spacing w:before="120" w:after="120"/>
        <w:ind w:left="0"/>
        <w:jc w:val="both"/>
      </w:pPr>
      <w:r w:rsidRPr="00F36AA6">
        <w:rPr>
          <w:noProof/>
        </w:rPr>
        <w:drawing>
          <wp:inline distT="0" distB="0" distL="0" distR="0">
            <wp:extent cx="5760085" cy="7954663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74" cy="79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1466B9" w:rsidP="001466B9">
      <w:pPr>
        <w:tabs>
          <w:tab w:val="left" w:pos="5235"/>
        </w:tabs>
      </w:pPr>
      <w:r>
        <w:tab/>
      </w:r>
    </w:p>
    <w:p w:rsidR="00F36AA6" w:rsidRDefault="00F36AA6" w:rsidP="001466B9">
      <w:pPr>
        <w:tabs>
          <w:tab w:val="left" w:pos="5235"/>
        </w:tabs>
      </w:pPr>
      <w:r w:rsidRPr="00F36AA6">
        <w:rPr>
          <w:noProof/>
        </w:rPr>
        <w:lastRenderedPageBreak/>
        <w:drawing>
          <wp:inline distT="0" distB="0" distL="0" distR="0">
            <wp:extent cx="5760482" cy="83286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93" cy="83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1466B9">
      <w:pPr>
        <w:tabs>
          <w:tab w:val="left" w:pos="5235"/>
        </w:tabs>
      </w:pPr>
      <w:r w:rsidRPr="00F36AA6">
        <w:rPr>
          <w:noProof/>
        </w:rPr>
        <w:lastRenderedPageBreak/>
        <w:drawing>
          <wp:inline distT="0" distB="0" distL="0" distR="0">
            <wp:extent cx="5760526" cy="838962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66" cy="839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1466B9">
      <w:pPr>
        <w:tabs>
          <w:tab w:val="left" w:pos="5235"/>
        </w:tabs>
      </w:pPr>
    </w:p>
    <w:p w:rsidR="00F36AA6" w:rsidRDefault="00260CA1" w:rsidP="001466B9">
      <w:pPr>
        <w:tabs>
          <w:tab w:val="left" w:pos="5235"/>
        </w:tabs>
      </w:pPr>
      <w:r w:rsidRPr="00260CA1">
        <w:rPr>
          <w:noProof/>
        </w:rPr>
        <w:drawing>
          <wp:inline distT="0" distB="0" distL="0" distR="0">
            <wp:extent cx="5760453" cy="8107680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28" cy="811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F36AA6"/>
    <w:p w:rsidR="00260CA1" w:rsidRDefault="00260CA1" w:rsidP="00F36AA6"/>
    <w:p w:rsidR="00260CA1" w:rsidRPr="00F36AA6" w:rsidRDefault="00260CA1" w:rsidP="00F36AA6">
      <w:r w:rsidRPr="00260CA1">
        <w:rPr>
          <w:noProof/>
        </w:rPr>
        <w:drawing>
          <wp:inline distT="0" distB="0" distL="0" distR="0">
            <wp:extent cx="5760085" cy="7863840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29" cy="786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Pr="00F36AA6" w:rsidRDefault="00F36AA6" w:rsidP="00F36AA6"/>
    <w:p w:rsidR="00F36AA6" w:rsidRDefault="00F36AA6" w:rsidP="00F36AA6"/>
    <w:p w:rsidR="00260CA1" w:rsidRDefault="00260CA1" w:rsidP="00F36AA6"/>
    <w:p w:rsidR="00260CA1" w:rsidRPr="00F36AA6" w:rsidRDefault="00260CA1" w:rsidP="00F36AA6">
      <w:r w:rsidRPr="00260CA1">
        <w:rPr>
          <w:noProof/>
        </w:rPr>
        <w:drawing>
          <wp:inline distT="0" distB="0" distL="0" distR="0">
            <wp:extent cx="5760085" cy="789432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91" cy="79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F36AA6"/>
    <w:p w:rsidR="00260CA1" w:rsidRDefault="00260CA1" w:rsidP="00F36AA6"/>
    <w:p w:rsidR="00260CA1" w:rsidRDefault="00260CA1" w:rsidP="00F36AA6"/>
    <w:p w:rsidR="00260CA1" w:rsidRPr="00F36AA6" w:rsidRDefault="00260CA1" w:rsidP="00F36AA6">
      <w:r w:rsidRPr="00260CA1">
        <w:rPr>
          <w:noProof/>
        </w:rPr>
        <w:drawing>
          <wp:inline distT="0" distB="0" distL="0" distR="0">
            <wp:extent cx="5760085" cy="80467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93" cy="805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F36AA6"/>
    <w:p w:rsidR="00260CA1" w:rsidRDefault="00260CA1" w:rsidP="00F36AA6"/>
    <w:p w:rsidR="00260CA1" w:rsidRDefault="00260CA1" w:rsidP="00F36AA6">
      <w:r w:rsidRPr="00260CA1">
        <w:rPr>
          <w:noProof/>
        </w:rPr>
        <w:drawing>
          <wp:inline distT="0" distB="0" distL="0" distR="0">
            <wp:extent cx="5760518" cy="819912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18" cy="820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Default="00260CA1" w:rsidP="00F36AA6">
      <w:r w:rsidRPr="00260CA1">
        <w:rPr>
          <w:noProof/>
        </w:rPr>
        <w:drawing>
          <wp:inline distT="0" distB="0" distL="0" distR="0">
            <wp:extent cx="5760420" cy="827532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45" cy="82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Default="00260CA1" w:rsidP="00F36AA6">
      <w:r w:rsidRPr="00260CA1">
        <w:rPr>
          <w:noProof/>
        </w:rPr>
        <w:drawing>
          <wp:inline distT="0" distB="0" distL="0" distR="0">
            <wp:extent cx="5760587" cy="829056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36" cy="829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>
      <w:r w:rsidRPr="00260CA1">
        <w:rPr>
          <w:noProof/>
        </w:rPr>
        <w:lastRenderedPageBreak/>
        <w:drawing>
          <wp:inline distT="0" distB="0" distL="0" distR="0">
            <wp:extent cx="5760467" cy="83439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30" cy="834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Default="00260CA1" w:rsidP="00F36AA6">
      <w:r w:rsidRPr="00260CA1">
        <w:rPr>
          <w:noProof/>
        </w:rPr>
        <w:drawing>
          <wp:inline distT="0" distB="0" distL="0" distR="0">
            <wp:extent cx="5760501" cy="825246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80" cy="825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Default="00260CA1" w:rsidP="00F36AA6">
      <w:pPr>
        <w:sectPr w:rsidR="00260CA1" w:rsidSect="001018A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417" w:right="1417" w:bottom="1417" w:left="1417" w:header="708" w:footer="708" w:gutter="0"/>
          <w:pgNumType w:start="2"/>
          <w:cols w:space="708"/>
          <w:docGrid w:linePitch="360"/>
        </w:sectPr>
      </w:pPr>
      <w:r w:rsidRPr="00260CA1">
        <w:rPr>
          <w:noProof/>
        </w:rPr>
        <w:drawing>
          <wp:inline distT="0" distB="0" distL="0" distR="0">
            <wp:extent cx="5760323" cy="825246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76" cy="825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>
      <w:r w:rsidRPr="00260CA1">
        <w:rPr>
          <w:noProof/>
        </w:rPr>
        <w:lastRenderedPageBreak/>
        <w:drawing>
          <wp:inline distT="0" distB="0" distL="0" distR="0">
            <wp:extent cx="8892540" cy="2723380"/>
            <wp:effectExtent l="0" t="0" r="3810" b="127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1466B9" w:rsidRDefault="001466B9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  <w:sectPr w:rsidR="00260CA1" w:rsidSect="006A0D36">
          <w:pgSz w:w="16838" w:h="11906" w:orient="landscape"/>
          <w:pgMar w:top="1417" w:right="1417" w:bottom="1417" w:left="1417" w:header="708" w:footer="708" w:gutter="0"/>
          <w:pgNumType w:start="16"/>
          <w:cols w:space="708"/>
          <w:docGrid w:linePitch="360"/>
        </w:sectPr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r w:rsidRPr="00260CA1">
        <w:rPr>
          <w:noProof/>
        </w:rPr>
        <w:drawing>
          <wp:inline distT="0" distB="0" distL="0" distR="0">
            <wp:extent cx="5760561" cy="8206740"/>
            <wp:effectExtent l="0" t="0" r="0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28" cy="821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260CA1"/>
    <w:p w:rsidR="00260CA1" w:rsidRDefault="00260CA1" w:rsidP="00260CA1">
      <w:r w:rsidRPr="00260CA1">
        <w:rPr>
          <w:noProof/>
        </w:rPr>
        <w:drawing>
          <wp:inline distT="0" distB="0" distL="0" distR="0">
            <wp:extent cx="5760085" cy="7482840"/>
            <wp:effectExtent l="0" t="0" r="0" b="381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11" cy="7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260CA1"/>
    <w:p w:rsidR="00260CA1" w:rsidRDefault="00260CA1" w:rsidP="00260CA1">
      <w:pPr>
        <w:tabs>
          <w:tab w:val="left" w:pos="744"/>
        </w:tabs>
        <w:sectPr w:rsidR="00260CA1" w:rsidSect="006A0D36">
          <w:pgSz w:w="11906" w:h="16838"/>
          <w:pgMar w:top="1417" w:right="1417" w:bottom="1417" w:left="1417" w:header="708" w:footer="708" w:gutter="0"/>
          <w:pgNumType w:start="17"/>
          <w:cols w:space="708"/>
          <w:docGrid w:linePitch="360"/>
        </w:sectPr>
      </w:pPr>
      <w:r>
        <w:tab/>
      </w:r>
    </w:p>
    <w:p w:rsidR="00260CA1" w:rsidRDefault="00260CA1" w:rsidP="00260CA1">
      <w:pPr>
        <w:tabs>
          <w:tab w:val="left" w:pos="744"/>
        </w:tabs>
      </w:pPr>
    </w:p>
    <w:p w:rsidR="00260CA1" w:rsidRDefault="00260CA1" w:rsidP="00260CA1">
      <w:r w:rsidRPr="00260CA1">
        <w:rPr>
          <w:noProof/>
        </w:rPr>
        <w:drawing>
          <wp:inline distT="0" distB="0" distL="0" distR="0">
            <wp:extent cx="8892540" cy="4076565"/>
            <wp:effectExtent l="0" t="0" r="3810" b="63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260CA1"/>
    <w:p w:rsidR="00260CA1" w:rsidRDefault="00260CA1" w:rsidP="00260CA1"/>
    <w:p w:rsidR="00260CA1" w:rsidRDefault="00260CA1" w:rsidP="00260CA1"/>
    <w:p w:rsidR="00260CA1" w:rsidRDefault="00260CA1" w:rsidP="00260CA1"/>
    <w:p w:rsidR="00260CA1" w:rsidRDefault="00260CA1" w:rsidP="00260CA1"/>
    <w:p w:rsidR="00260CA1" w:rsidRDefault="00260CA1" w:rsidP="00260CA1"/>
    <w:p w:rsidR="00260CA1" w:rsidRDefault="00260CA1" w:rsidP="00260CA1"/>
    <w:p w:rsidR="00260CA1" w:rsidRDefault="00260CA1" w:rsidP="00260CA1">
      <w:pPr>
        <w:sectPr w:rsidR="00260CA1" w:rsidSect="006A0D36">
          <w:pgSz w:w="16838" w:h="11906" w:orient="landscape"/>
          <w:pgMar w:top="1417" w:right="1417" w:bottom="1417" w:left="1417" w:header="708" w:footer="708" w:gutter="0"/>
          <w:pgNumType w:start="19"/>
          <w:cols w:space="708"/>
          <w:docGrid w:linePitch="360"/>
        </w:sectPr>
      </w:pPr>
    </w:p>
    <w:p w:rsidR="00260CA1" w:rsidRDefault="00260CA1" w:rsidP="00260CA1"/>
    <w:p w:rsidR="0068767C" w:rsidRDefault="00260CA1" w:rsidP="0068767C">
      <w:pPr>
        <w:ind w:firstLine="708"/>
      </w:pPr>
      <w:r w:rsidRPr="00260CA1">
        <w:rPr>
          <w:noProof/>
        </w:rPr>
        <w:drawing>
          <wp:inline distT="0" distB="0" distL="0" distR="0">
            <wp:extent cx="4754880" cy="7749540"/>
            <wp:effectExtent l="0" t="0" r="7620" b="381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59" cy="77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7C" w:rsidRDefault="0068767C" w:rsidP="0068767C"/>
    <w:p w:rsidR="001466B9" w:rsidRPr="001466B9" w:rsidRDefault="0068767C" w:rsidP="0068767C">
      <w:pPr>
        <w:tabs>
          <w:tab w:val="left" w:pos="2988"/>
        </w:tabs>
      </w:pPr>
      <w:r>
        <w:tab/>
      </w:r>
    </w:p>
    <w:sectPr w:rsidR="001466B9" w:rsidRPr="001466B9" w:rsidSect="001466B9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5A2" w:rsidRDefault="00E065A2" w:rsidP="00A61AFD">
      <w:r>
        <w:separator/>
      </w:r>
    </w:p>
  </w:endnote>
  <w:endnote w:type="continuationSeparator" w:id="0">
    <w:p w:rsidR="00E065A2" w:rsidRDefault="00E065A2" w:rsidP="00A61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456" w:rsidRDefault="0008145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6B9" w:rsidRPr="00A61AFD" w:rsidRDefault="00081456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bookmarkStart w:id="0" w:name="_GoBack"/>
    <w:bookmarkEnd w:id="0"/>
    <w:r>
      <w:rPr>
        <w:i/>
        <w:sz w:val="20"/>
        <w:szCs w:val="20"/>
      </w:rPr>
      <w:t>Zastupitelstvo</w:t>
    </w:r>
    <w:r w:rsidR="001466B9" w:rsidRPr="00A61AFD">
      <w:rPr>
        <w:i/>
        <w:sz w:val="20"/>
        <w:szCs w:val="20"/>
      </w:rPr>
      <w:t xml:space="preserve"> Olomouckého kraje </w:t>
    </w:r>
    <w:r w:rsidR="00F36AA6">
      <w:rPr>
        <w:i/>
        <w:sz w:val="20"/>
        <w:szCs w:val="20"/>
      </w:rPr>
      <w:t>2</w:t>
    </w:r>
    <w:r>
      <w:rPr>
        <w:i/>
        <w:sz w:val="20"/>
        <w:szCs w:val="20"/>
      </w:rPr>
      <w:t>7</w:t>
    </w:r>
    <w:r w:rsidR="001466B9" w:rsidRPr="00A61AFD">
      <w:rPr>
        <w:i/>
        <w:sz w:val="20"/>
        <w:szCs w:val="20"/>
      </w:rPr>
      <w:t xml:space="preserve">. </w:t>
    </w:r>
    <w:r w:rsidR="00AD22AC">
      <w:rPr>
        <w:i/>
        <w:sz w:val="20"/>
        <w:szCs w:val="20"/>
      </w:rPr>
      <w:t>6</w:t>
    </w:r>
    <w:r w:rsidR="001466B9" w:rsidRPr="00A61AFD">
      <w:rPr>
        <w:i/>
        <w:sz w:val="20"/>
        <w:szCs w:val="20"/>
      </w:rPr>
      <w:t xml:space="preserve">. </w:t>
    </w:r>
    <w:proofErr w:type="gramStart"/>
    <w:r w:rsidR="001466B9" w:rsidRPr="00A61AFD">
      <w:rPr>
        <w:i/>
        <w:sz w:val="20"/>
        <w:szCs w:val="20"/>
      </w:rPr>
      <w:t>202</w:t>
    </w:r>
    <w:r w:rsidR="00F36AA6">
      <w:rPr>
        <w:i/>
        <w:sz w:val="20"/>
        <w:szCs w:val="20"/>
      </w:rPr>
      <w:t>2</w:t>
    </w:r>
    <w:r w:rsidR="001466B9">
      <w:rPr>
        <w:i/>
        <w:sz w:val="20"/>
        <w:szCs w:val="20"/>
      </w:rPr>
      <w:t xml:space="preserve">                                                   </w:t>
    </w:r>
    <w:r w:rsidR="001466B9" w:rsidRPr="00A61AFD">
      <w:rPr>
        <w:i/>
        <w:sz w:val="20"/>
        <w:szCs w:val="20"/>
      </w:rPr>
      <w:t xml:space="preserve">  Strana</w:t>
    </w:r>
    <w:proofErr w:type="gramEnd"/>
    <w:r w:rsidR="001466B9" w:rsidRPr="00A61AFD">
      <w:rPr>
        <w:i/>
        <w:sz w:val="20"/>
        <w:szCs w:val="20"/>
      </w:rPr>
      <w:t xml:space="preserve"> </w:t>
    </w:r>
    <w:r w:rsidR="001466B9" w:rsidRPr="00A61AFD">
      <w:rPr>
        <w:i/>
        <w:sz w:val="20"/>
        <w:szCs w:val="20"/>
      </w:rPr>
      <w:fldChar w:fldCharType="begin"/>
    </w:r>
    <w:r w:rsidR="001466B9" w:rsidRPr="00A61AFD">
      <w:rPr>
        <w:i/>
        <w:sz w:val="20"/>
        <w:szCs w:val="20"/>
      </w:rPr>
      <w:instrText xml:space="preserve"> PAGE   \* MERGEFORMAT </w:instrText>
    </w:r>
    <w:r w:rsidR="001466B9" w:rsidRPr="00A61AFD">
      <w:rPr>
        <w:i/>
        <w:sz w:val="20"/>
        <w:szCs w:val="20"/>
      </w:rPr>
      <w:fldChar w:fldCharType="separate"/>
    </w:r>
    <w:r w:rsidR="006A0D36">
      <w:rPr>
        <w:i/>
        <w:noProof/>
        <w:sz w:val="20"/>
        <w:szCs w:val="20"/>
      </w:rPr>
      <w:t>19</w:t>
    </w:r>
    <w:r w:rsidR="001466B9" w:rsidRPr="00A61AFD">
      <w:rPr>
        <w:i/>
        <w:sz w:val="20"/>
        <w:szCs w:val="20"/>
      </w:rPr>
      <w:fldChar w:fldCharType="end"/>
    </w:r>
    <w:r w:rsidR="001466B9" w:rsidRPr="00A61AFD">
      <w:rPr>
        <w:i/>
        <w:sz w:val="20"/>
        <w:szCs w:val="20"/>
      </w:rPr>
      <w:t xml:space="preserve"> (celkem 2</w:t>
    </w:r>
    <w:r w:rsidR="001018A6">
      <w:rPr>
        <w:i/>
        <w:sz w:val="20"/>
        <w:szCs w:val="20"/>
      </w:rPr>
      <w:t>4</w:t>
    </w:r>
    <w:r w:rsidR="001466B9" w:rsidRPr="00A61AFD">
      <w:rPr>
        <w:i/>
        <w:sz w:val="20"/>
        <w:szCs w:val="20"/>
      </w:rPr>
      <w:t>)</w:t>
    </w:r>
  </w:p>
  <w:p w:rsidR="001466B9" w:rsidRPr="00A61AFD" w:rsidRDefault="00081456" w:rsidP="00A61AFD">
    <w:pPr>
      <w:pStyle w:val="Zpat"/>
      <w:jc w:val="both"/>
      <w:rPr>
        <w:sz w:val="20"/>
        <w:szCs w:val="20"/>
      </w:rPr>
    </w:pPr>
    <w:r>
      <w:rPr>
        <w:i/>
        <w:sz w:val="20"/>
        <w:szCs w:val="20"/>
      </w:rPr>
      <w:t>12</w:t>
    </w:r>
    <w:r w:rsidR="001466B9" w:rsidRPr="00A61AFD">
      <w:rPr>
        <w:i/>
        <w:sz w:val="20"/>
        <w:szCs w:val="20"/>
      </w:rPr>
      <w:t xml:space="preserve">. – </w:t>
    </w:r>
    <w:r w:rsidR="0061251D">
      <w:rPr>
        <w:i/>
        <w:sz w:val="20"/>
        <w:szCs w:val="20"/>
      </w:rPr>
      <w:t xml:space="preserve">Dodatek č. 1 ke </w:t>
    </w:r>
    <w:r w:rsidR="001466B9" w:rsidRPr="00A61AFD">
      <w:rPr>
        <w:i/>
        <w:sz w:val="20"/>
        <w:szCs w:val="20"/>
      </w:rPr>
      <w:t>Smlouv</w:t>
    </w:r>
    <w:r w:rsidR="0061251D">
      <w:rPr>
        <w:i/>
        <w:sz w:val="20"/>
        <w:szCs w:val="20"/>
      </w:rPr>
      <w:t>ě</w:t>
    </w:r>
    <w:r w:rsidR="00563AAE">
      <w:rPr>
        <w:i/>
        <w:sz w:val="20"/>
        <w:szCs w:val="20"/>
      </w:rPr>
      <w:t xml:space="preserve"> č. 78S/2022</w:t>
    </w:r>
    <w:r w:rsidR="001466B9" w:rsidRPr="00A61AFD">
      <w:rPr>
        <w:i/>
        <w:sz w:val="20"/>
        <w:szCs w:val="20"/>
      </w:rPr>
      <w:t xml:space="preserve"> o poskytnutí f</w:t>
    </w:r>
    <w:r w:rsidR="002F473C">
      <w:rPr>
        <w:i/>
        <w:sz w:val="20"/>
        <w:szCs w:val="20"/>
      </w:rPr>
      <w:t xml:space="preserve">inančních prostředků ze </w:t>
    </w:r>
    <w:r w:rsidR="001466B9" w:rsidRPr="00A61AFD">
      <w:rPr>
        <w:i/>
        <w:sz w:val="20"/>
        <w:szCs w:val="20"/>
      </w:rPr>
      <w:t>Státního fondu do</w:t>
    </w:r>
    <w:r w:rsidR="002F473C">
      <w:rPr>
        <w:i/>
        <w:sz w:val="20"/>
        <w:szCs w:val="20"/>
      </w:rPr>
      <w:t>pravní infrastruktury</w:t>
    </w:r>
  </w:p>
  <w:p w:rsidR="001466B9" w:rsidRPr="00A61AFD" w:rsidRDefault="00AD22AC" w:rsidP="00165FCE">
    <w:pPr>
      <w:pStyle w:val="Zpat"/>
      <w:jc w:val="both"/>
      <w:rPr>
        <w:i/>
        <w:sz w:val="20"/>
        <w:szCs w:val="20"/>
      </w:rPr>
    </w:pPr>
    <w:r>
      <w:rPr>
        <w:i/>
        <w:sz w:val="20"/>
        <w:szCs w:val="20"/>
      </w:rPr>
      <w:t>Zpráva k DZ</w:t>
    </w:r>
    <w:r w:rsidR="001466B9">
      <w:rPr>
        <w:i/>
        <w:sz w:val="20"/>
        <w:szCs w:val="20"/>
      </w:rPr>
      <w:t xml:space="preserve"> – příloha č. 1</w:t>
    </w:r>
    <w:r>
      <w:rPr>
        <w:i/>
        <w:sz w:val="20"/>
        <w:szCs w:val="20"/>
      </w:rPr>
      <w:t>:</w:t>
    </w:r>
    <w:r w:rsidR="00B51ABF">
      <w:rPr>
        <w:i/>
        <w:sz w:val="20"/>
        <w:szCs w:val="20"/>
      </w:rPr>
      <w:t xml:space="preserve"> </w:t>
    </w:r>
    <w:r w:rsidR="001466B9">
      <w:rPr>
        <w:i/>
        <w:sz w:val="20"/>
        <w:szCs w:val="20"/>
      </w:rPr>
      <w:t>Smlouv</w:t>
    </w:r>
    <w:r w:rsidR="00B51ABF">
      <w:rPr>
        <w:i/>
        <w:sz w:val="20"/>
        <w:szCs w:val="20"/>
      </w:rPr>
      <w:t>a</w:t>
    </w:r>
    <w:r w:rsidR="001466B9">
      <w:rPr>
        <w:i/>
        <w:sz w:val="20"/>
        <w:szCs w:val="20"/>
      </w:rPr>
      <w:t xml:space="preserve"> č. 78S/202</w:t>
    </w:r>
    <w:r w:rsidR="00F36AA6">
      <w:rPr>
        <w:i/>
        <w:sz w:val="20"/>
        <w:szCs w:val="20"/>
      </w:rPr>
      <w:t>2</w:t>
    </w:r>
    <w:r w:rsidR="001466B9">
      <w:rPr>
        <w:i/>
        <w:sz w:val="20"/>
        <w:szCs w:val="20"/>
      </w:rPr>
      <w:t xml:space="preserve"> o poskytnutí finančních prostředků z rozpočtu Státního fondu dopravní infrastruktury na rok 202</w:t>
    </w:r>
    <w:r w:rsidR="00F36AA6">
      <w:rPr>
        <w:i/>
        <w:sz w:val="20"/>
        <w:szCs w:val="20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456" w:rsidRDefault="00081456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6B9" w:rsidRPr="00A61AFD" w:rsidRDefault="00081456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1466B9" w:rsidRPr="00A61AFD">
      <w:rPr>
        <w:i/>
        <w:sz w:val="20"/>
        <w:szCs w:val="20"/>
      </w:rPr>
      <w:t xml:space="preserve"> Olomouckého kraje </w:t>
    </w:r>
    <w:r w:rsidR="00DA58F8">
      <w:rPr>
        <w:i/>
        <w:sz w:val="20"/>
        <w:szCs w:val="20"/>
      </w:rPr>
      <w:t>2</w:t>
    </w:r>
    <w:r>
      <w:rPr>
        <w:i/>
        <w:sz w:val="20"/>
        <w:szCs w:val="20"/>
      </w:rPr>
      <w:t>7</w:t>
    </w:r>
    <w:r w:rsidR="00DA58F8">
      <w:rPr>
        <w:i/>
        <w:sz w:val="20"/>
        <w:szCs w:val="20"/>
      </w:rPr>
      <w:t>. 6</w:t>
    </w:r>
    <w:r w:rsidR="001466B9" w:rsidRPr="00A61AFD">
      <w:rPr>
        <w:i/>
        <w:sz w:val="20"/>
        <w:szCs w:val="20"/>
      </w:rPr>
      <w:t xml:space="preserve">. </w:t>
    </w:r>
    <w:proofErr w:type="gramStart"/>
    <w:r w:rsidR="001466B9" w:rsidRPr="00A61AFD">
      <w:rPr>
        <w:i/>
        <w:sz w:val="20"/>
        <w:szCs w:val="20"/>
      </w:rPr>
      <w:t>202</w:t>
    </w:r>
    <w:r w:rsidR="00563AAE">
      <w:rPr>
        <w:i/>
        <w:sz w:val="20"/>
        <w:szCs w:val="20"/>
      </w:rPr>
      <w:t>2</w:t>
    </w:r>
    <w:r w:rsidR="001466B9" w:rsidRPr="00A61AFD">
      <w:rPr>
        <w:i/>
        <w:sz w:val="20"/>
        <w:szCs w:val="20"/>
      </w:rPr>
      <w:t xml:space="preserve">                                               </w:t>
    </w:r>
    <w:r w:rsidR="001466B9">
      <w:rPr>
        <w:i/>
        <w:sz w:val="20"/>
        <w:szCs w:val="20"/>
      </w:rPr>
      <w:t xml:space="preserve"> </w:t>
    </w:r>
    <w:r w:rsidR="001466B9" w:rsidRPr="00A61AFD">
      <w:rPr>
        <w:i/>
        <w:sz w:val="20"/>
        <w:szCs w:val="20"/>
      </w:rPr>
      <w:t xml:space="preserve">   Strana</w:t>
    </w:r>
    <w:proofErr w:type="gramEnd"/>
    <w:r w:rsidR="001466B9" w:rsidRPr="00A61AFD">
      <w:rPr>
        <w:i/>
        <w:sz w:val="20"/>
        <w:szCs w:val="20"/>
      </w:rPr>
      <w:t xml:space="preserve"> </w:t>
    </w:r>
    <w:r w:rsidR="001466B9" w:rsidRPr="00A61AFD">
      <w:rPr>
        <w:i/>
        <w:sz w:val="20"/>
        <w:szCs w:val="20"/>
      </w:rPr>
      <w:fldChar w:fldCharType="begin"/>
    </w:r>
    <w:r w:rsidR="001466B9" w:rsidRPr="00A61AFD">
      <w:rPr>
        <w:i/>
        <w:sz w:val="20"/>
        <w:szCs w:val="20"/>
      </w:rPr>
      <w:instrText xml:space="preserve"> PAGE   \* MERGEFORMAT </w:instrText>
    </w:r>
    <w:r w:rsidR="001466B9" w:rsidRPr="00A61AFD">
      <w:rPr>
        <w:i/>
        <w:sz w:val="20"/>
        <w:szCs w:val="20"/>
      </w:rPr>
      <w:fldChar w:fldCharType="separate"/>
    </w:r>
    <w:r w:rsidR="006A0D36">
      <w:rPr>
        <w:i/>
        <w:noProof/>
        <w:sz w:val="20"/>
        <w:szCs w:val="20"/>
      </w:rPr>
      <w:t>20</w:t>
    </w:r>
    <w:r w:rsidR="001466B9" w:rsidRPr="00A61AFD">
      <w:rPr>
        <w:i/>
        <w:sz w:val="20"/>
        <w:szCs w:val="20"/>
      </w:rPr>
      <w:fldChar w:fldCharType="end"/>
    </w:r>
    <w:r w:rsidR="001466B9" w:rsidRPr="00A61AFD">
      <w:rPr>
        <w:i/>
        <w:sz w:val="20"/>
        <w:szCs w:val="20"/>
      </w:rPr>
      <w:t xml:space="preserve"> (celkem 2</w:t>
    </w:r>
    <w:r w:rsidR="00E71503">
      <w:rPr>
        <w:i/>
        <w:sz w:val="20"/>
        <w:szCs w:val="20"/>
      </w:rPr>
      <w:t>4</w:t>
    </w:r>
    <w:r w:rsidR="001466B9" w:rsidRPr="00A61AFD">
      <w:rPr>
        <w:i/>
        <w:sz w:val="20"/>
        <w:szCs w:val="20"/>
      </w:rPr>
      <w:t>)</w:t>
    </w:r>
  </w:p>
  <w:p w:rsidR="001466B9" w:rsidRPr="00A61AFD" w:rsidRDefault="00081456" w:rsidP="00A61AFD">
    <w:pPr>
      <w:pStyle w:val="Zpat"/>
      <w:jc w:val="both"/>
      <w:rPr>
        <w:sz w:val="20"/>
        <w:szCs w:val="20"/>
      </w:rPr>
    </w:pPr>
    <w:r>
      <w:rPr>
        <w:i/>
        <w:sz w:val="20"/>
        <w:szCs w:val="20"/>
      </w:rPr>
      <w:t>12</w:t>
    </w:r>
    <w:r w:rsidR="001466B9" w:rsidRPr="00A61AFD">
      <w:rPr>
        <w:i/>
        <w:sz w:val="20"/>
        <w:szCs w:val="20"/>
      </w:rPr>
      <w:t xml:space="preserve">. – </w:t>
    </w:r>
    <w:r w:rsidR="002F473C">
      <w:rPr>
        <w:i/>
        <w:sz w:val="20"/>
        <w:szCs w:val="20"/>
      </w:rPr>
      <w:t>Dodatek ke smlouvě</w:t>
    </w:r>
    <w:r w:rsidR="00563AAE">
      <w:rPr>
        <w:i/>
        <w:sz w:val="20"/>
        <w:szCs w:val="20"/>
      </w:rPr>
      <w:t xml:space="preserve"> č. 78S/2022</w:t>
    </w:r>
    <w:r w:rsidR="001466B9" w:rsidRPr="00A61AFD">
      <w:rPr>
        <w:i/>
        <w:sz w:val="20"/>
        <w:szCs w:val="20"/>
      </w:rPr>
      <w:t xml:space="preserve"> o poskytnutí </w:t>
    </w:r>
    <w:r w:rsidR="002F473C">
      <w:rPr>
        <w:i/>
        <w:sz w:val="20"/>
        <w:szCs w:val="20"/>
      </w:rPr>
      <w:t>finančních prostředků ze</w:t>
    </w:r>
    <w:r w:rsidR="001466B9" w:rsidRPr="00A61AFD">
      <w:rPr>
        <w:i/>
        <w:sz w:val="20"/>
        <w:szCs w:val="20"/>
      </w:rPr>
      <w:t xml:space="preserve"> Státního fondu do</w:t>
    </w:r>
    <w:r w:rsidR="002F473C">
      <w:rPr>
        <w:i/>
        <w:sz w:val="20"/>
        <w:szCs w:val="20"/>
      </w:rPr>
      <w:t>pravní infrastruktury</w:t>
    </w:r>
  </w:p>
  <w:p w:rsidR="001466B9" w:rsidRPr="00A61AFD" w:rsidRDefault="00B51ABF">
    <w:pPr>
      <w:pStyle w:val="Zpat"/>
      <w:rPr>
        <w:i/>
        <w:sz w:val="20"/>
        <w:szCs w:val="20"/>
      </w:rPr>
    </w:pPr>
    <w:r>
      <w:rPr>
        <w:i/>
        <w:sz w:val="20"/>
        <w:szCs w:val="20"/>
      </w:rPr>
      <w:t xml:space="preserve">Zpráva k DZ – příloha č. 01: </w:t>
    </w:r>
    <w:r w:rsidR="001466B9">
      <w:rPr>
        <w:i/>
        <w:sz w:val="20"/>
        <w:szCs w:val="20"/>
      </w:rPr>
      <w:t>Smlouva č. 78S/2021 o poskytnutí finančních prostředků z rozpočtu Státního fondu dopravní infrastruktury na rok 202</w:t>
    </w:r>
    <w:r w:rsidR="00563AAE">
      <w:rPr>
        <w:i/>
        <w:sz w:val="20"/>
        <w:szCs w:val="2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5A2" w:rsidRDefault="00E065A2" w:rsidP="00A61AFD">
      <w:r>
        <w:separator/>
      </w:r>
    </w:p>
  </w:footnote>
  <w:footnote w:type="continuationSeparator" w:id="0">
    <w:p w:rsidR="00E065A2" w:rsidRDefault="00E065A2" w:rsidP="00A61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456" w:rsidRDefault="0008145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AA6" w:rsidRDefault="00AD22AC" w:rsidP="00F36AA6">
    <w:pPr>
      <w:pStyle w:val="Zhlav"/>
      <w:jc w:val="center"/>
      <w:rPr>
        <w:i/>
      </w:rPr>
    </w:pPr>
    <w:r>
      <w:rPr>
        <w:i/>
      </w:rPr>
      <w:t>Zpráva k DZ</w:t>
    </w:r>
    <w:r w:rsidR="00F36AA6">
      <w:rPr>
        <w:i/>
      </w:rPr>
      <w:t xml:space="preserve"> – příloha č. 1</w:t>
    </w:r>
  </w:p>
  <w:p w:rsidR="00F36AA6" w:rsidRPr="00F36AA6" w:rsidRDefault="00F36AA6" w:rsidP="00F36AA6">
    <w:pPr>
      <w:pStyle w:val="Zhlav"/>
      <w:pBdr>
        <w:bottom w:val="single" w:sz="4" w:space="1" w:color="auto"/>
      </w:pBdr>
      <w:jc w:val="center"/>
      <w:rPr>
        <w:i/>
      </w:rPr>
    </w:pPr>
    <w:r>
      <w:rPr>
        <w:i/>
      </w:rPr>
      <w:t>Smlouva č. 78S/2022 o poskytnutí finančních prostředků ze Státního fondu dopravní infrastruktury na rok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456" w:rsidRDefault="0008145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F340C"/>
    <w:multiLevelType w:val="hybridMultilevel"/>
    <w:tmpl w:val="1FC2C474"/>
    <w:lvl w:ilvl="0" w:tplc="E5B2596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CED18B4"/>
    <w:multiLevelType w:val="hybridMultilevel"/>
    <w:tmpl w:val="9484FF8A"/>
    <w:lvl w:ilvl="0" w:tplc="FACC1BDA">
      <w:start w:val="1"/>
      <w:numFmt w:val="lowerLetter"/>
      <w:pStyle w:val="Psmeno2odsazen1text"/>
      <w:lvlText w:val="%1)"/>
      <w:lvlJc w:val="left"/>
      <w:pPr>
        <w:tabs>
          <w:tab w:val="num" w:pos="2187"/>
        </w:tabs>
        <w:ind w:left="2187" w:hanging="567"/>
      </w:pPr>
      <w:rPr>
        <w:rFonts w:ascii="Arial" w:hAnsi="Arial" w:hint="default"/>
        <w:b w:val="0"/>
        <w:i w:val="0"/>
        <w:strike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FD"/>
    <w:rsid w:val="00081456"/>
    <w:rsid w:val="000D7AA3"/>
    <w:rsid w:val="001018A6"/>
    <w:rsid w:val="00137288"/>
    <w:rsid w:val="001466B9"/>
    <w:rsid w:val="00165FCE"/>
    <w:rsid w:val="001974C6"/>
    <w:rsid w:val="00260CA1"/>
    <w:rsid w:val="00292B1F"/>
    <w:rsid w:val="002F473C"/>
    <w:rsid w:val="00551294"/>
    <w:rsid w:val="00563AAE"/>
    <w:rsid w:val="0061251D"/>
    <w:rsid w:val="00612C8B"/>
    <w:rsid w:val="00646239"/>
    <w:rsid w:val="00674918"/>
    <w:rsid w:val="00682D24"/>
    <w:rsid w:val="006851E9"/>
    <w:rsid w:val="0068767C"/>
    <w:rsid w:val="006A0D36"/>
    <w:rsid w:val="008A4A8B"/>
    <w:rsid w:val="0090204B"/>
    <w:rsid w:val="009268F7"/>
    <w:rsid w:val="00A55F3F"/>
    <w:rsid w:val="00A61AFD"/>
    <w:rsid w:val="00A96DAC"/>
    <w:rsid w:val="00AD22AC"/>
    <w:rsid w:val="00B51ABF"/>
    <w:rsid w:val="00CD7845"/>
    <w:rsid w:val="00DA58F8"/>
    <w:rsid w:val="00E065A2"/>
    <w:rsid w:val="00E67062"/>
    <w:rsid w:val="00E71503"/>
    <w:rsid w:val="00E727AB"/>
    <w:rsid w:val="00F16B2E"/>
    <w:rsid w:val="00F3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  <w15:docId w15:val="{B94AE4BD-C0BF-479A-9090-D84D90EB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1AFD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61AFD"/>
    <w:pPr>
      <w:autoSpaceDE w:val="0"/>
      <w:autoSpaceDN w:val="0"/>
      <w:adjustRightInd w:val="0"/>
      <w:ind w:left="360"/>
    </w:pPr>
    <w:rPr>
      <w:rFonts w:ascii="Times New Roman" w:hAnsi="Times New Roman" w:cs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A61AFD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A61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61AF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1AFD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A61AF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61AFD"/>
    <w:rPr>
      <w:rFonts w:ascii="Arial" w:eastAsia="Times New Roman" w:hAnsi="Arial" w:cs="Arial"/>
      <w:sz w:val="24"/>
      <w:szCs w:val="24"/>
      <w:lang w:eastAsia="cs-CZ"/>
    </w:rPr>
  </w:style>
  <w:style w:type="paragraph" w:customStyle="1" w:styleId="Psmeno2odsazen1text">
    <w:name w:val="Písmeno2 odsazený1 text"/>
    <w:basedOn w:val="Normln"/>
    <w:rsid w:val="00551294"/>
    <w:pPr>
      <w:widowControl w:val="0"/>
      <w:numPr>
        <w:numId w:val="2"/>
      </w:numPr>
      <w:spacing w:after="120"/>
      <w:jc w:val="both"/>
    </w:pPr>
    <w:rPr>
      <w:rFonts w:cs="Times New Roman"/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3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3.xml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2.xml"/><Relationship Id="rId28" Type="http://schemas.openxmlformats.org/officeDocument/2006/relationships/image" Target="media/image16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Relationship Id="rId27" Type="http://schemas.openxmlformats.org/officeDocument/2006/relationships/image" Target="media/image15.emf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Unzeitigová Karla</dc:creator>
  <cp:keywords/>
  <dc:description/>
  <cp:lastModifiedBy>Unzeitigová Karla</cp:lastModifiedBy>
  <cp:revision>5</cp:revision>
  <dcterms:created xsi:type="dcterms:W3CDTF">2022-06-20T05:54:00Z</dcterms:created>
  <dcterms:modified xsi:type="dcterms:W3CDTF">2022-06-20T07:16:00Z</dcterms:modified>
</cp:coreProperties>
</file>