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398A" w:rsidRDefault="00C1398A" w:rsidP="00C1398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2202">
        <w:rPr>
          <w:rFonts w:ascii="Arial" w:eastAsia="Times New Roman" w:hAnsi="Arial" w:cs="Arial"/>
          <w:sz w:val="24"/>
          <w:szCs w:val="24"/>
          <w:lang w:eastAsia="cs-CZ"/>
        </w:rPr>
        <w:t>Zastupitelstvo Olomouckého kraje na svém zasedání dne 1</w:t>
      </w:r>
      <w:r w:rsidR="003C47E0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B4F34" w:rsidRPr="003B2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12. 201</w:t>
      </w:r>
      <w:r w:rsidR="003C47E0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schv</w:t>
      </w:r>
      <w:r w:rsidR="00A24F57">
        <w:rPr>
          <w:rFonts w:ascii="Arial" w:eastAsia="Times New Roman" w:hAnsi="Arial" w:cs="Arial"/>
          <w:sz w:val="24"/>
          <w:szCs w:val="24"/>
          <w:lang w:eastAsia="cs-CZ"/>
        </w:rPr>
        <w:t>álilo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rozpoč</w:t>
      </w:r>
      <w:r w:rsidR="00A24F5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t Olomouckého kraje na rok 201</w:t>
      </w:r>
      <w:r w:rsidR="003C47E0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. V </w:t>
      </w:r>
      <w:r w:rsidR="00A24F57">
        <w:rPr>
          <w:rFonts w:ascii="Arial" w:eastAsia="Times New Roman" w:hAnsi="Arial" w:cs="Arial"/>
          <w:sz w:val="24"/>
          <w:szCs w:val="24"/>
          <w:lang w:eastAsia="cs-CZ"/>
        </w:rPr>
        <w:t>rámci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rozpočtu na rok 201</w:t>
      </w:r>
      <w:r w:rsidR="003C47E0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finanční prostředky ve výši </w:t>
      </w:r>
      <w:r w:rsidR="00A24F57">
        <w:rPr>
          <w:rFonts w:ascii="Arial" w:eastAsia="Times New Roman" w:hAnsi="Arial" w:cs="Arial"/>
          <w:sz w:val="24"/>
          <w:szCs w:val="24"/>
          <w:lang w:eastAsia="cs-CZ"/>
        </w:rPr>
        <w:t>420</w:t>
      </w:r>
      <w:r w:rsidR="009D55BA"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 000 Kč 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pro</w:t>
      </w:r>
      <w:r w:rsidR="00796D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dotační program –</w:t>
      </w:r>
      <w:r w:rsidRPr="003B2202">
        <w:rPr>
          <w:rFonts w:ascii="Arial" w:hAnsi="Arial" w:cs="Arial"/>
          <w:b/>
          <w:bCs/>
          <w:sz w:val="24"/>
          <w:szCs w:val="24"/>
        </w:rPr>
        <w:t xml:space="preserve"> </w:t>
      </w:r>
      <w:r w:rsidR="00A24F57" w:rsidRPr="00A24F57">
        <w:rPr>
          <w:rFonts w:ascii="Arial" w:hAnsi="Arial" w:cs="Arial"/>
          <w:b/>
          <w:bCs/>
          <w:sz w:val="24"/>
          <w:szCs w:val="24"/>
        </w:rPr>
        <w:t>Program na podporu environmentálního vzdělávání, výchovy a osvěty v Olomouckém kraji v roce 201</w:t>
      </w:r>
      <w:r w:rsidR="00A24F57">
        <w:rPr>
          <w:rFonts w:ascii="Arial" w:hAnsi="Arial" w:cs="Arial"/>
          <w:b/>
          <w:bCs/>
          <w:sz w:val="24"/>
          <w:szCs w:val="24"/>
        </w:rPr>
        <w:t>8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6A6490" w:rsidRPr="006A6490" w:rsidRDefault="006A6490" w:rsidP="00C1398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50CE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</w:t>
      </w:r>
      <w:r w:rsidR="00475A9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C650CE">
        <w:rPr>
          <w:rFonts w:ascii="Arial" w:eastAsia="Times New Roman" w:hAnsi="Arial" w:cs="Arial"/>
          <w:sz w:val="24"/>
          <w:szCs w:val="24"/>
          <w:lang w:eastAsia="cs-CZ"/>
        </w:rPr>
        <w:t>jen ROK) na své schůzi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5. 2. 2018 odsouhlasila pravidla dotačního programu Olomouckého kraje </w:t>
      </w:r>
      <w:r w:rsidRPr="006A6490">
        <w:rPr>
          <w:rFonts w:ascii="Arial" w:hAnsi="Arial" w:cs="Arial"/>
          <w:bCs/>
          <w:sz w:val="24"/>
          <w:szCs w:val="24"/>
        </w:rPr>
        <w:t>Program na podporu environmentálního vzdělávání, výchovy a osvěty v Olomouckém kraji v roce 2018</w:t>
      </w:r>
      <w:r w:rsidRPr="006A649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1398A" w:rsidRDefault="00A03AE6" w:rsidP="00771BE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3AE6">
        <w:rPr>
          <w:rFonts w:ascii="Arial" w:eastAsia="Times New Roman" w:hAnsi="Arial" w:cs="Arial"/>
          <w:sz w:val="24"/>
          <w:szCs w:val="24"/>
          <w:lang w:eastAsia="cs-CZ"/>
        </w:rPr>
        <w:t>Cílem dotačního programu je podpora aktivit právnických osob realizujících činnost v</w:t>
      </w:r>
      <w:r w:rsidR="00D105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3AE6">
        <w:rPr>
          <w:rFonts w:ascii="Arial" w:eastAsia="Times New Roman" w:hAnsi="Arial" w:cs="Arial"/>
          <w:sz w:val="24"/>
          <w:szCs w:val="24"/>
          <w:lang w:eastAsia="cs-CZ"/>
        </w:rPr>
        <w:t>oblasti environmentálního vzdělávání, výchovy a osvěty (dále jen EVVO) a výchovy k udržitelnému rozvoji (dále jen VUR) v Olomouckém kraji ve veřejném zájmu a v</w:t>
      </w:r>
      <w:r w:rsidR="00D1050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03AE6">
        <w:rPr>
          <w:rFonts w:ascii="Arial" w:eastAsia="Times New Roman" w:hAnsi="Arial" w:cs="Arial"/>
          <w:sz w:val="24"/>
          <w:szCs w:val="24"/>
          <w:lang w:eastAsia="cs-CZ"/>
        </w:rPr>
        <w:t>souladu s cíli Olomouckého kraje.</w:t>
      </w:r>
      <w:r w:rsidR="00413D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3DB9" w:rsidRPr="00413DB9">
        <w:rPr>
          <w:rFonts w:ascii="Arial" w:eastAsia="Times New Roman" w:hAnsi="Arial" w:cs="Arial"/>
          <w:sz w:val="24"/>
          <w:szCs w:val="24"/>
          <w:lang w:eastAsia="cs-CZ"/>
        </w:rPr>
        <w:t>Žadatelem může být pouze právnická osoba vykonávající činnost školy nebo školského zařízení se sídlem v Olomouckém kraji zapsaná v rejstříku škol a školských zařízení bez ohledu na zřizovatele.</w:t>
      </w:r>
    </w:p>
    <w:p w:rsidR="006A6490" w:rsidRDefault="006A6490" w:rsidP="006A649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Zastupitelstvu Olomouckého kraje 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je předkládán materiál obsahující dokumenty potřebné pro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vyhlášení dotačního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24F57">
        <w:rPr>
          <w:rFonts w:ascii="Arial" w:hAnsi="Arial" w:cs="Arial"/>
          <w:b/>
          <w:bCs/>
          <w:sz w:val="24"/>
          <w:szCs w:val="24"/>
        </w:rPr>
        <w:t>Program na podporu environmentálního vzdělávání, výchovy a osvěty v Olomouckém kraji v roce 201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Anotace k dotačnímu programu: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C1398A" w:rsidRPr="003B2202" w:rsidRDefault="00D1050B" w:rsidP="000A0C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cs-CZ"/>
        </w:rPr>
      </w:pP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>Z dotačního programu Program na podporu environmentálního vzdělávání, výchovy a osvěty v Olomouckém kraji v roce 201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 xml:space="preserve"> je možné žádat o finanční podporu následujících aktivit vztahujících se k oblasti EVVO: podpora environmentálních osvětových akcí zaměřených především k významným ekologickým dnům (Světový den životního prostředí, Den stromů, Den slunce, Mezinárodní den bez aut apod.) a</w:t>
      </w:r>
      <w:r w:rsidR="007E39D1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>k</w:t>
      </w:r>
      <w:r w:rsidR="007E39D1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>aktuálním problémům daného regionu; podpora realizace dlouhodobých (několikaměsíčních, celoročních) školních projektů EVVO; podpora spolupráce školy s dalšími školami v oblasti EVVO, vytváření a realizace společných projektů škol; podpora vytvoření obsahu a organizace školní soutěže s tematikou EVVO pro děti a</w:t>
      </w:r>
      <w:r w:rsidR="007E39D1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>žáky; podpora vytvoření environmentálních materiálů s ekovýchovnou tematikou (výukové, informační a vzdělávací materiály, periodika, publikace, DVD aj.); podpora vybavení a úpravy přírodní učebny EVVO; podpora zhotovení, opravy, údržby a</w:t>
      </w:r>
      <w:r w:rsidR="007E39D1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Pr="00D1050B">
        <w:rPr>
          <w:rFonts w:ascii="Arial" w:eastAsia="Times New Roman" w:hAnsi="Arial" w:cs="Times New Roman"/>
          <w:sz w:val="24"/>
          <w:szCs w:val="24"/>
          <w:lang w:eastAsia="cs-CZ"/>
        </w:rPr>
        <w:t>provozu terénních informačních zařízení včetně naučných stezek a podpora spolupráce školy s veřejností (obcí) v oblasti EVVO.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cs-CZ"/>
        </w:rPr>
      </w:pP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Předpokládaný harmonogram realizace dotačního programu:</w:t>
      </w:r>
    </w:p>
    <w:p w:rsidR="00C1398A" w:rsidRPr="003B2202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cs-CZ"/>
        </w:rPr>
      </w:pP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Zveřejnění (na úřední desce)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– </w:t>
      </w:r>
      <w:r w:rsidR="00387161" w:rsidRPr="003B2202"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5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>8</w:t>
      </w: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Příjem žádostí</w:t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>: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34DA3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A44AC4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– 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13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. 201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>8</w:t>
      </w:r>
    </w:p>
    <w:p w:rsidR="000C4502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Hodnocení administrátorem:</w:t>
      </w:r>
      <w:r w:rsidR="00D1050B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4D396B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16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–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27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>. 2018</w:t>
      </w: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Projednání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hodnotící</w:t>
      </w:r>
      <w:r w:rsidR="000A0CC4"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komisí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: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v týdnu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30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–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4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5</w:t>
      </w:r>
      <w:r w:rsidR="003C47E0" w:rsidRPr="003C47E0">
        <w:rPr>
          <w:rFonts w:ascii="Arial" w:eastAsia="Times New Roman" w:hAnsi="Arial" w:cs="Times New Roman"/>
          <w:sz w:val="24"/>
          <w:szCs w:val="24"/>
          <w:lang w:eastAsia="cs-CZ"/>
        </w:rPr>
        <w:t>. 2018</w:t>
      </w:r>
    </w:p>
    <w:p w:rsidR="001646CF" w:rsidRPr="003B2202" w:rsidRDefault="00FA66B2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Schválení</w:t>
      </w:r>
      <w:r w:rsidR="00C1398A"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v</w:t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proofErr w:type="gramStart"/>
      <w:r w:rsidR="00C1398A" w:rsidRPr="003B2202">
        <w:rPr>
          <w:rFonts w:ascii="Arial" w:eastAsia="Times New Roman" w:hAnsi="Arial" w:cs="Times New Roman"/>
          <w:sz w:val="24"/>
          <w:szCs w:val="24"/>
          <w:lang w:eastAsia="cs-CZ"/>
        </w:rPr>
        <w:t>ROK</w:t>
      </w:r>
      <w:proofErr w:type="gramEnd"/>
      <w:r w:rsidR="00C1398A" w:rsidRPr="003B2202">
        <w:rPr>
          <w:rFonts w:ascii="Arial" w:eastAsia="Times New Roman" w:hAnsi="Arial" w:cs="Times New Roman"/>
          <w:sz w:val="24"/>
          <w:szCs w:val="24"/>
          <w:lang w:eastAsia="cs-CZ"/>
        </w:rPr>
        <w:t>:</w:t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1646CF"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="00B243EA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1</w:t>
      </w:r>
      <w:r w:rsidR="00B243EA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264667">
        <w:rPr>
          <w:rFonts w:ascii="Arial" w:eastAsia="Times New Roman" w:hAnsi="Arial" w:cs="Times New Roman"/>
          <w:sz w:val="24"/>
          <w:szCs w:val="24"/>
          <w:lang w:eastAsia="cs-CZ"/>
        </w:rPr>
        <w:t>5</w:t>
      </w:r>
      <w:r w:rsidR="00B243EA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3C47E0">
        <w:rPr>
          <w:rFonts w:ascii="Arial" w:eastAsia="Times New Roman" w:hAnsi="Arial" w:cs="Times New Roman"/>
          <w:sz w:val="24"/>
          <w:szCs w:val="24"/>
          <w:lang w:eastAsia="cs-CZ"/>
        </w:rPr>
        <w:t xml:space="preserve"> 2018</w:t>
      </w: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Informace žadatelům/nevyhovění: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  <w:t>do 30 dnů od schválení</w:t>
      </w:r>
    </w:p>
    <w:p w:rsidR="00C1398A" w:rsidRPr="003B22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Kontaktování příjemců: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  <w:t xml:space="preserve">do </w:t>
      </w:r>
      <w:r w:rsidR="006B4F34" w:rsidRPr="003B2202">
        <w:rPr>
          <w:rFonts w:ascii="Arial" w:eastAsia="Times New Roman" w:hAnsi="Arial" w:cs="Times New Roman"/>
          <w:sz w:val="24"/>
          <w:szCs w:val="24"/>
          <w:lang w:eastAsia="cs-CZ"/>
        </w:rPr>
        <w:t>30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 xml:space="preserve"> dnů od schválení</w:t>
      </w:r>
    </w:p>
    <w:p w:rsid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cs-CZ"/>
        </w:rPr>
      </w:pPr>
    </w:p>
    <w:p w:rsidR="003B2202" w:rsidRPr="003B2202" w:rsidRDefault="003B2202" w:rsidP="003B2202">
      <w:pPr>
        <w:pStyle w:val="Radaplohy"/>
        <w:spacing w:before="0" w:after="0"/>
        <w:rPr>
          <w:b/>
          <w:szCs w:val="24"/>
          <w:u w:val="none"/>
        </w:rPr>
      </w:pPr>
      <w:r w:rsidRPr="003B2202">
        <w:rPr>
          <w:b/>
          <w:szCs w:val="24"/>
          <w:u w:val="none"/>
        </w:rPr>
        <w:lastRenderedPageBreak/>
        <w:t>Podpora žadatelům dotačního programu:</w:t>
      </w:r>
    </w:p>
    <w:p w:rsidR="003B2202" w:rsidRPr="003B2202" w:rsidRDefault="003B2202" w:rsidP="003B2202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3B2202" w:rsidRPr="003B2202" w:rsidRDefault="003B2202" w:rsidP="003B220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3B2202">
        <w:t>V době příjmu žádostí je žadatelům k dispozici HOT-LINE podpora, která funguje v úřední hodiny nepřetržitě:</w:t>
      </w:r>
    </w:p>
    <w:p w:rsidR="003B2202" w:rsidRPr="003B2202" w:rsidRDefault="003B2202" w:rsidP="003B2202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Technická linka na tel.: </w:t>
      </w:r>
      <w:r w:rsidR="005135C3">
        <w:t xml:space="preserve">585 508 </w:t>
      </w:r>
      <w:r w:rsidR="00A411B6">
        <w:t>457</w:t>
      </w:r>
      <w:r w:rsidRPr="003B2202">
        <w:t xml:space="preserve"> řeší pomoc při přihlašování do systému, technické poradenství, zapomenuté heslo, hlášení technických problémů atd.</w:t>
      </w:r>
    </w:p>
    <w:p w:rsidR="003B2202" w:rsidRPr="003B2202" w:rsidRDefault="003B2202" w:rsidP="003B2202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Faktická linka na tel.: </w:t>
      </w:r>
      <w:r>
        <w:t>585 </w:t>
      </w:r>
      <w:r w:rsidRPr="00DD20A4">
        <w:t xml:space="preserve">508 </w:t>
      </w:r>
      <w:r w:rsidR="00DD20A4" w:rsidRPr="00DD20A4">
        <w:t>6</w:t>
      </w:r>
      <w:r w:rsidR="00DD20A4">
        <w:t>73</w:t>
      </w:r>
      <w:r w:rsidRPr="00DD20A4">
        <w:t xml:space="preserve"> </w:t>
      </w:r>
      <w:r w:rsidRPr="003B2202">
        <w:t>řeší odbornou podporu žadatelům, např. pomoc s vyplněním žádosti, zpracováním příloh atd.</w:t>
      </w:r>
    </w:p>
    <w:p w:rsidR="00E2310F" w:rsidRPr="003B2202" w:rsidRDefault="00E2310F" w:rsidP="00E2310F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DD20A4" w:rsidRPr="00DD20A4" w:rsidRDefault="00DD20A4" w:rsidP="00DD20A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b/>
          <w:sz w:val="24"/>
        </w:rPr>
        <w:t>Členy hodnotící komise</w:t>
      </w:r>
      <w:r w:rsidRPr="00DD20A4">
        <w:rPr>
          <w:rFonts w:ascii="Arial" w:hAnsi="Arial" w:cs="Arial"/>
          <w:sz w:val="24"/>
        </w:rPr>
        <w:t xml:space="preserve"> jmen</w:t>
      </w:r>
      <w:r w:rsidR="00BA6911">
        <w:rPr>
          <w:rFonts w:ascii="Arial" w:hAnsi="Arial" w:cs="Arial"/>
          <w:sz w:val="24"/>
        </w:rPr>
        <w:t>ovala</w:t>
      </w:r>
      <w:r w:rsidRPr="00DD20A4">
        <w:rPr>
          <w:rFonts w:ascii="Arial" w:hAnsi="Arial" w:cs="Arial"/>
          <w:sz w:val="24"/>
        </w:rPr>
        <w:t xml:space="preserve"> R</w:t>
      </w:r>
      <w:r w:rsidR="00475A98">
        <w:rPr>
          <w:rFonts w:ascii="Arial" w:hAnsi="Arial" w:cs="Arial"/>
          <w:sz w:val="24"/>
        </w:rPr>
        <w:t>OK</w:t>
      </w:r>
      <w:r w:rsidR="00BA6911">
        <w:rPr>
          <w:rFonts w:ascii="Arial" w:hAnsi="Arial" w:cs="Arial"/>
          <w:sz w:val="24"/>
        </w:rPr>
        <w:t xml:space="preserve"> ve složení:</w:t>
      </w:r>
    </w:p>
    <w:p w:rsidR="00DD20A4" w:rsidRPr="00DD20A4" w:rsidRDefault="00A21497" w:rsidP="00DD20A4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DD20A4" w:rsidRPr="00DD20A4">
        <w:rPr>
          <w:rFonts w:ascii="Arial" w:hAnsi="Arial" w:cs="Arial"/>
          <w:sz w:val="24"/>
        </w:rPr>
        <w:t xml:space="preserve"> členové Rady Olomouckého kraje</w:t>
      </w:r>
      <w:r w:rsidR="00DD20A4">
        <w:rPr>
          <w:rFonts w:ascii="Arial" w:hAnsi="Arial" w:cs="Arial"/>
          <w:sz w:val="24"/>
        </w:rPr>
        <w:t>:</w:t>
      </w:r>
    </w:p>
    <w:p w:rsidR="00DD20A4" w:rsidRPr="00DD20A4" w:rsidRDefault="00DD20A4" w:rsidP="00DD20A4">
      <w:pPr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Ladislav Hynek, náměstek hejtmana – předseda komise</w:t>
      </w:r>
    </w:p>
    <w:p w:rsidR="00DD20A4" w:rsidRPr="00A21497" w:rsidRDefault="00DD20A4" w:rsidP="00A21497">
      <w:pPr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Ing. Milan Klimeš, náměstek hejtmana</w:t>
      </w:r>
    </w:p>
    <w:p w:rsidR="00DD20A4" w:rsidRPr="00DD20A4" w:rsidRDefault="00DD20A4" w:rsidP="00DD20A4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2 členové </w:t>
      </w:r>
      <w:r>
        <w:rPr>
          <w:rFonts w:ascii="Arial" w:hAnsi="Arial" w:cs="Arial"/>
          <w:sz w:val="24"/>
        </w:rPr>
        <w:t>–</w:t>
      </w:r>
      <w:r w:rsidRPr="00DD20A4">
        <w:rPr>
          <w:rFonts w:ascii="Arial" w:hAnsi="Arial" w:cs="Arial"/>
          <w:sz w:val="24"/>
        </w:rPr>
        <w:t xml:space="preserve"> zástupci Odboru školství</w:t>
      </w:r>
      <w:r>
        <w:rPr>
          <w:rFonts w:ascii="Arial" w:hAnsi="Arial" w:cs="Arial"/>
          <w:sz w:val="24"/>
        </w:rPr>
        <w:t xml:space="preserve"> a mládeže</w:t>
      </w:r>
      <w:r w:rsidRPr="00DD20A4">
        <w:rPr>
          <w:rFonts w:ascii="Arial" w:hAnsi="Arial" w:cs="Arial"/>
          <w:sz w:val="24"/>
        </w:rPr>
        <w:t xml:space="preserve"> Krajského úřadu Olomouckého kraje</w:t>
      </w:r>
      <w:r>
        <w:rPr>
          <w:rFonts w:ascii="Arial" w:hAnsi="Arial" w:cs="Arial"/>
          <w:sz w:val="24"/>
        </w:rPr>
        <w:t>:</w:t>
      </w:r>
    </w:p>
    <w:p w:rsidR="00DD20A4" w:rsidRPr="00DD20A4" w:rsidRDefault="00DD20A4" w:rsidP="00DD20A4">
      <w:pPr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Mgr. Miroslav Gajdůšek, MBA – vedoucí odboru</w:t>
      </w:r>
    </w:p>
    <w:p w:rsidR="00DD20A4" w:rsidRPr="00DD20A4" w:rsidRDefault="00DD20A4" w:rsidP="00DD20A4">
      <w:pPr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Ing. Andrea Štouračová – vedoucí oddělení krajského vzdělávání</w:t>
      </w:r>
    </w:p>
    <w:p w:rsidR="00DD20A4" w:rsidRPr="00DD20A4" w:rsidRDefault="00DD20A4" w:rsidP="00DD20A4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2 členové </w:t>
      </w:r>
      <w:r>
        <w:rPr>
          <w:rFonts w:ascii="Arial" w:hAnsi="Arial" w:cs="Arial"/>
          <w:sz w:val="24"/>
        </w:rPr>
        <w:t>–</w:t>
      </w:r>
      <w:r w:rsidRPr="00DD20A4">
        <w:rPr>
          <w:rFonts w:ascii="Arial" w:hAnsi="Arial" w:cs="Arial"/>
          <w:sz w:val="24"/>
        </w:rPr>
        <w:t xml:space="preserve"> zástupci Odboru životního prostředí a zemědělství Krajského úřadu Olomouckého kraje</w:t>
      </w:r>
      <w:r>
        <w:rPr>
          <w:rFonts w:ascii="Arial" w:hAnsi="Arial" w:cs="Arial"/>
          <w:sz w:val="24"/>
        </w:rPr>
        <w:t>:</w:t>
      </w:r>
    </w:p>
    <w:p w:rsidR="00DD20A4" w:rsidRPr="00DD20A4" w:rsidRDefault="00DD20A4" w:rsidP="00DD20A4">
      <w:pPr>
        <w:numPr>
          <w:ilvl w:val="1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Ing. Josef Veselský – vedoucí odboru</w:t>
      </w:r>
    </w:p>
    <w:p w:rsidR="00DD20A4" w:rsidRPr="00DD20A4" w:rsidRDefault="00DD20A4" w:rsidP="00DD20A4">
      <w:pPr>
        <w:numPr>
          <w:ilvl w:val="1"/>
          <w:numId w:val="2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Bc. Ing. Renata Honzáková – vedoucí oddělení ochrany přírody  </w:t>
      </w:r>
    </w:p>
    <w:p w:rsidR="00DD20A4" w:rsidRPr="00DD20A4" w:rsidRDefault="00DD20A4" w:rsidP="00DD20A4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tajemník bez hlasovacího práva</w:t>
      </w:r>
      <w:r>
        <w:rPr>
          <w:rFonts w:ascii="Arial" w:hAnsi="Arial" w:cs="Arial"/>
          <w:sz w:val="24"/>
        </w:rPr>
        <w:t>:</w:t>
      </w:r>
      <w:r w:rsidRPr="00DD20A4">
        <w:rPr>
          <w:rFonts w:ascii="Arial" w:hAnsi="Arial" w:cs="Arial"/>
          <w:sz w:val="24"/>
        </w:rPr>
        <w:t xml:space="preserve"> </w:t>
      </w:r>
    </w:p>
    <w:p w:rsidR="00DD20A4" w:rsidRPr="00DD20A4" w:rsidRDefault="00DD20A4" w:rsidP="00DD20A4">
      <w:pPr>
        <w:numPr>
          <w:ilvl w:val="1"/>
          <w:numId w:val="1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Mgr. </w:t>
      </w:r>
      <w:r>
        <w:rPr>
          <w:rFonts w:ascii="Arial" w:hAnsi="Arial" w:cs="Arial"/>
          <w:sz w:val="24"/>
        </w:rPr>
        <w:t>Vladimíra Schneiderová</w:t>
      </w:r>
      <w:r w:rsidRPr="00DD20A4">
        <w:rPr>
          <w:rFonts w:ascii="Arial" w:hAnsi="Arial" w:cs="Arial"/>
          <w:sz w:val="24"/>
        </w:rPr>
        <w:t xml:space="preserve"> – pracovník Odboru školství a </w:t>
      </w:r>
      <w:r>
        <w:rPr>
          <w:rFonts w:ascii="Arial" w:hAnsi="Arial" w:cs="Arial"/>
          <w:sz w:val="24"/>
        </w:rPr>
        <w:t>mládeže</w:t>
      </w:r>
      <w:r w:rsidRPr="00DD20A4">
        <w:rPr>
          <w:rFonts w:ascii="Arial" w:hAnsi="Arial" w:cs="Arial"/>
          <w:sz w:val="24"/>
        </w:rPr>
        <w:t xml:space="preserve">, oddělení krajského vzdělávání </w:t>
      </w:r>
    </w:p>
    <w:p w:rsidR="004D33B4" w:rsidRDefault="004D33B4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4D33B4" w:rsidRPr="00475A98" w:rsidRDefault="004D33B4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5A98">
        <w:rPr>
          <w:rFonts w:ascii="Arial" w:hAnsi="Arial" w:cs="Arial"/>
          <w:b/>
          <w:sz w:val="24"/>
          <w:szCs w:val="24"/>
          <w:lang w:eastAsia="cs-CZ"/>
        </w:rPr>
        <w:t xml:space="preserve">Rada Olomouckého kraje doporučuje Zastupitelstvu Olomouckého kraje vzít na vědomí důvodovou zprávu, schválit pravidla dotačního programu Olomouckého kraje </w:t>
      </w:r>
      <w:r w:rsidR="00475A98" w:rsidRPr="00475A9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Program na podporu environmentálního vzdělávání, výchovy a osvěty v Olomouckém kraji v roce 2018 dle důvodové zprávy </w:t>
      </w:r>
      <w:r w:rsidRPr="00475A98">
        <w:rPr>
          <w:rFonts w:ascii="Arial" w:hAnsi="Arial" w:cs="Arial"/>
          <w:b/>
          <w:sz w:val="24"/>
          <w:szCs w:val="24"/>
          <w:lang w:eastAsia="cs-CZ"/>
        </w:rPr>
        <w:t>a Příloh č. 1–</w:t>
      </w:r>
      <w:r w:rsidR="00475A98" w:rsidRPr="00475A98">
        <w:rPr>
          <w:rFonts w:ascii="Arial" w:hAnsi="Arial" w:cs="Arial"/>
          <w:b/>
          <w:sz w:val="24"/>
          <w:szCs w:val="24"/>
          <w:lang w:eastAsia="cs-CZ"/>
        </w:rPr>
        <w:t>5</w:t>
      </w:r>
      <w:r w:rsidRPr="00475A98">
        <w:rPr>
          <w:rFonts w:ascii="Arial" w:hAnsi="Arial" w:cs="Arial"/>
          <w:b/>
          <w:sz w:val="24"/>
          <w:szCs w:val="24"/>
          <w:lang w:eastAsia="cs-CZ"/>
        </w:rPr>
        <w:t xml:space="preserve"> důvodové zprávy, uložit Ladislavu Hynkovi, náměstku hejtmana, vyhlásit dotační program</w:t>
      </w:r>
      <w:r w:rsidR="00475A98" w:rsidRPr="00475A98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 w:rsidRPr="00475A9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475A98" w:rsidRPr="00475A98">
        <w:rPr>
          <w:rFonts w:ascii="Arial" w:eastAsia="Times New Roman" w:hAnsi="Arial" w:cs="Times New Roman"/>
          <w:b/>
          <w:sz w:val="24"/>
          <w:szCs w:val="24"/>
          <w:lang w:eastAsia="cs-CZ"/>
        </w:rPr>
        <w:t>Program na podporu environmentálního vzdělávání, výchovy a osvěty v Olomouckém kraji v roce 2018</w:t>
      </w:r>
      <w:r w:rsidRPr="00475A98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, </w:t>
      </w:r>
      <w:r w:rsidRPr="00475A98">
        <w:rPr>
          <w:rFonts w:ascii="Arial" w:hAnsi="Arial" w:cs="Arial"/>
          <w:b/>
          <w:sz w:val="24"/>
          <w:szCs w:val="24"/>
          <w:lang w:eastAsia="cs-CZ"/>
        </w:rPr>
        <w:t xml:space="preserve">uložit Ladislavu Hynkovi, náměstku hejtmana, předložit vyhodnocení dotačního programu </w:t>
      </w:r>
      <w:r w:rsidRPr="00475A98">
        <w:rPr>
          <w:rFonts w:ascii="Arial" w:eastAsia="Times New Roman" w:hAnsi="Arial" w:cs="Times New Roman"/>
          <w:b/>
          <w:sz w:val="24"/>
          <w:szCs w:val="20"/>
          <w:lang w:eastAsia="cs-CZ"/>
        </w:rPr>
        <w:t>ke schválení Radě Olomouckého kraje, a to včetně návrhu na uzavření veřejnoprávních smluv o poskytnutí dotací s příjemci, a zmocnit v případě nedočerpání finančních prostředků v dotačním programu Radu Olomouckého kraje k rozhodnutí o převodu nevyčerpaných finančních prostředků do jiného dotačního programu.</w:t>
      </w:r>
    </w:p>
    <w:p w:rsidR="004D33B4" w:rsidRDefault="004D33B4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DD20A4" w:rsidRPr="003B2202" w:rsidRDefault="00DD20A4" w:rsidP="00C319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2202">
        <w:rPr>
          <w:rFonts w:ascii="Arial" w:hAnsi="Arial" w:cs="Arial"/>
          <w:bCs/>
          <w:sz w:val="24"/>
          <w:szCs w:val="24"/>
          <w:u w:val="single"/>
        </w:rPr>
        <w:t xml:space="preserve">Přílohy: </w:t>
      </w: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413DB9" w:rsidRDefault="00EF2562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>Příloha č. 1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F2562" w:rsidRPr="00413DB9" w:rsidRDefault="00EF2562" w:rsidP="00413DB9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Pravidla dotačního programu </w:t>
      </w:r>
      <w:r w:rsidR="00EA0A97" w:rsidRPr="00413DB9">
        <w:rPr>
          <w:rFonts w:ascii="Arial" w:eastAsia="Times New Roman" w:hAnsi="Arial" w:cs="Times New Roman"/>
          <w:sz w:val="24"/>
          <w:szCs w:val="24"/>
          <w:lang w:eastAsia="cs-CZ"/>
        </w:rPr>
        <w:t>Program na podporu environmentálního vzdělávání, výchovy a osvěty v Olomouckém kraji v roce 2018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(s</w:t>
      </w:r>
      <w:r w:rsidR="008B1A62" w:rsidRPr="00413DB9">
        <w:rPr>
          <w:rFonts w:ascii="Arial" w:eastAsia="Times New Roman" w:hAnsi="Arial" w:cs="Times New Roman"/>
          <w:sz w:val="24"/>
          <w:szCs w:val="24"/>
          <w:lang w:eastAsia="cs-CZ"/>
        </w:rPr>
        <w:t>trana</w:t>
      </w:r>
      <w:r w:rsidR="000736C4">
        <w:rPr>
          <w:rFonts w:ascii="Arial" w:eastAsia="Times New Roman" w:hAnsi="Arial" w:cs="Times New Roman"/>
          <w:sz w:val="24"/>
          <w:szCs w:val="24"/>
          <w:lang w:eastAsia="cs-CZ"/>
        </w:rPr>
        <w:t xml:space="preserve"> 4–15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) </w:t>
      </w: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DB9" w:rsidRDefault="00EF2562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 w:rsidR="00FA3218" w:rsidRPr="00413DB9">
        <w:rPr>
          <w:rFonts w:ascii="Arial" w:hAnsi="Arial" w:cs="Arial"/>
          <w:bCs/>
          <w:sz w:val="24"/>
          <w:szCs w:val="24"/>
          <w:u w:val="single"/>
        </w:rPr>
        <w:t>2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F2562" w:rsidRPr="00413DB9" w:rsidRDefault="00EA0A97" w:rsidP="00413DB9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>Vzor žádosti o poskytnutí dotace z rozpočtu Olomouckého kraje</w:t>
      </w:r>
      <w:r w:rsidR="00EF2562" w:rsidRPr="00413DB9">
        <w:rPr>
          <w:rFonts w:ascii="Arial" w:hAnsi="Arial" w:cs="Arial"/>
          <w:bCs/>
          <w:sz w:val="24"/>
          <w:szCs w:val="24"/>
        </w:rPr>
        <w:t xml:space="preserve"> – 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Program na podporu environmentálního vzdělávání, výchovy a osvěty v Olomouckém kraji </w:t>
      </w:r>
      <w:bookmarkStart w:id="0" w:name="_GoBack"/>
      <w:bookmarkEnd w:id="0"/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>v roce 2018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(s</w:t>
      </w:r>
      <w:r w:rsidR="008B1A62" w:rsidRPr="00413DB9">
        <w:rPr>
          <w:rFonts w:ascii="Arial" w:eastAsia="Times New Roman" w:hAnsi="Arial" w:cs="Times New Roman"/>
          <w:sz w:val="24"/>
          <w:szCs w:val="24"/>
          <w:lang w:eastAsia="cs-CZ"/>
        </w:rPr>
        <w:t>trana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0736C4">
        <w:rPr>
          <w:rFonts w:ascii="Arial" w:eastAsia="Times New Roman" w:hAnsi="Arial" w:cs="Times New Roman"/>
          <w:sz w:val="24"/>
          <w:szCs w:val="24"/>
          <w:lang w:eastAsia="cs-CZ"/>
        </w:rPr>
        <w:t>16–26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:rsidR="00EF2562" w:rsidRPr="003B220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DB9" w:rsidRPr="00413DB9" w:rsidRDefault="00EF2562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 w:rsidR="00FA3218" w:rsidRPr="00413DB9">
        <w:rPr>
          <w:rFonts w:ascii="Arial" w:hAnsi="Arial" w:cs="Arial"/>
          <w:bCs/>
          <w:sz w:val="24"/>
          <w:szCs w:val="24"/>
          <w:u w:val="single"/>
        </w:rPr>
        <w:t>3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F2562" w:rsidRPr="00413DB9" w:rsidRDefault="00EA0A97" w:rsidP="00413DB9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>Vzorová veřejnoprávní smlouva o poskytnutí dotace na akci příspěvkovým organizacím</w:t>
      </w:r>
      <w:r w:rsidR="001C100A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>(s</w:t>
      </w:r>
      <w:r w:rsidR="008B1A62" w:rsidRPr="00413DB9">
        <w:rPr>
          <w:rFonts w:ascii="Arial" w:eastAsia="Times New Roman" w:hAnsi="Arial" w:cs="Times New Roman"/>
          <w:sz w:val="24"/>
          <w:szCs w:val="24"/>
          <w:lang w:eastAsia="cs-CZ"/>
        </w:rPr>
        <w:t>trana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940543">
        <w:rPr>
          <w:rFonts w:ascii="Arial" w:eastAsia="Times New Roman" w:hAnsi="Arial" w:cs="Times New Roman"/>
          <w:sz w:val="24"/>
          <w:szCs w:val="24"/>
          <w:lang w:eastAsia="cs-CZ"/>
        </w:rPr>
        <w:t>27–33</w:t>
      </w:r>
      <w:r w:rsidR="00EF2562" w:rsidRPr="00413DB9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:rsidR="00C31927" w:rsidRDefault="00C31927" w:rsidP="00EF256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13DB9" w:rsidRPr="00413DB9" w:rsidRDefault="00EA0A97" w:rsidP="00413DB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13DB9">
        <w:rPr>
          <w:rFonts w:ascii="Arial" w:hAnsi="Arial" w:cs="Arial"/>
          <w:bCs/>
          <w:sz w:val="24"/>
          <w:szCs w:val="24"/>
          <w:u w:val="single"/>
        </w:rPr>
        <w:t>Příloha č. 4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EA0A97" w:rsidRPr="00413DB9" w:rsidRDefault="00EA0A97" w:rsidP="00413DB9">
      <w:pPr>
        <w:pStyle w:val="Odstavecseseznamem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>Vzorová veřejnoprávní smlouva o poskytnutí dotace na akci právnickým osobám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(strana</w:t>
      </w:r>
      <w:r w:rsidR="00940543">
        <w:rPr>
          <w:rFonts w:ascii="Arial" w:eastAsia="Times New Roman" w:hAnsi="Arial" w:cs="Times New Roman"/>
          <w:sz w:val="24"/>
          <w:szCs w:val="24"/>
          <w:lang w:eastAsia="cs-CZ"/>
        </w:rPr>
        <w:t xml:space="preserve"> 34–39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:rsidR="00EA0A97" w:rsidRDefault="00EA0A97" w:rsidP="00EF256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413DB9" w:rsidRPr="00413DB9" w:rsidRDefault="00EA0A97" w:rsidP="00413DB9">
      <w:pPr>
        <w:pStyle w:val="Odstavecseseznamem"/>
        <w:numPr>
          <w:ilvl w:val="0"/>
          <w:numId w:val="24"/>
        </w:numPr>
      </w:pPr>
      <w:r w:rsidRPr="00413DB9">
        <w:rPr>
          <w:rFonts w:ascii="Arial" w:hAnsi="Arial" w:cs="Arial"/>
          <w:bCs/>
          <w:sz w:val="24"/>
          <w:szCs w:val="24"/>
          <w:u w:val="single"/>
        </w:rPr>
        <w:t>Příloha č. 5</w:t>
      </w:r>
      <w:r w:rsidRPr="00413DB9">
        <w:rPr>
          <w:rFonts w:ascii="Arial" w:hAnsi="Arial" w:cs="Arial"/>
          <w:bCs/>
          <w:sz w:val="24"/>
          <w:szCs w:val="24"/>
        </w:rPr>
        <w:t xml:space="preserve"> </w:t>
      </w:r>
    </w:p>
    <w:p w:rsidR="003E3F2D" w:rsidRDefault="00EA0A97" w:rsidP="00413DB9">
      <w:pPr>
        <w:pStyle w:val="Odstavecseseznamem"/>
      </w:pPr>
      <w:r w:rsidRPr="00413DB9">
        <w:rPr>
          <w:rFonts w:ascii="Arial" w:hAnsi="Arial" w:cs="Arial"/>
          <w:bCs/>
          <w:sz w:val="24"/>
          <w:szCs w:val="24"/>
        </w:rPr>
        <w:t xml:space="preserve">Popis projektu (strana </w:t>
      </w:r>
      <w:r w:rsidR="00940543">
        <w:rPr>
          <w:rFonts w:ascii="Arial" w:hAnsi="Arial" w:cs="Arial"/>
          <w:bCs/>
          <w:sz w:val="24"/>
          <w:szCs w:val="24"/>
        </w:rPr>
        <w:t>40</w:t>
      </w:r>
      <w:r w:rsidRPr="00413DB9">
        <w:rPr>
          <w:rFonts w:ascii="Arial" w:hAnsi="Arial" w:cs="Arial"/>
          <w:bCs/>
          <w:sz w:val="24"/>
          <w:szCs w:val="24"/>
        </w:rPr>
        <w:t>)</w:t>
      </w:r>
    </w:p>
    <w:sectPr w:rsidR="003E3F2D" w:rsidSect="009E4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42" w:rsidRDefault="00B06A42" w:rsidP="00B06A42">
      <w:pPr>
        <w:spacing w:after="0" w:line="240" w:lineRule="auto"/>
      </w:pPr>
      <w:r>
        <w:separator/>
      </w:r>
    </w:p>
  </w:endnote>
  <w:endnote w:type="continuationSeparator" w:id="0">
    <w:p w:rsidR="00B06A42" w:rsidRDefault="00B06A42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65" w:rsidRDefault="00364A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Pr="00D56E77" w:rsidRDefault="006A6490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26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. </w:t>
    </w:r>
    <w:r w:rsidR="00DD20A4">
      <w:rPr>
        <w:rFonts w:ascii="Arial" w:hAnsi="Arial" w:cs="Arial"/>
        <w:i/>
        <w:iCs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t>. 201</w:t>
    </w:r>
    <w:r w:rsidR="00DD20A4">
      <w:rPr>
        <w:rFonts w:ascii="Arial" w:hAnsi="Arial" w:cs="Arial"/>
        <w:i/>
        <w:iCs/>
        <w:sz w:val="20"/>
        <w:szCs w:val="20"/>
      </w:rPr>
      <w:t>8</w:t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741F6C">
      <w:rPr>
        <w:rFonts w:ascii="Arial" w:hAnsi="Arial" w:cs="Arial"/>
        <w:i/>
        <w:iCs/>
        <w:noProof/>
        <w:sz w:val="20"/>
        <w:szCs w:val="20"/>
      </w:rPr>
      <w:t>1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940543">
      <w:rPr>
        <w:rFonts w:ascii="Arial" w:hAnsi="Arial" w:cs="Arial"/>
        <w:i/>
        <w:iCs/>
        <w:sz w:val="20"/>
        <w:szCs w:val="20"/>
      </w:rPr>
      <w:t xml:space="preserve"> 40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Pr="00D56E77" w:rsidRDefault="00364A65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DD20A4">
      <w:rPr>
        <w:rFonts w:ascii="Arial" w:hAnsi="Arial" w:cs="Arial"/>
        <w:i/>
        <w:iCs/>
        <w:sz w:val="20"/>
        <w:szCs w:val="20"/>
      </w:rPr>
      <w:t>.</w:t>
    </w:r>
    <w:r w:rsidR="00DD20A4" w:rsidRPr="0085583E">
      <w:rPr>
        <w:rFonts w:ascii="Arial" w:hAnsi="Arial" w:cs="Arial"/>
        <w:i/>
        <w:iCs/>
        <w:sz w:val="20"/>
        <w:szCs w:val="20"/>
      </w:rPr>
      <w:t xml:space="preserve"> – </w:t>
    </w:r>
    <w:r w:rsidR="00DD20A4">
      <w:rPr>
        <w:rFonts w:ascii="Arial" w:hAnsi="Arial" w:cs="Arial"/>
        <w:i/>
        <w:iCs/>
        <w:sz w:val="20"/>
        <w:szCs w:val="20"/>
      </w:rPr>
      <w:t>Program na podporu environmentálního vzdělávání, výchovy a osvěty v Olomouckém kraji v roce 2018 – vyhlášení</w:t>
    </w:r>
  </w:p>
  <w:p w:rsidR="0087064E" w:rsidRDefault="00741F6C" w:rsidP="00A40FC9">
    <w:pPr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051F5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42" w:rsidRDefault="00B06A42" w:rsidP="00B06A42">
      <w:pPr>
        <w:spacing w:after="0" w:line="240" w:lineRule="auto"/>
      </w:pPr>
      <w:r>
        <w:separator/>
      </w:r>
    </w:p>
  </w:footnote>
  <w:footnote w:type="continuationSeparator" w:id="0">
    <w:p w:rsidR="00B06A42" w:rsidRDefault="00B06A42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65" w:rsidRDefault="00364A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65" w:rsidRDefault="00364A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741F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F55"/>
    <w:multiLevelType w:val="hybridMultilevel"/>
    <w:tmpl w:val="1FE29B1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069EF"/>
    <w:multiLevelType w:val="hybridMultilevel"/>
    <w:tmpl w:val="FFD2D1BE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E32437"/>
    <w:multiLevelType w:val="hybridMultilevel"/>
    <w:tmpl w:val="938E2562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>
    <w:nsid w:val="4CD71D52"/>
    <w:multiLevelType w:val="hybridMultilevel"/>
    <w:tmpl w:val="94502E7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B30D3"/>
    <w:multiLevelType w:val="hybridMultilevel"/>
    <w:tmpl w:val="2946C0C2"/>
    <w:lvl w:ilvl="0" w:tplc="03DA15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03F6"/>
    <w:multiLevelType w:val="hybridMultilevel"/>
    <w:tmpl w:val="4A7E14C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21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9"/>
  </w:num>
  <w:num w:numId="12">
    <w:abstractNumId w:val="1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23E7F"/>
    <w:rsid w:val="00027A79"/>
    <w:rsid w:val="000735AE"/>
    <w:rsid w:val="000736C4"/>
    <w:rsid w:val="00091458"/>
    <w:rsid w:val="000A0CC4"/>
    <w:rsid w:val="000C4502"/>
    <w:rsid w:val="00120B43"/>
    <w:rsid w:val="001646CF"/>
    <w:rsid w:val="00173346"/>
    <w:rsid w:val="001B5B3C"/>
    <w:rsid w:val="001B73A7"/>
    <w:rsid w:val="001B7D57"/>
    <w:rsid w:val="001C100A"/>
    <w:rsid w:val="001D4277"/>
    <w:rsid w:val="00211B48"/>
    <w:rsid w:val="00234DA3"/>
    <w:rsid w:val="00264667"/>
    <w:rsid w:val="00291E57"/>
    <w:rsid w:val="00321793"/>
    <w:rsid w:val="00321F0E"/>
    <w:rsid w:val="00331229"/>
    <w:rsid w:val="00332537"/>
    <w:rsid w:val="00334FFA"/>
    <w:rsid w:val="00364A65"/>
    <w:rsid w:val="00387161"/>
    <w:rsid w:val="003B2202"/>
    <w:rsid w:val="003C47E0"/>
    <w:rsid w:val="003E3F2D"/>
    <w:rsid w:val="0040043F"/>
    <w:rsid w:val="00413DB9"/>
    <w:rsid w:val="00440659"/>
    <w:rsid w:val="00471CEA"/>
    <w:rsid w:val="004732BB"/>
    <w:rsid w:val="00475A98"/>
    <w:rsid w:val="004D33B4"/>
    <w:rsid w:val="004D396B"/>
    <w:rsid w:val="005135C3"/>
    <w:rsid w:val="0053352C"/>
    <w:rsid w:val="005465FC"/>
    <w:rsid w:val="00571997"/>
    <w:rsid w:val="006A06B1"/>
    <w:rsid w:val="006A5597"/>
    <w:rsid w:val="006A6490"/>
    <w:rsid w:val="006B4F34"/>
    <w:rsid w:val="006D0090"/>
    <w:rsid w:val="007002DA"/>
    <w:rsid w:val="00741F6C"/>
    <w:rsid w:val="00771BE3"/>
    <w:rsid w:val="007953B7"/>
    <w:rsid w:val="00796D63"/>
    <w:rsid w:val="007E39D1"/>
    <w:rsid w:val="008010E9"/>
    <w:rsid w:val="008446C1"/>
    <w:rsid w:val="008575CD"/>
    <w:rsid w:val="00882510"/>
    <w:rsid w:val="008836CF"/>
    <w:rsid w:val="008A5086"/>
    <w:rsid w:val="008B1A62"/>
    <w:rsid w:val="008C47B4"/>
    <w:rsid w:val="008D0F14"/>
    <w:rsid w:val="0092640C"/>
    <w:rsid w:val="00940543"/>
    <w:rsid w:val="00956499"/>
    <w:rsid w:val="0096543B"/>
    <w:rsid w:val="009A079E"/>
    <w:rsid w:val="009D55BA"/>
    <w:rsid w:val="009F74AD"/>
    <w:rsid w:val="00A03AE6"/>
    <w:rsid w:val="00A21497"/>
    <w:rsid w:val="00A24F57"/>
    <w:rsid w:val="00A258D9"/>
    <w:rsid w:val="00A411B6"/>
    <w:rsid w:val="00A44AC4"/>
    <w:rsid w:val="00A62D0A"/>
    <w:rsid w:val="00A72301"/>
    <w:rsid w:val="00A7682F"/>
    <w:rsid w:val="00AA37A0"/>
    <w:rsid w:val="00AC64AE"/>
    <w:rsid w:val="00B0259A"/>
    <w:rsid w:val="00B06A42"/>
    <w:rsid w:val="00B243EA"/>
    <w:rsid w:val="00BA6911"/>
    <w:rsid w:val="00BA69D0"/>
    <w:rsid w:val="00C00573"/>
    <w:rsid w:val="00C1398A"/>
    <w:rsid w:val="00C13A26"/>
    <w:rsid w:val="00C30F29"/>
    <w:rsid w:val="00C31927"/>
    <w:rsid w:val="00C413A1"/>
    <w:rsid w:val="00C46921"/>
    <w:rsid w:val="00C64AD6"/>
    <w:rsid w:val="00C9029E"/>
    <w:rsid w:val="00CB510C"/>
    <w:rsid w:val="00CE3140"/>
    <w:rsid w:val="00D1050B"/>
    <w:rsid w:val="00D34F85"/>
    <w:rsid w:val="00D55562"/>
    <w:rsid w:val="00D56E77"/>
    <w:rsid w:val="00DA7E3A"/>
    <w:rsid w:val="00DD20A4"/>
    <w:rsid w:val="00E2310F"/>
    <w:rsid w:val="00EA0A97"/>
    <w:rsid w:val="00EA121D"/>
    <w:rsid w:val="00EE5ECB"/>
    <w:rsid w:val="00EF2562"/>
    <w:rsid w:val="00F051F5"/>
    <w:rsid w:val="00F9332F"/>
    <w:rsid w:val="00FA3218"/>
    <w:rsid w:val="00FA66B2"/>
    <w:rsid w:val="00FE557D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customStyle="1" w:styleId="Radaplohy">
    <w:name w:val="Rada přílohy"/>
    <w:basedOn w:val="Normln"/>
    <w:rsid w:val="003B2202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3B2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customStyle="1" w:styleId="Radaplohy">
    <w:name w:val="Rada přílohy"/>
    <w:basedOn w:val="Normln"/>
    <w:rsid w:val="003B2202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3B2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Martin Pustaj</cp:lastModifiedBy>
  <cp:revision>6</cp:revision>
  <cp:lastPrinted>2018-01-26T08:38:00Z</cp:lastPrinted>
  <dcterms:created xsi:type="dcterms:W3CDTF">2018-02-05T06:10:00Z</dcterms:created>
  <dcterms:modified xsi:type="dcterms:W3CDTF">2018-02-06T08:43:00Z</dcterms:modified>
</cp:coreProperties>
</file>