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AE" w:rsidRDefault="000674AE" w:rsidP="000674AE">
      <w:r>
        <w:rPr>
          <w:noProof/>
        </w:rPr>
        <w:drawing>
          <wp:anchor distT="0" distB="0" distL="114300" distR="114300" simplePos="0" relativeHeight="251659264" behindDoc="0" locked="0" layoutInCell="1" allowOverlap="1" wp14:anchorId="16B9480B" wp14:editId="5D0D8777">
            <wp:simplePos x="0" y="0"/>
            <wp:positionH relativeFrom="column">
              <wp:align>left</wp:align>
            </wp:positionH>
            <wp:positionV relativeFrom="paragraph">
              <wp:align>top</wp:align>
            </wp:positionV>
            <wp:extent cx="2488565" cy="1085850"/>
            <wp:effectExtent l="0" t="0" r="6985" b="0"/>
            <wp:wrapSquare wrapText="bothSides"/>
            <wp:docPr id="4" name="Obrázek 4" descr="Q:\Logo\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Bez názvu.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8565" cy="1085850"/>
                    </a:xfrm>
                    <a:prstGeom prst="rect">
                      <a:avLst/>
                    </a:prstGeom>
                    <a:noFill/>
                    <a:ln>
                      <a:noFill/>
                    </a:ln>
                  </pic:spPr>
                </pic:pic>
              </a:graphicData>
            </a:graphic>
          </wp:anchor>
        </w:drawing>
      </w:r>
      <w:r>
        <w:br w:type="textWrapping" w:clear="all"/>
      </w:r>
    </w:p>
    <w:p w:rsidR="000674AE" w:rsidRDefault="000674AE" w:rsidP="000674AE"/>
    <w:p w:rsidR="000674AE" w:rsidRDefault="000674AE" w:rsidP="000674AE"/>
    <w:p w:rsidR="000674AE" w:rsidRDefault="000674AE" w:rsidP="000674AE"/>
    <w:p w:rsidR="000674AE" w:rsidRDefault="000674AE" w:rsidP="000674AE"/>
    <w:p w:rsidR="000674AE" w:rsidRDefault="000674AE" w:rsidP="000674AE"/>
    <w:p w:rsidR="000674AE" w:rsidRDefault="000674AE" w:rsidP="000674AE">
      <w:pPr>
        <w:jc w:val="center"/>
        <w:rPr>
          <w:rFonts w:ascii="Arial" w:hAnsi="Arial" w:cs="Arial"/>
          <w:b/>
          <w:sz w:val="44"/>
          <w:szCs w:val="44"/>
        </w:rPr>
      </w:pPr>
      <w:r>
        <w:rPr>
          <w:rFonts w:ascii="Arial" w:hAnsi="Arial" w:cs="Arial"/>
          <w:b/>
          <w:sz w:val="44"/>
          <w:szCs w:val="44"/>
        </w:rPr>
        <w:t>Akční plán K</w:t>
      </w:r>
      <w:r w:rsidRPr="00124B10">
        <w:rPr>
          <w:rFonts w:ascii="Arial" w:hAnsi="Arial" w:cs="Arial"/>
          <w:b/>
          <w:sz w:val="44"/>
          <w:szCs w:val="44"/>
        </w:rPr>
        <w:t xml:space="preserve">oncepce rodinné politiky Olomouckého kraje na </w:t>
      </w:r>
      <w:r w:rsidR="00E2583B">
        <w:rPr>
          <w:rFonts w:ascii="Arial" w:hAnsi="Arial" w:cs="Arial"/>
          <w:b/>
          <w:sz w:val="44"/>
          <w:szCs w:val="44"/>
        </w:rPr>
        <w:t>rok 2019</w:t>
      </w:r>
    </w:p>
    <w:p w:rsidR="000674AE" w:rsidRPr="00124B10" w:rsidRDefault="000674AE" w:rsidP="000674AE">
      <w:pPr>
        <w:jc w:val="center"/>
        <w:rPr>
          <w:rFonts w:ascii="Arial" w:hAnsi="Arial" w:cs="Arial"/>
          <w:sz w:val="44"/>
          <w:szCs w:val="44"/>
        </w:rPr>
      </w:pPr>
    </w:p>
    <w:p w:rsidR="000674AE" w:rsidRPr="000F6B09" w:rsidRDefault="000674AE" w:rsidP="000674AE">
      <w:pPr>
        <w:jc w:val="center"/>
        <w:rPr>
          <w:rFonts w:ascii="Georgia" w:hAnsi="Georgia" w:cs="Arial"/>
          <w:color w:val="1F4E79" w:themeColor="accent1" w:themeShade="80"/>
          <w:sz w:val="36"/>
          <w:szCs w:val="36"/>
        </w:rPr>
      </w:pPr>
      <w:r>
        <w:rPr>
          <w:noProof/>
        </w:rPr>
        <w:drawing>
          <wp:inline distT="0" distB="0" distL="0" distR="0" wp14:anchorId="6B12C648" wp14:editId="4A4DA121">
            <wp:extent cx="3728197" cy="3844477"/>
            <wp:effectExtent l="19050" t="0" r="5603" b="0"/>
            <wp:docPr id="9" name="obrázek 2" descr="\\Server\spol\PROGRAM OK\Mapy\uvodni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pol\PROGRAM OK\Mapy\uvodni_mapa.jpg"/>
                    <pic:cNvPicPr>
                      <a:picLocks noChangeAspect="1" noChangeArrowheads="1"/>
                    </pic:cNvPicPr>
                  </pic:nvPicPr>
                  <pic:blipFill>
                    <a:blip r:embed="rId8" cstate="print">
                      <a:lum contrast="30000"/>
                    </a:blip>
                    <a:srcRect l="13824" t="5149" r="6379" b="6977"/>
                    <a:stretch>
                      <a:fillRect/>
                    </a:stretch>
                  </pic:blipFill>
                  <pic:spPr bwMode="auto">
                    <a:xfrm>
                      <a:off x="0" y="0"/>
                      <a:ext cx="3728197" cy="3844477"/>
                    </a:xfrm>
                    <a:prstGeom prst="rect">
                      <a:avLst/>
                    </a:prstGeom>
                    <a:noFill/>
                    <a:ln w="9525">
                      <a:noFill/>
                      <a:miter lim="800000"/>
                      <a:headEnd/>
                      <a:tailEnd/>
                    </a:ln>
                  </pic:spPr>
                </pic:pic>
              </a:graphicData>
            </a:graphic>
          </wp:inline>
        </w:drawing>
      </w:r>
    </w:p>
    <w:p w:rsidR="002C2722" w:rsidRDefault="002C2722" w:rsidP="002C2722">
      <w:pPr>
        <w:jc w:val="center"/>
      </w:pPr>
    </w:p>
    <w:p w:rsidR="002C2722" w:rsidRDefault="002C2722" w:rsidP="002C2722">
      <w:pPr>
        <w:jc w:val="center"/>
      </w:pPr>
    </w:p>
    <w:p w:rsidR="002C2722" w:rsidRDefault="002C2722" w:rsidP="002C2722">
      <w:pPr>
        <w:jc w:val="center"/>
      </w:pPr>
    </w:p>
    <w:p w:rsidR="000674AE" w:rsidRDefault="002C2722" w:rsidP="002C2722">
      <w:pPr>
        <w:jc w:val="center"/>
      </w:pPr>
      <w:bookmarkStart w:id="0" w:name="_GoBack"/>
      <w:bookmarkEnd w:id="0"/>
      <w:r>
        <w:t>s</w:t>
      </w:r>
      <w:r w:rsidR="00E2583B">
        <w:t>rpen 2018</w:t>
      </w:r>
    </w:p>
    <w:p w:rsidR="000674AE" w:rsidRDefault="000674AE" w:rsidP="000674AE"/>
    <w:p w:rsidR="000674AE" w:rsidRDefault="000674AE" w:rsidP="000674AE"/>
    <w:p w:rsidR="000674AE" w:rsidRDefault="000674AE" w:rsidP="000674AE"/>
    <w:p w:rsidR="000674AE" w:rsidRDefault="000674AE" w:rsidP="000674AE"/>
    <w:p w:rsidR="000674AE" w:rsidRDefault="000674AE" w:rsidP="000674AE"/>
    <w:p w:rsidR="000674AE" w:rsidRDefault="000674AE" w:rsidP="000674AE"/>
    <w:p w:rsidR="000674AE" w:rsidRDefault="000674AE" w:rsidP="000674AE"/>
    <w:p w:rsidR="000674AE" w:rsidRDefault="000674AE" w:rsidP="000674AE">
      <w:pPr>
        <w:pStyle w:val="Default"/>
      </w:pPr>
    </w:p>
    <w:p w:rsidR="00552A11" w:rsidRDefault="000674AE">
      <w:pPr>
        <w:pStyle w:val="Obsah3"/>
        <w:tabs>
          <w:tab w:val="right" w:leader="dot" w:pos="9060"/>
        </w:tabs>
        <w:rPr>
          <w:rFonts w:eastAsiaTheme="minorEastAsia"/>
          <w:noProof/>
          <w:lang w:eastAsia="cs-CZ"/>
        </w:rPr>
      </w:pPr>
      <w:r w:rsidRPr="003654EF">
        <w:rPr>
          <w:highlight w:val="green"/>
        </w:rPr>
        <w:fldChar w:fldCharType="begin"/>
      </w:r>
      <w:r w:rsidRPr="003654EF">
        <w:rPr>
          <w:highlight w:val="green"/>
        </w:rPr>
        <w:instrText xml:space="preserve"> TOC \o "1-3" \h \z \u </w:instrText>
      </w:r>
      <w:r w:rsidRPr="003654EF">
        <w:rPr>
          <w:highlight w:val="green"/>
        </w:rPr>
        <w:fldChar w:fldCharType="separate"/>
      </w:r>
      <w:hyperlink w:anchor="_Toc522548387" w:history="1">
        <w:r w:rsidR="00552A11" w:rsidRPr="00C63BA5">
          <w:rPr>
            <w:rStyle w:val="Hypertextovodkaz"/>
            <w:rFonts w:ascii="Arial" w:hAnsi="Arial" w:cs="Arial"/>
            <w:noProof/>
          </w:rPr>
          <w:t>Úvod</w:t>
        </w:r>
        <w:r w:rsidR="00552A11">
          <w:rPr>
            <w:noProof/>
            <w:webHidden/>
          </w:rPr>
          <w:tab/>
        </w:r>
        <w:r w:rsidR="00552A11">
          <w:rPr>
            <w:noProof/>
            <w:webHidden/>
          </w:rPr>
          <w:fldChar w:fldCharType="begin"/>
        </w:r>
        <w:r w:rsidR="00552A11">
          <w:rPr>
            <w:noProof/>
            <w:webHidden/>
          </w:rPr>
          <w:instrText xml:space="preserve"> PAGEREF _Toc522548387 \h </w:instrText>
        </w:r>
        <w:r w:rsidR="00552A11">
          <w:rPr>
            <w:noProof/>
            <w:webHidden/>
          </w:rPr>
        </w:r>
        <w:r w:rsidR="00552A11">
          <w:rPr>
            <w:noProof/>
            <w:webHidden/>
          </w:rPr>
          <w:fldChar w:fldCharType="separate"/>
        </w:r>
        <w:r w:rsidR="00552A11">
          <w:rPr>
            <w:noProof/>
            <w:webHidden/>
          </w:rPr>
          <w:t>56</w:t>
        </w:r>
        <w:r w:rsidR="00552A11">
          <w:rPr>
            <w:noProof/>
            <w:webHidden/>
          </w:rPr>
          <w:fldChar w:fldCharType="end"/>
        </w:r>
      </w:hyperlink>
    </w:p>
    <w:p w:rsidR="00552A11" w:rsidRDefault="002159FD">
      <w:pPr>
        <w:pStyle w:val="Obsah3"/>
        <w:tabs>
          <w:tab w:val="left" w:pos="880"/>
          <w:tab w:val="right" w:leader="dot" w:pos="9060"/>
        </w:tabs>
        <w:rPr>
          <w:rFonts w:eastAsiaTheme="minorEastAsia"/>
          <w:noProof/>
          <w:lang w:eastAsia="cs-CZ"/>
        </w:rPr>
      </w:pPr>
      <w:hyperlink w:anchor="_Toc522548388" w:history="1">
        <w:r w:rsidR="00552A11" w:rsidRPr="00C63BA5">
          <w:rPr>
            <w:rStyle w:val="Hypertextovodkaz"/>
            <w:rFonts w:ascii="Arial" w:hAnsi="Arial" w:cs="Arial"/>
            <w:noProof/>
          </w:rPr>
          <w:t>1.</w:t>
        </w:r>
        <w:r w:rsidR="00552A11">
          <w:rPr>
            <w:rFonts w:eastAsiaTheme="minorEastAsia"/>
            <w:noProof/>
            <w:lang w:eastAsia="cs-CZ"/>
          </w:rPr>
          <w:tab/>
        </w:r>
        <w:r w:rsidR="00552A11" w:rsidRPr="00C63BA5">
          <w:rPr>
            <w:rStyle w:val="Hypertextovodkaz"/>
            <w:rFonts w:ascii="Arial" w:hAnsi="Arial" w:cs="Arial"/>
            <w:noProof/>
          </w:rPr>
          <w:t>Cíle rodinné politiky Olomouckého kraje a oblasti aktivit prorodinných priorit</w:t>
        </w:r>
        <w:r w:rsidR="00552A11">
          <w:rPr>
            <w:noProof/>
            <w:webHidden/>
          </w:rPr>
          <w:tab/>
        </w:r>
        <w:r w:rsidR="00552A11">
          <w:rPr>
            <w:noProof/>
            <w:webHidden/>
          </w:rPr>
          <w:fldChar w:fldCharType="begin"/>
        </w:r>
        <w:r w:rsidR="00552A11">
          <w:rPr>
            <w:noProof/>
            <w:webHidden/>
          </w:rPr>
          <w:instrText xml:space="preserve"> PAGEREF _Toc522548388 \h </w:instrText>
        </w:r>
        <w:r w:rsidR="00552A11">
          <w:rPr>
            <w:noProof/>
            <w:webHidden/>
          </w:rPr>
        </w:r>
        <w:r w:rsidR="00552A11">
          <w:rPr>
            <w:noProof/>
            <w:webHidden/>
          </w:rPr>
          <w:fldChar w:fldCharType="separate"/>
        </w:r>
        <w:r w:rsidR="00552A11">
          <w:rPr>
            <w:noProof/>
            <w:webHidden/>
          </w:rPr>
          <w:t>56</w:t>
        </w:r>
        <w:r w:rsidR="00552A11">
          <w:rPr>
            <w:noProof/>
            <w:webHidden/>
          </w:rPr>
          <w:fldChar w:fldCharType="end"/>
        </w:r>
      </w:hyperlink>
    </w:p>
    <w:p w:rsidR="00552A11" w:rsidRDefault="002159FD">
      <w:pPr>
        <w:pStyle w:val="Obsah3"/>
        <w:tabs>
          <w:tab w:val="left" w:pos="880"/>
          <w:tab w:val="right" w:leader="dot" w:pos="9060"/>
        </w:tabs>
        <w:rPr>
          <w:rFonts w:eastAsiaTheme="minorEastAsia"/>
          <w:noProof/>
          <w:lang w:eastAsia="cs-CZ"/>
        </w:rPr>
      </w:pPr>
      <w:hyperlink w:anchor="_Toc522548389" w:history="1">
        <w:r w:rsidR="00552A11" w:rsidRPr="00C63BA5">
          <w:rPr>
            <w:rStyle w:val="Hypertextovodkaz"/>
            <w:rFonts w:ascii="Arial" w:hAnsi="Arial" w:cs="Arial"/>
            <w:noProof/>
          </w:rPr>
          <w:t>2.</w:t>
        </w:r>
        <w:r w:rsidR="00552A11">
          <w:rPr>
            <w:rFonts w:eastAsiaTheme="minorEastAsia"/>
            <w:noProof/>
            <w:lang w:eastAsia="cs-CZ"/>
          </w:rPr>
          <w:tab/>
        </w:r>
        <w:r w:rsidR="00552A11" w:rsidRPr="00C63BA5">
          <w:rPr>
            <w:rStyle w:val="Hypertextovodkaz"/>
            <w:rFonts w:ascii="Arial" w:hAnsi="Arial" w:cs="Arial"/>
            <w:noProof/>
          </w:rPr>
          <w:t>Obecné cíle</w:t>
        </w:r>
        <w:r w:rsidR="00552A11">
          <w:rPr>
            <w:noProof/>
            <w:webHidden/>
          </w:rPr>
          <w:tab/>
        </w:r>
        <w:r w:rsidR="00552A11">
          <w:rPr>
            <w:noProof/>
            <w:webHidden/>
          </w:rPr>
          <w:fldChar w:fldCharType="begin"/>
        </w:r>
        <w:r w:rsidR="00552A11">
          <w:rPr>
            <w:noProof/>
            <w:webHidden/>
          </w:rPr>
          <w:instrText xml:space="preserve"> PAGEREF _Toc522548389 \h </w:instrText>
        </w:r>
        <w:r w:rsidR="00552A11">
          <w:rPr>
            <w:noProof/>
            <w:webHidden/>
          </w:rPr>
        </w:r>
        <w:r w:rsidR="00552A11">
          <w:rPr>
            <w:noProof/>
            <w:webHidden/>
          </w:rPr>
          <w:fldChar w:fldCharType="separate"/>
        </w:r>
        <w:r w:rsidR="00552A11">
          <w:rPr>
            <w:noProof/>
            <w:webHidden/>
          </w:rPr>
          <w:t>57</w:t>
        </w:r>
        <w:r w:rsidR="00552A11">
          <w:rPr>
            <w:noProof/>
            <w:webHidden/>
          </w:rPr>
          <w:fldChar w:fldCharType="end"/>
        </w:r>
      </w:hyperlink>
    </w:p>
    <w:p w:rsidR="00552A11" w:rsidRDefault="002159FD">
      <w:pPr>
        <w:pStyle w:val="Obsah3"/>
        <w:tabs>
          <w:tab w:val="left" w:pos="880"/>
          <w:tab w:val="right" w:leader="dot" w:pos="9060"/>
        </w:tabs>
        <w:rPr>
          <w:rFonts w:eastAsiaTheme="minorEastAsia"/>
          <w:noProof/>
          <w:lang w:eastAsia="cs-CZ"/>
        </w:rPr>
      </w:pPr>
      <w:hyperlink w:anchor="_Toc522548390" w:history="1">
        <w:r w:rsidR="00552A11" w:rsidRPr="00C63BA5">
          <w:rPr>
            <w:rStyle w:val="Hypertextovodkaz"/>
            <w:rFonts w:ascii="Arial" w:hAnsi="Arial" w:cs="Arial"/>
            <w:noProof/>
          </w:rPr>
          <w:t>3.</w:t>
        </w:r>
        <w:r w:rsidR="00552A11">
          <w:rPr>
            <w:rFonts w:eastAsiaTheme="minorEastAsia"/>
            <w:noProof/>
            <w:lang w:eastAsia="cs-CZ"/>
          </w:rPr>
          <w:tab/>
        </w:r>
        <w:r w:rsidR="00552A11" w:rsidRPr="00C63BA5">
          <w:rPr>
            <w:rStyle w:val="Hypertextovodkaz"/>
            <w:rFonts w:ascii="Arial" w:hAnsi="Arial" w:cs="Arial"/>
            <w:noProof/>
          </w:rPr>
          <w:t>Návrhová část</w:t>
        </w:r>
        <w:r w:rsidR="00552A11">
          <w:rPr>
            <w:noProof/>
            <w:webHidden/>
          </w:rPr>
          <w:tab/>
        </w:r>
        <w:r w:rsidR="00552A11">
          <w:rPr>
            <w:noProof/>
            <w:webHidden/>
          </w:rPr>
          <w:fldChar w:fldCharType="begin"/>
        </w:r>
        <w:r w:rsidR="00552A11">
          <w:rPr>
            <w:noProof/>
            <w:webHidden/>
          </w:rPr>
          <w:instrText xml:space="preserve"> PAGEREF _Toc522548390 \h </w:instrText>
        </w:r>
        <w:r w:rsidR="00552A11">
          <w:rPr>
            <w:noProof/>
            <w:webHidden/>
          </w:rPr>
        </w:r>
        <w:r w:rsidR="00552A11">
          <w:rPr>
            <w:noProof/>
            <w:webHidden/>
          </w:rPr>
          <w:fldChar w:fldCharType="separate"/>
        </w:r>
        <w:r w:rsidR="00552A11">
          <w:rPr>
            <w:noProof/>
            <w:webHidden/>
          </w:rPr>
          <w:t>57</w:t>
        </w:r>
        <w:r w:rsidR="00552A11">
          <w:rPr>
            <w:noProof/>
            <w:webHidden/>
          </w:rPr>
          <w:fldChar w:fldCharType="end"/>
        </w:r>
      </w:hyperlink>
    </w:p>
    <w:p w:rsidR="00552A11" w:rsidRDefault="002159FD">
      <w:pPr>
        <w:pStyle w:val="Obsah3"/>
        <w:tabs>
          <w:tab w:val="right" w:leader="dot" w:pos="9060"/>
        </w:tabs>
        <w:rPr>
          <w:rFonts w:eastAsiaTheme="minorEastAsia"/>
          <w:noProof/>
          <w:lang w:eastAsia="cs-CZ"/>
        </w:rPr>
      </w:pPr>
      <w:hyperlink w:anchor="_Toc522548391" w:history="1">
        <w:r w:rsidR="00552A11" w:rsidRPr="00C63BA5">
          <w:rPr>
            <w:rStyle w:val="Hypertextovodkaz"/>
            <w:rFonts w:ascii="Arial" w:hAnsi="Arial" w:cs="Arial"/>
            <w:noProof/>
          </w:rPr>
          <w:t>Priorita 1: Institucionální a koncepční zajištění rodinné politiky na krajské a obecní úrovni</w:t>
        </w:r>
        <w:r w:rsidR="00552A11">
          <w:rPr>
            <w:noProof/>
            <w:webHidden/>
          </w:rPr>
          <w:tab/>
        </w:r>
        <w:r w:rsidR="00552A11">
          <w:rPr>
            <w:noProof/>
            <w:webHidden/>
          </w:rPr>
          <w:fldChar w:fldCharType="begin"/>
        </w:r>
        <w:r w:rsidR="00552A11">
          <w:rPr>
            <w:noProof/>
            <w:webHidden/>
          </w:rPr>
          <w:instrText xml:space="preserve"> PAGEREF _Toc522548391 \h </w:instrText>
        </w:r>
        <w:r w:rsidR="00552A11">
          <w:rPr>
            <w:noProof/>
            <w:webHidden/>
          </w:rPr>
        </w:r>
        <w:r w:rsidR="00552A11">
          <w:rPr>
            <w:noProof/>
            <w:webHidden/>
          </w:rPr>
          <w:fldChar w:fldCharType="separate"/>
        </w:r>
        <w:r w:rsidR="00552A11">
          <w:rPr>
            <w:noProof/>
            <w:webHidden/>
          </w:rPr>
          <w:t>59</w:t>
        </w:r>
        <w:r w:rsidR="00552A11">
          <w:rPr>
            <w:noProof/>
            <w:webHidden/>
          </w:rPr>
          <w:fldChar w:fldCharType="end"/>
        </w:r>
      </w:hyperlink>
    </w:p>
    <w:p w:rsidR="00552A11" w:rsidRDefault="002159FD">
      <w:pPr>
        <w:pStyle w:val="Obsah3"/>
        <w:tabs>
          <w:tab w:val="right" w:leader="dot" w:pos="9060"/>
        </w:tabs>
        <w:rPr>
          <w:rFonts w:eastAsiaTheme="minorEastAsia"/>
          <w:noProof/>
          <w:lang w:eastAsia="cs-CZ"/>
        </w:rPr>
      </w:pPr>
      <w:hyperlink w:anchor="_Toc522548392" w:history="1">
        <w:r w:rsidR="00552A11" w:rsidRPr="00C63BA5">
          <w:rPr>
            <w:rStyle w:val="Hypertextovodkaz"/>
            <w:rFonts w:ascii="Arial" w:hAnsi="Arial" w:cs="Arial"/>
            <w:noProof/>
          </w:rPr>
          <w:t>Priorita 2: Podpora vytváření vhodných podmínek pro fungování rodin a spoluvytváření prostředí přátelského rodině</w:t>
        </w:r>
        <w:r w:rsidR="00552A11">
          <w:rPr>
            <w:noProof/>
            <w:webHidden/>
          </w:rPr>
          <w:tab/>
        </w:r>
        <w:r w:rsidR="00552A11">
          <w:rPr>
            <w:noProof/>
            <w:webHidden/>
          </w:rPr>
          <w:fldChar w:fldCharType="begin"/>
        </w:r>
        <w:r w:rsidR="00552A11">
          <w:rPr>
            <w:noProof/>
            <w:webHidden/>
          </w:rPr>
          <w:instrText xml:space="preserve"> PAGEREF _Toc522548392 \h </w:instrText>
        </w:r>
        <w:r w:rsidR="00552A11">
          <w:rPr>
            <w:noProof/>
            <w:webHidden/>
          </w:rPr>
        </w:r>
        <w:r w:rsidR="00552A11">
          <w:rPr>
            <w:noProof/>
            <w:webHidden/>
          </w:rPr>
          <w:fldChar w:fldCharType="separate"/>
        </w:r>
        <w:r w:rsidR="00552A11">
          <w:rPr>
            <w:noProof/>
            <w:webHidden/>
          </w:rPr>
          <w:t>61</w:t>
        </w:r>
        <w:r w:rsidR="00552A11">
          <w:rPr>
            <w:noProof/>
            <w:webHidden/>
          </w:rPr>
          <w:fldChar w:fldCharType="end"/>
        </w:r>
      </w:hyperlink>
    </w:p>
    <w:p w:rsidR="00552A11" w:rsidRDefault="002159FD">
      <w:pPr>
        <w:pStyle w:val="Obsah3"/>
        <w:tabs>
          <w:tab w:val="right" w:leader="dot" w:pos="9060"/>
        </w:tabs>
        <w:rPr>
          <w:rFonts w:eastAsiaTheme="minorEastAsia"/>
          <w:noProof/>
          <w:lang w:eastAsia="cs-CZ"/>
        </w:rPr>
      </w:pPr>
      <w:hyperlink w:anchor="_Toc522548393" w:history="1">
        <w:r w:rsidR="00552A11" w:rsidRPr="00C63BA5">
          <w:rPr>
            <w:rStyle w:val="Hypertextovodkaz"/>
            <w:rFonts w:ascii="Arial" w:hAnsi="Arial" w:cs="Arial"/>
            <w:noProof/>
          </w:rPr>
          <w:t>Priorita 3: Slučitelnost rodiny a zaměstnání</w:t>
        </w:r>
        <w:r w:rsidR="00552A11">
          <w:rPr>
            <w:noProof/>
            <w:webHidden/>
          </w:rPr>
          <w:tab/>
        </w:r>
        <w:r w:rsidR="00552A11">
          <w:rPr>
            <w:noProof/>
            <w:webHidden/>
          </w:rPr>
          <w:fldChar w:fldCharType="begin"/>
        </w:r>
        <w:r w:rsidR="00552A11">
          <w:rPr>
            <w:noProof/>
            <w:webHidden/>
          </w:rPr>
          <w:instrText xml:space="preserve"> PAGEREF _Toc522548393 \h </w:instrText>
        </w:r>
        <w:r w:rsidR="00552A11">
          <w:rPr>
            <w:noProof/>
            <w:webHidden/>
          </w:rPr>
        </w:r>
        <w:r w:rsidR="00552A11">
          <w:rPr>
            <w:noProof/>
            <w:webHidden/>
          </w:rPr>
          <w:fldChar w:fldCharType="separate"/>
        </w:r>
        <w:r w:rsidR="00552A11">
          <w:rPr>
            <w:noProof/>
            <w:webHidden/>
          </w:rPr>
          <w:t>63</w:t>
        </w:r>
        <w:r w:rsidR="00552A11">
          <w:rPr>
            <w:noProof/>
            <w:webHidden/>
          </w:rPr>
          <w:fldChar w:fldCharType="end"/>
        </w:r>
      </w:hyperlink>
    </w:p>
    <w:p w:rsidR="00552A11" w:rsidRDefault="002159FD">
      <w:pPr>
        <w:pStyle w:val="Obsah3"/>
        <w:tabs>
          <w:tab w:val="right" w:leader="dot" w:pos="9060"/>
        </w:tabs>
        <w:rPr>
          <w:rFonts w:eastAsiaTheme="minorEastAsia"/>
          <w:noProof/>
          <w:lang w:eastAsia="cs-CZ"/>
        </w:rPr>
      </w:pPr>
      <w:hyperlink w:anchor="_Toc522548394" w:history="1">
        <w:r w:rsidR="00552A11" w:rsidRPr="00C63BA5">
          <w:rPr>
            <w:rStyle w:val="Hypertextovodkaz"/>
            <w:rFonts w:ascii="Arial" w:hAnsi="Arial" w:cs="Arial"/>
            <w:noProof/>
          </w:rPr>
          <w:t>Priorita 4: Podpora služeb pro rodiny</w:t>
        </w:r>
        <w:r w:rsidR="00552A11">
          <w:rPr>
            <w:noProof/>
            <w:webHidden/>
          </w:rPr>
          <w:tab/>
        </w:r>
        <w:r w:rsidR="00552A11">
          <w:rPr>
            <w:noProof/>
            <w:webHidden/>
          </w:rPr>
          <w:fldChar w:fldCharType="begin"/>
        </w:r>
        <w:r w:rsidR="00552A11">
          <w:rPr>
            <w:noProof/>
            <w:webHidden/>
          </w:rPr>
          <w:instrText xml:space="preserve"> PAGEREF _Toc522548394 \h </w:instrText>
        </w:r>
        <w:r w:rsidR="00552A11">
          <w:rPr>
            <w:noProof/>
            <w:webHidden/>
          </w:rPr>
        </w:r>
        <w:r w:rsidR="00552A11">
          <w:rPr>
            <w:noProof/>
            <w:webHidden/>
          </w:rPr>
          <w:fldChar w:fldCharType="separate"/>
        </w:r>
        <w:r w:rsidR="00552A11">
          <w:rPr>
            <w:noProof/>
            <w:webHidden/>
          </w:rPr>
          <w:t>66</w:t>
        </w:r>
        <w:r w:rsidR="00552A11">
          <w:rPr>
            <w:noProof/>
            <w:webHidden/>
          </w:rPr>
          <w:fldChar w:fldCharType="end"/>
        </w:r>
      </w:hyperlink>
    </w:p>
    <w:p w:rsidR="00552A11" w:rsidRDefault="002159FD">
      <w:pPr>
        <w:pStyle w:val="Obsah3"/>
        <w:tabs>
          <w:tab w:val="right" w:leader="dot" w:pos="9060"/>
        </w:tabs>
        <w:rPr>
          <w:rFonts w:eastAsiaTheme="minorEastAsia"/>
          <w:noProof/>
          <w:lang w:eastAsia="cs-CZ"/>
        </w:rPr>
      </w:pPr>
      <w:hyperlink w:anchor="_Toc522548395" w:history="1">
        <w:r w:rsidR="00552A11" w:rsidRPr="00C63BA5">
          <w:rPr>
            <w:rStyle w:val="Hypertextovodkaz"/>
            <w:rFonts w:ascii="Arial" w:hAnsi="Arial" w:cs="Arial"/>
            <w:noProof/>
          </w:rPr>
          <w:t>Priorita 5: Podpora mezigeneračních vztahů</w:t>
        </w:r>
        <w:r w:rsidR="00552A11">
          <w:rPr>
            <w:noProof/>
            <w:webHidden/>
          </w:rPr>
          <w:tab/>
        </w:r>
        <w:r w:rsidR="00552A11">
          <w:rPr>
            <w:noProof/>
            <w:webHidden/>
          </w:rPr>
          <w:fldChar w:fldCharType="begin"/>
        </w:r>
        <w:r w:rsidR="00552A11">
          <w:rPr>
            <w:noProof/>
            <w:webHidden/>
          </w:rPr>
          <w:instrText xml:space="preserve"> PAGEREF _Toc522548395 \h </w:instrText>
        </w:r>
        <w:r w:rsidR="00552A11">
          <w:rPr>
            <w:noProof/>
            <w:webHidden/>
          </w:rPr>
        </w:r>
        <w:r w:rsidR="00552A11">
          <w:rPr>
            <w:noProof/>
            <w:webHidden/>
          </w:rPr>
          <w:fldChar w:fldCharType="separate"/>
        </w:r>
        <w:r w:rsidR="00552A11">
          <w:rPr>
            <w:noProof/>
            <w:webHidden/>
          </w:rPr>
          <w:t>70</w:t>
        </w:r>
        <w:r w:rsidR="00552A11">
          <w:rPr>
            <w:noProof/>
            <w:webHidden/>
          </w:rPr>
          <w:fldChar w:fldCharType="end"/>
        </w:r>
      </w:hyperlink>
    </w:p>
    <w:p w:rsidR="00552A11" w:rsidRDefault="002159FD">
      <w:pPr>
        <w:pStyle w:val="Obsah3"/>
        <w:tabs>
          <w:tab w:val="right" w:leader="dot" w:pos="9060"/>
        </w:tabs>
        <w:rPr>
          <w:rFonts w:eastAsiaTheme="minorEastAsia"/>
          <w:noProof/>
          <w:lang w:eastAsia="cs-CZ"/>
        </w:rPr>
      </w:pPr>
      <w:hyperlink w:anchor="_Toc522548396" w:history="1">
        <w:r w:rsidR="00552A11" w:rsidRPr="00C63BA5">
          <w:rPr>
            <w:rStyle w:val="Hypertextovodkaz"/>
            <w:rFonts w:ascii="Arial" w:hAnsi="Arial" w:cs="Arial"/>
            <w:noProof/>
          </w:rPr>
          <w:t>Priorita 6: Informovanost veřejnosti a médií</w:t>
        </w:r>
        <w:r w:rsidR="00552A11">
          <w:rPr>
            <w:noProof/>
            <w:webHidden/>
          </w:rPr>
          <w:tab/>
        </w:r>
        <w:r w:rsidR="00552A11">
          <w:rPr>
            <w:noProof/>
            <w:webHidden/>
          </w:rPr>
          <w:fldChar w:fldCharType="begin"/>
        </w:r>
        <w:r w:rsidR="00552A11">
          <w:rPr>
            <w:noProof/>
            <w:webHidden/>
          </w:rPr>
          <w:instrText xml:space="preserve"> PAGEREF _Toc522548396 \h </w:instrText>
        </w:r>
        <w:r w:rsidR="00552A11">
          <w:rPr>
            <w:noProof/>
            <w:webHidden/>
          </w:rPr>
        </w:r>
        <w:r w:rsidR="00552A11">
          <w:rPr>
            <w:noProof/>
            <w:webHidden/>
          </w:rPr>
          <w:fldChar w:fldCharType="separate"/>
        </w:r>
        <w:r w:rsidR="00552A11">
          <w:rPr>
            <w:noProof/>
            <w:webHidden/>
          </w:rPr>
          <w:t>73</w:t>
        </w:r>
        <w:r w:rsidR="00552A11">
          <w:rPr>
            <w:noProof/>
            <w:webHidden/>
          </w:rPr>
          <w:fldChar w:fldCharType="end"/>
        </w:r>
      </w:hyperlink>
    </w:p>
    <w:p w:rsidR="00552A11" w:rsidRDefault="002159FD">
      <w:pPr>
        <w:pStyle w:val="Obsah3"/>
        <w:tabs>
          <w:tab w:val="right" w:leader="dot" w:pos="9060"/>
        </w:tabs>
        <w:rPr>
          <w:rFonts w:eastAsiaTheme="minorEastAsia"/>
          <w:noProof/>
          <w:lang w:eastAsia="cs-CZ"/>
        </w:rPr>
      </w:pPr>
      <w:hyperlink w:anchor="_Toc522548397" w:history="1">
        <w:r w:rsidR="00552A11" w:rsidRPr="00C63BA5">
          <w:rPr>
            <w:rStyle w:val="Hypertextovodkaz"/>
            <w:rFonts w:ascii="Arial" w:hAnsi="Arial" w:cs="Arial"/>
            <w:noProof/>
          </w:rPr>
          <w:t>Závěr</w:t>
        </w:r>
        <w:r w:rsidR="00552A11">
          <w:rPr>
            <w:noProof/>
            <w:webHidden/>
          </w:rPr>
          <w:tab/>
        </w:r>
        <w:r w:rsidR="00552A11">
          <w:rPr>
            <w:noProof/>
            <w:webHidden/>
          </w:rPr>
          <w:fldChar w:fldCharType="begin"/>
        </w:r>
        <w:r w:rsidR="00552A11">
          <w:rPr>
            <w:noProof/>
            <w:webHidden/>
          </w:rPr>
          <w:instrText xml:space="preserve"> PAGEREF _Toc522548397 \h </w:instrText>
        </w:r>
        <w:r w:rsidR="00552A11">
          <w:rPr>
            <w:noProof/>
            <w:webHidden/>
          </w:rPr>
        </w:r>
        <w:r w:rsidR="00552A11">
          <w:rPr>
            <w:noProof/>
            <w:webHidden/>
          </w:rPr>
          <w:fldChar w:fldCharType="separate"/>
        </w:r>
        <w:r w:rsidR="00552A11">
          <w:rPr>
            <w:noProof/>
            <w:webHidden/>
          </w:rPr>
          <w:t>75</w:t>
        </w:r>
        <w:r w:rsidR="00552A11">
          <w:rPr>
            <w:noProof/>
            <w:webHidden/>
          </w:rPr>
          <w:fldChar w:fldCharType="end"/>
        </w:r>
      </w:hyperlink>
    </w:p>
    <w:p w:rsidR="000674AE" w:rsidRDefault="000674AE" w:rsidP="000674AE">
      <w:pPr>
        <w:pStyle w:val="Default"/>
      </w:pPr>
      <w:r w:rsidRPr="003654EF">
        <w:rPr>
          <w:highlight w:val="green"/>
        </w:rPr>
        <w:fldChar w:fldCharType="end"/>
      </w: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pStyle w:val="Default"/>
      </w:pPr>
    </w:p>
    <w:p w:rsidR="000674AE" w:rsidRDefault="000674AE" w:rsidP="000674AE">
      <w:pPr>
        <w:rPr>
          <w:rFonts w:ascii="Arial" w:hAnsi="Arial" w:cs="Arial"/>
          <w:color w:val="000000"/>
        </w:rPr>
      </w:pPr>
      <w:r>
        <w:br w:type="page"/>
      </w:r>
    </w:p>
    <w:p w:rsidR="000674AE" w:rsidRPr="00A10488" w:rsidRDefault="000674AE" w:rsidP="000674AE">
      <w:pPr>
        <w:pStyle w:val="Nadpis3"/>
        <w:spacing w:before="0" w:after="120"/>
        <w:jc w:val="both"/>
        <w:rPr>
          <w:rFonts w:ascii="Arial" w:hAnsi="Arial" w:cs="Arial"/>
          <w:color w:val="auto"/>
          <w:sz w:val="28"/>
          <w:szCs w:val="28"/>
        </w:rPr>
      </w:pPr>
      <w:bookmarkStart w:id="1" w:name="_Toc522548387"/>
      <w:r w:rsidRPr="00A10488">
        <w:rPr>
          <w:rFonts w:ascii="Arial" w:hAnsi="Arial" w:cs="Arial"/>
          <w:color w:val="auto"/>
          <w:sz w:val="28"/>
          <w:szCs w:val="28"/>
        </w:rPr>
        <w:lastRenderedPageBreak/>
        <w:t>Úvod</w:t>
      </w:r>
      <w:bookmarkEnd w:id="1"/>
    </w:p>
    <w:p w:rsidR="000674AE" w:rsidRPr="00A10488" w:rsidRDefault="000674AE" w:rsidP="000674AE">
      <w:pPr>
        <w:spacing w:after="120"/>
        <w:jc w:val="both"/>
        <w:rPr>
          <w:rFonts w:ascii="Arial" w:hAnsi="Arial" w:cs="Arial"/>
        </w:rPr>
      </w:pPr>
      <w:r w:rsidRPr="00A10488">
        <w:rPr>
          <w:rFonts w:ascii="Arial" w:hAnsi="Arial" w:cs="Arial"/>
        </w:rPr>
        <w:t>Rodina představuje nejstarší základní společenskou skupinu či společenství nejtěsněji spjaté nejrůznějšími vztahy uvnitř i navenek. Prochází celou svou historií neustálými změnami co do své velikosti, významu i začlenění do společnosti. Dobré fungování rodiny je předpokladem rozkvětu celé společnosti.</w:t>
      </w:r>
    </w:p>
    <w:p w:rsidR="000674AE" w:rsidRPr="00A10488" w:rsidRDefault="000674AE" w:rsidP="000674AE">
      <w:pPr>
        <w:spacing w:after="120"/>
        <w:jc w:val="both"/>
        <w:rPr>
          <w:rFonts w:ascii="Arial" w:hAnsi="Arial" w:cs="Arial"/>
        </w:rPr>
      </w:pPr>
      <w:r w:rsidRPr="00A10488">
        <w:rPr>
          <w:rFonts w:ascii="Arial" w:hAnsi="Arial" w:cs="Arial"/>
        </w:rPr>
        <w:t xml:space="preserve">Rodinná politika je souhrn aktivit a opatření za účelem podpory rodiny. Tato politika je průřezová, multidisciplinární, která se prolíná různými oblastmi veřejného života, zejména oblastí sociální, zdravotnictví, dopravy, bydlení, vzdělávání, volnočasových aktivit aj. Podpora rodinné politiky má velký význam pro rozvoj Olomouckého kraje, neboť zabezpečuje vyvážený poměr mezi úspornými, společenskými a environmentálními opatřeními s ohledem na udržitelný růst společnosti. Aktéry rodinné politiky Olomouckého kraje jsou nejen samotné rodiny, ale i orgány samosprávy, občanský sektor, komerční sektor, média atd. Součinností těchto subjektů bude zajištěna efektivita jednotlivých opatření ve prospěch rodiny. Mezi priority rodinné politiky Olomouckého kraje patří podpora stávajících dlouhodobě realizovaných opatření Olomouckého kraje, na která navazuje plánování a rozvoj nových aktivit v této oblasti. V této souvislosti nelze opomenout podporu rodinné politiky na úrovni obcí, které mají konkrétní povědomí o potřebách rodin žijících na jejich území. Cílem rodinné politiky by měla být vedle koncepčního ukotvení </w:t>
      </w:r>
      <w:r w:rsidR="004C014D">
        <w:rPr>
          <w:rFonts w:ascii="Arial" w:hAnsi="Arial" w:cs="Arial"/>
        </w:rPr>
        <w:br/>
      </w:r>
      <w:r w:rsidRPr="00A10488">
        <w:rPr>
          <w:rFonts w:ascii="Arial" w:hAnsi="Arial" w:cs="Arial"/>
        </w:rPr>
        <w:t xml:space="preserve">a institucionálního zajištění rodinné politiky na úrovni kraje také podpora konkrétních prorodinných aktivit dalších subjektů včetně obcí. </w:t>
      </w:r>
    </w:p>
    <w:p w:rsidR="000674AE" w:rsidRPr="00A10488" w:rsidRDefault="000674AE" w:rsidP="000674AE">
      <w:pPr>
        <w:spacing w:after="120"/>
        <w:jc w:val="both"/>
        <w:rPr>
          <w:rFonts w:ascii="Arial" w:hAnsi="Arial" w:cs="Arial"/>
        </w:rPr>
      </w:pPr>
      <w:r w:rsidRPr="00A10488">
        <w:rPr>
          <w:rFonts w:ascii="Arial" w:hAnsi="Arial" w:cs="Arial"/>
        </w:rPr>
        <w:t xml:space="preserve">Olomoucký kraj se systematicky věnuje rodinné politice a usiluje o vytvoření prostředí celkově přátelského rodině. Tyto snahy jsou realizovány prostřednictvím </w:t>
      </w:r>
      <w:r w:rsidRPr="00A10488">
        <w:rPr>
          <w:rFonts w:ascii="Arial" w:hAnsi="Arial" w:cs="Arial"/>
          <w:b/>
        </w:rPr>
        <w:t xml:space="preserve">Koncepce rodinné politiky </w:t>
      </w:r>
      <w:r w:rsidR="00E2583B">
        <w:rPr>
          <w:rFonts w:ascii="Arial" w:hAnsi="Arial" w:cs="Arial"/>
          <w:b/>
        </w:rPr>
        <w:t>Olomouckého kraje na období 2019</w:t>
      </w:r>
      <w:r w:rsidR="00825126">
        <w:rPr>
          <w:rFonts w:ascii="Arial" w:hAnsi="Arial" w:cs="Arial"/>
          <w:b/>
        </w:rPr>
        <w:t>–</w:t>
      </w:r>
      <w:r w:rsidR="00E2583B">
        <w:rPr>
          <w:rFonts w:ascii="Arial" w:hAnsi="Arial" w:cs="Arial"/>
          <w:b/>
        </w:rPr>
        <w:t>2022</w:t>
      </w:r>
      <w:r w:rsidRPr="00A10488">
        <w:rPr>
          <w:rFonts w:ascii="Arial" w:hAnsi="Arial" w:cs="Arial"/>
        </w:rPr>
        <w:t xml:space="preserve">. Aktuálně je v dokumentech Olomouckého kraje rodinná politika součástí </w:t>
      </w:r>
      <w:r>
        <w:rPr>
          <w:rFonts w:ascii="Arial" w:hAnsi="Arial" w:cs="Arial"/>
        </w:rPr>
        <w:t>Strategie</w:t>
      </w:r>
      <w:r w:rsidRPr="00A10488">
        <w:rPr>
          <w:rFonts w:ascii="Arial" w:hAnsi="Arial" w:cs="Arial"/>
        </w:rPr>
        <w:t xml:space="preserve"> rozvoje územního obvodu Olomouckého kraje 2015</w:t>
      </w:r>
      <w:r w:rsidR="00825126">
        <w:rPr>
          <w:rFonts w:ascii="Arial" w:hAnsi="Arial" w:cs="Arial"/>
        </w:rPr>
        <w:t>–</w:t>
      </w:r>
      <w:r w:rsidRPr="00A10488">
        <w:rPr>
          <w:rFonts w:ascii="Arial" w:hAnsi="Arial" w:cs="Arial"/>
        </w:rPr>
        <w:t>2020, a to pod bodem B.1.2</w:t>
      </w:r>
      <w:r w:rsidR="00825126">
        <w:rPr>
          <w:rFonts w:ascii="Arial" w:hAnsi="Arial" w:cs="Arial"/>
        </w:rPr>
        <w:t> </w:t>
      </w:r>
      <w:r w:rsidRPr="00A10488">
        <w:rPr>
          <w:rFonts w:ascii="Arial" w:hAnsi="Arial" w:cs="Arial"/>
        </w:rPr>
        <w:t>Dlouhodobé priority a cíle, část Dlouhodobá priorita A. ROZVOJ LIDSKÝCH ZDROJŮ, kde je uveden cíl: „Promítnout rodinnou politiku do všech relevantních oblastí rozvoje“.</w:t>
      </w:r>
    </w:p>
    <w:p w:rsidR="000674AE" w:rsidRPr="00A10488" w:rsidRDefault="000674AE" w:rsidP="000674AE">
      <w:pPr>
        <w:spacing w:after="120"/>
        <w:jc w:val="both"/>
        <w:rPr>
          <w:rFonts w:ascii="Arial" w:hAnsi="Arial" w:cs="Arial"/>
        </w:rPr>
      </w:pPr>
      <w:r w:rsidRPr="00A10488">
        <w:rPr>
          <w:rFonts w:ascii="Arial" w:hAnsi="Arial" w:cs="Arial"/>
        </w:rPr>
        <w:t>Akční plán rodinné politiky na rok 201</w:t>
      </w:r>
      <w:r w:rsidR="00E2583B">
        <w:rPr>
          <w:rFonts w:ascii="Arial" w:hAnsi="Arial" w:cs="Arial"/>
        </w:rPr>
        <w:t>9</w:t>
      </w:r>
      <w:r w:rsidRPr="00A10488">
        <w:rPr>
          <w:rFonts w:ascii="Arial" w:hAnsi="Arial" w:cs="Arial"/>
        </w:rPr>
        <w:t xml:space="preserve"> upřesňuje a rozpracovává návrhy opatření a aktivit,</w:t>
      </w:r>
      <w:r w:rsidR="00E2583B">
        <w:rPr>
          <w:rFonts w:ascii="Arial" w:hAnsi="Arial" w:cs="Arial"/>
        </w:rPr>
        <w:t xml:space="preserve"> které jsou uvedené v</w:t>
      </w:r>
      <w:r w:rsidRPr="00A10488">
        <w:rPr>
          <w:rFonts w:ascii="Arial" w:hAnsi="Arial" w:cs="Arial"/>
        </w:rPr>
        <w:t xml:space="preserve"> Koncepci rodinné politiky </w:t>
      </w:r>
      <w:r w:rsidR="00E2583B">
        <w:rPr>
          <w:rFonts w:ascii="Arial" w:hAnsi="Arial" w:cs="Arial"/>
        </w:rPr>
        <w:t>O</w:t>
      </w:r>
      <w:r w:rsidR="004C014D">
        <w:rPr>
          <w:rFonts w:ascii="Arial" w:hAnsi="Arial" w:cs="Arial"/>
        </w:rPr>
        <w:t>lomouckého kraje na</w:t>
      </w:r>
      <w:r w:rsidR="00825126">
        <w:rPr>
          <w:rFonts w:ascii="Arial" w:hAnsi="Arial" w:cs="Arial"/>
        </w:rPr>
        <w:t> </w:t>
      </w:r>
      <w:r w:rsidR="004C014D">
        <w:rPr>
          <w:rFonts w:ascii="Arial" w:hAnsi="Arial" w:cs="Arial"/>
        </w:rPr>
        <w:t>období 2019</w:t>
      </w:r>
      <w:r w:rsidR="00825126">
        <w:rPr>
          <w:rFonts w:ascii="Arial" w:hAnsi="Arial" w:cs="Arial"/>
        </w:rPr>
        <w:t>–</w:t>
      </w:r>
      <w:r w:rsidR="00E2583B">
        <w:rPr>
          <w:rFonts w:ascii="Arial" w:hAnsi="Arial" w:cs="Arial"/>
        </w:rPr>
        <w:t>2022</w:t>
      </w:r>
      <w:r w:rsidRPr="00A10488">
        <w:rPr>
          <w:rFonts w:ascii="Arial" w:hAnsi="Arial" w:cs="Arial"/>
        </w:rPr>
        <w:t xml:space="preserve"> a navazuje na Akční plán Koncepce rodinné politi</w:t>
      </w:r>
      <w:r w:rsidR="00E2583B">
        <w:rPr>
          <w:rFonts w:ascii="Arial" w:hAnsi="Arial" w:cs="Arial"/>
        </w:rPr>
        <w:t>ky Olomouckého kraje na rok 2018</w:t>
      </w:r>
      <w:r w:rsidRPr="00A10488">
        <w:rPr>
          <w:rFonts w:ascii="Arial" w:hAnsi="Arial" w:cs="Arial"/>
        </w:rPr>
        <w:t xml:space="preserve">. </w:t>
      </w:r>
    </w:p>
    <w:p w:rsidR="000674AE" w:rsidRPr="00A10488" w:rsidRDefault="000674AE" w:rsidP="000674AE">
      <w:pPr>
        <w:autoSpaceDE w:val="0"/>
        <w:autoSpaceDN w:val="0"/>
        <w:adjustRightInd w:val="0"/>
        <w:spacing w:after="120"/>
        <w:ind w:left="360"/>
        <w:jc w:val="both"/>
        <w:rPr>
          <w:rFonts w:ascii="Arial" w:hAnsi="Arial" w:cs="Arial"/>
        </w:rPr>
      </w:pPr>
    </w:p>
    <w:p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2" w:name="_Toc418666976"/>
      <w:bookmarkStart w:id="3" w:name="_Toc522548388"/>
      <w:r w:rsidRPr="00A10488">
        <w:rPr>
          <w:rFonts w:ascii="Arial" w:hAnsi="Arial" w:cs="Arial"/>
          <w:color w:val="auto"/>
          <w:sz w:val="28"/>
          <w:szCs w:val="28"/>
        </w:rPr>
        <w:t>Cíle rodinné politiky Olomouckého kraje a oblasti aktivit prorodinných priorit</w:t>
      </w:r>
      <w:bookmarkEnd w:id="2"/>
      <w:bookmarkEnd w:id="3"/>
    </w:p>
    <w:p w:rsidR="000674AE" w:rsidRPr="00A10488" w:rsidRDefault="000674AE" w:rsidP="000674AE">
      <w:pPr>
        <w:spacing w:after="120"/>
        <w:jc w:val="both"/>
        <w:rPr>
          <w:rFonts w:ascii="Arial" w:hAnsi="Arial" w:cs="Arial"/>
        </w:rPr>
      </w:pPr>
      <w:r w:rsidRPr="00A10488">
        <w:rPr>
          <w:rFonts w:ascii="Arial" w:hAnsi="Arial" w:cs="Arial"/>
        </w:rPr>
        <w:t xml:space="preserve">Cílem rodinné politiky Olomouckého kraje je podpora funkcí rodiny v přirozených podmínkách, aby její členové mohli realizovat </w:t>
      </w:r>
      <w:r w:rsidR="00ED79E0">
        <w:rPr>
          <w:rFonts w:ascii="Arial" w:hAnsi="Arial" w:cs="Arial"/>
        </w:rPr>
        <w:t xml:space="preserve">své </w:t>
      </w:r>
      <w:r w:rsidRPr="00A10488">
        <w:rPr>
          <w:rFonts w:ascii="Arial" w:hAnsi="Arial" w:cs="Arial"/>
        </w:rPr>
        <w:t xml:space="preserve">vlastní životní strategie, a tak naplňovat rovnováhu mezi propojením </w:t>
      </w:r>
      <w:r w:rsidR="00ED79E0" w:rsidRPr="00A10488">
        <w:rPr>
          <w:rFonts w:ascii="Arial" w:hAnsi="Arial" w:cs="Arial"/>
        </w:rPr>
        <w:t>pracovního</w:t>
      </w:r>
      <w:r w:rsidRPr="00A10488">
        <w:rPr>
          <w:rFonts w:ascii="Arial" w:hAnsi="Arial" w:cs="Arial"/>
        </w:rPr>
        <w:t xml:space="preserve"> a rodinného života. </w:t>
      </w:r>
      <w:r w:rsidR="00ED79E0" w:rsidRPr="00A10488">
        <w:rPr>
          <w:rFonts w:ascii="Arial" w:hAnsi="Arial" w:cs="Arial"/>
        </w:rPr>
        <w:t>Zároveň</w:t>
      </w:r>
      <w:r w:rsidRPr="00A10488">
        <w:rPr>
          <w:rFonts w:ascii="Arial" w:hAnsi="Arial" w:cs="Arial"/>
        </w:rPr>
        <w:t xml:space="preserve"> si klade za cíl posunout </w:t>
      </w:r>
      <w:r w:rsidR="00ED79E0">
        <w:rPr>
          <w:rFonts w:ascii="Arial" w:hAnsi="Arial" w:cs="Arial"/>
        </w:rPr>
        <w:t>tuto oblast</w:t>
      </w:r>
      <w:r w:rsidR="00ED79E0" w:rsidRPr="00A10488">
        <w:rPr>
          <w:rFonts w:ascii="Arial" w:hAnsi="Arial" w:cs="Arial"/>
        </w:rPr>
        <w:t xml:space="preserve"> </w:t>
      </w:r>
      <w:r w:rsidRPr="00A10488">
        <w:rPr>
          <w:rFonts w:ascii="Arial" w:hAnsi="Arial" w:cs="Arial"/>
        </w:rPr>
        <w:t xml:space="preserve">do popředí veřejného zájmu a posilovat vědomí skutečné hodnoty rodinných vztahů. </w:t>
      </w:r>
    </w:p>
    <w:p w:rsidR="000674AE" w:rsidRDefault="00ED79E0" w:rsidP="000674AE">
      <w:pPr>
        <w:spacing w:after="120"/>
        <w:jc w:val="both"/>
        <w:rPr>
          <w:rFonts w:ascii="Arial" w:hAnsi="Arial" w:cs="Arial"/>
        </w:rPr>
      </w:pPr>
      <w:r>
        <w:rPr>
          <w:rFonts w:ascii="Arial" w:hAnsi="Arial" w:cs="Arial"/>
        </w:rPr>
        <w:t xml:space="preserve">Záměrem </w:t>
      </w:r>
      <w:r w:rsidR="000674AE" w:rsidRPr="00A10488">
        <w:rPr>
          <w:rFonts w:ascii="Arial" w:hAnsi="Arial" w:cs="Arial"/>
        </w:rPr>
        <w:t xml:space="preserve">Koncepce rodinné politiky Olomouckého kraje </w:t>
      </w:r>
      <w:r>
        <w:rPr>
          <w:rFonts w:ascii="Arial" w:hAnsi="Arial" w:cs="Arial"/>
        </w:rPr>
        <w:t>je</w:t>
      </w:r>
      <w:r w:rsidRPr="00A10488">
        <w:rPr>
          <w:rFonts w:ascii="Arial" w:hAnsi="Arial" w:cs="Arial"/>
        </w:rPr>
        <w:t xml:space="preserve"> </w:t>
      </w:r>
      <w:r w:rsidR="000674AE" w:rsidRPr="00A10488">
        <w:rPr>
          <w:rFonts w:ascii="Arial" w:hAnsi="Arial" w:cs="Arial"/>
        </w:rPr>
        <w:t>systematicky podporovat rodiny prostřednictvím vzájemně propojených opatření týkajících se různých oblastí jejich života. Nejedná se přitom převážně o přímou finanční podporu rodin, nýbrž spíše o vytváření podmínek</w:t>
      </w:r>
      <w:r>
        <w:rPr>
          <w:rFonts w:ascii="Arial" w:hAnsi="Arial" w:cs="Arial"/>
        </w:rPr>
        <w:t xml:space="preserve"> a</w:t>
      </w:r>
      <w:r w:rsidR="000674AE" w:rsidRPr="00A10488">
        <w:rPr>
          <w:rFonts w:ascii="Arial" w:hAnsi="Arial" w:cs="Arial"/>
        </w:rPr>
        <w:t xml:space="preserve"> navrhovan</w:t>
      </w:r>
      <w:r w:rsidR="00825126">
        <w:rPr>
          <w:rFonts w:ascii="Arial" w:hAnsi="Arial" w:cs="Arial"/>
        </w:rPr>
        <w:t>á</w:t>
      </w:r>
      <w:r w:rsidR="000674AE" w:rsidRPr="00A10488">
        <w:rPr>
          <w:rFonts w:ascii="Arial" w:hAnsi="Arial" w:cs="Arial"/>
        </w:rPr>
        <w:t xml:space="preserve"> opatření obcím</w:t>
      </w:r>
      <w:r>
        <w:rPr>
          <w:rFonts w:ascii="Arial" w:hAnsi="Arial" w:cs="Arial"/>
        </w:rPr>
        <w:t>,</w:t>
      </w:r>
      <w:r w:rsidR="000674AE" w:rsidRPr="00A10488">
        <w:rPr>
          <w:rFonts w:ascii="Arial" w:hAnsi="Arial" w:cs="Arial"/>
        </w:rPr>
        <w:t xml:space="preserve"> zaměstnavatelům,</w:t>
      </w:r>
      <w:r>
        <w:rPr>
          <w:rFonts w:ascii="Arial" w:hAnsi="Arial" w:cs="Arial"/>
        </w:rPr>
        <w:t xml:space="preserve"> ale </w:t>
      </w:r>
      <w:r>
        <w:rPr>
          <w:rFonts w:ascii="Arial" w:hAnsi="Arial" w:cs="Arial"/>
        </w:rPr>
        <w:lastRenderedPageBreak/>
        <w:t>i</w:t>
      </w:r>
      <w:r w:rsidR="00825126">
        <w:rPr>
          <w:rFonts w:ascii="Arial" w:hAnsi="Arial" w:cs="Arial"/>
        </w:rPr>
        <w:t> </w:t>
      </w:r>
      <w:r>
        <w:rPr>
          <w:rFonts w:ascii="Arial" w:hAnsi="Arial" w:cs="Arial"/>
        </w:rPr>
        <w:t>dalším organizacím k</w:t>
      </w:r>
      <w:r w:rsidR="000674AE" w:rsidRPr="00A10488">
        <w:rPr>
          <w:rFonts w:ascii="Arial" w:hAnsi="Arial" w:cs="Arial"/>
        </w:rPr>
        <w:t xml:space="preserve"> popularizaci témat a předávání příkladů dobré p</w:t>
      </w:r>
      <w:r w:rsidR="00EB234D">
        <w:rPr>
          <w:rFonts w:ascii="Arial" w:hAnsi="Arial" w:cs="Arial"/>
        </w:rPr>
        <w:t xml:space="preserve">raxe všech zúčastněných aktérů, ačkoli pro dosažení cílů rodinné politiky je třeba zachovat finanční zdroje v rámci dotačních titulů odborů krajského úřadu. </w:t>
      </w:r>
    </w:p>
    <w:p w:rsidR="000674AE" w:rsidRPr="00A10488" w:rsidRDefault="000674AE" w:rsidP="000674AE">
      <w:pPr>
        <w:spacing w:after="120"/>
        <w:jc w:val="both"/>
        <w:rPr>
          <w:rFonts w:ascii="Arial" w:hAnsi="Arial" w:cs="Arial"/>
        </w:rPr>
      </w:pPr>
    </w:p>
    <w:p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4" w:name="_Toc418666977"/>
      <w:bookmarkStart w:id="5" w:name="_Toc522548389"/>
      <w:r w:rsidRPr="00A10488">
        <w:rPr>
          <w:rFonts w:ascii="Arial" w:hAnsi="Arial" w:cs="Arial"/>
          <w:color w:val="auto"/>
          <w:sz w:val="28"/>
          <w:szCs w:val="28"/>
        </w:rPr>
        <w:t>Obecné cíle</w:t>
      </w:r>
      <w:bookmarkEnd w:id="4"/>
      <w:bookmarkEnd w:id="5"/>
    </w:p>
    <w:p w:rsidR="000674AE" w:rsidRPr="00A10488" w:rsidRDefault="00ED79E0" w:rsidP="000674AE">
      <w:pPr>
        <w:spacing w:after="120"/>
        <w:jc w:val="both"/>
        <w:rPr>
          <w:rFonts w:ascii="Arial" w:hAnsi="Arial" w:cs="Arial"/>
        </w:rPr>
      </w:pPr>
      <w:r w:rsidRPr="00A10488">
        <w:rPr>
          <w:rFonts w:ascii="Arial" w:hAnsi="Arial" w:cs="Arial"/>
          <w:lang w:eastAsia="en-US"/>
        </w:rPr>
        <w:t>Významem</w:t>
      </w:r>
      <w:r w:rsidR="000674AE" w:rsidRPr="00A10488">
        <w:rPr>
          <w:rFonts w:ascii="Arial" w:hAnsi="Arial" w:cs="Arial"/>
          <w:lang w:eastAsia="en-US"/>
        </w:rPr>
        <w:t xml:space="preserve"> rodinné politiky je vytvořit ve společnosti prostředí celkově přátelské </w:t>
      </w:r>
      <w:r w:rsidR="000674AE" w:rsidRPr="00A10488">
        <w:rPr>
          <w:rFonts w:ascii="Arial" w:hAnsi="Arial" w:cs="Arial"/>
        </w:rPr>
        <w:t>rodině, které usiluje o odstranění překážek, kterým jsou rodiny vystaveny, posílení vlastní zodpovědnosti rodičů i hodnot celé společnosti a vytvoření podmínek pro</w:t>
      </w:r>
      <w:r w:rsidR="00825126">
        <w:rPr>
          <w:rFonts w:ascii="Arial" w:hAnsi="Arial" w:cs="Arial"/>
        </w:rPr>
        <w:t> </w:t>
      </w:r>
      <w:r w:rsidR="000674AE" w:rsidRPr="00A10488">
        <w:rPr>
          <w:rFonts w:ascii="Arial" w:hAnsi="Arial" w:cs="Arial"/>
        </w:rPr>
        <w:t>fungování rodin a jejich podporu.</w:t>
      </w:r>
    </w:p>
    <w:p w:rsidR="000674AE" w:rsidRPr="00A10488" w:rsidRDefault="000674AE" w:rsidP="000674AE">
      <w:pPr>
        <w:spacing w:after="120"/>
        <w:jc w:val="both"/>
        <w:rPr>
          <w:rFonts w:ascii="Arial" w:hAnsi="Arial" w:cs="Arial"/>
        </w:rPr>
      </w:pPr>
      <w:bookmarkStart w:id="6" w:name="_Toc418666978"/>
      <w:r w:rsidRPr="00A10488">
        <w:rPr>
          <w:rFonts w:ascii="Arial" w:hAnsi="Arial" w:cs="Arial"/>
        </w:rPr>
        <w:t>Obecné cíle rodinné politiky Olomouckého kraje byly formulovány v</w:t>
      </w:r>
      <w:r>
        <w:rPr>
          <w:rFonts w:ascii="Arial" w:hAnsi="Arial" w:cs="Arial"/>
        </w:rPr>
        <w:t> </w:t>
      </w:r>
      <w:r w:rsidRPr="00A10488">
        <w:rPr>
          <w:rFonts w:ascii="Arial" w:hAnsi="Arial" w:cs="Arial"/>
        </w:rPr>
        <w:t>rámci</w:t>
      </w:r>
      <w:r>
        <w:rPr>
          <w:rFonts w:ascii="Arial" w:hAnsi="Arial" w:cs="Arial"/>
        </w:rPr>
        <w:t xml:space="preserve"> pracovních</w:t>
      </w:r>
      <w:r w:rsidRPr="00A10488">
        <w:rPr>
          <w:rFonts w:ascii="Arial" w:hAnsi="Arial" w:cs="Arial"/>
        </w:rPr>
        <w:t> jed</w:t>
      </w:r>
      <w:r w:rsidR="00C04D1C">
        <w:rPr>
          <w:rFonts w:ascii="Arial" w:hAnsi="Arial" w:cs="Arial"/>
        </w:rPr>
        <w:t>nání</w:t>
      </w:r>
      <w:r w:rsidRPr="00A10488">
        <w:rPr>
          <w:rFonts w:ascii="Arial" w:hAnsi="Arial" w:cs="Arial"/>
        </w:rPr>
        <w:t xml:space="preserve"> za účasti pracovníků obcí, nestátní</w:t>
      </w:r>
      <w:r>
        <w:rPr>
          <w:rFonts w:ascii="Arial" w:hAnsi="Arial" w:cs="Arial"/>
        </w:rPr>
        <w:t xml:space="preserve">ch neziskových organizací </w:t>
      </w:r>
      <w:r w:rsidR="004C014D">
        <w:rPr>
          <w:rFonts w:ascii="Arial" w:hAnsi="Arial" w:cs="Arial"/>
        </w:rPr>
        <w:br/>
      </w:r>
      <w:r>
        <w:rPr>
          <w:rFonts w:ascii="Arial" w:hAnsi="Arial" w:cs="Arial"/>
        </w:rPr>
        <w:t>a</w:t>
      </w:r>
      <w:r w:rsidRPr="00A10488">
        <w:rPr>
          <w:rFonts w:ascii="Arial" w:hAnsi="Arial" w:cs="Arial"/>
        </w:rPr>
        <w:t xml:space="preserve"> odborníků z řad zástupců odborů Krajského úřadu Olomouckého kraje.</w:t>
      </w:r>
      <w:r w:rsidRPr="00A10488">
        <w:rPr>
          <w:rFonts w:ascii="Arial" w:hAnsi="Arial" w:cs="Arial"/>
          <w:i/>
        </w:rPr>
        <w:t xml:space="preserve"> </w:t>
      </w:r>
      <w:r w:rsidRPr="00A10488">
        <w:rPr>
          <w:rFonts w:ascii="Arial" w:hAnsi="Arial" w:cs="Arial"/>
        </w:rPr>
        <w:t>Záměrem Olomouckého kraje bylo téma rodinné politiky obsáhnout z různých pohledů a úrovní, s ohledem na dopady jednotlivých realizovaných opatření na rodiny žijící v Olomouckém kraji.</w:t>
      </w:r>
      <w:bookmarkEnd w:id="6"/>
      <w:r w:rsidRPr="00A10488">
        <w:rPr>
          <w:rFonts w:ascii="Arial" w:hAnsi="Arial" w:cs="Arial"/>
        </w:rPr>
        <w:t xml:space="preserve"> </w:t>
      </w:r>
    </w:p>
    <w:p w:rsidR="000674AE" w:rsidRPr="00A10488" w:rsidRDefault="000674AE" w:rsidP="000674AE">
      <w:pPr>
        <w:spacing w:after="120"/>
        <w:jc w:val="both"/>
        <w:rPr>
          <w:rFonts w:ascii="Arial" w:hAnsi="Arial" w:cs="Arial"/>
        </w:rPr>
      </w:pPr>
      <w:bookmarkStart w:id="7" w:name="_Toc418666979"/>
      <w:r w:rsidRPr="00A10488">
        <w:rPr>
          <w:rFonts w:ascii="Arial" w:hAnsi="Arial" w:cs="Arial"/>
        </w:rPr>
        <w:t>Jako obecné cíle si Olomoucký kraj stanovil následující:</w:t>
      </w:r>
      <w:bookmarkEnd w:id="7"/>
    </w:p>
    <w:p w:rsidR="0091732A" w:rsidRPr="0091732A" w:rsidRDefault="0091732A" w:rsidP="0091732A">
      <w:pPr>
        <w:pStyle w:val="Odstavecseseznamem"/>
        <w:numPr>
          <w:ilvl w:val="0"/>
          <w:numId w:val="6"/>
        </w:numPr>
        <w:autoSpaceDE w:val="0"/>
        <w:autoSpaceDN w:val="0"/>
        <w:adjustRightInd w:val="0"/>
        <w:spacing w:before="120" w:after="120"/>
        <w:ind w:left="641" w:hanging="357"/>
        <w:rPr>
          <w:rFonts w:ascii="Arial" w:hAnsi="Arial" w:cs="Arial"/>
          <w:b/>
          <w:color w:val="000000"/>
          <w:sz w:val="24"/>
          <w:szCs w:val="24"/>
        </w:rPr>
      </w:pPr>
      <w:r w:rsidRPr="0091732A">
        <w:rPr>
          <w:rFonts w:ascii="Arial" w:hAnsi="Arial" w:cs="Arial"/>
          <w:b/>
          <w:sz w:val="24"/>
          <w:szCs w:val="24"/>
        </w:rPr>
        <w:t>Vytváření podmínek pro fungování rodin</w:t>
      </w:r>
    </w:p>
    <w:p w:rsidR="0091732A" w:rsidRPr="0091732A" w:rsidRDefault="0091732A" w:rsidP="0091732A">
      <w:pPr>
        <w:pStyle w:val="Odstavecseseznamem"/>
        <w:numPr>
          <w:ilvl w:val="0"/>
          <w:numId w:val="6"/>
        </w:numPr>
        <w:jc w:val="both"/>
        <w:rPr>
          <w:rFonts w:ascii="Arial" w:hAnsi="Arial" w:cs="Arial"/>
          <w:b/>
          <w:sz w:val="24"/>
          <w:szCs w:val="24"/>
        </w:rPr>
      </w:pPr>
      <w:r w:rsidRPr="0091732A">
        <w:rPr>
          <w:rFonts w:ascii="Arial" w:hAnsi="Arial" w:cs="Arial"/>
          <w:b/>
          <w:sz w:val="24"/>
          <w:szCs w:val="24"/>
        </w:rPr>
        <w:t>Podpora rodičovské péče o děti</w:t>
      </w:r>
    </w:p>
    <w:p w:rsidR="0091732A" w:rsidRPr="0091732A" w:rsidRDefault="0091732A" w:rsidP="0091732A">
      <w:pPr>
        <w:pStyle w:val="Odstavecseseznamem"/>
        <w:numPr>
          <w:ilvl w:val="0"/>
          <w:numId w:val="6"/>
        </w:numPr>
        <w:jc w:val="both"/>
        <w:rPr>
          <w:rFonts w:ascii="Arial" w:hAnsi="Arial" w:cs="Arial"/>
          <w:b/>
          <w:sz w:val="24"/>
          <w:szCs w:val="24"/>
        </w:rPr>
      </w:pPr>
      <w:r w:rsidRPr="0091732A">
        <w:rPr>
          <w:rFonts w:ascii="Arial" w:hAnsi="Arial" w:cs="Arial"/>
          <w:b/>
          <w:sz w:val="24"/>
          <w:szCs w:val="24"/>
        </w:rPr>
        <w:t>Podpora mezigeneračních vztahů a vícegeneračního soužití</w:t>
      </w:r>
    </w:p>
    <w:p w:rsidR="0091732A" w:rsidRPr="0091732A" w:rsidRDefault="0091732A" w:rsidP="0091732A">
      <w:pPr>
        <w:pStyle w:val="Odstavecseseznamem"/>
        <w:numPr>
          <w:ilvl w:val="0"/>
          <w:numId w:val="6"/>
        </w:numPr>
        <w:jc w:val="both"/>
        <w:rPr>
          <w:rFonts w:ascii="Arial" w:hAnsi="Arial" w:cs="Arial"/>
          <w:b/>
          <w:bCs/>
          <w:sz w:val="24"/>
          <w:szCs w:val="24"/>
        </w:rPr>
      </w:pPr>
      <w:r w:rsidRPr="0091732A">
        <w:rPr>
          <w:rFonts w:ascii="Arial" w:hAnsi="Arial" w:cs="Arial"/>
          <w:b/>
          <w:sz w:val="24"/>
          <w:szCs w:val="24"/>
        </w:rPr>
        <w:t>Podpora všech subjektů podílejících se na prorodinných opatřeních</w:t>
      </w:r>
    </w:p>
    <w:p w:rsidR="0091732A" w:rsidRPr="0091732A" w:rsidRDefault="0091732A" w:rsidP="0091732A">
      <w:pPr>
        <w:pStyle w:val="Odstavecseseznamem"/>
        <w:numPr>
          <w:ilvl w:val="0"/>
          <w:numId w:val="6"/>
        </w:numPr>
        <w:jc w:val="both"/>
        <w:rPr>
          <w:rFonts w:ascii="Arial" w:hAnsi="Arial" w:cs="Arial"/>
          <w:b/>
          <w:bCs/>
        </w:rPr>
      </w:pPr>
      <w:r w:rsidRPr="0091732A">
        <w:rPr>
          <w:rFonts w:ascii="Arial" w:hAnsi="Arial" w:cs="Arial"/>
          <w:b/>
          <w:sz w:val="24"/>
          <w:szCs w:val="24"/>
        </w:rPr>
        <w:t>Podpora informovanosti, výměny informací a spolupráce v rámci propagace prorodinných aktivit</w:t>
      </w:r>
    </w:p>
    <w:p w:rsidR="000674AE" w:rsidRPr="00A10488" w:rsidRDefault="000674AE" w:rsidP="000674AE">
      <w:pPr>
        <w:autoSpaceDE w:val="0"/>
        <w:autoSpaceDN w:val="0"/>
        <w:adjustRightInd w:val="0"/>
        <w:spacing w:after="120"/>
        <w:jc w:val="both"/>
        <w:rPr>
          <w:rFonts w:ascii="Arial" w:hAnsi="Arial" w:cs="Arial"/>
          <w:bCs/>
          <w:color w:val="FF0000"/>
        </w:rPr>
      </w:pPr>
      <w:r w:rsidRPr="00A10488">
        <w:rPr>
          <w:rFonts w:ascii="Arial" w:hAnsi="Arial" w:cs="Arial"/>
          <w:b/>
          <w:bCs/>
        </w:rPr>
        <w:t xml:space="preserve">Cílová skupina: </w:t>
      </w:r>
      <w:r w:rsidR="00825126" w:rsidRPr="00825126">
        <w:rPr>
          <w:rFonts w:ascii="Arial" w:hAnsi="Arial" w:cs="Arial"/>
          <w:bCs/>
        </w:rPr>
        <w:t>R</w:t>
      </w:r>
      <w:r w:rsidRPr="00A10488">
        <w:rPr>
          <w:rFonts w:ascii="Arial" w:hAnsi="Arial" w:cs="Arial"/>
          <w:bCs/>
        </w:rPr>
        <w:t>odiče,</w:t>
      </w:r>
      <w:r w:rsidRPr="00A10488">
        <w:rPr>
          <w:rFonts w:ascii="Arial" w:hAnsi="Arial" w:cs="Arial"/>
          <w:b/>
          <w:bCs/>
        </w:rPr>
        <w:t xml:space="preserve"> </w:t>
      </w:r>
      <w:r w:rsidRPr="00A10488">
        <w:rPr>
          <w:rFonts w:ascii="Arial" w:hAnsi="Arial" w:cs="Arial"/>
          <w:bCs/>
        </w:rPr>
        <w:t>rodiny, obce, neziskové organizace,</w:t>
      </w:r>
      <w:r w:rsidRPr="00A10488">
        <w:rPr>
          <w:rFonts w:ascii="Arial" w:hAnsi="Arial" w:cs="Arial"/>
          <w:b/>
          <w:bCs/>
        </w:rPr>
        <w:t xml:space="preserve"> </w:t>
      </w:r>
      <w:r w:rsidRPr="00A10488">
        <w:rPr>
          <w:rFonts w:ascii="Arial" w:hAnsi="Arial" w:cs="Arial"/>
          <w:bCs/>
        </w:rPr>
        <w:t>zaměstnavatelé,</w:t>
      </w:r>
      <w:r w:rsidRPr="00A10488">
        <w:rPr>
          <w:rFonts w:ascii="Arial" w:hAnsi="Arial" w:cs="Arial"/>
          <w:b/>
          <w:bCs/>
        </w:rPr>
        <w:t xml:space="preserve"> </w:t>
      </w:r>
      <w:r w:rsidRPr="00A10488">
        <w:rPr>
          <w:rFonts w:ascii="Arial" w:hAnsi="Arial" w:cs="Arial"/>
          <w:bCs/>
        </w:rPr>
        <w:t xml:space="preserve">senioři, pečující osoby. </w:t>
      </w:r>
    </w:p>
    <w:p w:rsidR="000674AE" w:rsidRPr="00A10488" w:rsidRDefault="000674AE" w:rsidP="000674AE">
      <w:pPr>
        <w:pStyle w:val="Nadpis3"/>
        <w:spacing w:before="0" w:after="120"/>
        <w:ind w:left="360"/>
        <w:jc w:val="both"/>
        <w:rPr>
          <w:rFonts w:ascii="Arial" w:hAnsi="Arial" w:cs="Arial"/>
          <w:color w:val="auto"/>
          <w:sz w:val="28"/>
          <w:szCs w:val="28"/>
        </w:rPr>
      </w:pPr>
      <w:bookmarkStart w:id="8" w:name="_Toc418666980"/>
    </w:p>
    <w:p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9" w:name="_Toc522548390"/>
      <w:r w:rsidRPr="00A10488">
        <w:rPr>
          <w:rFonts w:ascii="Arial" w:hAnsi="Arial" w:cs="Arial"/>
          <w:color w:val="auto"/>
          <w:sz w:val="28"/>
          <w:szCs w:val="28"/>
        </w:rPr>
        <w:t>Návrhová část</w:t>
      </w:r>
      <w:bookmarkEnd w:id="8"/>
      <w:bookmarkEnd w:id="9"/>
      <w:r w:rsidRPr="00A10488">
        <w:rPr>
          <w:rFonts w:ascii="Arial" w:hAnsi="Arial" w:cs="Arial"/>
          <w:color w:val="auto"/>
          <w:sz w:val="28"/>
          <w:szCs w:val="28"/>
        </w:rPr>
        <w:t xml:space="preserve"> </w:t>
      </w:r>
    </w:p>
    <w:p w:rsidR="000674AE" w:rsidRPr="00A10488" w:rsidRDefault="000674AE" w:rsidP="000674AE">
      <w:pPr>
        <w:spacing w:after="120"/>
        <w:jc w:val="both"/>
        <w:rPr>
          <w:rFonts w:ascii="Arial" w:hAnsi="Arial" w:cs="Arial"/>
        </w:rPr>
      </w:pPr>
      <w:bookmarkStart w:id="10" w:name="_Toc418666981"/>
      <w:r w:rsidRPr="00A10488">
        <w:rPr>
          <w:rFonts w:ascii="Arial" w:hAnsi="Arial" w:cs="Arial"/>
        </w:rPr>
        <w:t xml:space="preserve">Olomoucký </w:t>
      </w:r>
      <w:r w:rsidRPr="00CF7238">
        <w:rPr>
          <w:rFonts w:ascii="Arial" w:hAnsi="Arial" w:cs="Arial"/>
        </w:rPr>
        <w:t>kraj doporučil a schválil pro rok 201</w:t>
      </w:r>
      <w:r w:rsidR="0091732A">
        <w:rPr>
          <w:rFonts w:ascii="Arial" w:hAnsi="Arial" w:cs="Arial"/>
        </w:rPr>
        <w:t>9</w:t>
      </w:r>
      <w:r w:rsidRPr="00CF7238">
        <w:rPr>
          <w:rFonts w:ascii="Arial" w:hAnsi="Arial" w:cs="Arial"/>
        </w:rPr>
        <w:t xml:space="preserve"> realizaci a</w:t>
      </w:r>
      <w:r w:rsidRPr="00A10488">
        <w:rPr>
          <w:rFonts w:ascii="Arial" w:hAnsi="Arial" w:cs="Arial"/>
        </w:rPr>
        <w:t xml:space="preserve"> podporu těchto priorit:</w:t>
      </w:r>
      <w:bookmarkEnd w:id="10"/>
    </w:p>
    <w:p w:rsidR="000674AE" w:rsidRPr="00A10488" w:rsidRDefault="000674AE" w:rsidP="000674AE">
      <w:pPr>
        <w:spacing w:after="120"/>
        <w:jc w:val="both"/>
        <w:rPr>
          <w:rFonts w:ascii="Arial" w:hAnsi="Arial" w:cs="Arial"/>
        </w:rPr>
      </w:pPr>
      <w:r w:rsidRPr="00A10488">
        <w:rPr>
          <w:rFonts w:ascii="Arial" w:hAnsi="Arial" w:cs="Arial"/>
          <w:u w:val="single"/>
        </w:rPr>
        <w:t>Priorita 1</w:t>
      </w:r>
      <w:r w:rsidRPr="00A10488">
        <w:rPr>
          <w:rFonts w:ascii="Arial" w:hAnsi="Arial" w:cs="Arial"/>
        </w:rPr>
        <w:t>:</w:t>
      </w:r>
      <w:r>
        <w:rPr>
          <w:rFonts w:ascii="Arial" w:hAnsi="Arial" w:cs="Arial"/>
        </w:rPr>
        <w:tab/>
      </w:r>
      <w:r w:rsidRPr="00A10488">
        <w:rPr>
          <w:rFonts w:ascii="Arial" w:hAnsi="Arial" w:cs="Arial"/>
        </w:rPr>
        <w:t xml:space="preserve">Institucionální a koncepční zajištění rodinné politiky na krajské a obecní </w:t>
      </w:r>
    </w:p>
    <w:p w:rsidR="000674AE" w:rsidRPr="00A10488" w:rsidRDefault="000674AE" w:rsidP="000674AE">
      <w:pPr>
        <w:spacing w:after="120"/>
        <w:ind w:left="708" w:firstLine="708"/>
        <w:jc w:val="both"/>
        <w:rPr>
          <w:rFonts w:ascii="Arial" w:hAnsi="Arial" w:cs="Arial"/>
        </w:rPr>
      </w:pPr>
      <w:r w:rsidRPr="00A10488">
        <w:rPr>
          <w:rFonts w:ascii="Arial" w:hAnsi="Arial" w:cs="Arial"/>
        </w:rPr>
        <w:t>úrovni</w:t>
      </w:r>
    </w:p>
    <w:p w:rsidR="000674AE" w:rsidRPr="00A10488" w:rsidRDefault="000674AE" w:rsidP="000674AE">
      <w:pPr>
        <w:spacing w:after="120"/>
        <w:ind w:left="1410" w:hanging="1410"/>
        <w:jc w:val="both"/>
        <w:rPr>
          <w:rFonts w:ascii="Arial" w:hAnsi="Arial" w:cs="Arial"/>
        </w:rPr>
      </w:pPr>
      <w:r w:rsidRPr="00A10488">
        <w:rPr>
          <w:rFonts w:ascii="Arial" w:hAnsi="Arial" w:cs="Arial"/>
          <w:u w:val="single"/>
        </w:rPr>
        <w:t>Priorita 2</w:t>
      </w:r>
      <w:r w:rsidRPr="00A10488">
        <w:rPr>
          <w:rFonts w:ascii="Arial" w:hAnsi="Arial" w:cs="Arial"/>
        </w:rPr>
        <w:t>:</w:t>
      </w:r>
      <w:r w:rsidRPr="00A10488">
        <w:rPr>
          <w:rFonts w:ascii="Arial" w:hAnsi="Arial" w:cs="Arial"/>
        </w:rPr>
        <w:tab/>
        <w:t>Podpora vytváření vhodných podmínek pro fungování rodin a</w:t>
      </w:r>
      <w:r>
        <w:rPr>
          <w:rFonts w:ascii="Arial" w:hAnsi="Arial" w:cs="Arial"/>
        </w:rPr>
        <w:t> </w:t>
      </w:r>
      <w:r w:rsidRPr="00A10488">
        <w:rPr>
          <w:rFonts w:ascii="Arial" w:hAnsi="Arial" w:cs="Arial"/>
        </w:rPr>
        <w:t xml:space="preserve">spoluvytváření prostředí přátelského rodině </w:t>
      </w:r>
    </w:p>
    <w:p w:rsidR="000674AE" w:rsidRDefault="000674AE" w:rsidP="000674AE">
      <w:pPr>
        <w:spacing w:after="120"/>
        <w:jc w:val="both"/>
        <w:rPr>
          <w:rFonts w:ascii="Arial" w:hAnsi="Arial" w:cs="Arial"/>
        </w:rPr>
      </w:pPr>
      <w:r w:rsidRPr="00A10488">
        <w:rPr>
          <w:rFonts w:ascii="Arial" w:hAnsi="Arial" w:cs="Arial"/>
          <w:u w:val="single"/>
        </w:rPr>
        <w:t>Priorita 3</w:t>
      </w:r>
      <w:r w:rsidRPr="00A10488">
        <w:rPr>
          <w:rFonts w:ascii="Arial" w:hAnsi="Arial" w:cs="Arial"/>
        </w:rPr>
        <w:t>:</w:t>
      </w:r>
      <w:r w:rsidRPr="00A10488">
        <w:rPr>
          <w:rFonts w:ascii="Arial" w:hAnsi="Arial" w:cs="Arial"/>
        </w:rPr>
        <w:tab/>
        <w:t>Slučitelnost rodiny a zaměstnání</w:t>
      </w:r>
    </w:p>
    <w:p w:rsidR="000674AE" w:rsidRDefault="000674AE" w:rsidP="000674AE">
      <w:pPr>
        <w:spacing w:after="120"/>
        <w:jc w:val="both"/>
        <w:rPr>
          <w:rFonts w:ascii="Arial" w:hAnsi="Arial" w:cs="Arial"/>
        </w:rPr>
      </w:pPr>
      <w:r w:rsidRPr="00A10488">
        <w:rPr>
          <w:rFonts w:ascii="Arial" w:hAnsi="Arial" w:cs="Arial"/>
          <w:u w:val="single"/>
        </w:rPr>
        <w:t>Priorita 4</w:t>
      </w:r>
      <w:r w:rsidRPr="00A10488">
        <w:rPr>
          <w:rFonts w:ascii="Arial" w:hAnsi="Arial" w:cs="Arial"/>
        </w:rPr>
        <w:t>:</w:t>
      </w:r>
      <w:r w:rsidRPr="00A10488">
        <w:rPr>
          <w:rFonts w:ascii="Arial" w:hAnsi="Arial" w:cs="Arial"/>
        </w:rPr>
        <w:tab/>
        <w:t>Podpora služeb pro rodiny</w:t>
      </w:r>
    </w:p>
    <w:p w:rsidR="00C04D1C" w:rsidRPr="00A10488" w:rsidRDefault="00C04D1C" w:rsidP="000674AE">
      <w:pPr>
        <w:spacing w:after="120"/>
        <w:jc w:val="both"/>
        <w:rPr>
          <w:rFonts w:ascii="Arial" w:hAnsi="Arial" w:cs="Arial"/>
        </w:rPr>
      </w:pPr>
      <w:r w:rsidRPr="00C04D1C">
        <w:rPr>
          <w:rFonts w:ascii="Arial" w:hAnsi="Arial" w:cs="Arial"/>
          <w:u w:val="single"/>
        </w:rPr>
        <w:t>Priorita 5</w:t>
      </w:r>
      <w:r>
        <w:rPr>
          <w:rFonts w:ascii="Arial" w:hAnsi="Arial" w:cs="Arial"/>
        </w:rPr>
        <w:t>:</w:t>
      </w:r>
      <w:r>
        <w:rPr>
          <w:rFonts w:ascii="Arial" w:hAnsi="Arial" w:cs="Arial"/>
        </w:rPr>
        <w:tab/>
        <w:t xml:space="preserve">Podpora mezigeneračních vztahů </w:t>
      </w:r>
    </w:p>
    <w:p w:rsidR="000674AE" w:rsidRPr="00A10488" w:rsidRDefault="00C04D1C" w:rsidP="000674AE">
      <w:pPr>
        <w:spacing w:after="120"/>
        <w:jc w:val="both"/>
        <w:rPr>
          <w:rFonts w:ascii="Arial" w:hAnsi="Arial" w:cs="Arial"/>
        </w:rPr>
      </w:pPr>
      <w:r>
        <w:rPr>
          <w:rFonts w:ascii="Arial" w:hAnsi="Arial" w:cs="Arial"/>
          <w:u w:val="single"/>
        </w:rPr>
        <w:t>Priorita 6</w:t>
      </w:r>
      <w:r w:rsidR="000674AE" w:rsidRPr="00A10488">
        <w:rPr>
          <w:rFonts w:ascii="Arial" w:hAnsi="Arial" w:cs="Arial"/>
        </w:rPr>
        <w:t>:</w:t>
      </w:r>
      <w:r w:rsidR="000674AE" w:rsidRPr="00A10488">
        <w:rPr>
          <w:rFonts w:ascii="Arial" w:hAnsi="Arial" w:cs="Arial"/>
        </w:rPr>
        <w:tab/>
      </w:r>
      <w:r>
        <w:rPr>
          <w:rFonts w:ascii="Arial" w:hAnsi="Arial" w:cs="Arial"/>
        </w:rPr>
        <w:t>Informovanost veřejnosti a médií</w:t>
      </w:r>
    </w:p>
    <w:p w:rsidR="000674AE" w:rsidRDefault="000674AE" w:rsidP="000674AE">
      <w:pPr>
        <w:spacing w:after="120"/>
        <w:jc w:val="both"/>
        <w:rPr>
          <w:rFonts w:ascii="Arial" w:hAnsi="Arial" w:cs="Arial"/>
          <w:b/>
        </w:rPr>
      </w:pPr>
    </w:p>
    <w:p w:rsidR="000674AE" w:rsidRDefault="000674AE" w:rsidP="000674AE">
      <w:pPr>
        <w:spacing w:after="120"/>
        <w:jc w:val="both"/>
        <w:rPr>
          <w:rFonts w:ascii="Arial" w:hAnsi="Arial" w:cs="Arial"/>
          <w:b/>
        </w:rPr>
      </w:pPr>
    </w:p>
    <w:p w:rsidR="000674AE" w:rsidRPr="00A10488" w:rsidRDefault="000674AE" w:rsidP="000674AE">
      <w:pPr>
        <w:spacing w:after="120"/>
        <w:jc w:val="both"/>
        <w:rPr>
          <w:rFonts w:ascii="Arial" w:hAnsi="Arial" w:cs="Arial"/>
          <w:b/>
        </w:rPr>
      </w:pPr>
    </w:p>
    <w:p w:rsidR="000674AE" w:rsidRDefault="000674AE" w:rsidP="000674AE">
      <w:pPr>
        <w:rPr>
          <w:rFonts w:ascii="Arial" w:eastAsiaTheme="majorEastAsia" w:hAnsi="Arial" w:cs="Arial"/>
          <w:b/>
          <w:bCs/>
          <w:lang w:eastAsia="en-US"/>
        </w:rPr>
      </w:pPr>
      <w:bookmarkStart w:id="11" w:name="_Toc418666982"/>
      <w:r>
        <w:rPr>
          <w:rFonts w:ascii="Arial" w:hAnsi="Arial" w:cs="Arial"/>
        </w:rPr>
        <w:lastRenderedPageBreak/>
        <w:br w:type="page"/>
      </w:r>
    </w:p>
    <w:p w:rsidR="000674AE" w:rsidRDefault="000674AE" w:rsidP="000674AE">
      <w:pPr>
        <w:pStyle w:val="Nadpis3"/>
        <w:spacing w:before="0" w:after="120" w:line="240" w:lineRule="auto"/>
        <w:jc w:val="both"/>
        <w:rPr>
          <w:rFonts w:ascii="Arial" w:hAnsi="Arial" w:cs="Arial"/>
          <w:color w:val="auto"/>
          <w:sz w:val="24"/>
          <w:szCs w:val="24"/>
        </w:rPr>
      </w:pPr>
      <w:bookmarkStart w:id="12" w:name="_Toc522548391"/>
      <w:r w:rsidRPr="00A10488">
        <w:rPr>
          <w:rFonts w:ascii="Arial" w:hAnsi="Arial" w:cs="Arial"/>
          <w:color w:val="auto"/>
          <w:sz w:val="24"/>
          <w:szCs w:val="24"/>
        </w:rPr>
        <w:lastRenderedPageBreak/>
        <w:t xml:space="preserve">Priorita 1: </w:t>
      </w:r>
      <w:r w:rsidRPr="00A05832">
        <w:rPr>
          <w:rFonts w:ascii="Arial" w:hAnsi="Arial" w:cs="Arial"/>
          <w:color w:val="auto"/>
          <w:sz w:val="24"/>
          <w:szCs w:val="24"/>
        </w:rPr>
        <w:t>Institucionální a koncepční zajištění rodinné politiky na krajské a obecní úrovni</w:t>
      </w:r>
      <w:bookmarkEnd w:id="11"/>
      <w:bookmarkEnd w:id="12"/>
    </w:p>
    <w:p w:rsidR="000674AE" w:rsidRDefault="000674AE" w:rsidP="00DA3854">
      <w:pPr>
        <w:spacing w:after="120"/>
        <w:jc w:val="both"/>
        <w:rPr>
          <w:rFonts w:ascii="Arial" w:hAnsi="Arial" w:cs="Arial"/>
          <w:lang w:eastAsia="en-US"/>
        </w:rPr>
      </w:pPr>
      <w:r w:rsidRPr="00A05832">
        <w:rPr>
          <w:rFonts w:ascii="Arial" w:hAnsi="Arial" w:cs="Arial"/>
          <w:b/>
        </w:rPr>
        <w:t xml:space="preserve">Cíl: </w:t>
      </w:r>
      <w:r w:rsidR="004F3E82" w:rsidRPr="00DA3854">
        <w:rPr>
          <w:rFonts w:ascii="Arial" w:hAnsi="Arial" w:cs="Arial"/>
          <w:lang w:eastAsia="en-US"/>
        </w:rPr>
        <w:t xml:space="preserve">Cílem </w:t>
      </w:r>
      <w:r w:rsidR="00ED79E0">
        <w:rPr>
          <w:rFonts w:ascii="Arial" w:hAnsi="Arial" w:cs="Arial"/>
          <w:lang w:eastAsia="en-US"/>
        </w:rPr>
        <w:t xml:space="preserve">uvedené </w:t>
      </w:r>
      <w:r w:rsidR="004F3E82" w:rsidRPr="00DA3854">
        <w:rPr>
          <w:rFonts w:ascii="Arial" w:hAnsi="Arial" w:cs="Arial"/>
          <w:lang w:eastAsia="en-US"/>
        </w:rPr>
        <w:t xml:space="preserve">podpory je zachování </w:t>
      </w:r>
      <w:r w:rsidR="00ED79E0">
        <w:rPr>
          <w:rFonts w:ascii="Arial" w:hAnsi="Arial" w:cs="Arial"/>
          <w:lang w:eastAsia="en-US"/>
        </w:rPr>
        <w:t xml:space="preserve">a rozvoj participace </w:t>
      </w:r>
      <w:r w:rsidR="004F3E82" w:rsidRPr="00DA3854">
        <w:rPr>
          <w:rFonts w:ascii="Arial" w:hAnsi="Arial" w:cs="Arial"/>
          <w:lang w:eastAsia="en-US"/>
        </w:rPr>
        <w:t>obcí Olomouckého kraje, odborů krajského úřadu a Komise pro rodinu a sociální začleňování jako poradních orgánů v otázkách rodin do prorodinných aktivit, a to na příslušných úrovních politického rozhodování. Dále je potřeba věnovat pozornost rodinné politice na obecní úrovni s cílem rozvíjet zde prostředí a klima přívětivé rodině. Potřebné je také probudit zájem obcí a občanů</w:t>
      </w:r>
      <w:r w:rsidR="00ED79E0">
        <w:rPr>
          <w:rFonts w:ascii="Arial" w:hAnsi="Arial" w:cs="Arial"/>
          <w:lang w:eastAsia="en-US"/>
        </w:rPr>
        <w:t>, mikroregionů a svazk</w:t>
      </w:r>
      <w:r w:rsidR="00825126">
        <w:rPr>
          <w:rFonts w:ascii="Arial" w:hAnsi="Arial" w:cs="Arial"/>
          <w:lang w:eastAsia="en-US"/>
        </w:rPr>
        <w:t>ů</w:t>
      </w:r>
      <w:r w:rsidR="00ED79E0">
        <w:rPr>
          <w:rFonts w:ascii="Arial" w:hAnsi="Arial" w:cs="Arial"/>
          <w:lang w:eastAsia="en-US"/>
        </w:rPr>
        <w:t xml:space="preserve"> obcí</w:t>
      </w:r>
      <w:r w:rsidR="004F3E82" w:rsidRPr="00DA3854">
        <w:rPr>
          <w:rFonts w:ascii="Arial" w:hAnsi="Arial" w:cs="Arial"/>
          <w:lang w:eastAsia="en-US"/>
        </w:rPr>
        <w:t xml:space="preserve"> o život rodin v obc</w:t>
      </w:r>
      <w:r w:rsidR="00ED79E0">
        <w:rPr>
          <w:rFonts w:ascii="Arial" w:hAnsi="Arial" w:cs="Arial"/>
          <w:lang w:eastAsia="en-US"/>
        </w:rPr>
        <w:t>ích</w:t>
      </w:r>
      <w:r w:rsidR="004F3E82" w:rsidRPr="00DA3854">
        <w:rPr>
          <w:rFonts w:ascii="Arial" w:hAnsi="Arial" w:cs="Arial"/>
          <w:lang w:eastAsia="en-US"/>
        </w:rPr>
        <w:t xml:space="preserve"> a aktivizovat je, aby společným úsilím a vzájemnou komunikací utvářeli prostředí, ve</w:t>
      </w:r>
      <w:r w:rsidR="00825126">
        <w:rPr>
          <w:rFonts w:ascii="Arial" w:hAnsi="Arial" w:cs="Arial"/>
          <w:lang w:eastAsia="en-US"/>
        </w:rPr>
        <w:t> </w:t>
      </w:r>
      <w:r w:rsidR="004F3E82" w:rsidRPr="00DA3854">
        <w:rPr>
          <w:rFonts w:ascii="Arial" w:hAnsi="Arial" w:cs="Arial"/>
          <w:lang w:eastAsia="en-US"/>
        </w:rPr>
        <w:t xml:space="preserve">kterém se žije dobře všem obyvatelům napříč generacemi. </w:t>
      </w:r>
    </w:p>
    <w:p w:rsidR="000674AE" w:rsidRPr="00A05832" w:rsidRDefault="000674AE" w:rsidP="000674AE">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Zaměření podpory: </w:t>
      </w:r>
      <w:r w:rsidRPr="00A05832">
        <w:rPr>
          <w:rFonts w:ascii="Arial" w:hAnsi="Arial" w:cs="Arial"/>
          <w:sz w:val="24"/>
          <w:szCs w:val="24"/>
        </w:rPr>
        <w:t>Podpora je určená subjektům s působností v Olomouckém kraji na krajské a obecní úrovni</w:t>
      </w:r>
      <w:r>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1</w:t>
            </w:r>
          </w:p>
        </w:tc>
        <w:tc>
          <w:tcPr>
            <w:tcW w:w="3395" w:type="pct"/>
            <w:tcBorders>
              <w:bottom w:val="single" w:sz="12" w:space="0" w:color="auto"/>
            </w:tcBorders>
            <w:shd w:val="clear" w:color="auto" w:fill="auto"/>
            <w:vAlign w:val="center"/>
          </w:tcPr>
          <w:p w:rsidR="000674AE" w:rsidRPr="00FC531F" w:rsidRDefault="000674AE" w:rsidP="00825126">
            <w:pPr>
              <w:pStyle w:val="Default"/>
              <w:jc w:val="both"/>
              <w:rPr>
                <w:b/>
                <w:color w:val="auto"/>
                <w:sz w:val="22"/>
                <w:szCs w:val="22"/>
              </w:rPr>
            </w:pPr>
            <w:r w:rsidRPr="00A10488">
              <w:rPr>
                <w:b/>
                <w:color w:val="auto"/>
                <w:sz w:val="22"/>
                <w:szCs w:val="22"/>
              </w:rPr>
              <w:t>Projednávání návrhů a podnětů zaměřených na</w:t>
            </w:r>
            <w:r w:rsidR="00825126">
              <w:rPr>
                <w:b/>
                <w:color w:val="auto"/>
                <w:sz w:val="22"/>
                <w:szCs w:val="22"/>
              </w:rPr>
              <w:t> </w:t>
            </w:r>
            <w:r w:rsidRPr="00A10488">
              <w:rPr>
                <w:b/>
                <w:color w:val="auto"/>
                <w:sz w:val="22"/>
                <w:szCs w:val="22"/>
              </w:rPr>
              <w:t>prorodinné aktivity a rozvoj spolupráce v rámci Olomouckého kraje</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FC531F" w:rsidRDefault="000674AE" w:rsidP="00825126">
            <w:pPr>
              <w:jc w:val="both"/>
              <w:rPr>
                <w:rFonts w:ascii="Arial" w:hAnsi="Arial" w:cs="Arial"/>
                <w:sz w:val="22"/>
                <w:szCs w:val="22"/>
              </w:rPr>
            </w:pPr>
            <w:r w:rsidRPr="00FC531F">
              <w:rPr>
                <w:rFonts w:ascii="Arial" w:hAnsi="Arial" w:cs="Arial"/>
                <w:sz w:val="22"/>
                <w:szCs w:val="22"/>
              </w:rPr>
              <w:t>Cílem podpory je zapojení</w:t>
            </w:r>
            <w:r>
              <w:rPr>
                <w:rFonts w:ascii="Arial" w:hAnsi="Arial" w:cs="Arial"/>
                <w:sz w:val="22"/>
                <w:szCs w:val="22"/>
              </w:rPr>
              <w:t xml:space="preserve"> a spolupráce</w:t>
            </w:r>
            <w:r w:rsidRPr="00FC531F">
              <w:rPr>
                <w:rFonts w:ascii="Arial" w:hAnsi="Arial" w:cs="Arial"/>
                <w:sz w:val="22"/>
                <w:szCs w:val="22"/>
              </w:rPr>
              <w:t xml:space="preserve"> více subjektů do</w:t>
            </w:r>
            <w:r w:rsidR="00825126">
              <w:rPr>
                <w:rFonts w:ascii="Arial" w:hAnsi="Arial" w:cs="Arial"/>
                <w:sz w:val="22"/>
                <w:szCs w:val="22"/>
              </w:rPr>
              <w:t> </w:t>
            </w:r>
            <w:r w:rsidRPr="00FC531F">
              <w:rPr>
                <w:rFonts w:ascii="Arial" w:hAnsi="Arial" w:cs="Arial"/>
                <w:sz w:val="22"/>
                <w:szCs w:val="22"/>
              </w:rPr>
              <w:t>tvorby a</w:t>
            </w:r>
            <w:r>
              <w:rPr>
                <w:rFonts w:ascii="Arial" w:hAnsi="Arial" w:cs="Arial"/>
                <w:sz w:val="22"/>
                <w:szCs w:val="22"/>
              </w:rPr>
              <w:t> </w:t>
            </w:r>
            <w:r w:rsidRPr="00FC531F">
              <w:rPr>
                <w:rFonts w:ascii="Arial" w:hAnsi="Arial" w:cs="Arial"/>
                <w:sz w:val="22"/>
                <w:szCs w:val="22"/>
              </w:rPr>
              <w:t>navrhování aktivit případně nových opatření na</w:t>
            </w:r>
            <w:r w:rsidR="00825126">
              <w:rPr>
                <w:rFonts w:ascii="Arial" w:hAnsi="Arial" w:cs="Arial"/>
                <w:sz w:val="22"/>
                <w:szCs w:val="22"/>
              </w:rPr>
              <w:t> </w:t>
            </w:r>
            <w:r w:rsidRPr="00FC531F">
              <w:rPr>
                <w:rFonts w:ascii="Arial" w:hAnsi="Arial" w:cs="Arial"/>
                <w:sz w:val="22"/>
                <w:szCs w:val="22"/>
              </w:rPr>
              <w:t>podporu rodin s dětmi.  Aktéry jsou Komise pro rodinu a</w:t>
            </w:r>
            <w:r w:rsidR="00825126">
              <w:rPr>
                <w:rFonts w:ascii="Arial" w:hAnsi="Arial" w:cs="Arial"/>
                <w:sz w:val="22"/>
                <w:szCs w:val="22"/>
              </w:rPr>
              <w:t> </w:t>
            </w:r>
            <w:r w:rsidRPr="00FC531F">
              <w:rPr>
                <w:rFonts w:ascii="Arial" w:hAnsi="Arial" w:cs="Arial"/>
                <w:sz w:val="22"/>
                <w:szCs w:val="22"/>
              </w:rPr>
              <w:t>sociální záležitosti, která je poradním orgánem Rady Olomouckého kraje a pracovní skupina Děti, mládež a rodina (v rámci implementace Střednědobého</w:t>
            </w:r>
            <w:r>
              <w:rPr>
                <w:rFonts w:ascii="Arial" w:hAnsi="Arial" w:cs="Arial"/>
                <w:sz w:val="22"/>
                <w:szCs w:val="22"/>
              </w:rPr>
              <w:t xml:space="preserve"> plánu rozvoje sociálních služeb Olomouckého kraje na roky 2018</w:t>
            </w:r>
            <w:r w:rsidR="00825126">
              <w:rPr>
                <w:rFonts w:ascii="Arial" w:hAnsi="Arial" w:cs="Arial"/>
                <w:sz w:val="22"/>
                <w:szCs w:val="22"/>
              </w:rPr>
              <w:t>–</w:t>
            </w:r>
            <w:r>
              <w:rPr>
                <w:rFonts w:ascii="Arial" w:hAnsi="Arial" w:cs="Arial"/>
                <w:sz w:val="22"/>
                <w:szCs w:val="22"/>
              </w:rPr>
              <w:t>2020</w:t>
            </w:r>
            <w:r w:rsidRPr="00FC531F">
              <w:rPr>
                <w:rFonts w:ascii="Arial" w:hAnsi="Arial" w:cs="Arial"/>
                <w:sz w:val="22"/>
                <w:szCs w:val="22"/>
              </w:rPr>
              <w:t xml:space="preserve">). Dalšími zúčastněnými budou v tomto procesu členové dvou pracovních skupin. První pracovní skupina </w:t>
            </w:r>
            <w:r>
              <w:rPr>
                <w:rFonts w:ascii="Arial" w:hAnsi="Arial" w:cs="Arial"/>
                <w:sz w:val="22"/>
                <w:szCs w:val="22"/>
              </w:rPr>
              <w:t>je</w:t>
            </w:r>
            <w:r w:rsidRPr="00FC531F">
              <w:rPr>
                <w:rFonts w:ascii="Arial" w:hAnsi="Arial" w:cs="Arial"/>
                <w:sz w:val="22"/>
                <w:szCs w:val="22"/>
              </w:rPr>
              <w:t xml:space="preserve"> složen</w:t>
            </w:r>
            <w:r>
              <w:rPr>
                <w:rFonts w:ascii="Arial" w:hAnsi="Arial" w:cs="Arial"/>
                <w:sz w:val="22"/>
                <w:szCs w:val="22"/>
              </w:rPr>
              <w:t>a</w:t>
            </w:r>
            <w:r w:rsidRPr="00FC531F">
              <w:rPr>
                <w:rFonts w:ascii="Arial" w:hAnsi="Arial" w:cs="Arial"/>
                <w:sz w:val="22"/>
                <w:szCs w:val="22"/>
              </w:rPr>
              <w:t xml:space="preserve"> ze</w:t>
            </w:r>
            <w:r w:rsidR="00825126">
              <w:rPr>
                <w:rFonts w:ascii="Arial" w:hAnsi="Arial" w:cs="Arial"/>
                <w:sz w:val="22"/>
                <w:szCs w:val="22"/>
              </w:rPr>
              <w:t> </w:t>
            </w:r>
            <w:r w:rsidRPr="00FC531F">
              <w:rPr>
                <w:rFonts w:ascii="Arial" w:hAnsi="Arial" w:cs="Arial"/>
                <w:sz w:val="22"/>
                <w:szCs w:val="22"/>
              </w:rPr>
              <w:t xml:space="preserve">zástupců obcí, neziskového a komerčního sektoru a druhá z pracovníků dotčených odborů </w:t>
            </w:r>
            <w:r>
              <w:rPr>
                <w:rFonts w:ascii="Arial" w:hAnsi="Arial" w:cs="Arial"/>
                <w:sz w:val="22"/>
                <w:szCs w:val="22"/>
              </w:rPr>
              <w:t>krajského úřadu.</w:t>
            </w:r>
            <w:r w:rsidRPr="00FC531F">
              <w:rPr>
                <w:rFonts w:ascii="Arial" w:hAnsi="Arial" w:cs="Arial"/>
                <w:sz w:val="22"/>
                <w:szCs w:val="22"/>
              </w:rPr>
              <w:t xml:space="preserv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Vzájemná provázanost a informovanost všech aktérů by měla být efektivním nástrojem k zajištění účinných opatření a aktivit rodinné politiky v kraji.</w:t>
            </w:r>
          </w:p>
          <w:p w:rsidR="000674AE" w:rsidRPr="00FC531F" w:rsidRDefault="000674AE" w:rsidP="0091732A">
            <w:pPr>
              <w:jc w:val="both"/>
              <w:rPr>
                <w:rFonts w:ascii="Arial" w:hAnsi="Arial" w:cs="Arial"/>
                <w:sz w:val="22"/>
                <w:szCs w:val="22"/>
              </w:rPr>
            </w:pPr>
            <w:r w:rsidRPr="00FC531F">
              <w:rPr>
                <w:rFonts w:ascii="Arial" w:hAnsi="Arial" w:cs="Arial"/>
                <w:sz w:val="22"/>
                <w:szCs w:val="22"/>
              </w:rPr>
              <w:t>Komise pr</w:t>
            </w:r>
            <w:r>
              <w:rPr>
                <w:rFonts w:ascii="Arial" w:hAnsi="Arial" w:cs="Arial"/>
                <w:sz w:val="22"/>
                <w:szCs w:val="22"/>
              </w:rPr>
              <w:t>o rodinu a sociální záležitosti</w:t>
            </w:r>
            <w:r w:rsidRPr="00FC531F">
              <w:rPr>
                <w:rFonts w:ascii="Arial" w:hAnsi="Arial" w:cs="Arial"/>
                <w:sz w:val="22"/>
                <w:szCs w:val="22"/>
              </w:rPr>
              <w:t xml:space="preserve"> jako poradní a</w:t>
            </w:r>
            <w:r>
              <w:rPr>
                <w:rFonts w:ascii="Arial" w:hAnsi="Arial" w:cs="Arial"/>
                <w:sz w:val="22"/>
                <w:szCs w:val="22"/>
              </w:rPr>
              <w:t> </w:t>
            </w:r>
            <w:r w:rsidRPr="00FC531F">
              <w:rPr>
                <w:rFonts w:ascii="Arial" w:hAnsi="Arial" w:cs="Arial"/>
                <w:sz w:val="22"/>
                <w:szCs w:val="22"/>
              </w:rPr>
              <w:t>iniciační orgán Rady Olomouckého kraje je kompetentní navrhovat cíle, ale i konkrétní opatření k podpoře prorodinných aktivit Olomouckého kraje. Pracovní sku</w:t>
            </w:r>
            <w:r>
              <w:rPr>
                <w:rFonts w:ascii="Arial" w:hAnsi="Arial" w:cs="Arial"/>
                <w:sz w:val="22"/>
                <w:szCs w:val="22"/>
              </w:rPr>
              <w:t>pina Děti, mládež a rodina shromažďuje</w:t>
            </w:r>
            <w:r w:rsidRPr="00FC531F">
              <w:rPr>
                <w:rFonts w:ascii="Arial" w:hAnsi="Arial" w:cs="Arial"/>
                <w:sz w:val="22"/>
                <w:szCs w:val="22"/>
              </w:rPr>
              <w:t xml:space="preserve"> podněty a návrhy prorodinných opatření Olomouckého kraje. Ty budou předkládány k jednání Komise pro rodinu a sociální záležitosti a dále zapracovány do</w:t>
            </w:r>
            <w:r>
              <w:rPr>
                <w:rFonts w:ascii="Arial" w:hAnsi="Arial" w:cs="Arial"/>
                <w:sz w:val="22"/>
                <w:szCs w:val="22"/>
              </w:rPr>
              <w:t> </w:t>
            </w:r>
            <w:r w:rsidRPr="00FC531F">
              <w:rPr>
                <w:rFonts w:ascii="Arial" w:hAnsi="Arial" w:cs="Arial"/>
                <w:sz w:val="22"/>
                <w:szCs w:val="22"/>
              </w:rPr>
              <w:t>jednání se zástupci příslušných odborů kraje.</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Setkání pracovních skupin, diskuze k tématu prorodinných aktivit,</w:t>
            </w:r>
            <w:r w:rsidR="00596FC6">
              <w:rPr>
                <w:rFonts w:ascii="Arial" w:hAnsi="Arial" w:cs="Arial"/>
                <w:sz w:val="22"/>
                <w:szCs w:val="22"/>
              </w:rPr>
              <w:t xml:space="preserve"> realizace kulatých stolů,</w:t>
            </w:r>
            <w:r w:rsidRPr="00FC531F">
              <w:rPr>
                <w:rFonts w:ascii="Arial" w:hAnsi="Arial" w:cs="Arial"/>
                <w:sz w:val="22"/>
                <w:szCs w:val="22"/>
              </w:rPr>
              <w:t xml:space="preserve"> jednání s institucemi veřejné správy, komerčním sektorem.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Komise pro rodinu a sociální záležitosti</w:t>
            </w:r>
          </w:p>
          <w:p w:rsidR="000674AE" w:rsidRPr="00FC531F" w:rsidRDefault="000674AE" w:rsidP="0091732A">
            <w:pPr>
              <w:jc w:val="both"/>
              <w:rPr>
                <w:rFonts w:ascii="Arial" w:hAnsi="Arial" w:cs="Arial"/>
                <w:sz w:val="22"/>
                <w:szCs w:val="22"/>
              </w:rPr>
            </w:pPr>
            <w:r w:rsidRPr="00FC531F">
              <w:rPr>
                <w:rFonts w:ascii="Arial" w:hAnsi="Arial" w:cs="Arial"/>
                <w:sz w:val="22"/>
                <w:szCs w:val="22"/>
              </w:rPr>
              <w:t>Pracovní skupina Děti, mládež a rodina</w:t>
            </w:r>
          </w:p>
          <w:p w:rsidR="000674AE" w:rsidRPr="00FC531F" w:rsidRDefault="000674AE" w:rsidP="0091732A">
            <w:pPr>
              <w:jc w:val="both"/>
              <w:rPr>
                <w:rFonts w:ascii="Arial" w:hAnsi="Arial" w:cs="Arial"/>
                <w:sz w:val="22"/>
                <w:szCs w:val="22"/>
              </w:rPr>
            </w:pPr>
            <w:r w:rsidRPr="00FC531F">
              <w:rPr>
                <w:rFonts w:ascii="Arial" w:hAnsi="Arial" w:cs="Arial"/>
                <w:sz w:val="22"/>
                <w:szCs w:val="22"/>
              </w:rPr>
              <w:t>Pracovní skupina složená ze zástupců jednotlivých odborů</w:t>
            </w:r>
            <w:r>
              <w:rPr>
                <w:rFonts w:ascii="Arial" w:hAnsi="Arial" w:cs="Arial"/>
                <w:sz w:val="22"/>
                <w:szCs w:val="22"/>
              </w:rPr>
              <w:t xml:space="preserve"> Krajského úřadu Olomouckého kraje</w:t>
            </w:r>
          </w:p>
          <w:p w:rsidR="000674AE" w:rsidRDefault="000674AE" w:rsidP="0091732A">
            <w:pPr>
              <w:jc w:val="both"/>
              <w:rPr>
                <w:rFonts w:ascii="Arial" w:hAnsi="Arial" w:cs="Arial"/>
                <w:sz w:val="22"/>
                <w:szCs w:val="22"/>
              </w:rPr>
            </w:pPr>
            <w:r w:rsidRPr="00FC531F">
              <w:rPr>
                <w:rFonts w:ascii="Arial" w:hAnsi="Arial" w:cs="Arial"/>
                <w:sz w:val="22"/>
                <w:szCs w:val="22"/>
              </w:rPr>
              <w:t xml:space="preserve">Pracovní skupina složená ze zástupců obcí, </w:t>
            </w:r>
            <w:r w:rsidR="00ED79E0">
              <w:rPr>
                <w:rFonts w:ascii="Arial" w:hAnsi="Arial" w:cs="Arial"/>
                <w:sz w:val="22"/>
                <w:szCs w:val="22"/>
              </w:rPr>
              <w:t xml:space="preserve">mikroregionů, </w:t>
            </w:r>
            <w:r w:rsidRPr="00FC531F">
              <w:rPr>
                <w:rFonts w:ascii="Arial" w:hAnsi="Arial" w:cs="Arial"/>
                <w:sz w:val="22"/>
                <w:szCs w:val="22"/>
              </w:rPr>
              <w:t>neziskového a komerčního sektoru</w:t>
            </w:r>
          </w:p>
          <w:p w:rsidR="00270E0E" w:rsidRPr="00FC531F" w:rsidRDefault="00270E0E" w:rsidP="0091732A">
            <w:pPr>
              <w:jc w:val="both"/>
              <w:rPr>
                <w:rFonts w:ascii="Arial" w:hAnsi="Arial" w:cs="Arial"/>
                <w:sz w:val="22"/>
                <w:szCs w:val="22"/>
              </w:rPr>
            </w:pPr>
            <w:r>
              <w:rPr>
                <w:rFonts w:ascii="Arial" w:hAnsi="Arial" w:cs="Arial"/>
                <w:sz w:val="22"/>
                <w:szCs w:val="22"/>
              </w:rPr>
              <w:lastRenderedPageBreak/>
              <w:t>MPSV</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Časový horizont</w:t>
            </w:r>
          </w:p>
        </w:tc>
        <w:tc>
          <w:tcPr>
            <w:tcW w:w="3395" w:type="pct"/>
            <w:shd w:val="clear" w:color="auto" w:fill="auto"/>
            <w:vAlign w:val="center"/>
          </w:tcPr>
          <w:p w:rsidR="000674AE" w:rsidRPr="00FC531F" w:rsidRDefault="009A13A0" w:rsidP="0091732A">
            <w:pPr>
              <w:jc w:val="both"/>
              <w:rPr>
                <w:rFonts w:ascii="Arial" w:hAnsi="Arial" w:cs="Arial"/>
                <w:sz w:val="22"/>
                <w:szCs w:val="22"/>
              </w:rPr>
            </w:pPr>
            <w:r>
              <w:rPr>
                <w:rFonts w:ascii="Arial" w:hAnsi="Arial" w:cs="Arial"/>
                <w:sz w:val="22"/>
                <w:szCs w:val="22"/>
              </w:rPr>
              <w:t>2019</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A10488" w:rsidRDefault="000674AE" w:rsidP="0091732A">
            <w:pPr>
              <w:pStyle w:val="Default"/>
              <w:jc w:val="both"/>
              <w:rPr>
                <w:rFonts w:eastAsia="Calibri"/>
                <w:color w:val="auto"/>
                <w:sz w:val="22"/>
                <w:szCs w:val="22"/>
                <w:lang w:eastAsia="cs-CZ"/>
              </w:rPr>
            </w:pPr>
            <w:r w:rsidRPr="00FC531F">
              <w:rPr>
                <w:rFonts w:eastAsia="Calibri"/>
                <w:color w:val="auto"/>
                <w:sz w:val="22"/>
                <w:szCs w:val="22"/>
                <w:lang w:eastAsia="cs-CZ"/>
              </w:rPr>
              <w:t>Dle zavedených prorodinných opatření</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Jednání Komise pro rodinu a sociální záležitostí </w:t>
            </w:r>
            <w:r>
              <w:rPr>
                <w:rFonts w:ascii="Arial" w:hAnsi="Arial" w:cs="Arial"/>
                <w:sz w:val="22"/>
                <w:szCs w:val="22"/>
              </w:rPr>
              <w:t>(5x)</w:t>
            </w:r>
          </w:p>
          <w:p w:rsidR="000674AE" w:rsidRPr="00FC531F" w:rsidRDefault="000674AE" w:rsidP="0091732A">
            <w:pPr>
              <w:jc w:val="both"/>
              <w:rPr>
                <w:rFonts w:ascii="Arial" w:hAnsi="Arial" w:cs="Arial"/>
                <w:sz w:val="22"/>
                <w:szCs w:val="22"/>
              </w:rPr>
            </w:pPr>
            <w:r w:rsidRPr="00FC531F">
              <w:rPr>
                <w:rFonts w:ascii="Arial" w:hAnsi="Arial" w:cs="Arial"/>
                <w:sz w:val="22"/>
                <w:szCs w:val="22"/>
              </w:rPr>
              <w:t>Jednání pracovní skupiny Děti, mládež a rodina</w:t>
            </w:r>
            <w:r>
              <w:rPr>
                <w:rFonts w:ascii="Arial" w:hAnsi="Arial" w:cs="Arial"/>
                <w:sz w:val="22"/>
                <w:szCs w:val="22"/>
              </w:rPr>
              <w:t xml:space="preserve"> (4x)</w:t>
            </w:r>
          </w:p>
          <w:p w:rsidR="000674AE" w:rsidRPr="00FC531F" w:rsidRDefault="000674AE" w:rsidP="0091732A">
            <w:pPr>
              <w:jc w:val="both"/>
              <w:rPr>
                <w:rFonts w:ascii="Arial" w:hAnsi="Arial" w:cs="Arial"/>
                <w:sz w:val="22"/>
                <w:szCs w:val="22"/>
              </w:rPr>
            </w:pPr>
            <w:r w:rsidRPr="00FC531F">
              <w:rPr>
                <w:rFonts w:ascii="Arial" w:hAnsi="Arial" w:cs="Arial"/>
                <w:sz w:val="22"/>
                <w:szCs w:val="22"/>
              </w:rPr>
              <w:t>Pracovní jednání zástupců jednotlivých odborů</w:t>
            </w:r>
            <w:r w:rsidR="009A13A0">
              <w:rPr>
                <w:rFonts w:ascii="Arial" w:hAnsi="Arial" w:cs="Arial"/>
                <w:sz w:val="22"/>
                <w:szCs w:val="22"/>
              </w:rPr>
              <w:t xml:space="preserve"> (3</w:t>
            </w:r>
            <w:r>
              <w:rPr>
                <w:rFonts w:ascii="Arial" w:hAnsi="Arial" w:cs="Arial"/>
                <w:sz w:val="22"/>
                <w:szCs w:val="22"/>
              </w:rPr>
              <w:t>x)</w:t>
            </w:r>
          </w:p>
          <w:p w:rsidR="000674AE" w:rsidRPr="00FC531F" w:rsidRDefault="000674AE" w:rsidP="0091732A">
            <w:pPr>
              <w:jc w:val="both"/>
              <w:rPr>
                <w:rFonts w:ascii="Arial" w:hAnsi="Arial" w:cs="Arial"/>
                <w:sz w:val="22"/>
                <w:szCs w:val="22"/>
              </w:rPr>
            </w:pPr>
            <w:r w:rsidRPr="00FC531F">
              <w:rPr>
                <w:rFonts w:ascii="Arial" w:hAnsi="Arial" w:cs="Arial"/>
                <w:sz w:val="22"/>
                <w:szCs w:val="22"/>
              </w:rPr>
              <w:t>Pracovní jednání se zástupci obcí,</w:t>
            </w:r>
            <w:r w:rsidR="00ED79E0">
              <w:rPr>
                <w:rFonts w:ascii="Arial" w:hAnsi="Arial" w:cs="Arial"/>
                <w:sz w:val="22"/>
                <w:szCs w:val="22"/>
              </w:rPr>
              <w:t xml:space="preserve"> mikroregionů,</w:t>
            </w:r>
            <w:r w:rsidRPr="00FC531F">
              <w:rPr>
                <w:rFonts w:ascii="Arial" w:hAnsi="Arial" w:cs="Arial"/>
                <w:sz w:val="22"/>
                <w:szCs w:val="22"/>
              </w:rPr>
              <w:t xml:space="preserve"> neziskového a komerčního sektoru</w:t>
            </w:r>
            <w:r w:rsidR="009A13A0">
              <w:rPr>
                <w:rFonts w:ascii="Arial" w:hAnsi="Arial" w:cs="Arial"/>
                <w:sz w:val="22"/>
                <w:szCs w:val="22"/>
              </w:rPr>
              <w:t xml:space="preserve"> (3</w:t>
            </w:r>
            <w:r>
              <w:rPr>
                <w:rFonts w:ascii="Arial" w:hAnsi="Arial" w:cs="Arial"/>
                <w:sz w:val="22"/>
                <w:szCs w:val="22"/>
              </w:rPr>
              <w:t>x)</w:t>
            </w:r>
          </w:p>
        </w:tc>
      </w:tr>
    </w:tbl>
    <w:p w:rsidR="000674AE" w:rsidRDefault="000674AE" w:rsidP="000674AE">
      <w:pPr>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0674AE" w:rsidRPr="00FC531F" w:rsidTr="0091732A">
        <w:trPr>
          <w:trHeight w:val="556"/>
        </w:trPr>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2</w:t>
            </w:r>
          </w:p>
        </w:tc>
        <w:tc>
          <w:tcPr>
            <w:tcW w:w="3395" w:type="pct"/>
            <w:tcBorders>
              <w:bottom w:val="single" w:sz="12" w:space="0" w:color="auto"/>
            </w:tcBorders>
            <w:shd w:val="clear" w:color="auto" w:fill="auto"/>
            <w:vAlign w:val="center"/>
          </w:tcPr>
          <w:p w:rsidR="000674AE" w:rsidRPr="005E0D7E" w:rsidRDefault="003E7CAC" w:rsidP="003E7CAC">
            <w:pPr>
              <w:pStyle w:val="Default"/>
              <w:jc w:val="both"/>
              <w:rPr>
                <w:b/>
                <w:color w:val="auto"/>
                <w:sz w:val="22"/>
                <w:szCs w:val="22"/>
              </w:rPr>
            </w:pPr>
            <w:r>
              <w:rPr>
                <w:b/>
                <w:color w:val="auto"/>
                <w:sz w:val="22"/>
                <w:szCs w:val="22"/>
              </w:rPr>
              <w:t>Metodická podpora</w:t>
            </w:r>
            <w:r w:rsidR="000674AE" w:rsidRPr="005E0D7E">
              <w:rPr>
                <w:b/>
                <w:color w:val="auto"/>
                <w:sz w:val="22"/>
                <w:szCs w:val="22"/>
              </w:rPr>
              <w:t xml:space="preserve"> </w:t>
            </w:r>
            <w:r w:rsidR="000674AE">
              <w:rPr>
                <w:b/>
                <w:color w:val="auto"/>
                <w:sz w:val="22"/>
                <w:szCs w:val="22"/>
              </w:rPr>
              <w:t>obcí Olomouckého kraje</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Default="000674AE" w:rsidP="0091732A">
            <w:pPr>
              <w:pStyle w:val="Default"/>
              <w:jc w:val="both"/>
              <w:rPr>
                <w:color w:val="auto"/>
                <w:sz w:val="22"/>
                <w:szCs w:val="22"/>
              </w:rPr>
            </w:pPr>
            <w:r>
              <w:rPr>
                <w:color w:val="auto"/>
                <w:sz w:val="22"/>
                <w:szCs w:val="22"/>
              </w:rPr>
              <w:t>V rámci zajištění provázanosti a úspěšného rozvoje rodinné politiky na území celého kraje bude probíhat spolupráce s</w:t>
            </w:r>
            <w:r w:rsidR="00ED79E0">
              <w:rPr>
                <w:color w:val="auto"/>
                <w:sz w:val="22"/>
                <w:szCs w:val="22"/>
              </w:rPr>
              <w:t> </w:t>
            </w:r>
            <w:r>
              <w:rPr>
                <w:color w:val="auto"/>
                <w:sz w:val="22"/>
                <w:szCs w:val="22"/>
              </w:rPr>
              <w:t>obcemi</w:t>
            </w:r>
            <w:r w:rsidR="00ED79E0">
              <w:rPr>
                <w:color w:val="auto"/>
                <w:sz w:val="22"/>
                <w:szCs w:val="22"/>
              </w:rPr>
              <w:t>, případně mikror</w:t>
            </w:r>
            <w:r w:rsidR="00825126">
              <w:rPr>
                <w:color w:val="auto"/>
                <w:sz w:val="22"/>
                <w:szCs w:val="22"/>
              </w:rPr>
              <w:t>e</w:t>
            </w:r>
            <w:r w:rsidR="00ED79E0">
              <w:rPr>
                <w:color w:val="auto"/>
                <w:sz w:val="22"/>
                <w:szCs w:val="22"/>
              </w:rPr>
              <w:t>giony</w:t>
            </w:r>
            <w:r>
              <w:rPr>
                <w:color w:val="auto"/>
                <w:sz w:val="22"/>
                <w:szCs w:val="22"/>
              </w:rPr>
              <w:t xml:space="preserve"> a podpora činnosti koordinátorů rodinné politiky z jednotlivých </w:t>
            </w:r>
            <w:r w:rsidR="00FC62E3">
              <w:rPr>
                <w:color w:val="auto"/>
                <w:sz w:val="22"/>
                <w:szCs w:val="22"/>
              </w:rPr>
              <w:t>obcí Olomouckého kraje</w:t>
            </w:r>
            <w:r>
              <w:rPr>
                <w:color w:val="auto"/>
                <w:sz w:val="22"/>
                <w:szCs w:val="22"/>
              </w:rPr>
              <w:t>.</w:t>
            </w:r>
          </w:p>
          <w:p w:rsidR="00DA3854" w:rsidRDefault="003E7CAC" w:rsidP="00667A4C">
            <w:pPr>
              <w:pStyle w:val="Default"/>
              <w:jc w:val="both"/>
              <w:rPr>
                <w:color w:val="auto"/>
                <w:sz w:val="22"/>
                <w:szCs w:val="22"/>
              </w:rPr>
            </w:pPr>
            <w:r>
              <w:rPr>
                <w:color w:val="auto"/>
                <w:sz w:val="22"/>
                <w:szCs w:val="22"/>
              </w:rPr>
              <w:t xml:space="preserve">Vhodným nástrojem pro zajištění tohoto opatření je </w:t>
            </w:r>
            <w:r w:rsidR="00667A4C">
              <w:rPr>
                <w:color w:val="auto"/>
                <w:sz w:val="22"/>
                <w:szCs w:val="22"/>
              </w:rPr>
              <w:t xml:space="preserve">Audit </w:t>
            </w:r>
            <w:r w:rsidR="00825126">
              <w:rPr>
                <w:color w:val="auto"/>
                <w:sz w:val="22"/>
                <w:szCs w:val="22"/>
              </w:rPr>
              <w:t>F</w:t>
            </w:r>
            <w:r>
              <w:rPr>
                <w:color w:val="auto"/>
                <w:sz w:val="22"/>
                <w:szCs w:val="22"/>
              </w:rPr>
              <w:t>amily</w:t>
            </w:r>
            <w:r w:rsidR="00825126">
              <w:rPr>
                <w:color w:val="auto"/>
                <w:sz w:val="22"/>
                <w:szCs w:val="22"/>
              </w:rPr>
              <w:t xml:space="preserve"> F</w:t>
            </w:r>
            <w:r>
              <w:rPr>
                <w:color w:val="auto"/>
                <w:sz w:val="22"/>
                <w:szCs w:val="22"/>
              </w:rPr>
              <w:t>riendly</w:t>
            </w:r>
            <w:r w:rsidR="00825126">
              <w:rPr>
                <w:color w:val="auto"/>
                <w:sz w:val="22"/>
                <w:szCs w:val="22"/>
              </w:rPr>
              <w:t xml:space="preserve"> C</w:t>
            </w:r>
            <w:r>
              <w:rPr>
                <w:color w:val="auto"/>
                <w:sz w:val="22"/>
                <w:szCs w:val="22"/>
              </w:rPr>
              <w:t xml:space="preserve">ommunity. </w:t>
            </w:r>
          </w:p>
          <w:p w:rsidR="003E7CAC" w:rsidRDefault="00667A4C" w:rsidP="00667A4C">
            <w:pPr>
              <w:pStyle w:val="Default"/>
              <w:jc w:val="both"/>
              <w:rPr>
                <w:color w:val="auto"/>
                <w:sz w:val="22"/>
                <w:szCs w:val="22"/>
              </w:rPr>
            </w:pPr>
            <w:r w:rsidRPr="00667A4C">
              <w:rPr>
                <w:color w:val="auto"/>
                <w:sz w:val="22"/>
                <w:szCs w:val="22"/>
              </w:rPr>
              <w:t>Cílem auditu je podpořit pro-rodinné klima v obci, klima, které je přátelské rodině, které podpoří budování vztahů v rodinách a mezigenerační dialog. Cílem je také zvýšit atraktivitu obce jako místa vhodného pro rodiny, děti, seniory a</w:t>
            </w:r>
            <w:r w:rsidR="00825126">
              <w:rPr>
                <w:color w:val="auto"/>
                <w:sz w:val="22"/>
                <w:szCs w:val="22"/>
              </w:rPr>
              <w:t> </w:t>
            </w:r>
            <w:r w:rsidRPr="00667A4C">
              <w:rPr>
                <w:color w:val="auto"/>
                <w:sz w:val="22"/>
                <w:szCs w:val="22"/>
              </w:rPr>
              <w:t>zaměstnavatele. Atraktivita obce má pozitivní dopad na hodnocení</w:t>
            </w:r>
            <w:r>
              <w:rPr>
                <w:color w:val="auto"/>
                <w:sz w:val="22"/>
                <w:szCs w:val="22"/>
              </w:rPr>
              <w:t xml:space="preserve"> obce jako ekonomického aktéra</w:t>
            </w:r>
            <w:r w:rsidRPr="00667A4C">
              <w:rPr>
                <w:color w:val="auto"/>
                <w:sz w:val="22"/>
                <w:szCs w:val="22"/>
              </w:rPr>
              <w:t>, investic a</w:t>
            </w:r>
            <w:r w:rsidR="00825126">
              <w:rPr>
                <w:color w:val="auto"/>
                <w:sz w:val="22"/>
                <w:szCs w:val="22"/>
              </w:rPr>
              <w:t> </w:t>
            </w:r>
            <w:r w:rsidRPr="00667A4C">
              <w:rPr>
                <w:color w:val="auto"/>
                <w:sz w:val="22"/>
                <w:szCs w:val="22"/>
              </w:rPr>
              <w:t>ekonomických aktivit zaměstnavatelů, na demografický růst, zájem rodin o život v obci a o budování občanské společnosti. Celý proces probíhá na základě osvědčeného know-how převzatého z Rakouska.</w:t>
            </w:r>
            <w:r w:rsidR="003E7CAC">
              <w:rPr>
                <w:color w:val="auto"/>
                <w:sz w:val="22"/>
                <w:szCs w:val="22"/>
              </w:rPr>
              <w:t xml:space="preserve">  </w:t>
            </w:r>
          </w:p>
          <w:p w:rsidR="00AB6401" w:rsidRPr="00AB6401" w:rsidRDefault="00AB6401" w:rsidP="00AB6401">
            <w:pPr>
              <w:autoSpaceDE w:val="0"/>
              <w:autoSpaceDN w:val="0"/>
              <w:adjustRightInd w:val="0"/>
              <w:jc w:val="both"/>
              <w:rPr>
                <w:rFonts w:ascii="Arial" w:eastAsiaTheme="minorHAnsi" w:hAnsi="Arial" w:cs="Arial"/>
                <w:sz w:val="22"/>
                <w:szCs w:val="22"/>
                <w:lang w:eastAsia="en-US"/>
              </w:rPr>
            </w:pPr>
            <w:r w:rsidRPr="00AB6401">
              <w:rPr>
                <w:rFonts w:ascii="Arial" w:eastAsiaTheme="minorHAnsi" w:hAnsi="Arial" w:cs="Arial"/>
                <w:sz w:val="22"/>
                <w:szCs w:val="22"/>
                <w:lang w:eastAsia="en-US"/>
              </w:rPr>
              <w:t>V</w:t>
            </w:r>
            <w:r w:rsidRPr="00AB6401">
              <w:rPr>
                <w:rFonts w:ascii="Arial" w:eastAsiaTheme="minorHAnsi" w:hAnsi="Arial" w:cs="Arial" w:hint="eastAsia"/>
                <w:sz w:val="22"/>
                <w:szCs w:val="22"/>
                <w:lang w:eastAsia="en-US"/>
              </w:rPr>
              <w:t>ý</w:t>
            </w:r>
            <w:r w:rsidRPr="00AB6401">
              <w:rPr>
                <w:rFonts w:ascii="Arial" w:eastAsiaTheme="minorHAnsi" w:hAnsi="Arial" w:cs="Arial"/>
                <w:sz w:val="22"/>
                <w:szCs w:val="22"/>
                <w:lang w:eastAsia="en-US"/>
              </w:rPr>
              <w:t>znamnou v</w:t>
            </w:r>
            <w:r w:rsidRPr="00AB6401">
              <w:rPr>
                <w:rFonts w:ascii="Arial" w:eastAsiaTheme="minorHAnsi" w:hAnsi="Arial" w:cs="Arial" w:hint="eastAsia"/>
                <w:sz w:val="22"/>
                <w:szCs w:val="22"/>
                <w:lang w:eastAsia="en-US"/>
              </w:rPr>
              <w:t>ý</w:t>
            </w:r>
            <w:r>
              <w:rPr>
                <w:rFonts w:ascii="Arial" w:eastAsiaTheme="minorHAnsi" w:hAnsi="Arial" w:cs="Arial"/>
                <w:sz w:val="22"/>
                <w:szCs w:val="22"/>
                <w:lang w:eastAsia="en-US"/>
              </w:rPr>
              <w:t xml:space="preserve">hodou </w:t>
            </w:r>
            <w:r w:rsidRPr="00AB6401">
              <w:rPr>
                <w:rFonts w:ascii="Arial" w:eastAsiaTheme="minorHAnsi" w:hAnsi="Arial" w:cs="Arial"/>
                <w:sz w:val="22"/>
                <w:szCs w:val="22"/>
                <w:lang w:eastAsia="en-US"/>
              </w:rPr>
              <w:t>auditu je pomoc v realizaci t</w:t>
            </w:r>
            <w:r w:rsidRPr="00AB6401">
              <w:rPr>
                <w:rFonts w:ascii="Arial" w:eastAsiaTheme="minorHAnsi" w:hAnsi="Arial" w:cs="Arial" w:hint="eastAsia"/>
                <w:sz w:val="22"/>
                <w:szCs w:val="22"/>
                <w:lang w:eastAsia="en-US"/>
              </w:rPr>
              <w:t>ě</w:t>
            </w:r>
            <w:r>
              <w:rPr>
                <w:rFonts w:ascii="Arial" w:eastAsiaTheme="minorHAnsi" w:hAnsi="Arial" w:cs="Arial"/>
                <w:sz w:val="22"/>
                <w:szCs w:val="22"/>
                <w:lang w:eastAsia="en-US"/>
              </w:rPr>
              <w:t xml:space="preserve">ch </w:t>
            </w:r>
            <w:r w:rsidRPr="00AB6401">
              <w:rPr>
                <w:rFonts w:ascii="Arial" w:eastAsiaTheme="minorHAnsi" w:hAnsi="Arial" w:cs="Arial"/>
                <w:sz w:val="22"/>
                <w:szCs w:val="22"/>
                <w:lang w:eastAsia="en-US"/>
              </w:rPr>
              <w:t>opat</w:t>
            </w:r>
            <w:r w:rsidRPr="00AB6401">
              <w:rPr>
                <w:rFonts w:ascii="Arial" w:eastAsiaTheme="minorHAnsi" w:hAnsi="Arial" w:cs="Arial" w:hint="eastAsia"/>
                <w:sz w:val="22"/>
                <w:szCs w:val="22"/>
                <w:lang w:eastAsia="en-US"/>
              </w:rPr>
              <w:t>ř</w:t>
            </w:r>
            <w:r w:rsidRPr="00AB6401">
              <w:rPr>
                <w:rFonts w:ascii="Arial" w:eastAsiaTheme="minorHAnsi" w:hAnsi="Arial" w:cs="Arial"/>
                <w:sz w:val="22"/>
                <w:szCs w:val="22"/>
                <w:lang w:eastAsia="en-US"/>
              </w:rPr>
              <w:t>en</w:t>
            </w:r>
            <w:r w:rsidRPr="00AB6401">
              <w:rPr>
                <w:rFonts w:ascii="Arial" w:eastAsiaTheme="minorHAnsi" w:hAnsi="Arial" w:cs="Arial" w:hint="eastAsia"/>
                <w:sz w:val="22"/>
                <w:szCs w:val="22"/>
                <w:lang w:eastAsia="en-US"/>
              </w:rPr>
              <w:t>í</w:t>
            </w:r>
            <w:r w:rsidRPr="00AB6401">
              <w:rPr>
                <w:rFonts w:ascii="Arial" w:eastAsiaTheme="minorHAnsi" w:hAnsi="Arial" w:cs="Arial"/>
                <w:sz w:val="22"/>
                <w:szCs w:val="22"/>
                <w:lang w:eastAsia="en-US"/>
              </w:rPr>
              <w:t>, kter</w:t>
            </w:r>
            <w:r w:rsidRPr="00AB6401">
              <w:rPr>
                <w:rFonts w:ascii="Arial" w:eastAsiaTheme="minorHAnsi" w:hAnsi="Arial" w:cs="Arial" w:hint="eastAsia"/>
                <w:sz w:val="22"/>
                <w:szCs w:val="22"/>
                <w:lang w:eastAsia="en-US"/>
              </w:rPr>
              <w:t>á</w:t>
            </w:r>
            <w:r w:rsidRPr="00AB6401">
              <w:rPr>
                <w:rFonts w:ascii="Arial" w:eastAsiaTheme="minorHAnsi" w:hAnsi="Arial" w:cs="Arial"/>
                <w:sz w:val="22"/>
                <w:szCs w:val="22"/>
                <w:lang w:eastAsia="en-US"/>
              </w:rPr>
              <w:t xml:space="preserve"> si obec na z</w:t>
            </w:r>
            <w:r w:rsidRPr="00AB6401">
              <w:rPr>
                <w:rFonts w:ascii="Arial" w:eastAsiaTheme="minorHAnsi" w:hAnsi="Arial" w:cs="Arial" w:hint="eastAsia"/>
                <w:sz w:val="22"/>
                <w:szCs w:val="22"/>
                <w:lang w:eastAsia="en-US"/>
              </w:rPr>
              <w:t>á</w:t>
            </w:r>
            <w:r w:rsidRPr="00AB6401">
              <w:rPr>
                <w:rFonts w:ascii="Arial" w:eastAsiaTheme="minorHAnsi" w:hAnsi="Arial" w:cs="Arial"/>
                <w:sz w:val="22"/>
                <w:szCs w:val="22"/>
                <w:lang w:eastAsia="en-US"/>
              </w:rPr>
              <w:t>klad</w:t>
            </w:r>
            <w:r w:rsidRPr="00AB6401">
              <w:rPr>
                <w:rFonts w:ascii="Arial" w:eastAsiaTheme="minorHAnsi" w:hAnsi="Arial" w:cs="Arial" w:hint="eastAsia"/>
                <w:sz w:val="22"/>
                <w:szCs w:val="22"/>
                <w:lang w:eastAsia="en-US"/>
              </w:rPr>
              <w:t>ě</w:t>
            </w:r>
            <w:r w:rsidRPr="00AB6401">
              <w:rPr>
                <w:rFonts w:ascii="Arial" w:eastAsiaTheme="minorHAnsi" w:hAnsi="Arial" w:cs="Arial"/>
                <w:sz w:val="22"/>
                <w:szCs w:val="22"/>
                <w:lang w:eastAsia="en-US"/>
              </w:rPr>
              <w:t xml:space="preserve"> systematicky</w:t>
            </w:r>
            <w:r>
              <w:rPr>
                <w:rFonts w:ascii="Arial" w:eastAsiaTheme="minorHAnsi" w:hAnsi="Arial" w:cs="Arial"/>
                <w:sz w:val="22"/>
                <w:szCs w:val="22"/>
                <w:lang w:eastAsia="en-US"/>
              </w:rPr>
              <w:t xml:space="preserve"> </w:t>
            </w:r>
            <w:r w:rsidRPr="00AB6401">
              <w:rPr>
                <w:rFonts w:ascii="Arial" w:eastAsiaTheme="minorHAnsi" w:hAnsi="Arial" w:cs="Arial"/>
                <w:sz w:val="22"/>
                <w:szCs w:val="22"/>
                <w:lang w:eastAsia="en-US"/>
              </w:rPr>
              <w:t>proveden</w:t>
            </w:r>
            <w:r w:rsidRPr="00AB6401">
              <w:rPr>
                <w:rFonts w:ascii="Arial" w:eastAsiaTheme="minorHAnsi" w:hAnsi="Arial" w:cs="Arial" w:hint="eastAsia"/>
                <w:sz w:val="22"/>
                <w:szCs w:val="22"/>
                <w:lang w:eastAsia="en-US"/>
              </w:rPr>
              <w:t>é</w:t>
            </w:r>
            <w:r w:rsidRPr="00AB6401">
              <w:rPr>
                <w:rFonts w:ascii="Arial" w:eastAsiaTheme="minorHAnsi" w:hAnsi="Arial" w:cs="Arial"/>
                <w:sz w:val="22"/>
                <w:szCs w:val="22"/>
                <w:lang w:eastAsia="en-US"/>
              </w:rPr>
              <w:t xml:space="preserve"> anal</w:t>
            </w:r>
            <w:r w:rsidRPr="00AB6401">
              <w:rPr>
                <w:rFonts w:ascii="Arial" w:eastAsiaTheme="minorHAnsi" w:hAnsi="Arial" w:cs="Arial" w:hint="eastAsia"/>
                <w:sz w:val="22"/>
                <w:szCs w:val="22"/>
                <w:lang w:eastAsia="en-US"/>
              </w:rPr>
              <w:t>ý</w:t>
            </w:r>
            <w:r w:rsidRPr="00AB6401">
              <w:rPr>
                <w:rFonts w:ascii="Arial" w:eastAsiaTheme="minorHAnsi" w:hAnsi="Arial" w:cs="Arial"/>
                <w:sz w:val="22"/>
                <w:szCs w:val="22"/>
                <w:lang w:eastAsia="en-US"/>
              </w:rPr>
              <w:t>zy sama zvol</w:t>
            </w:r>
            <w:r w:rsidRPr="00AB6401">
              <w:rPr>
                <w:rFonts w:ascii="Arial" w:eastAsiaTheme="minorHAnsi" w:hAnsi="Arial" w:cs="Arial" w:hint="eastAsia"/>
                <w:sz w:val="22"/>
                <w:szCs w:val="22"/>
                <w:lang w:eastAsia="en-US"/>
              </w:rPr>
              <w:t>í</w:t>
            </w:r>
            <w:r w:rsidRPr="00AB6401">
              <w:rPr>
                <w:rFonts w:ascii="Arial" w:eastAsiaTheme="minorHAnsi" w:hAnsi="Arial" w:cs="Arial"/>
                <w:sz w:val="22"/>
                <w:szCs w:val="22"/>
                <w:lang w:eastAsia="en-US"/>
              </w:rPr>
              <w:t xml:space="preserve"> a se sou</w:t>
            </w:r>
            <w:r>
              <w:rPr>
                <w:rFonts w:ascii="Arial" w:eastAsiaTheme="minorHAnsi" w:hAnsi="Arial" w:cs="Arial"/>
                <w:sz w:val="22"/>
                <w:szCs w:val="22"/>
                <w:lang w:eastAsia="en-US"/>
              </w:rPr>
              <w:t xml:space="preserve">hlasem rady nebo zastupitelstva </w:t>
            </w:r>
            <w:r w:rsidRPr="00AB6401">
              <w:rPr>
                <w:rFonts w:ascii="Arial" w:eastAsiaTheme="minorHAnsi" w:hAnsi="Arial" w:cs="Arial"/>
                <w:sz w:val="22"/>
                <w:szCs w:val="22"/>
                <w:lang w:eastAsia="en-US"/>
              </w:rPr>
              <w:t>obce po dobu t</w:t>
            </w:r>
            <w:r w:rsidRPr="00AB6401">
              <w:rPr>
                <w:rFonts w:ascii="Arial" w:eastAsiaTheme="minorHAnsi" w:hAnsi="Arial" w:cs="Arial" w:hint="eastAsia"/>
                <w:sz w:val="22"/>
                <w:szCs w:val="22"/>
                <w:lang w:eastAsia="en-US"/>
              </w:rPr>
              <w:t>ří</w:t>
            </w:r>
            <w:r w:rsidRPr="00AB6401">
              <w:rPr>
                <w:rFonts w:ascii="Arial" w:eastAsiaTheme="minorHAnsi" w:hAnsi="Arial" w:cs="Arial"/>
                <w:sz w:val="22"/>
                <w:szCs w:val="22"/>
                <w:lang w:eastAsia="en-US"/>
              </w:rPr>
              <w:t xml:space="preserve"> let realizuje a napl</w:t>
            </w:r>
            <w:r w:rsidRPr="00AB6401">
              <w:rPr>
                <w:rFonts w:ascii="Arial" w:eastAsiaTheme="minorHAnsi" w:hAnsi="Arial" w:cs="Arial" w:hint="eastAsia"/>
                <w:sz w:val="22"/>
                <w:szCs w:val="22"/>
                <w:lang w:eastAsia="en-US"/>
              </w:rPr>
              <w:t>ň</w:t>
            </w:r>
            <w:r w:rsidRPr="00AB6401">
              <w:rPr>
                <w:rFonts w:ascii="Arial" w:eastAsiaTheme="minorHAnsi" w:hAnsi="Arial" w:cs="Arial"/>
                <w:sz w:val="22"/>
                <w:szCs w:val="22"/>
                <w:lang w:eastAsia="en-US"/>
              </w:rPr>
              <w:t>uje.</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667A4C" w:rsidRDefault="00667A4C" w:rsidP="00667A4C">
            <w:pPr>
              <w:jc w:val="both"/>
              <w:rPr>
                <w:rFonts w:ascii="Arial" w:eastAsiaTheme="minorHAnsi" w:hAnsi="Arial" w:cs="Arial"/>
                <w:sz w:val="22"/>
                <w:szCs w:val="22"/>
                <w:lang w:eastAsia="en-US"/>
              </w:rPr>
            </w:pPr>
            <w:r w:rsidRPr="00667A4C">
              <w:rPr>
                <w:rFonts w:ascii="Arial" w:eastAsiaTheme="minorHAnsi" w:hAnsi="Arial" w:cs="Arial"/>
                <w:sz w:val="22"/>
                <w:szCs w:val="22"/>
                <w:lang w:eastAsia="en-US"/>
              </w:rPr>
              <w:t>Zapojení obcí Olomouckého kraje do auditu je zcela dobrovolné. Přínosy auditu pro obec:</w:t>
            </w:r>
          </w:p>
          <w:p w:rsidR="00667A4C" w:rsidRDefault="00825126" w:rsidP="00667A4C">
            <w:pPr>
              <w:pStyle w:val="Odstavecseseznamem"/>
              <w:numPr>
                <w:ilvl w:val="0"/>
                <w:numId w:val="35"/>
              </w:numPr>
              <w:jc w:val="both"/>
              <w:rPr>
                <w:rFonts w:ascii="Arial" w:hAnsi="Arial" w:cs="Arial"/>
              </w:rPr>
            </w:pPr>
            <w:r>
              <w:rPr>
                <w:rFonts w:ascii="Arial" w:hAnsi="Arial" w:cs="Arial"/>
              </w:rPr>
              <w:t>Z</w:t>
            </w:r>
            <w:r w:rsidR="00667A4C" w:rsidRPr="00667A4C">
              <w:rPr>
                <w:rFonts w:ascii="Arial" w:hAnsi="Arial" w:cs="Arial"/>
              </w:rPr>
              <w:t>pracování přehledu existujících opatření zaměřených na děti, rodiny a starší generaci,</w:t>
            </w:r>
          </w:p>
          <w:p w:rsidR="00667A4C" w:rsidRDefault="00667A4C" w:rsidP="00667A4C">
            <w:pPr>
              <w:pStyle w:val="Odstavecseseznamem"/>
              <w:numPr>
                <w:ilvl w:val="0"/>
                <w:numId w:val="35"/>
              </w:numPr>
              <w:jc w:val="both"/>
              <w:rPr>
                <w:rFonts w:ascii="Arial" w:hAnsi="Arial" w:cs="Arial"/>
              </w:rPr>
            </w:pPr>
            <w:r w:rsidRPr="00667A4C">
              <w:rPr>
                <w:rFonts w:ascii="Arial" w:hAnsi="Arial" w:cs="Arial"/>
              </w:rPr>
              <w:t>aktivizace veřejnosti a systematický rozvoj existujících opatření na základě osvědčeného know-how,</w:t>
            </w:r>
          </w:p>
          <w:p w:rsidR="00667A4C" w:rsidRDefault="00667A4C" w:rsidP="00667A4C">
            <w:pPr>
              <w:pStyle w:val="Odstavecseseznamem"/>
              <w:numPr>
                <w:ilvl w:val="0"/>
                <w:numId w:val="35"/>
              </w:numPr>
              <w:jc w:val="both"/>
              <w:rPr>
                <w:rFonts w:ascii="Arial" w:hAnsi="Arial" w:cs="Arial"/>
              </w:rPr>
            </w:pPr>
            <w:r w:rsidRPr="00667A4C">
              <w:rPr>
                <w:rFonts w:ascii="Arial" w:hAnsi="Arial" w:cs="Arial"/>
              </w:rPr>
              <w:t>zapojení všech subjektů a občanů, jež mají zájem o</w:t>
            </w:r>
            <w:r w:rsidR="00825126">
              <w:rPr>
                <w:rFonts w:ascii="Arial" w:hAnsi="Arial" w:cs="Arial"/>
              </w:rPr>
              <w:t> </w:t>
            </w:r>
            <w:r w:rsidRPr="00667A4C">
              <w:rPr>
                <w:rFonts w:ascii="Arial" w:hAnsi="Arial" w:cs="Arial"/>
              </w:rPr>
              <w:t>budování prorodinného klimatu v obci,</w:t>
            </w:r>
          </w:p>
          <w:p w:rsidR="00667A4C" w:rsidRDefault="00667A4C" w:rsidP="00667A4C">
            <w:pPr>
              <w:pStyle w:val="Odstavecseseznamem"/>
              <w:numPr>
                <w:ilvl w:val="0"/>
                <w:numId w:val="35"/>
              </w:numPr>
              <w:jc w:val="both"/>
              <w:rPr>
                <w:rFonts w:ascii="Arial" w:hAnsi="Arial" w:cs="Arial"/>
              </w:rPr>
            </w:pPr>
            <w:r w:rsidRPr="00667A4C">
              <w:rPr>
                <w:rFonts w:ascii="Arial" w:hAnsi="Arial" w:cs="Arial"/>
              </w:rPr>
              <w:t>zaváděná opatření pro rodiny budou odpovídat poptávce a budou v souladu s udržitelným rozvojem obce,</w:t>
            </w:r>
          </w:p>
          <w:p w:rsidR="00667A4C" w:rsidRDefault="00667A4C" w:rsidP="00667A4C">
            <w:pPr>
              <w:pStyle w:val="Odstavecseseznamem"/>
              <w:numPr>
                <w:ilvl w:val="0"/>
                <w:numId w:val="35"/>
              </w:numPr>
              <w:jc w:val="both"/>
              <w:rPr>
                <w:rFonts w:ascii="Arial" w:hAnsi="Arial" w:cs="Arial"/>
              </w:rPr>
            </w:pPr>
            <w:r w:rsidRPr="00667A4C">
              <w:rPr>
                <w:rFonts w:ascii="Arial" w:hAnsi="Arial" w:cs="Arial"/>
              </w:rPr>
              <w:t>zájem mladých rodin o život v obci jako prevence vymírání a stárnutí obce,</w:t>
            </w:r>
          </w:p>
          <w:p w:rsidR="00667A4C" w:rsidRDefault="00BE0861" w:rsidP="00B84AA7">
            <w:pPr>
              <w:pStyle w:val="Odstavecseseznamem"/>
              <w:numPr>
                <w:ilvl w:val="0"/>
                <w:numId w:val="35"/>
              </w:numPr>
              <w:jc w:val="both"/>
              <w:rPr>
                <w:rFonts w:ascii="Arial" w:hAnsi="Arial" w:cs="Arial"/>
              </w:rPr>
            </w:pPr>
            <w:r>
              <w:rPr>
                <w:rFonts w:ascii="Arial" w:hAnsi="Arial" w:cs="Arial"/>
              </w:rPr>
              <w:lastRenderedPageBreak/>
              <w:t>zvýšení atraktivity obce,</w:t>
            </w:r>
          </w:p>
          <w:p w:rsidR="00BE0861" w:rsidRPr="00B84AA7" w:rsidRDefault="00BE0861" w:rsidP="00B84AA7">
            <w:pPr>
              <w:pStyle w:val="Odstavecseseznamem"/>
              <w:numPr>
                <w:ilvl w:val="0"/>
                <w:numId w:val="35"/>
              </w:numPr>
              <w:jc w:val="both"/>
              <w:rPr>
                <w:rFonts w:ascii="Arial" w:hAnsi="Arial" w:cs="Arial"/>
              </w:rPr>
            </w:pPr>
            <w:r w:rsidRPr="00BE0861">
              <w:rPr>
                <w:rFonts w:ascii="Arial" w:hAnsi="Arial" w:cs="Arial"/>
              </w:rPr>
              <w:t>propůjčení certifikátu s právem uvádět k názvu obce ochrannou známku (logo) auditu</w:t>
            </w:r>
            <w:r>
              <w:rPr>
                <w:rFonts w:ascii="Arial" w:hAnsi="Arial" w:cs="Arial"/>
              </w:rPr>
              <w:t>.</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 xml:space="preserve">Aktivity vedoucí k naplnění opatření </w:t>
            </w:r>
          </w:p>
        </w:tc>
        <w:tc>
          <w:tcPr>
            <w:tcW w:w="3395" w:type="pct"/>
            <w:shd w:val="clear" w:color="auto" w:fill="auto"/>
            <w:vAlign w:val="center"/>
          </w:tcPr>
          <w:p w:rsidR="000674AE" w:rsidRDefault="000674AE" w:rsidP="0091732A">
            <w:pPr>
              <w:pStyle w:val="Default"/>
              <w:jc w:val="both"/>
              <w:rPr>
                <w:color w:val="auto"/>
                <w:sz w:val="22"/>
                <w:szCs w:val="22"/>
              </w:rPr>
            </w:pPr>
            <w:r>
              <w:rPr>
                <w:color w:val="auto"/>
                <w:sz w:val="22"/>
                <w:szCs w:val="22"/>
              </w:rPr>
              <w:t>Opatření bude naplňováno prostřednictvím:</w:t>
            </w:r>
          </w:p>
          <w:p w:rsidR="000674AE" w:rsidRDefault="00825126" w:rsidP="00B84AA7">
            <w:pPr>
              <w:pStyle w:val="Default"/>
              <w:numPr>
                <w:ilvl w:val="0"/>
                <w:numId w:val="36"/>
              </w:numPr>
              <w:jc w:val="both"/>
              <w:rPr>
                <w:color w:val="auto"/>
                <w:sz w:val="22"/>
                <w:szCs w:val="22"/>
              </w:rPr>
            </w:pPr>
            <w:r>
              <w:rPr>
                <w:color w:val="auto"/>
                <w:sz w:val="22"/>
                <w:szCs w:val="22"/>
              </w:rPr>
              <w:t>Z</w:t>
            </w:r>
            <w:r w:rsidR="00EC7C07">
              <w:rPr>
                <w:color w:val="auto"/>
                <w:sz w:val="22"/>
                <w:szCs w:val="22"/>
              </w:rPr>
              <w:t>ajištění licenční smlouvy mezi rakouskou stranou a</w:t>
            </w:r>
            <w:r>
              <w:rPr>
                <w:color w:val="auto"/>
                <w:sz w:val="22"/>
                <w:szCs w:val="22"/>
              </w:rPr>
              <w:t> </w:t>
            </w:r>
            <w:r w:rsidR="00EC7C07">
              <w:rPr>
                <w:color w:val="auto"/>
                <w:sz w:val="22"/>
                <w:szCs w:val="22"/>
              </w:rPr>
              <w:t>Olomouckým krajem</w:t>
            </w:r>
            <w:r>
              <w:rPr>
                <w:color w:val="auto"/>
                <w:sz w:val="22"/>
                <w:szCs w:val="22"/>
              </w:rPr>
              <w:t>,</w:t>
            </w:r>
          </w:p>
          <w:p w:rsidR="000674AE" w:rsidRPr="00C97022" w:rsidRDefault="00EC7C07" w:rsidP="00825126">
            <w:pPr>
              <w:pStyle w:val="Default"/>
              <w:numPr>
                <w:ilvl w:val="0"/>
                <w:numId w:val="36"/>
              </w:numPr>
              <w:jc w:val="both"/>
              <w:rPr>
                <w:color w:val="auto"/>
                <w:sz w:val="22"/>
                <w:szCs w:val="22"/>
              </w:rPr>
            </w:pPr>
            <w:r>
              <w:rPr>
                <w:color w:val="auto"/>
                <w:sz w:val="22"/>
                <w:szCs w:val="22"/>
              </w:rPr>
              <w:t>zahájení aktivit v souladu s uzavřenou smlouvou, mediální propagace auditu, oslovení obcí Olomouckého kraje, navázání spolupráce s</w:t>
            </w:r>
            <w:r w:rsidR="00C97022">
              <w:rPr>
                <w:color w:val="auto"/>
                <w:sz w:val="22"/>
                <w:szCs w:val="22"/>
              </w:rPr>
              <w:t> pověřenou organizací (jejímž úkolem je zajištění auditu po</w:t>
            </w:r>
            <w:r w:rsidR="00825126">
              <w:rPr>
                <w:color w:val="auto"/>
                <w:sz w:val="22"/>
                <w:szCs w:val="22"/>
              </w:rPr>
              <w:t> </w:t>
            </w:r>
            <w:r w:rsidR="00C97022">
              <w:rPr>
                <w:color w:val="auto"/>
                <w:sz w:val="22"/>
                <w:szCs w:val="22"/>
              </w:rPr>
              <w:t>metodické stránce)</w:t>
            </w:r>
            <w:r w:rsidR="00825126">
              <w:rPr>
                <w:color w:val="auto"/>
                <w:sz w:val="22"/>
                <w:szCs w:val="22"/>
              </w:rPr>
              <w:t>.</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5E0D7E" w:rsidRDefault="000674AE" w:rsidP="0091732A">
            <w:pPr>
              <w:jc w:val="both"/>
              <w:rPr>
                <w:rFonts w:ascii="Arial" w:hAnsi="Arial" w:cs="Arial"/>
                <w:sz w:val="22"/>
                <w:szCs w:val="22"/>
              </w:rPr>
            </w:pPr>
            <w:r w:rsidRPr="00FC531F">
              <w:rPr>
                <w:rFonts w:ascii="Arial" w:hAnsi="Arial" w:cs="Arial"/>
                <w:sz w:val="22"/>
                <w:szCs w:val="22"/>
              </w:rPr>
              <w:t>Odbor sociálních věcí</w:t>
            </w:r>
            <w:r w:rsidR="00C97022">
              <w:rPr>
                <w:rFonts w:ascii="Arial" w:hAnsi="Arial" w:cs="Arial"/>
                <w:sz w:val="22"/>
                <w:szCs w:val="22"/>
              </w:rPr>
              <w:t>,</w:t>
            </w:r>
            <w:r w:rsidR="00DA3854">
              <w:rPr>
                <w:rFonts w:ascii="Arial" w:hAnsi="Arial" w:cs="Arial"/>
                <w:sz w:val="22"/>
                <w:szCs w:val="22"/>
              </w:rPr>
              <w:t xml:space="preserve"> Odbor kancelář hejtmana,</w:t>
            </w:r>
            <w:r w:rsidR="00C97022">
              <w:rPr>
                <w:rFonts w:ascii="Arial" w:hAnsi="Arial" w:cs="Arial"/>
                <w:sz w:val="22"/>
                <w:szCs w:val="22"/>
              </w:rPr>
              <w:t xml:space="preserve"> Národní centrum pro rodinu</w:t>
            </w:r>
            <w:r w:rsidR="00361481">
              <w:rPr>
                <w:rFonts w:ascii="Arial" w:hAnsi="Arial" w:cs="Arial"/>
                <w:sz w:val="22"/>
                <w:szCs w:val="22"/>
              </w:rPr>
              <w:t>, obce, participující subjekty.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5E0D7E" w:rsidRDefault="00C97022" w:rsidP="0091732A">
            <w:pPr>
              <w:jc w:val="both"/>
              <w:rPr>
                <w:rFonts w:ascii="Arial" w:hAnsi="Arial" w:cs="Arial"/>
                <w:sz w:val="22"/>
                <w:szCs w:val="22"/>
              </w:rPr>
            </w:pPr>
            <w:r>
              <w:rPr>
                <w:rFonts w:ascii="Arial" w:hAnsi="Arial" w:cs="Arial"/>
                <w:sz w:val="22"/>
                <w:szCs w:val="22"/>
              </w:rPr>
              <w:t>2019</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5E0D7E" w:rsidRDefault="00C97022" w:rsidP="00825126">
            <w:pPr>
              <w:pStyle w:val="Default"/>
              <w:jc w:val="both"/>
              <w:rPr>
                <w:rFonts w:eastAsia="Calibri"/>
                <w:color w:val="auto"/>
                <w:sz w:val="22"/>
                <w:szCs w:val="22"/>
                <w:lang w:eastAsia="cs-CZ"/>
              </w:rPr>
            </w:pPr>
            <w:r>
              <w:rPr>
                <w:rFonts w:eastAsia="Calibri"/>
                <w:color w:val="auto"/>
                <w:sz w:val="22"/>
                <w:szCs w:val="22"/>
                <w:lang w:eastAsia="cs-CZ"/>
              </w:rPr>
              <w:t>180 000 Kč</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5E0D7E" w:rsidRDefault="000674AE" w:rsidP="00C97022">
            <w:pPr>
              <w:jc w:val="both"/>
              <w:rPr>
                <w:rFonts w:ascii="Arial" w:hAnsi="Arial" w:cs="Arial"/>
                <w:sz w:val="22"/>
                <w:szCs w:val="22"/>
              </w:rPr>
            </w:pPr>
            <w:r w:rsidRPr="00FC531F">
              <w:rPr>
                <w:rFonts w:ascii="Arial" w:hAnsi="Arial" w:cs="Arial"/>
                <w:sz w:val="22"/>
                <w:szCs w:val="22"/>
              </w:rPr>
              <w:t>Olomoucký kraj</w:t>
            </w:r>
            <w:r w:rsidR="00C97022">
              <w:rPr>
                <w:rFonts w:ascii="Arial" w:hAnsi="Arial" w:cs="Arial"/>
                <w:sz w:val="22"/>
                <w:szCs w:val="22"/>
              </w:rPr>
              <w:t>, obce</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Hodnotící </w:t>
            </w:r>
            <w:r>
              <w:rPr>
                <w:rFonts w:ascii="Arial" w:hAnsi="Arial" w:cs="Arial"/>
                <w:b/>
                <w:sz w:val="22"/>
                <w:szCs w:val="22"/>
              </w:rPr>
              <w:t>in</w:t>
            </w:r>
            <w:r w:rsidRPr="00FC531F">
              <w:rPr>
                <w:rFonts w:ascii="Arial" w:hAnsi="Arial" w:cs="Arial"/>
                <w:b/>
                <w:sz w:val="22"/>
                <w:szCs w:val="22"/>
              </w:rPr>
              <w:t>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BE0861" w:rsidRDefault="00BE0861" w:rsidP="0091732A">
            <w:pPr>
              <w:jc w:val="both"/>
              <w:rPr>
                <w:rFonts w:ascii="Arial" w:hAnsi="Arial" w:cs="Arial"/>
                <w:sz w:val="22"/>
                <w:szCs w:val="22"/>
              </w:rPr>
            </w:pPr>
            <w:r>
              <w:rPr>
                <w:rFonts w:ascii="Arial" w:hAnsi="Arial" w:cs="Arial"/>
                <w:sz w:val="22"/>
                <w:szCs w:val="22"/>
              </w:rPr>
              <w:t>Platná licenční smlouva</w:t>
            </w:r>
          </w:p>
          <w:p w:rsidR="000674AE" w:rsidRDefault="00FC62E3" w:rsidP="0091732A">
            <w:pPr>
              <w:jc w:val="both"/>
              <w:rPr>
                <w:rFonts w:ascii="Arial" w:hAnsi="Arial" w:cs="Arial"/>
                <w:sz w:val="22"/>
                <w:szCs w:val="22"/>
              </w:rPr>
            </w:pPr>
            <w:r>
              <w:rPr>
                <w:rFonts w:ascii="Arial" w:hAnsi="Arial" w:cs="Arial"/>
                <w:sz w:val="22"/>
                <w:szCs w:val="22"/>
              </w:rPr>
              <w:t xml:space="preserve">Počet informačních aktivit o </w:t>
            </w:r>
            <w:r w:rsidR="00825126">
              <w:rPr>
                <w:rFonts w:ascii="Arial" w:hAnsi="Arial" w:cs="Arial"/>
                <w:sz w:val="22"/>
                <w:szCs w:val="22"/>
              </w:rPr>
              <w:t>Auditu F</w:t>
            </w:r>
            <w:r>
              <w:rPr>
                <w:rFonts w:ascii="Arial" w:hAnsi="Arial" w:cs="Arial"/>
                <w:sz w:val="22"/>
                <w:szCs w:val="22"/>
              </w:rPr>
              <w:t>amily</w:t>
            </w:r>
            <w:r w:rsidR="00825126">
              <w:rPr>
                <w:rFonts w:ascii="Arial" w:hAnsi="Arial" w:cs="Arial"/>
                <w:sz w:val="22"/>
                <w:szCs w:val="22"/>
              </w:rPr>
              <w:t xml:space="preserve"> F</w:t>
            </w:r>
            <w:r>
              <w:rPr>
                <w:rFonts w:ascii="Arial" w:hAnsi="Arial" w:cs="Arial"/>
                <w:sz w:val="22"/>
                <w:szCs w:val="22"/>
              </w:rPr>
              <w:t>riendly</w:t>
            </w:r>
            <w:r w:rsidR="00825126">
              <w:rPr>
                <w:rFonts w:ascii="Arial" w:hAnsi="Arial" w:cs="Arial"/>
                <w:sz w:val="22"/>
                <w:szCs w:val="22"/>
              </w:rPr>
              <w:t xml:space="preserve"> C</w:t>
            </w:r>
            <w:r>
              <w:rPr>
                <w:rFonts w:ascii="Arial" w:hAnsi="Arial" w:cs="Arial"/>
                <w:sz w:val="22"/>
                <w:szCs w:val="22"/>
              </w:rPr>
              <w:t>ommunity</w:t>
            </w:r>
          </w:p>
          <w:p w:rsidR="00BE0861" w:rsidRDefault="00BE0861" w:rsidP="0091732A">
            <w:pPr>
              <w:jc w:val="both"/>
              <w:rPr>
                <w:rFonts w:ascii="Arial" w:hAnsi="Arial" w:cs="Arial"/>
                <w:sz w:val="22"/>
                <w:szCs w:val="22"/>
              </w:rPr>
            </w:pPr>
            <w:r>
              <w:rPr>
                <w:rFonts w:ascii="Arial" w:hAnsi="Arial" w:cs="Arial"/>
                <w:sz w:val="22"/>
                <w:szCs w:val="22"/>
              </w:rPr>
              <w:t>Počet obcí zapojených do auditu</w:t>
            </w:r>
          </w:p>
          <w:p w:rsidR="00BE0861" w:rsidRPr="005E0D7E" w:rsidRDefault="00BE0861" w:rsidP="0091732A">
            <w:pPr>
              <w:jc w:val="both"/>
              <w:rPr>
                <w:rFonts w:ascii="Arial" w:hAnsi="Arial" w:cs="Arial"/>
                <w:sz w:val="22"/>
                <w:szCs w:val="22"/>
              </w:rPr>
            </w:pPr>
            <w:r>
              <w:rPr>
                <w:rFonts w:ascii="Arial" w:hAnsi="Arial" w:cs="Arial"/>
                <w:sz w:val="22"/>
                <w:szCs w:val="22"/>
              </w:rPr>
              <w:t>Počet udělených certifikátů</w:t>
            </w:r>
          </w:p>
        </w:tc>
      </w:tr>
    </w:tbl>
    <w:p w:rsidR="000674AE" w:rsidRDefault="000674AE" w:rsidP="000674AE">
      <w:pPr>
        <w:rPr>
          <w:color w:val="FF0000"/>
        </w:rPr>
      </w:pPr>
    </w:p>
    <w:p w:rsidR="000674AE" w:rsidRDefault="000674AE" w:rsidP="000674AE">
      <w:pPr>
        <w:pStyle w:val="Nadpis3"/>
        <w:spacing w:before="0" w:after="120"/>
        <w:jc w:val="both"/>
        <w:rPr>
          <w:rFonts w:ascii="Arial" w:hAnsi="Arial" w:cs="Arial"/>
          <w:color w:val="auto"/>
          <w:sz w:val="24"/>
          <w:szCs w:val="24"/>
        </w:rPr>
      </w:pPr>
      <w:bookmarkStart w:id="13" w:name="_Toc418666983"/>
    </w:p>
    <w:p w:rsidR="000674AE" w:rsidRPr="00727948" w:rsidRDefault="000674AE" w:rsidP="000674AE">
      <w:pPr>
        <w:pStyle w:val="Nadpis3"/>
        <w:spacing w:before="0" w:after="120"/>
        <w:jc w:val="both"/>
        <w:rPr>
          <w:rFonts w:ascii="Arial" w:hAnsi="Arial" w:cs="Arial"/>
          <w:color w:val="auto"/>
          <w:sz w:val="24"/>
          <w:szCs w:val="24"/>
        </w:rPr>
      </w:pPr>
      <w:bookmarkStart w:id="14" w:name="_Toc522548392"/>
      <w:r w:rsidRPr="00727948">
        <w:rPr>
          <w:rFonts w:ascii="Arial" w:hAnsi="Arial" w:cs="Arial"/>
          <w:color w:val="auto"/>
          <w:sz w:val="24"/>
          <w:szCs w:val="24"/>
        </w:rPr>
        <w:t>Priorita 2: Podpora vytváření vhodných podmínek pro fungování rodin a</w:t>
      </w:r>
      <w:r>
        <w:rPr>
          <w:rFonts w:ascii="Arial" w:hAnsi="Arial" w:cs="Arial"/>
          <w:color w:val="auto"/>
          <w:sz w:val="24"/>
          <w:szCs w:val="24"/>
        </w:rPr>
        <w:t> </w:t>
      </w:r>
      <w:r w:rsidRPr="00727948">
        <w:rPr>
          <w:rFonts w:ascii="Arial" w:hAnsi="Arial" w:cs="Arial"/>
          <w:color w:val="auto"/>
          <w:sz w:val="24"/>
          <w:szCs w:val="24"/>
        </w:rPr>
        <w:t>spoluvytváření prostředí přátelského rodině</w:t>
      </w:r>
      <w:bookmarkEnd w:id="13"/>
      <w:bookmarkEnd w:id="14"/>
      <w:r w:rsidRPr="00727948">
        <w:rPr>
          <w:rFonts w:ascii="Arial" w:hAnsi="Arial" w:cs="Arial"/>
          <w:color w:val="auto"/>
          <w:sz w:val="24"/>
          <w:szCs w:val="24"/>
        </w:rPr>
        <w:t xml:space="preserve"> </w:t>
      </w:r>
    </w:p>
    <w:p w:rsidR="000674AE" w:rsidRPr="00886C3A" w:rsidRDefault="000674AE" w:rsidP="00852429">
      <w:pPr>
        <w:autoSpaceDE w:val="0"/>
        <w:autoSpaceDN w:val="0"/>
        <w:adjustRightInd w:val="0"/>
        <w:spacing w:after="120"/>
        <w:jc w:val="both"/>
        <w:rPr>
          <w:rFonts w:ascii="Arial" w:hAnsi="Arial" w:cs="Arial"/>
        </w:rPr>
      </w:pPr>
      <w:r w:rsidRPr="00886C3A">
        <w:rPr>
          <w:rFonts w:ascii="Arial" w:hAnsi="Arial" w:cs="Arial"/>
          <w:b/>
          <w:bCs/>
        </w:rPr>
        <w:t xml:space="preserve">Cíl: </w:t>
      </w:r>
      <w:r w:rsidR="00852429" w:rsidRPr="00886C3A">
        <w:rPr>
          <w:rFonts w:ascii="Arial" w:hAnsi="Arial" w:cs="Arial"/>
        </w:rPr>
        <w:t xml:space="preserve">Cílem </w:t>
      </w:r>
      <w:r w:rsidR="00361481">
        <w:rPr>
          <w:rFonts w:ascii="Arial" w:hAnsi="Arial" w:cs="Arial"/>
        </w:rPr>
        <w:t xml:space="preserve">této </w:t>
      </w:r>
      <w:r w:rsidR="00852429" w:rsidRPr="00886C3A">
        <w:rPr>
          <w:rFonts w:ascii="Arial" w:hAnsi="Arial" w:cs="Arial"/>
        </w:rPr>
        <w:t xml:space="preserve">podpory je </w:t>
      </w:r>
      <w:r w:rsidR="00852429">
        <w:rPr>
          <w:rFonts w:ascii="Arial" w:hAnsi="Arial" w:cs="Arial"/>
        </w:rPr>
        <w:t xml:space="preserve">realizovat taková opatření, která mohou podpořit rodiny Olomouckého kraje formou </w:t>
      </w:r>
      <w:r w:rsidR="00852429" w:rsidRPr="00886C3A">
        <w:rPr>
          <w:rFonts w:ascii="Arial" w:hAnsi="Arial" w:cs="Arial"/>
        </w:rPr>
        <w:t>nepřímé finanční podpory</w:t>
      </w:r>
      <w:r w:rsidR="00852429">
        <w:rPr>
          <w:rFonts w:ascii="Arial" w:hAnsi="Arial" w:cs="Arial"/>
        </w:rPr>
        <w:t>. Důležité je nabídnout takovou formu a rozsah podpory</w:t>
      </w:r>
      <w:r w:rsidR="00852429" w:rsidRPr="00886C3A">
        <w:rPr>
          <w:rFonts w:ascii="Arial" w:hAnsi="Arial" w:cs="Arial"/>
        </w:rPr>
        <w:t xml:space="preserve"> </w:t>
      </w:r>
      <w:r w:rsidR="00852429">
        <w:rPr>
          <w:rFonts w:ascii="Arial" w:hAnsi="Arial" w:cs="Arial"/>
        </w:rPr>
        <w:t>a pomoci, které prospívají soudržnosti rodiny a současně respektují její autonomii, zvyšují kvalitu rodinného života a podmínky pro společné aktivity v rámci rodin.</w:t>
      </w:r>
    </w:p>
    <w:p w:rsidR="000674AE" w:rsidRDefault="000674AE" w:rsidP="000674AE">
      <w:pPr>
        <w:autoSpaceDE w:val="0"/>
        <w:autoSpaceDN w:val="0"/>
        <w:adjustRightInd w:val="0"/>
        <w:spacing w:after="120"/>
        <w:jc w:val="both"/>
        <w:rPr>
          <w:rFonts w:ascii="Arial" w:hAnsi="Arial" w:cs="Arial"/>
        </w:rPr>
      </w:pPr>
      <w:r w:rsidRPr="00886C3A">
        <w:rPr>
          <w:rFonts w:ascii="Arial" w:hAnsi="Arial" w:cs="Arial"/>
          <w:b/>
          <w:bCs/>
        </w:rPr>
        <w:t xml:space="preserve">Zaměření podpory: </w:t>
      </w:r>
      <w:r w:rsidRPr="00886C3A">
        <w:rPr>
          <w:rFonts w:ascii="Arial" w:hAnsi="Arial" w:cs="Arial"/>
        </w:rPr>
        <w:t xml:space="preserve">Podpora je určena subjektům s působností v Olomouckém kraji, které pracují při podpoře cílů rodinné politiky.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rsidR="000674AE" w:rsidRPr="00FC531F" w:rsidRDefault="000674AE" w:rsidP="00825126">
            <w:pPr>
              <w:tabs>
                <w:tab w:val="left" w:pos="921"/>
              </w:tabs>
              <w:jc w:val="both"/>
              <w:rPr>
                <w:rFonts w:ascii="Arial" w:hAnsi="Arial" w:cs="Arial"/>
                <w:b/>
                <w:color w:val="FF0000"/>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54794C">
              <w:rPr>
                <w:rFonts w:ascii="Arial" w:hAnsi="Arial" w:cs="Arial"/>
                <w:b/>
              </w:rPr>
              <w:t>ho</w:t>
            </w:r>
            <w:r w:rsidRPr="00FC531F">
              <w:rPr>
                <w:rFonts w:ascii="Arial" w:hAnsi="Arial" w:cs="Arial"/>
                <w:b/>
              </w:rPr>
              <w:t xml:space="preserve"> rodině</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2.1</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Slevy pro rodiny s dětmi</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t>V rámci opatření je realizován p</w:t>
            </w:r>
            <w:r w:rsidRPr="00FC531F">
              <w:rPr>
                <w:rFonts w:ascii="Arial" w:hAnsi="Arial" w:cs="Arial"/>
                <w:sz w:val="22"/>
                <w:szCs w:val="22"/>
              </w:rPr>
              <w:t xml:space="preserve">rojekt </w:t>
            </w:r>
            <w:r>
              <w:rPr>
                <w:rFonts w:ascii="Arial" w:hAnsi="Arial" w:cs="Arial"/>
                <w:sz w:val="22"/>
                <w:szCs w:val="22"/>
              </w:rPr>
              <w:t>Rodinné pasy</w:t>
            </w:r>
            <w:r w:rsidRPr="00FC531F">
              <w:rPr>
                <w:rFonts w:ascii="Arial" w:hAnsi="Arial" w:cs="Arial"/>
                <w:sz w:val="22"/>
                <w:szCs w:val="22"/>
              </w:rPr>
              <w:t xml:space="preserve"> Olomouckého kraje</w:t>
            </w:r>
            <w:r w:rsidR="00852429">
              <w:rPr>
                <w:rFonts w:ascii="Arial" w:hAnsi="Arial" w:cs="Arial"/>
                <w:sz w:val="22"/>
                <w:szCs w:val="22"/>
              </w:rPr>
              <w:t xml:space="preserve"> </w:t>
            </w:r>
            <w:hyperlink r:id="rId9" w:history="1">
              <w:r w:rsidR="00852429" w:rsidRPr="00D85508">
                <w:rPr>
                  <w:rStyle w:val="Hypertextovodkaz"/>
                  <w:rFonts w:ascii="Arial" w:hAnsi="Arial" w:cs="Arial"/>
                  <w:sz w:val="22"/>
                  <w:szCs w:val="22"/>
                </w:rPr>
                <w:t>www.rodinnepasy.cz</w:t>
              </w:r>
            </w:hyperlink>
            <w:r>
              <w:rPr>
                <w:rFonts w:ascii="Arial" w:hAnsi="Arial" w:cs="Arial"/>
                <w:sz w:val="22"/>
                <w:szCs w:val="22"/>
              </w:rPr>
              <w:t>,</w:t>
            </w:r>
            <w:r w:rsidR="00852429">
              <w:rPr>
                <w:rFonts w:ascii="Arial" w:hAnsi="Arial" w:cs="Arial"/>
                <w:sz w:val="22"/>
                <w:szCs w:val="22"/>
              </w:rPr>
              <w:t xml:space="preserve"> </w:t>
            </w:r>
            <w:r>
              <w:rPr>
                <w:rFonts w:ascii="Arial" w:hAnsi="Arial" w:cs="Arial"/>
                <w:sz w:val="22"/>
                <w:szCs w:val="22"/>
              </w:rPr>
              <w:t>a to již</w:t>
            </w:r>
            <w:r w:rsidRPr="00FC531F">
              <w:rPr>
                <w:rFonts w:ascii="Arial" w:hAnsi="Arial" w:cs="Arial"/>
                <w:sz w:val="22"/>
                <w:szCs w:val="22"/>
              </w:rPr>
              <w:t xml:space="preserve"> od</w:t>
            </w:r>
            <w:r>
              <w:rPr>
                <w:rFonts w:ascii="Arial" w:hAnsi="Arial" w:cs="Arial"/>
                <w:sz w:val="22"/>
                <w:szCs w:val="22"/>
              </w:rPr>
              <w:t> </w:t>
            </w:r>
            <w:r w:rsidRPr="00FC531F">
              <w:rPr>
                <w:rFonts w:ascii="Arial" w:hAnsi="Arial" w:cs="Arial"/>
                <w:sz w:val="22"/>
                <w:szCs w:val="22"/>
              </w:rPr>
              <w:t>roku 2007. V projektu se bude pokračovat i v roce 201</w:t>
            </w:r>
            <w:r w:rsidR="00852429">
              <w:rPr>
                <w:rFonts w:ascii="Arial" w:hAnsi="Arial" w:cs="Arial"/>
                <w:sz w:val="22"/>
                <w:szCs w:val="22"/>
              </w:rPr>
              <w:t>9</w:t>
            </w:r>
            <w:r w:rsidRPr="00FC531F">
              <w:rPr>
                <w:rFonts w:ascii="Arial" w:hAnsi="Arial" w:cs="Arial"/>
                <w:sz w:val="22"/>
                <w:szCs w:val="22"/>
              </w:rPr>
              <w:t xml:space="preserve">. Pro </w:t>
            </w:r>
            <w:r>
              <w:rPr>
                <w:rFonts w:ascii="Arial" w:hAnsi="Arial" w:cs="Arial"/>
                <w:sz w:val="22"/>
                <w:szCs w:val="22"/>
              </w:rPr>
              <w:t xml:space="preserve">daný </w:t>
            </w:r>
            <w:r w:rsidRPr="00FC531F">
              <w:rPr>
                <w:rFonts w:ascii="Arial" w:hAnsi="Arial" w:cs="Arial"/>
                <w:sz w:val="22"/>
                <w:szCs w:val="22"/>
              </w:rPr>
              <w:t xml:space="preserve">rok jsou očekávány náklady </w:t>
            </w:r>
            <w:r>
              <w:rPr>
                <w:rFonts w:ascii="Arial" w:hAnsi="Arial" w:cs="Arial"/>
                <w:sz w:val="22"/>
                <w:szCs w:val="22"/>
              </w:rPr>
              <w:t xml:space="preserve">dle uzavřené smlouvy </w:t>
            </w:r>
            <w:r w:rsidRPr="00FC531F">
              <w:rPr>
                <w:rFonts w:ascii="Arial" w:hAnsi="Arial" w:cs="Arial"/>
                <w:sz w:val="22"/>
                <w:szCs w:val="22"/>
              </w:rPr>
              <w:t>s</w:t>
            </w:r>
            <w:r>
              <w:rPr>
                <w:rFonts w:ascii="Arial" w:hAnsi="Arial" w:cs="Arial"/>
                <w:sz w:val="22"/>
                <w:szCs w:val="22"/>
              </w:rPr>
              <w:t> </w:t>
            </w:r>
            <w:r w:rsidRPr="00FC531F">
              <w:rPr>
                <w:rFonts w:ascii="Arial" w:hAnsi="Arial" w:cs="Arial"/>
                <w:sz w:val="22"/>
                <w:szCs w:val="22"/>
              </w:rPr>
              <w:t>ohledem na počet realizovaných akcí, počet vydaných pasů, administraci projektu, vedení databáze, rozeslání informačních materiálů, výrobu samolepek Rodinný pas, výrobu informačních letáků</w:t>
            </w:r>
            <w:r>
              <w:rPr>
                <w:rFonts w:ascii="Arial" w:hAnsi="Arial" w:cs="Arial"/>
                <w:sz w:val="22"/>
                <w:szCs w:val="22"/>
              </w:rPr>
              <w:t>,</w:t>
            </w:r>
            <w:r w:rsidRPr="00FC531F">
              <w:rPr>
                <w:rFonts w:ascii="Arial" w:hAnsi="Arial" w:cs="Arial"/>
                <w:sz w:val="22"/>
                <w:szCs w:val="22"/>
              </w:rPr>
              <w:t xml:space="preserve"> výrobu drobných propagačních předmětů, výrobu reklamních letáků propagující </w:t>
            </w:r>
            <w:r w:rsidR="00825126">
              <w:rPr>
                <w:rFonts w:ascii="Arial" w:hAnsi="Arial" w:cs="Arial"/>
                <w:sz w:val="22"/>
                <w:szCs w:val="22"/>
              </w:rPr>
              <w:t>r</w:t>
            </w:r>
            <w:r w:rsidRPr="00FC531F">
              <w:rPr>
                <w:rFonts w:ascii="Arial" w:hAnsi="Arial" w:cs="Arial"/>
                <w:sz w:val="22"/>
                <w:szCs w:val="22"/>
              </w:rPr>
              <w:t xml:space="preserve">odinný pas, tisk a distribuci </w:t>
            </w:r>
            <w:r w:rsidR="00825126">
              <w:rPr>
                <w:rFonts w:ascii="Arial" w:hAnsi="Arial" w:cs="Arial"/>
                <w:sz w:val="22"/>
                <w:szCs w:val="22"/>
              </w:rPr>
              <w:t>r</w:t>
            </w:r>
            <w:r w:rsidRPr="00FC531F">
              <w:rPr>
                <w:rFonts w:ascii="Arial" w:hAnsi="Arial" w:cs="Arial"/>
                <w:sz w:val="22"/>
                <w:szCs w:val="22"/>
              </w:rPr>
              <w:t>odinných pasů zapojeným rodinám v</w:t>
            </w:r>
            <w:r>
              <w:rPr>
                <w:rFonts w:ascii="Arial" w:hAnsi="Arial" w:cs="Arial"/>
                <w:sz w:val="22"/>
                <w:szCs w:val="22"/>
              </w:rPr>
              <w:t> </w:t>
            </w:r>
            <w:r w:rsidRPr="00FC531F">
              <w:rPr>
                <w:rFonts w:ascii="Arial" w:hAnsi="Arial" w:cs="Arial"/>
                <w:sz w:val="22"/>
                <w:szCs w:val="22"/>
              </w:rPr>
              <w:t xml:space="preserve">Olomouckém kraji, aktualizaci sekce internetových stránek </w:t>
            </w:r>
            <w:r w:rsidRPr="00FC531F">
              <w:rPr>
                <w:rFonts w:ascii="Arial" w:hAnsi="Arial" w:cs="Arial"/>
                <w:sz w:val="22"/>
                <w:szCs w:val="22"/>
              </w:rPr>
              <w:lastRenderedPageBreak/>
              <w:t>Rodinné pasy a další aktivity.</w:t>
            </w:r>
          </w:p>
          <w:p w:rsidR="000674AE" w:rsidRPr="00FC531F" w:rsidRDefault="000674AE" w:rsidP="00825126">
            <w:pPr>
              <w:jc w:val="both"/>
              <w:rPr>
                <w:rFonts w:ascii="Arial" w:hAnsi="Arial" w:cs="Arial"/>
                <w:sz w:val="22"/>
                <w:szCs w:val="22"/>
              </w:rPr>
            </w:pPr>
            <w:r>
              <w:rPr>
                <w:rFonts w:ascii="Arial" w:hAnsi="Arial" w:cs="Arial"/>
                <w:sz w:val="22"/>
                <w:szCs w:val="22"/>
              </w:rPr>
              <w:t>V rámci tohoto opatření se Olomoucký kraj dále podílí na</w:t>
            </w:r>
            <w:r w:rsidR="00825126">
              <w:rPr>
                <w:rFonts w:ascii="Arial" w:hAnsi="Arial" w:cs="Arial"/>
                <w:sz w:val="22"/>
                <w:szCs w:val="22"/>
              </w:rPr>
              <w:t> </w:t>
            </w:r>
            <w:r>
              <w:rPr>
                <w:rFonts w:ascii="Arial" w:hAnsi="Arial" w:cs="Arial"/>
                <w:sz w:val="22"/>
                <w:szCs w:val="22"/>
              </w:rPr>
              <w:t xml:space="preserve">podpoře projektu </w:t>
            </w:r>
            <w:r w:rsidRPr="00F269C8">
              <w:rPr>
                <w:rFonts w:ascii="Arial" w:hAnsi="Arial" w:cs="Arial"/>
                <w:sz w:val="22"/>
                <w:szCs w:val="22"/>
              </w:rPr>
              <w:t>Olomouc region Card</w:t>
            </w:r>
            <w:r w:rsidR="00852429">
              <w:rPr>
                <w:rFonts w:ascii="Arial" w:hAnsi="Arial" w:cs="Arial"/>
                <w:sz w:val="22"/>
                <w:szCs w:val="22"/>
              </w:rPr>
              <w:t xml:space="preserve"> </w:t>
            </w:r>
            <w:hyperlink r:id="rId10" w:history="1">
              <w:r w:rsidR="00852429" w:rsidRPr="00D85508">
                <w:rPr>
                  <w:rStyle w:val="Hypertextovodkaz"/>
                  <w:rFonts w:ascii="Arial" w:hAnsi="Arial" w:cs="Arial"/>
                  <w:sz w:val="22"/>
                  <w:szCs w:val="22"/>
                </w:rPr>
                <w:t>www.olomoucregioncard.cz</w:t>
              </w:r>
            </w:hyperlink>
            <w:r w:rsidR="00852429">
              <w:rPr>
                <w:rFonts w:ascii="Arial" w:hAnsi="Arial" w:cs="Arial"/>
                <w:sz w:val="22"/>
                <w:szCs w:val="22"/>
              </w:rPr>
              <w:t xml:space="preserve"> </w:t>
            </w:r>
            <w:r w:rsidRPr="00F269C8">
              <w:rPr>
                <w:rFonts w:ascii="Arial" w:hAnsi="Arial" w:cs="Arial"/>
                <w:sz w:val="22"/>
                <w:szCs w:val="22"/>
              </w:rPr>
              <w:t xml:space="preserve">(verze pro dospělé i </w:t>
            </w:r>
            <w:r>
              <w:rPr>
                <w:rFonts w:ascii="Arial" w:hAnsi="Arial" w:cs="Arial"/>
                <w:sz w:val="22"/>
                <w:szCs w:val="22"/>
              </w:rPr>
              <w:t>pro děti do</w:t>
            </w:r>
            <w:r w:rsidR="00825126">
              <w:rPr>
                <w:rFonts w:ascii="Arial" w:hAnsi="Arial" w:cs="Arial"/>
                <w:sz w:val="22"/>
                <w:szCs w:val="22"/>
              </w:rPr>
              <w:t> </w:t>
            </w:r>
            <w:r>
              <w:rPr>
                <w:rFonts w:ascii="Arial" w:hAnsi="Arial" w:cs="Arial"/>
                <w:sz w:val="22"/>
                <w:szCs w:val="22"/>
              </w:rPr>
              <w:t>15 let). Jde o společ</w:t>
            </w:r>
            <w:r w:rsidR="00852429">
              <w:rPr>
                <w:rFonts w:ascii="Arial" w:hAnsi="Arial" w:cs="Arial"/>
                <w:sz w:val="22"/>
                <w:szCs w:val="22"/>
              </w:rPr>
              <w:t>ný projekt Olomouckého kraje a</w:t>
            </w:r>
            <w:r w:rsidR="00825126">
              <w:rPr>
                <w:rFonts w:ascii="Arial" w:hAnsi="Arial" w:cs="Arial"/>
                <w:sz w:val="22"/>
                <w:szCs w:val="22"/>
              </w:rPr>
              <w:t> </w:t>
            </w:r>
            <w:r w:rsidR="001A1268">
              <w:rPr>
                <w:rFonts w:ascii="Arial" w:hAnsi="Arial" w:cs="Arial"/>
                <w:sz w:val="22"/>
                <w:szCs w:val="22"/>
              </w:rPr>
              <w:t>s</w:t>
            </w:r>
            <w:r>
              <w:rPr>
                <w:rFonts w:ascii="Arial" w:hAnsi="Arial" w:cs="Arial"/>
                <w:sz w:val="22"/>
                <w:szCs w:val="22"/>
              </w:rPr>
              <w:t>tatutárního měst</w:t>
            </w:r>
            <w:r w:rsidR="00852429">
              <w:rPr>
                <w:rFonts w:ascii="Arial" w:hAnsi="Arial" w:cs="Arial"/>
                <w:sz w:val="22"/>
                <w:szCs w:val="22"/>
              </w:rPr>
              <w:t>a Olomouc, který trvá již 17</w:t>
            </w:r>
            <w:r>
              <w:rPr>
                <w:rFonts w:ascii="Arial" w:hAnsi="Arial" w:cs="Arial"/>
                <w:sz w:val="22"/>
                <w:szCs w:val="22"/>
              </w:rPr>
              <w:t xml:space="preserve"> let.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Předpokládaný dopad opatření</w:t>
            </w:r>
          </w:p>
        </w:tc>
        <w:tc>
          <w:tcPr>
            <w:tcW w:w="3395" w:type="pct"/>
            <w:shd w:val="clear" w:color="auto" w:fill="auto"/>
            <w:vAlign w:val="center"/>
          </w:tcPr>
          <w:p w:rsidR="000674AE" w:rsidRDefault="000674AE" w:rsidP="0091732A">
            <w:pPr>
              <w:jc w:val="both"/>
              <w:rPr>
                <w:rFonts w:ascii="Arial" w:hAnsi="Arial" w:cs="Arial"/>
                <w:sz w:val="22"/>
                <w:szCs w:val="22"/>
              </w:rPr>
            </w:pPr>
            <w:r w:rsidRPr="00FC531F">
              <w:rPr>
                <w:rFonts w:ascii="Arial" w:hAnsi="Arial" w:cs="Arial"/>
                <w:sz w:val="22"/>
                <w:szCs w:val="22"/>
              </w:rPr>
              <w:t>Využití slev prostřednictvím databáze poskytovatelů slev, realizace společných akcí pro držitele rodinných pasů a další aktivity.</w:t>
            </w:r>
          </w:p>
          <w:p w:rsidR="000674AE" w:rsidRPr="00FC531F" w:rsidRDefault="000674AE" w:rsidP="0091732A">
            <w:pPr>
              <w:jc w:val="both"/>
              <w:rPr>
                <w:rFonts w:ascii="Arial" w:hAnsi="Arial" w:cs="Arial"/>
                <w:sz w:val="22"/>
                <w:szCs w:val="22"/>
              </w:rPr>
            </w:pPr>
            <w:r>
              <w:rPr>
                <w:rFonts w:ascii="Arial" w:hAnsi="Arial" w:cs="Arial"/>
                <w:sz w:val="22"/>
                <w:szCs w:val="22"/>
              </w:rPr>
              <w:t>Zvýšení atraktivnosti Olomouckého kraje prostřednictvím karty Olomouc region Card.</w:t>
            </w:r>
          </w:p>
        </w:tc>
      </w:tr>
      <w:tr w:rsidR="000674AE" w:rsidRPr="00F269C8" w:rsidTr="0091732A">
        <w:trPr>
          <w:trHeight w:val="946"/>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91732A">
            <w:pPr>
              <w:jc w:val="both"/>
              <w:rPr>
                <w:rFonts w:ascii="Arial" w:hAnsi="Arial" w:cs="Arial"/>
                <w:sz w:val="22"/>
                <w:szCs w:val="22"/>
              </w:rPr>
            </w:pPr>
            <w:r w:rsidRPr="00F269C8">
              <w:rPr>
                <w:rFonts w:ascii="Arial" w:hAnsi="Arial" w:cs="Arial"/>
                <w:sz w:val="22"/>
                <w:szCs w:val="22"/>
              </w:rPr>
              <w:t>Realizace společných akcí, distribuce rodinných pasů, zajištění webových stránek, tisk propagačních materiálů a</w:t>
            </w:r>
            <w:r w:rsidR="00825126">
              <w:rPr>
                <w:rFonts w:ascii="Arial" w:hAnsi="Arial" w:cs="Arial"/>
                <w:sz w:val="22"/>
                <w:szCs w:val="22"/>
              </w:rPr>
              <w:t> </w:t>
            </w:r>
            <w:r w:rsidRPr="00F269C8">
              <w:rPr>
                <w:rFonts w:ascii="Arial" w:hAnsi="Arial" w:cs="Arial"/>
                <w:sz w:val="22"/>
                <w:szCs w:val="22"/>
              </w:rPr>
              <w:t>letáků k </w:t>
            </w:r>
            <w:r>
              <w:rPr>
                <w:rFonts w:ascii="Arial" w:hAnsi="Arial" w:cs="Arial"/>
                <w:sz w:val="22"/>
                <w:szCs w:val="22"/>
              </w:rPr>
              <w:t>projektu R</w:t>
            </w:r>
            <w:r w:rsidRPr="00F269C8">
              <w:rPr>
                <w:rFonts w:ascii="Arial" w:hAnsi="Arial" w:cs="Arial"/>
                <w:sz w:val="22"/>
                <w:szCs w:val="22"/>
              </w:rPr>
              <w:t>odinné pasy, zajištění distribuce propagačních materiálů do dětských koutků v OK a další dle smlouvy s administrátorem projektu.</w:t>
            </w:r>
          </w:p>
          <w:p w:rsidR="000674AE" w:rsidRPr="00F269C8" w:rsidRDefault="000674AE" w:rsidP="0091732A">
            <w:pPr>
              <w:jc w:val="both"/>
              <w:rPr>
                <w:rFonts w:ascii="Arial" w:hAnsi="Arial" w:cs="Arial"/>
                <w:sz w:val="22"/>
                <w:szCs w:val="22"/>
              </w:rPr>
            </w:pPr>
            <w:r w:rsidRPr="00F269C8">
              <w:rPr>
                <w:rFonts w:ascii="Arial" w:hAnsi="Arial" w:cs="Arial"/>
                <w:sz w:val="22"/>
                <w:szCs w:val="22"/>
              </w:rPr>
              <w:t>Propagace Olomouc region Card.</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Odbor sociálních věcí</w:t>
            </w:r>
            <w:r>
              <w:rPr>
                <w:rFonts w:ascii="Arial" w:hAnsi="Arial" w:cs="Arial"/>
                <w:sz w:val="22"/>
                <w:szCs w:val="22"/>
              </w:rPr>
              <w:t>, Odbor kancelář hejtmana</w:t>
            </w:r>
            <w:r w:rsidRPr="00FC531F">
              <w:rPr>
                <w:rFonts w:ascii="Arial" w:hAnsi="Arial" w:cs="Arial"/>
                <w:sz w:val="22"/>
                <w:szCs w:val="22"/>
              </w:rPr>
              <w:t xml:space="preserv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Pr>
                <w:rFonts w:ascii="Arial" w:hAnsi="Arial" w:cs="Arial"/>
                <w:sz w:val="22"/>
                <w:szCs w:val="22"/>
              </w:rPr>
              <w:t>201</w:t>
            </w:r>
            <w:r w:rsidR="00852429">
              <w:rPr>
                <w:rFonts w:ascii="Arial" w:hAnsi="Arial" w:cs="Arial"/>
                <w:sz w:val="22"/>
                <w:szCs w:val="22"/>
              </w:rPr>
              <w:t>9</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 Ministerstvo pro místní rozvoj – Národní program podpory cestovního ruchu v regionech</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t>R</w:t>
            </w:r>
            <w:r w:rsidRPr="00FC531F">
              <w:rPr>
                <w:rFonts w:ascii="Arial" w:hAnsi="Arial" w:cs="Arial"/>
                <w:sz w:val="22"/>
                <w:szCs w:val="22"/>
              </w:rPr>
              <w:t>ealizovan</w:t>
            </w:r>
            <w:r>
              <w:rPr>
                <w:rFonts w:ascii="Arial" w:hAnsi="Arial" w:cs="Arial"/>
                <w:sz w:val="22"/>
                <w:szCs w:val="22"/>
              </w:rPr>
              <w:t>é</w:t>
            </w:r>
            <w:r w:rsidRPr="00FC531F">
              <w:rPr>
                <w:rFonts w:ascii="Arial" w:hAnsi="Arial" w:cs="Arial"/>
                <w:sz w:val="22"/>
                <w:szCs w:val="22"/>
              </w:rPr>
              <w:t xml:space="preserve"> akc</w:t>
            </w:r>
            <w:r>
              <w:rPr>
                <w:rFonts w:ascii="Arial" w:hAnsi="Arial" w:cs="Arial"/>
                <w:sz w:val="22"/>
                <w:szCs w:val="22"/>
              </w:rPr>
              <w:t>e v rámci projektu Rodinné pasy (4)</w:t>
            </w:r>
          </w:p>
          <w:p w:rsidR="000674AE" w:rsidRPr="00FC531F" w:rsidRDefault="000674AE" w:rsidP="0091732A">
            <w:pPr>
              <w:jc w:val="both"/>
              <w:rPr>
                <w:rFonts w:ascii="Arial" w:hAnsi="Arial" w:cs="Arial"/>
                <w:sz w:val="22"/>
                <w:szCs w:val="22"/>
              </w:rPr>
            </w:pPr>
            <w:r>
              <w:rPr>
                <w:rFonts w:ascii="Arial" w:hAnsi="Arial" w:cs="Arial"/>
                <w:sz w:val="22"/>
                <w:szCs w:val="22"/>
              </w:rPr>
              <w:t>Noví</w:t>
            </w:r>
            <w:r w:rsidRPr="00FC531F">
              <w:rPr>
                <w:rFonts w:ascii="Arial" w:hAnsi="Arial" w:cs="Arial"/>
                <w:sz w:val="22"/>
                <w:szCs w:val="22"/>
              </w:rPr>
              <w:t xml:space="preserve"> držitel</w:t>
            </w:r>
            <w:r>
              <w:rPr>
                <w:rFonts w:ascii="Arial" w:hAnsi="Arial" w:cs="Arial"/>
                <w:sz w:val="22"/>
                <w:szCs w:val="22"/>
              </w:rPr>
              <w:t>é</w:t>
            </w:r>
            <w:r w:rsidRPr="00FC531F">
              <w:rPr>
                <w:rFonts w:ascii="Arial" w:hAnsi="Arial" w:cs="Arial"/>
                <w:sz w:val="22"/>
                <w:szCs w:val="22"/>
              </w:rPr>
              <w:t xml:space="preserve"> </w:t>
            </w:r>
            <w:r>
              <w:rPr>
                <w:rFonts w:ascii="Arial" w:hAnsi="Arial" w:cs="Arial"/>
                <w:sz w:val="22"/>
                <w:szCs w:val="22"/>
              </w:rPr>
              <w:t xml:space="preserve">rodinných </w:t>
            </w:r>
            <w:r w:rsidRPr="00FC531F">
              <w:rPr>
                <w:rFonts w:ascii="Arial" w:hAnsi="Arial" w:cs="Arial"/>
                <w:sz w:val="22"/>
                <w:szCs w:val="22"/>
              </w:rPr>
              <w:t>pasů</w:t>
            </w:r>
            <w:r w:rsidR="009952FB">
              <w:rPr>
                <w:rFonts w:ascii="Arial" w:hAnsi="Arial" w:cs="Arial"/>
                <w:sz w:val="22"/>
                <w:szCs w:val="22"/>
              </w:rPr>
              <w:t xml:space="preserve"> (cca 6</w:t>
            </w:r>
            <w:r>
              <w:rPr>
                <w:rFonts w:ascii="Arial" w:hAnsi="Arial" w:cs="Arial"/>
                <w:sz w:val="22"/>
                <w:szCs w:val="22"/>
              </w:rPr>
              <w:t>00)</w:t>
            </w:r>
          </w:p>
          <w:p w:rsidR="000674AE" w:rsidRDefault="000674AE" w:rsidP="0091732A">
            <w:pPr>
              <w:jc w:val="both"/>
              <w:rPr>
                <w:rFonts w:ascii="Arial" w:hAnsi="Arial" w:cs="Arial"/>
                <w:sz w:val="22"/>
                <w:szCs w:val="22"/>
              </w:rPr>
            </w:pPr>
            <w:r>
              <w:rPr>
                <w:rFonts w:ascii="Arial" w:hAnsi="Arial" w:cs="Arial"/>
                <w:sz w:val="22"/>
                <w:szCs w:val="22"/>
              </w:rPr>
              <w:t>Noví p</w:t>
            </w:r>
            <w:r w:rsidRPr="00FC531F">
              <w:rPr>
                <w:rFonts w:ascii="Arial" w:hAnsi="Arial" w:cs="Arial"/>
                <w:sz w:val="22"/>
                <w:szCs w:val="22"/>
              </w:rPr>
              <w:t>oskytovatel</w:t>
            </w:r>
            <w:r>
              <w:rPr>
                <w:rFonts w:ascii="Arial" w:hAnsi="Arial" w:cs="Arial"/>
                <w:sz w:val="22"/>
                <w:szCs w:val="22"/>
              </w:rPr>
              <w:t>é</w:t>
            </w:r>
            <w:r w:rsidRPr="00FC531F">
              <w:rPr>
                <w:rFonts w:ascii="Arial" w:hAnsi="Arial" w:cs="Arial"/>
                <w:sz w:val="22"/>
                <w:szCs w:val="22"/>
              </w:rPr>
              <w:t xml:space="preserve"> slev</w:t>
            </w:r>
            <w:r w:rsidR="009952FB">
              <w:rPr>
                <w:rFonts w:ascii="Arial" w:hAnsi="Arial" w:cs="Arial"/>
                <w:sz w:val="22"/>
                <w:szCs w:val="22"/>
              </w:rPr>
              <w:t xml:space="preserve"> (3</w:t>
            </w:r>
            <w:r>
              <w:rPr>
                <w:rFonts w:ascii="Arial" w:hAnsi="Arial" w:cs="Arial"/>
                <w:sz w:val="22"/>
                <w:szCs w:val="22"/>
              </w:rPr>
              <w:t>0)</w:t>
            </w:r>
          </w:p>
          <w:p w:rsidR="000674AE" w:rsidRPr="00FC531F" w:rsidRDefault="000674AE" w:rsidP="0091732A">
            <w:pPr>
              <w:jc w:val="both"/>
              <w:rPr>
                <w:rFonts w:ascii="Arial" w:hAnsi="Arial" w:cs="Arial"/>
                <w:sz w:val="22"/>
                <w:szCs w:val="22"/>
              </w:rPr>
            </w:pPr>
            <w:r w:rsidRPr="00F06992">
              <w:rPr>
                <w:rFonts w:ascii="Arial" w:hAnsi="Arial" w:cs="Arial"/>
                <w:sz w:val="22"/>
                <w:szCs w:val="22"/>
              </w:rPr>
              <w:t>Počet vydaných Olomouc region Card (</w:t>
            </w:r>
            <w:r w:rsidR="009952FB">
              <w:rPr>
                <w:rFonts w:ascii="Arial" w:hAnsi="Arial" w:cs="Arial"/>
                <w:sz w:val="22"/>
                <w:szCs w:val="22"/>
              </w:rPr>
              <w:t>cca 4 5</w:t>
            </w:r>
            <w:r>
              <w:rPr>
                <w:rFonts w:ascii="Arial" w:hAnsi="Arial" w:cs="Arial"/>
                <w:sz w:val="22"/>
                <w:szCs w:val="22"/>
              </w:rPr>
              <w:t>00)</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rsidR="000674AE" w:rsidRPr="00FC531F" w:rsidRDefault="000674AE" w:rsidP="00825126">
            <w:pPr>
              <w:tabs>
                <w:tab w:val="left" w:pos="921"/>
              </w:tabs>
              <w:jc w:val="both"/>
              <w:rPr>
                <w:rFonts w:ascii="Arial" w:hAnsi="Arial" w:cs="Arial"/>
                <w:b/>
                <w:color w:val="FF0000"/>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54794C">
              <w:rPr>
                <w:rFonts w:ascii="Arial" w:hAnsi="Arial" w:cs="Arial"/>
                <w:b/>
              </w:rPr>
              <w:t>ho</w:t>
            </w:r>
            <w:r w:rsidRPr="00FC531F">
              <w:rPr>
                <w:rFonts w:ascii="Arial" w:hAnsi="Arial" w:cs="Arial"/>
                <w:b/>
              </w:rPr>
              <w:t xml:space="preserve"> rodině</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 2.2</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Rozvoj specifické infrastruktury – Family Pointů,</w:t>
            </w:r>
            <w:r>
              <w:rPr>
                <w:rFonts w:ascii="Arial" w:eastAsiaTheme="minorHAnsi" w:hAnsi="Arial" w:cs="Arial"/>
                <w:b/>
                <w:sz w:val="22"/>
                <w:szCs w:val="22"/>
                <w:lang w:eastAsia="en-US"/>
              </w:rPr>
              <w:t xml:space="preserve"> Rodinných</w:t>
            </w:r>
            <w:r w:rsidRPr="00FC531F">
              <w:rPr>
                <w:rFonts w:ascii="Arial" w:eastAsiaTheme="minorHAnsi" w:hAnsi="Arial" w:cs="Arial"/>
                <w:b/>
                <w:sz w:val="22"/>
                <w:szCs w:val="22"/>
                <w:lang w:eastAsia="en-US"/>
              </w:rPr>
              <w:t xml:space="preserve"> koutků</w:t>
            </w:r>
            <w:r>
              <w:rPr>
                <w:rFonts w:ascii="Arial" w:eastAsiaTheme="minorHAnsi" w:hAnsi="Arial" w:cs="Arial"/>
                <w:b/>
                <w:sz w:val="22"/>
                <w:szCs w:val="22"/>
                <w:lang w:eastAsia="en-US"/>
              </w:rPr>
              <w:t xml:space="preserve"> a Dětských koutků</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A071C5" w:rsidRDefault="000674AE" w:rsidP="00825126">
            <w:pPr>
              <w:jc w:val="both"/>
              <w:rPr>
                <w:rFonts w:ascii="Arial" w:hAnsi="Arial" w:cs="Arial"/>
                <w:sz w:val="22"/>
                <w:szCs w:val="22"/>
              </w:rPr>
            </w:pPr>
            <w:r w:rsidRPr="00FC531F">
              <w:rPr>
                <w:rFonts w:ascii="Arial" w:hAnsi="Arial" w:cs="Arial"/>
                <w:sz w:val="22"/>
                <w:szCs w:val="22"/>
              </w:rPr>
              <w:t>Opatření představuje podporu rodin s dětmi na území Olomouckého kraje prostřednictvím vytvořených míst, tzv.</w:t>
            </w:r>
            <w:r>
              <w:rPr>
                <w:rFonts w:ascii="Arial" w:hAnsi="Arial" w:cs="Arial"/>
                <w:sz w:val="22"/>
                <w:szCs w:val="22"/>
              </w:rPr>
              <w:t> </w:t>
            </w:r>
            <w:r w:rsidRPr="00FC531F">
              <w:rPr>
                <w:rFonts w:ascii="Arial" w:hAnsi="Arial" w:cs="Arial"/>
                <w:sz w:val="22"/>
                <w:szCs w:val="22"/>
              </w:rPr>
              <w:t>Family Pointů, bezpečného prostředí pro přebalení a</w:t>
            </w:r>
            <w:r w:rsidR="00825126">
              <w:rPr>
                <w:rFonts w:ascii="Arial" w:hAnsi="Arial" w:cs="Arial"/>
                <w:sz w:val="22"/>
                <w:szCs w:val="22"/>
              </w:rPr>
              <w:t> </w:t>
            </w:r>
            <w:r w:rsidRPr="00FC531F">
              <w:rPr>
                <w:rFonts w:ascii="Arial" w:hAnsi="Arial" w:cs="Arial"/>
                <w:sz w:val="22"/>
                <w:szCs w:val="22"/>
              </w:rPr>
              <w:t>nakojení malých dětí</w:t>
            </w:r>
            <w:r>
              <w:rPr>
                <w:rFonts w:ascii="Arial" w:hAnsi="Arial" w:cs="Arial"/>
                <w:sz w:val="22"/>
                <w:szCs w:val="22"/>
              </w:rPr>
              <w:t>, případně zřízení Rodinných koutků nebo Dětských koutků jako alternativu k Family Pointu, a to</w:t>
            </w:r>
            <w:r w:rsidRPr="00FC531F">
              <w:rPr>
                <w:rFonts w:ascii="Arial" w:hAnsi="Arial" w:cs="Arial"/>
                <w:sz w:val="22"/>
                <w:szCs w:val="22"/>
              </w:rPr>
              <w:t xml:space="preserve"> v rámci veřejných institucí a zaměstnavatelů na území Olomouckého kraje</w:t>
            </w:r>
            <w:r w:rsidR="0054794C">
              <w:rPr>
                <w:rFonts w:ascii="Arial" w:hAnsi="Arial" w:cs="Arial"/>
                <w:sz w:val="22"/>
                <w:szCs w:val="22"/>
              </w:rPr>
              <w:t xml:space="preserv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Propagace dobré praxe v rámci prorodinných aktivit. Ocenění zajištění minimálního standardu (hygienického) a herně aktivizačních činností při pobytu rodin s malými dětmi ve</w:t>
            </w:r>
            <w:r>
              <w:rPr>
                <w:rFonts w:ascii="Arial" w:hAnsi="Arial" w:cs="Arial"/>
                <w:sz w:val="22"/>
                <w:szCs w:val="22"/>
              </w:rPr>
              <w:t> </w:t>
            </w:r>
            <w:r w:rsidRPr="00FC531F">
              <w:rPr>
                <w:rFonts w:ascii="Arial" w:hAnsi="Arial" w:cs="Arial"/>
                <w:sz w:val="22"/>
                <w:szCs w:val="22"/>
              </w:rPr>
              <w:t xml:space="preserve">veřejných institucích. </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54794C" w:rsidRDefault="000674AE" w:rsidP="002F72C6">
            <w:pPr>
              <w:jc w:val="both"/>
              <w:rPr>
                <w:rFonts w:ascii="Arial" w:hAnsi="Arial" w:cs="Arial"/>
                <w:sz w:val="22"/>
                <w:szCs w:val="22"/>
              </w:rPr>
            </w:pPr>
            <w:r>
              <w:rPr>
                <w:rFonts w:ascii="Arial" w:hAnsi="Arial" w:cs="Arial"/>
                <w:sz w:val="22"/>
                <w:szCs w:val="22"/>
              </w:rPr>
              <w:t>P</w:t>
            </w:r>
            <w:r w:rsidRPr="00A071C5">
              <w:rPr>
                <w:rFonts w:ascii="Arial" w:hAnsi="Arial" w:cs="Arial"/>
                <w:sz w:val="22"/>
                <w:szCs w:val="22"/>
              </w:rPr>
              <w:t>odpora vzniku F</w:t>
            </w:r>
            <w:r>
              <w:rPr>
                <w:rFonts w:ascii="Arial" w:hAnsi="Arial" w:cs="Arial"/>
                <w:sz w:val="22"/>
                <w:szCs w:val="22"/>
              </w:rPr>
              <w:t>amily Pointů, Rodinných koutků, Dětských koutků</w:t>
            </w:r>
            <w:r w:rsidRPr="00A071C5">
              <w:rPr>
                <w:rFonts w:ascii="Arial" w:hAnsi="Arial" w:cs="Arial"/>
                <w:sz w:val="22"/>
                <w:szCs w:val="22"/>
              </w:rPr>
              <w:t xml:space="preserve"> prostřednictvím dotačn</w:t>
            </w:r>
            <w:r>
              <w:rPr>
                <w:rFonts w:ascii="Arial" w:hAnsi="Arial" w:cs="Arial"/>
                <w:sz w:val="22"/>
                <w:szCs w:val="22"/>
              </w:rPr>
              <w:t>ích</w:t>
            </w:r>
            <w:r w:rsidRPr="00A071C5">
              <w:rPr>
                <w:rFonts w:ascii="Arial" w:hAnsi="Arial" w:cs="Arial"/>
                <w:sz w:val="22"/>
                <w:szCs w:val="22"/>
              </w:rPr>
              <w:t xml:space="preserve"> titul</w:t>
            </w:r>
            <w:r w:rsidR="002F72C6">
              <w:rPr>
                <w:rFonts w:ascii="Arial" w:hAnsi="Arial" w:cs="Arial"/>
                <w:sz w:val="22"/>
                <w:szCs w:val="22"/>
              </w:rPr>
              <w:t>ů Olomouckého kraje, popř. p</w:t>
            </w:r>
            <w:r>
              <w:rPr>
                <w:rFonts w:ascii="Arial" w:hAnsi="Arial" w:cs="Arial"/>
                <w:sz w:val="22"/>
                <w:szCs w:val="22"/>
              </w:rPr>
              <w:t xml:space="preserve">odpora </w:t>
            </w:r>
            <w:r w:rsidRPr="00A071C5">
              <w:rPr>
                <w:rFonts w:ascii="Arial" w:hAnsi="Arial" w:cs="Arial"/>
                <w:sz w:val="22"/>
                <w:szCs w:val="22"/>
              </w:rPr>
              <w:t xml:space="preserve">vzniku </w:t>
            </w:r>
            <w:r w:rsidR="002F72C6">
              <w:rPr>
                <w:rFonts w:ascii="Arial" w:hAnsi="Arial" w:cs="Arial"/>
                <w:sz w:val="22"/>
                <w:szCs w:val="22"/>
              </w:rPr>
              <w:t>Rodinného koutku</w:t>
            </w:r>
            <w:r>
              <w:rPr>
                <w:rFonts w:ascii="Arial" w:hAnsi="Arial" w:cs="Arial"/>
                <w:sz w:val="22"/>
                <w:szCs w:val="22"/>
              </w:rPr>
              <w:t xml:space="preserve"> </w:t>
            </w:r>
            <w:r w:rsidR="00B37DBF">
              <w:rPr>
                <w:rFonts w:ascii="Arial" w:hAnsi="Arial" w:cs="Arial"/>
                <w:sz w:val="22"/>
                <w:szCs w:val="22"/>
              </w:rPr>
              <w:t>v</w:t>
            </w:r>
            <w:r w:rsidR="002F72C6">
              <w:rPr>
                <w:rFonts w:ascii="Arial" w:hAnsi="Arial" w:cs="Arial"/>
                <w:sz w:val="22"/>
                <w:szCs w:val="22"/>
              </w:rPr>
              <w:t> </w:t>
            </w:r>
            <w:r w:rsidRPr="00A071C5">
              <w:rPr>
                <w:rFonts w:ascii="Arial" w:hAnsi="Arial" w:cs="Arial"/>
                <w:sz w:val="22"/>
                <w:szCs w:val="22"/>
              </w:rPr>
              <w:t>prostorách</w:t>
            </w:r>
            <w:r w:rsidR="002F72C6">
              <w:rPr>
                <w:rFonts w:ascii="Arial" w:hAnsi="Arial" w:cs="Arial"/>
                <w:sz w:val="22"/>
                <w:szCs w:val="22"/>
              </w:rPr>
              <w:t xml:space="preserve"> Krajského úřadu</w:t>
            </w:r>
            <w:r w:rsidRPr="00A071C5">
              <w:rPr>
                <w:rFonts w:ascii="Arial" w:hAnsi="Arial" w:cs="Arial"/>
                <w:sz w:val="22"/>
                <w:szCs w:val="22"/>
              </w:rPr>
              <w:t> </w:t>
            </w:r>
            <w:r>
              <w:rPr>
                <w:rFonts w:ascii="Arial" w:hAnsi="Arial" w:cs="Arial"/>
                <w:sz w:val="22"/>
                <w:szCs w:val="22"/>
              </w:rPr>
              <w:t>Olomouckého kraje.</w:t>
            </w:r>
          </w:p>
          <w:p w:rsidR="001A1268" w:rsidRPr="005A22F1" w:rsidRDefault="00270E0E" w:rsidP="00F64DA6">
            <w:pPr>
              <w:jc w:val="both"/>
              <w:rPr>
                <w:rFonts w:ascii="Arial" w:hAnsi="Arial" w:cs="Arial"/>
                <w:sz w:val="22"/>
                <w:szCs w:val="22"/>
              </w:rPr>
            </w:pPr>
            <w:r w:rsidRPr="005A22F1">
              <w:rPr>
                <w:rFonts w:ascii="Arial" w:hAnsi="Arial" w:cs="Arial"/>
                <w:sz w:val="22"/>
                <w:szCs w:val="22"/>
              </w:rPr>
              <w:t xml:space="preserve">Podpora mezinárodního projektu </w:t>
            </w:r>
            <w:r w:rsidR="001A1268" w:rsidRPr="005A22F1">
              <w:rPr>
                <w:rFonts w:ascii="Arial" w:hAnsi="Arial" w:cs="Arial"/>
                <w:sz w:val="22"/>
                <w:szCs w:val="22"/>
              </w:rPr>
              <w:t>Euroklíč</w:t>
            </w:r>
            <w:r w:rsidR="00F64DA6">
              <w:rPr>
                <w:rFonts w:ascii="Arial" w:hAnsi="Arial" w:cs="Arial"/>
                <w:sz w:val="22"/>
                <w:szCs w:val="22"/>
              </w:rPr>
              <w:t xml:space="preserve"> </w:t>
            </w:r>
            <w:hyperlink r:id="rId11" w:history="1">
              <w:r w:rsidR="00F64DA6" w:rsidRPr="0042376A">
                <w:rPr>
                  <w:rStyle w:val="Hypertextovodkaz"/>
                  <w:rFonts w:ascii="Arial" w:hAnsi="Arial" w:cs="Arial"/>
                  <w:sz w:val="22"/>
                  <w:szCs w:val="22"/>
                </w:rPr>
                <w:t>www.eurokeycz.com</w:t>
              </w:r>
            </w:hyperlink>
            <w:r w:rsidRPr="005A22F1">
              <w:rPr>
                <w:rFonts w:ascii="Arial" w:hAnsi="Arial" w:cs="Arial"/>
                <w:sz w:val="22"/>
                <w:szCs w:val="22"/>
              </w:rPr>
              <w:t>.</w:t>
            </w:r>
            <w:r w:rsidR="00F64DA6">
              <w:rPr>
                <w:rFonts w:ascii="Arial" w:hAnsi="Arial" w:cs="Arial"/>
                <w:sz w:val="22"/>
                <w:szCs w:val="22"/>
              </w:rPr>
              <w:t xml:space="preserve"> </w:t>
            </w:r>
            <w:r w:rsidRPr="005A22F1">
              <w:rPr>
                <w:rFonts w:ascii="Arial" w:hAnsi="Arial" w:cs="Arial"/>
                <w:sz w:val="22"/>
                <w:szCs w:val="22"/>
              </w:rPr>
              <w:t xml:space="preserve">Prostřednictvím </w:t>
            </w:r>
            <w:r w:rsidRPr="005A22F1">
              <w:rPr>
                <w:rFonts w:ascii="Arial" w:hAnsi="Arial" w:cs="Arial"/>
                <w:bCs/>
                <w:sz w:val="22"/>
                <w:szCs w:val="22"/>
              </w:rPr>
              <w:t xml:space="preserve">Sítě pro rodinu </w:t>
            </w:r>
            <w:r w:rsidR="00667021" w:rsidRPr="005A22F1">
              <w:rPr>
                <w:rFonts w:ascii="Arial" w:hAnsi="Arial" w:cs="Arial"/>
                <w:bCs/>
                <w:sz w:val="22"/>
                <w:szCs w:val="22"/>
              </w:rPr>
              <w:t>(</w:t>
            </w:r>
            <w:r w:rsidR="00667021" w:rsidRPr="005A22F1">
              <w:rPr>
                <w:rFonts w:ascii="Arial" w:hAnsi="Arial" w:cs="Arial"/>
                <w:sz w:val="22"/>
                <w:szCs w:val="22"/>
              </w:rPr>
              <w:t>RC Heřmánek a RC Provázek)</w:t>
            </w:r>
            <w:r w:rsidRPr="005A22F1">
              <w:rPr>
                <w:rFonts w:ascii="Arial" w:hAnsi="Arial" w:cs="Arial"/>
                <w:sz w:val="22"/>
                <w:szCs w:val="22"/>
              </w:rPr>
              <w:t xml:space="preserve"> </w:t>
            </w:r>
            <w:r w:rsidR="00667021" w:rsidRPr="005A22F1">
              <w:rPr>
                <w:rFonts w:ascii="Arial" w:hAnsi="Arial" w:cs="Arial"/>
                <w:sz w:val="22"/>
                <w:szCs w:val="22"/>
              </w:rPr>
              <w:t>jsou</w:t>
            </w:r>
            <w:r w:rsidRPr="005A22F1">
              <w:rPr>
                <w:rFonts w:ascii="Arial" w:hAnsi="Arial" w:cs="Arial"/>
                <w:sz w:val="22"/>
                <w:szCs w:val="22"/>
              </w:rPr>
              <w:t xml:space="preserve"> </w:t>
            </w:r>
            <w:r w:rsidR="00667021" w:rsidRPr="005A22F1">
              <w:rPr>
                <w:rFonts w:ascii="Arial" w:hAnsi="Arial" w:cs="Arial"/>
                <w:bCs/>
                <w:sz w:val="22"/>
                <w:szCs w:val="22"/>
              </w:rPr>
              <w:t>euroklíče</w:t>
            </w:r>
            <w:r w:rsidRPr="005A22F1">
              <w:rPr>
                <w:rFonts w:ascii="Arial" w:hAnsi="Arial" w:cs="Arial"/>
                <w:sz w:val="22"/>
                <w:szCs w:val="22"/>
              </w:rPr>
              <w:t xml:space="preserve"> dlouhodobě zapůjčovány </w:t>
            </w:r>
            <w:r w:rsidR="00F64DA6">
              <w:rPr>
                <w:rFonts w:ascii="Arial" w:hAnsi="Arial" w:cs="Arial"/>
                <w:sz w:val="22"/>
                <w:szCs w:val="22"/>
              </w:rPr>
              <w:t>rodičům dětí do tří let (g</w:t>
            </w:r>
            <w:r w:rsidR="00F64DA6" w:rsidRPr="00F64DA6">
              <w:rPr>
                <w:rStyle w:val="Siln"/>
                <w:rFonts w:ascii="Arial" w:hAnsi="Arial" w:cs="Arial"/>
                <w:b w:val="0"/>
                <w:sz w:val="22"/>
                <w:szCs w:val="22"/>
              </w:rPr>
              <w:t xml:space="preserve">arance </w:t>
            </w:r>
            <w:r w:rsidR="00F64DA6" w:rsidRPr="00F64DA6">
              <w:rPr>
                <w:rFonts w:ascii="Arial" w:hAnsi="Arial" w:cs="Arial"/>
                <w:bCs/>
                <w:sz w:val="22"/>
                <w:szCs w:val="22"/>
              </w:rPr>
              <w:t>dostupnost</w:t>
            </w:r>
            <w:r w:rsidR="00F64DA6">
              <w:rPr>
                <w:rFonts w:ascii="Arial" w:hAnsi="Arial" w:cs="Arial"/>
                <w:bCs/>
                <w:sz w:val="22"/>
                <w:szCs w:val="22"/>
              </w:rPr>
              <w:t>i</w:t>
            </w:r>
            <w:r w:rsidR="00F64DA6" w:rsidRPr="00F64DA6">
              <w:rPr>
                <w:rFonts w:ascii="Arial" w:hAnsi="Arial" w:cs="Arial"/>
                <w:bCs/>
                <w:sz w:val="22"/>
                <w:szCs w:val="22"/>
              </w:rPr>
              <w:t xml:space="preserve"> </w:t>
            </w:r>
            <w:r w:rsidR="00F64DA6" w:rsidRPr="00F64DA6">
              <w:rPr>
                <w:rFonts w:ascii="Arial" w:hAnsi="Arial" w:cs="Arial"/>
                <w:bCs/>
                <w:sz w:val="22"/>
                <w:szCs w:val="22"/>
              </w:rPr>
              <w:lastRenderedPageBreak/>
              <w:t>prostředí vhodného k zajištění hygieny dítěte</w:t>
            </w:r>
            <w:r w:rsidR="00F64DA6">
              <w:rPr>
                <w:rFonts w:ascii="Arial" w:hAnsi="Arial" w:cs="Arial"/>
                <w:bCs/>
                <w:sz w:val="22"/>
                <w:szCs w:val="22"/>
              </w:rPr>
              <w:t>)</w:t>
            </w:r>
            <w:r w:rsidR="00F64DA6" w:rsidRPr="00F64DA6">
              <w:rPr>
                <w:rFonts w:ascii="Arial" w:hAnsi="Arial" w:cs="Arial"/>
                <w:bCs/>
                <w:sz w:val="22"/>
                <w:szCs w:val="22"/>
              </w:rPr>
              <w:t>.</w:t>
            </w:r>
            <w:r w:rsidR="00F64DA6">
              <w:rPr>
                <w:rStyle w:val="Siln"/>
                <w:rFonts w:ascii="Arial" w:hAnsi="Arial" w:cs="Arial"/>
                <w:sz w:val="18"/>
                <w:szCs w:val="18"/>
              </w:rPr>
              <w:t xml:space="preserv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B37DBF">
            <w:pPr>
              <w:jc w:val="both"/>
              <w:rPr>
                <w:rFonts w:ascii="Arial" w:hAnsi="Arial" w:cs="Arial"/>
                <w:sz w:val="22"/>
                <w:szCs w:val="22"/>
              </w:rPr>
            </w:pPr>
            <w:r w:rsidRPr="00FC531F">
              <w:rPr>
                <w:rFonts w:ascii="Arial" w:hAnsi="Arial" w:cs="Arial"/>
                <w:sz w:val="22"/>
                <w:szCs w:val="22"/>
              </w:rPr>
              <w:t>Instituce veřejné správy,</w:t>
            </w:r>
            <w:r w:rsidR="00B37DBF">
              <w:rPr>
                <w:rFonts w:ascii="Arial" w:hAnsi="Arial" w:cs="Arial"/>
                <w:sz w:val="22"/>
                <w:szCs w:val="22"/>
              </w:rPr>
              <w:t xml:space="preserve"> Olomoucký kraj,</w:t>
            </w:r>
            <w:r w:rsidRPr="00FC531F">
              <w:rPr>
                <w:rFonts w:ascii="Arial" w:hAnsi="Arial" w:cs="Arial"/>
                <w:sz w:val="22"/>
                <w:szCs w:val="22"/>
              </w:rPr>
              <w:t xml:space="preserve"> zaměstnavatelé, komerční </w:t>
            </w:r>
            <w:r w:rsidR="00F64DA6">
              <w:rPr>
                <w:rFonts w:ascii="Arial" w:hAnsi="Arial" w:cs="Arial"/>
                <w:sz w:val="22"/>
                <w:szCs w:val="22"/>
              </w:rPr>
              <w:t xml:space="preserve">a neziskový </w:t>
            </w:r>
            <w:r w:rsidRPr="00FC531F">
              <w:rPr>
                <w:rFonts w:ascii="Arial" w:hAnsi="Arial" w:cs="Arial"/>
                <w:sz w:val="22"/>
                <w:szCs w:val="22"/>
              </w:rPr>
              <w:t>sektor</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B37DBF" w:rsidP="0091732A">
            <w:pPr>
              <w:jc w:val="both"/>
              <w:rPr>
                <w:rFonts w:ascii="Arial" w:hAnsi="Arial" w:cs="Arial"/>
                <w:sz w:val="22"/>
                <w:szCs w:val="22"/>
              </w:rPr>
            </w:pPr>
            <w:r>
              <w:rPr>
                <w:rFonts w:ascii="Arial" w:hAnsi="Arial" w:cs="Arial"/>
                <w:sz w:val="22"/>
                <w:szCs w:val="22"/>
              </w:rPr>
              <w:t>2019</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 dle schváleného rozpočtu Olomouckého kraje</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 obce, města</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t>Nově</w:t>
            </w:r>
            <w:r w:rsidRPr="00FC531F">
              <w:rPr>
                <w:rFonts w:ascii="Arial" w:hAnsi="Arial" w:cs="Arial"/>
                <w:sz w:val="22"/>
                <w:szCs w:val="22"/>
              </w:rPr>
              <w:t xml:space="preserve"> vytvořen</w:t>
            </w:r>
            <w:r>
              <w:rPr>
                <w:rFonts w:ascii="Arial" w:hAnsi="Arial" w:cs="Arial"/>
                <w:sz w:val="22"/>
                <w:szCs w:val="22"/>
              </w:rPr>
              <w:t>é</w:t>
            </w:r>
            <w:r w:rsidRPr="00FC531F">
              <w:rPr>
                <w:rFonts w:ascii="Arial" w:hAnsi="Arial" w:cs="Arial"/>
                <w:sz w:val="22"/>
                <w:szCs w:val="22"/>
              </w:rPr>
              <w:t xml:space="preserve"> Family Point</w:t>
            </w:r>
            <w:r w:rsidR="00B37DBF">
              <w:rPr>
                <w:rFonts w:ascii="Arial" w:hAnsi="Arial" w:cs="Arial"/>
                <w:sz w:val="22"/>
                <w:szCs w:val="22"/>
              </w:rPr>
              <w:t>y (2)</w:t>
            </w:r>
          </w:p>
          <w:p w:rsidR="000674AE" w:rsidRPr="00FC531F" w:rsidRDefault="000674AE" w:rsidP="0091732A">
            <w:pPr>
              <w:jc w:val="both"/>
              <w:rPr>
                <w:rFonts w:ascii="Arial" w:hAnsi="Arial" w:cs="Arial"/>
                <w:sz w:val="22"/>
                <w:szCs w:val="22"/>
              </w:rPr>
            </w:pPr>
            <w:r>
              <w:rPr>
                <w:rFonts w:ascii="Arial" w:hAnsi="Arial" w:cs="Arial"/>
                <w:sz w:val="22"/>
                <w:szCs w:val="22"/>
              </w:rPr>
              <w:t>Nově vytvořené Dětské koutk</w:t>
            </w:r>
            <w:r w:rsidR="00B37DBF">
              <w:rPr>
                <w:rFonts w:ascii="Arial" w:hAnsi="Arial" w:cs="Arial"/>
                <w:sz w:val="22"/>
                <w:szCs w:val="22"/>
              </w:rPr>
              <w:t>y na území Olomouckého kraje (5</w:t>
            </w:r>
            <w:r>
              <w:rPr>
                <w:rFonts w:ascii="Arial" w:hAnsi="Arial" w:cs="Arial"/>
                <w:sz w:val="22"/>
                <w:szCs w:val="22"/>
              </w:rPr>
              <w:t>)</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rsidR="000674AE" w:rsidRPr="00FC531F" w:rsidRDefault="000674AE" w:rsidP="00825126">
            <w:pPr>
              <w:tabs>
                <w:tab w:val="left" w:pos="921"/>
              </w:tabs>
              <w:jc w:val="both"/>
              <w:rPr>
                <w:rFonts w:ascii="Arial" w:hAnsi="Arial" w:cs="Arial"/>
                <w:b/>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2F3FE0">
              <w:rPr>
                <w:rFonts w:ascii="Arial" w:hAnsi="Arial" w:cs="Arial"/>
                <w:b/>
              </w:rPr>
              <w:t>ho</w:t>
            </w:r>
            <w:r w:rsidRPr="00FC531F">
              <w:rPr>
                <w:rFonts w:ascii="Arial" w:hAnsi="Arial" w:cs="Arial"/>
                <w:b/>
              </w:rPr>
              <w:t xml:space="preserve"> rodině</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 2.3</w:t>
            </w:r>
          </w:p>
        </w:tc>
        <w:tc>
          <w:tcPr>
            <w:tcW w:w="3395" w:type="pct"/>
            <w:tcBorders>
              <w:bottom w:val="single" w:sz="12" w:space="0" w:color="auto"/>
            </w:tcBorders>
            <w:shd w:val="clear" w:color="auto" w:fill="auto"/>
            <w:vAlign w:val="center"/>
          </w:tcPr>
          <w:p w:rsidR="000674AE" w:rsidRPr="00FC531F" w:rsidRDefault="000674AE" w:rsidP="0091732A">
            <w:pPr>
              <w:pStyle w:val="Default"/>
              <w:jc w:val="both"/>
              <w:rPr>
                <w:b/>
                <w:color w:val="auto"/>
                <w:sz w:val="22"/>
                <w:szCs w:val="22"/>
              </w:rPr>
            </w:pPr>
            <w:r w:rsidRPr="00FC531F">
              <w:rPr>
                <w:rFonts w:eastAsia="Calibri"/>
                <w:b/>
                <w:color w:val="auto"/>
                <w:sz w:val="22"/>
                <w:szCs w:val="22"/>
                <w:lang w:eastAsia="cs-CZ"/>
              </w:rPr>
              <w:t>Veřejný prostor pro všechny</w:t>
            </w:r>
            <w:r>
              <w:rPr>
                <w:rFonts w:eastAsia="Calibri"/>
                <w:b/>
                <w:color w:val="auto"/>
                <w:sz w:val="22"/>
                <w:szCs w:val="22"/>
                <w:lang w:eastAsia="cs-CZ"/>
              </w:rPr>
              <w:t xml:space="preserve"> –</w:t>
            </w:r>
            <w:r w:rsidRPr="00FC531F">
              <w:rPr>
                <w:rFonts w:eastAsia="Calibri"/>
                <w:b/>
                <w:color w:val="auto"/>
                <w:sz w:val="22"/>
                <w:szCs w:val="22"/>
                <w:lang w:eastAsia="cs-CZ"/>
              </w:rPr>
              <w:t xml:space="preserve"> akcentovat bezbariérovost pro všechny skupiny obyvatelstva </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Realizace bezbariérovosti při opravách veřejných prostor – chodníky, přechody </w:t>
            </w:r>
            <w:r>
              <w:rPr>
                <w:rFonts w:ascii="Arial" w:hAnsi="Arial" w:cs="Arial"/>
                <w:sz w:val="22"/>
                <w:szCs w:val="22"/>
              </w:rPr>
              <w:t xml:space="preserve">pro chodce, nádraží, zastávky </w:t>
            </w:r>
            <w:r w:rsidRPr="00FC531F">
              <w:rPr>
                <w:rFonts w:ascii="Arial" w:hAnsi="Arial" w:cs="Arial"/>
                <w:sz w:val="22"/>
                <w:szCs w:val="22"/>
              </w:rPr>
              <w:t>apod.</w:t>
            </w:r>
          </w:p>
          <w:p w:rsidR="000674AE" w:rsidRPr="00A071C5" w:rsidRDefault="000674AE" w:rsidP="0091732A">
            <w:pPr>
              <w:jc w:val="both"/>
              <w:rPr>
                <w:rFonts w:ascii="Arial" w:hAnsi="Arial" w:cs="Arial"/>
                <w:sz w:val="22"/>
                <w:szCs w:val="22"/>
              </w:rPr>
            </w:pPr>
            <w:r w:rsidRPr="00FC531F">
              <w:rPr>
                <w:rFonts w:ascii="Arial" w:hAnsi="Arial" w:cs="Arial"/>
                <w:sz w:val="22"/>
                <w:szCs w:val="22"/>
              </w:rPr>
              <w:t>Zvýšení dostupnosti</w:t>
            </w:r>
            <w:r>
              <w:rPr>
                <w:rFonts w:ascii="Arial" w:hAnsi="Arial" w:cs="Arial"/>
                <w:sz w:val="22"/>
                <w:szCs w:val="22"/>
              </w:rPr>
              <w:t xml:space="preserve"> veřejné dopravy prostřednictvím</w:t>
            </w:r>
            <w:r w:rsidRPr="00FC531F">
              <w:rPr>
                <w:rFonts w:ascii="Arial" w:hAnsi="Arial" w:cs="Arial"/>
                <w:sz w:val="22"/>
                <w:szCs w:val="22"/>
              </w:rPr>
              <w:t xml:space="preserve"> obnovy vozového parku nízkopodlažními hromadnými dopravními prostředky.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Zvýšením bezbariérovosti veřejných prostor a přístupových komunikací dojde ke zvýšení komf</w:t>
            </w:r>
            <w:r w:rsidR="00A87FB7">
              <w:rPr>
                <w:rFonts w:ascii="Arial" w:hAnsi="Arial" w:cs="Arial"/>
                <w:sz w:val="22"/>
                <w:szCs w:val="22"/>
              </w:rPr>
              <w:t>ortu nejen cílové skupiny rodin</w:t>
            </w:r>
            <w:r w:rsidRPr="00FC531F">
              <w:rPr>
                <w:rFonts w:ascii="Arial" w:hAnsi="Arial" w:cs="Arial"/>
                <w:sz w:val="22"/>
                <w:szCs w:val="22"/>
              </w:rPr>
              <w:t xml:space="preserve"> s malými dětmi ale i osob se sníženou soběstačností. </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A071C5" w:rsidRDefault="000674AE" w:rsidP="0091732A">
            <w:pPr>
              <w:jc w:val="both"/>
              <w:rPr>
                <w:rFonts w:ascii="Arial" w:hAnsi="Arial" w:cs="Arial"/>
                <w:sz w:val="22"/>
                <w:szCs w:val="22"/>
              </w:rPr>
            </w:pPr>
            <w:r>
              <w:rPr>
                <w:rFonts w:ascii="Arial" w:hAnsi="Arial" w:cs="Arial"/>
                <w:sz w:val="22"/>
                <w:szCs w:val="22"/>
              </w:rPr>
              <w:t>Opatření bude naplněno p</w:t>
            </w:r>
            <w:r w:rsidRPr="00A071C5">
              <w:rPr>
                <w:rFonts w:ascii="Arial" w:hAnsi="Arial" w:cs="Arial"/>
                <w:sz w:val="22"/>
                <w:szCs w:val="22"/>
              </w:rPr>
              <w:t>rostřednictvím dotačních programů</w:t>
            </w:r>
            <w:r>
              <w:rPr>
                <w:rFonts w:ascii="Arial" w:hAnsi="Arial" w:cs="Arial"/>
                <w:sz w:val="22"/>
                <w:szCs w:val="22"/>
              </w:rPr>
              <w:t>:</w:t>
            </w:r>
          </w:p>
          <w:p w:rsidR="000674AE" w:rsidRPr="00C41175" w:rsidRDefault="000674AE" w:rsidP="0091732A">
            <w:pPr>
              <w:pStyle w:val="Default"/>
              <w:numPr>
                <w:ilvl w:val="0"/>
                <w:numId w:val="14"/>
              </w:numPr>
              <w:jc w:val="both"/>
              <w:rPr>
                <w:color w:val="auto"/>
                <w:sz w:val="22"/>
                <w:szCs w:val="22"/>
              </w:rPr>
            </w:pPr>
            <w:r w:rsidRPr="00A071C5">
              <w:rPr>
                <w:color w:val="auto"/>
                <w:sz w:val="22"/>
                <w:szCs w:val="22"/>
              </w:rPr>
              <w:t xml:space="preserve">Podpora </w:t>
            </w:r>
            <w:r>
              <w:rPr>
                <w:color w:val="auto"/>
                <w:sz w:val="22"/>
                <w:szCs w:val="22"/>
              </w:rPr>
              <w:t>opatření pro zvýšení bezpečnosti provozu a</w:t>
            </w:r>
            <w:r w:rsidR="00825126">
              <w:rPr>
                <w:color w:val="auto"/>
                <w:sz w:val="22"/>
                <w:szCs w:val="22"/>
              </w:rPr>
              <w:t> </w:t>
            </w:r>
            <w:r>
              <w:rPr>
                <w:color w:val="auto"/>
                <w:sz w:val="22"/>
                <w:szCs w:val="22"/>
              </w:rPr>
              <w:t>budování přechodů pro chodce</w:t>
            </w:r>
          </w:p>
          <w:p w:rsidR="000674AE" w:rsidRPr="00A071C5" w:rsidRDefault="00A87FB7" w:rsidP="0091732A">
            <w:pPr>
              <w:pStyle w:val="Default"/>
              <w:numPr>
                <w:ilvl w:val="0"/>
                <w:numId w:val="14"/>
              </w:numPr>
              <w:jc w:val="both"/>
              <w:rPr>
                <w:color w:val="auto"/>
                <w:sz w:val="22"/>
                <w:szCs w:val="22"/>
              </w:rPr>
            </w:pPr>
            <w:r>
              <w:rPr>
                <w:rFonts w:eastAsia="Calibri"/>
                <w:color w:val="auto"/>
                <w:sz w:val="22"/>
                <w:szCs w:val="22"/>
                <w:lang w:eastAsia="cs-CZ"/>
              </w:rPr>
              <w:t>Program obnovy venkova 2019</w:t>
            </w:r>
          </w:p>
          <w:p w:rsidR="000674AE" w:rsidRPr="00FC531F" w:rsidRDefault="000674AE" w:rsidP="0091732A">
            <w:pPr>
              <w:jc w:val="both"/>
              <w:rPr>
                <w:rFonts w:ascii="Arial" w:hAnsi="Arial" w:cs="Arial"/>
                <w:sz w:val="22"/>
                <w:szCs w:val="22"/>
              </w:rPr>
            </w:pPr>
            <w:r>
              <w:rPr>
                <w:rFonts w:ascii="Arial" w:hAnsi="Arial" w:cs="Arial"/>
                <w:sz w:val="22"/>
                <w:szCs w:val="22"/>
              </w:rPr>
              <w:t>V rámci</w:t>
            </w:r>
            <w:r w:rsidRPr="00A071C5">
              <w:rPr>
                <w:rFonts w:ascii="Arial" w:hAnsi="Arial" w:cs="Arial"/>
                <w:sz w:val="22"/>
                <w:szCs w:val="22"/>
              </w:rPr>
              <w:t xml:space="preserve"> předložených projektů na úpravy veřejných prostor dbát na realizaci opatření, která řeší bezbariérovost objektů, veřejných prostor a komunikací.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dopravy a silničního hospodářství, </w:t>
            </w:r>
            <w:r>
              <w:rPr>
                <w:rFonts w:ascii="Arial" w:hAnsi="Arial" w:cs="Arial"/>
                <w:sz w:val="22"/>
                <w:szCs w:val="22"/>
              </w:rPr>
              <w:t>Odbor</w:t>
            </w:r>
            <w:r w:rsidRPr="00FC531F">
              <w:rPr>
                <w:rFonts w:ascii="Arial" w:hAnsi="Arial" w:cs="Arial"/>
                <w:sz w:val="22"/>
                <w:szCs w:val="22"/>
              </w:rPr>
              <w:t xml:space="preserve"> strategického rozvoje kraje</w:t>
            </w:r>
            <w:r>
              <w:rPr>
                <w:rFonts w:ascii="Arial" w:hAnsi="Arial" w:cs="Arial"/>
                <w:sz w:val="22"/>
                <w:szCs w:val="22"/>
              </w:rPr>
              <w:t xml:space="preserve">, Koordinátor Integrovaného dopravního systému Olomouckého kraje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201</w:t>
            </w:r>
            <w:r w:rsidR="00A87FB7">
              <w:rPr>
                <w:rFonts w:ascii="Arial" w:hAnsi="Arial" w:cs="Arial"/>
                <w:sz w:val="22"/>
                <w:szCs w:val="22"/>
              </w:rPr>
              <w:t>9</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sidRPr="00FC531F">
              <w:rPr>
                <w:rFonts w:eastAsia="Calibri"/>
                <w:color w:val="auto"/>
                <w:sz w:val="22"/>
                <w:szCs w:val="22"/>
                <w:lang w:eastAsia="cs-CZ"/>
              </w:rPr>
              <w:t>Dle realizovaných projektů</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Pr>
                <w:rFonts w:ascii="Arial" w:hAnsi="Arial" w:cs="Arial"/>
                <w:sz w:val="22"/>
                <w:szCs w:val="22"/>
              </w:rPr>
              <w:t xml:space="preserve">Integrovaný regionální operační program, Ministerstvo pro místní rozvoj – Podpora pro odstraňování bariér v budovách, </w:t>
            </w:r>
            <w:r w:rsidRPr="00FC531F">
              <w:rPr>
                <w:rFonts w:ascii="Arial" w:hAnsi="Arial" w:cs="Arial"/>
                <w:sz w:val="22"/>
                <w:szCs w:val="22"/>
              </w:rPr>
              <w:t>Olomoucký kraj, obce, města</w:t>
            </w:r>
            <w:r>
              <w:rPr>
                <w:rFonts w:ascii="Arial" w:hAnsi="Arial" w:cs="Arial"/>
                <w:sz w:val="22"/>
                <w:szCs w:val="22"/>
              </w:rPr>
              <w:t>, Státní fond dopravní infrastruktury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Počet realizovaných projektů</w:t>
            </w:r>
          </w:p>
        </w:tc>
      </w:tr>
    </w:tbl>
    <w:p w:rsidR="000674AE" w:rsidRDefault="000674AE" w:rsidP="000674AE">
      <w:pPr>
        <w:spacing w:after="120"/>
        <w:jc w:val="both"/>
      </w:pPr>
    </w:p>
    <w:p w:rsidR="000674AE" w:rsidRPr="00727948" w:rsidRDefault="000674AE" w:rsidP="000674AE">
      <w:pPr>
        <w:pStyle w:val="Nadpis3"/>
        <w:spacing w:before="0" w:after="120"/>
        <w:jc w:val="both"/>
        <w:rPr>
          <w:rFonts w:ascii="Arial" w:hAnsi="Arial" w:cs="Arial"/>
          <w:color w:val="auto"/>
          <w:sz w:val="24"/>
          <w:szCs w:val="24"/>
        </w:rPr>
      </w:pPr>
      <w:bookmarkStart w:id="15" w:name="_Toc418666984"/>
      <w:bookmarkStart w:id="16" w:name="_Toc522548393"/>
      <w:r w:rsidRPr="00727948">
        <w:rPr>
          <w:rFonts w:ascii="Arial" w:hAnsi="Arial" w:cs="Arial"/>
          <w:color w:val="auto"/>
          <w:sz w:val="24"/>
          <w:szCs w:val="24"/>
        </w:rPr>
        <w:t>Priorita 3: Slučitelnost rodiny a zaměstnání</w:t>
      </w:r>
      <w:bookmarkEnd w:id="15"/>
      <w:bookmarkEnd w:id="16"/>
    </w:p>
    <w:p w:rsidR="007140AD" w:rsidRPr="00464EEC" w:rsidRDefault="000674AE" w:rsidP="007140AD">
      <w:pPr>
        <w:spacing w:after="120"/>
        <w:jc w:val="both"/>
        <w:rPr>
          <w:rFonts w:ascii="Arial" w:hAnsi="Arial" w:cs="Arial"/>
          <w:bCs/>
        </w:rPr>
      </w:pPr>
      <w:r>
        <w:rPr>
          <w:rFonts w:ascii="Arial" w:hAnsi="Arial" w:cs="Arial"/>
          <w:b/>
          <w:bCs/>
        </w:rPr>
        <w:t xml:space="preserve">Cíl: </w:t>
      </w:r>
      <w:r>
        <w:rPr>
          <w:rFonts w:ascii="Arial" w:hAnsi="Arial" w:cs="Arial"/>
          <w:bCs/>
        </w:rPr>
        <w:t>Cílem je umožnit slučitelnost profesní a rodičovské role, a to prostřednictvím opatření pracovně-právní povahy a existencí dostupných služeb zejména pro děti do</w:t>
      </w:r>
      <w:r w:rsidR="00825126">
        <w:rPr>
          <w:rFonts w:ascii="Arial" w:hAnsi="Arial" w:cs="Arial"/>
          <w:bCs/>
        </w:rPr>
        <w:t> </w:t>
      </w:r>
      <w:r>
        <w:rPr>
          <w:rFonts w:ascii="Arial" w:hAnsi="Arial" w:cs="Arial"/>
          <w:bCs/>
        </w:rPr>
        <w:t>3 let věku, předškolního a mladšího školního věku dítěte.</w:t>
      </w:r>
      <w:r w:rsidR="00E62495">
        <w:rPr>
          <w:rFonts w:ascii="Arial" w:hAnsi="Arial" w:cs="Arial"/>
          <w:bCs/>
        </w:rPr>
        <w:t xml:space="preserve"> </w:t>
      </w:r>
      <w:r w:rsidR="007140AD" w:rsidRPr="00464EEC">
        <w:rPr>
          <w:rFonts w:ascii="Arial" w:hAnsi="Arial" w:cs="Arial"/>
          <w:bCs/>
        </w:rPr>
        <w:t xml:space="preserve">Při slaďování </w:t>
      </w:r>
      <w:r w:rsidR="007140AD" w:rsidRPr="00464EEC">
        <w:rPr>
          <w:rFonts w:ascii="Arial" w:hAnsi="Arial" w:cs="Arial"/>
          <w:bCs/>
        </w:rPr>
        <w:lastRenderedPageBreak/>
        <w:t>soukromého a pracovního života je důležité věnovat pozornost možnosti využívání flexibilních pracovních úvazků. V podstatě jde o přizpůsobení pracovní doby tak, aby vyhovovala zaměstnanci a zaměstnavateli. Existují různé metody flexibilní práce, přičemž jejich využití v praxi závisí na druhu vykonávané práce.</w:t>
      </w:r>
    </w:p>
    <w:p w:rsidR="000674AE" w:rsidRDefault="000674AE" w:rsidP="0055138D">
      <w:pPr>
        <w:autoSpaceDE w:val="0"/>
        <w:autoSpaceDN w:val="0"/>
        <w:adjustRightInd w:val="0"/>
        <w:spacing w:after="120"/>
        <w:jc w:val="both"/>
        <w:rPr>
          <w:rFonts w:ascii="Arial" w:hAnsi="Arial" w:cs="Arial"/>
          <w:bCs/>
        </w:rPr>
      </w:pPr>
      <w:r>
        <w:rPr>
          <w:rFonts w:ascii="Arial" w:hAnsi="Arial" w:cs="Arial"/>
          <w:b/>
          <w:bCs/>
        </w:rPr>
        <w:t xml:space="preserve">Zaměření podpory: </w:t>
      </w:r>
      <w:r w:rsidRPr="00E0137B">
        <w:rPr>
          <w:rFonts w:ascii="Arial" w:hAnsi="Arial" w:cs="Arial"/>
          <w:bCs/>
        </w:rPr>
        <w:t>Jde o vyt</w:t>
      </w:r>
      <w:r>
        <w:rPr>
          <w:rFonts w:ascii="Arial" w:hAnsi="Arial" w:cs="Arial"/>
          <w:bCs/>
        </w:rPr>
        <w:t>voření takových podmínek, aby rodiče mohli realizovat své plány týkající se založení či rozšíření rodiny bez omezení nároků na výkon svého povolání prostřednictvím opatření ze strany zaměstnavatele.</w:t>
      </w:r>
    </w:p>
    <w:p w:rsidR="006A3B7B" w:rsidRPr="0055138D" w:rsidRDefault="006A3B7B" w:rsidP="0055138D">
      <w:pPr>
        <w:autoSpaceDE w:val="0"/>
        <w:autoSpaceDN w:val="0"/>
        <w:adjustRightInd w:val="0"/>
        <w:spacing w:after="120"/>
        <w:jc w:val="both"/>
        <w:rPr>
          <w:rFonts w:ascii="Arial" w:hAnsi="Arial" w:cs="Arial"/>
          <w:b/>
          <w:bCs/>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412FED">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412FED">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rsidR="000674AE" w:rsidRPr="00FC531F" w:rsidRDefault="000674AE" w:rsidP="00412FED">
            <w:pPr>
              <w:tabs>
                <w:tab w:val="left" w:pos="921"/>
              </w:tabs>
              <w:jc w:val="both"/>
              <w:rPr>
                <w:rFonts w:ascii="Arial" w:hAnsi="Arial" w:cs="Arial"/>
                <w:b/>
              </w:rPr>
            </w:pPr>
            <w:r w:rsidRPr="00FC531F">
              <w:rPr>
                <w:rFonts w:ascii="Arial" w:hAnsi="Arial" w:cs="Arial"/>
                <w:b/>
              </w:rPr>
              <w:t>Slučitelnost rodiny a zaměstnání</w:t>
            </w:r>
          </w:p>
        </w:tc>
      </w:tr>
      <w:tr w:rsidR="000674AE" w:rsidRPr="00FC531F" w:rsidTr="00412FED">
        <w:tc>
          <w:tcPr>
            <w:tcW w:w="1605" w:type="pct"/>
            <w:tcBorders>
              <w:bottom w:val="single" w:sz="12" w:space="0" w:color="auto"/>
            </w:tcBorders>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Opatření 3.1</w:t>
            </w:r>
          </w:p>
        </w:tc>
        <w:tc>
          <w:tcPr>
            <w:tcW w:w="3395" w:type="pct"/>
            <w:tcBorders>
              <w:bottom w:val="single" w:sz="12" w:space="0" w:color="auto"/>
            </w:tcBorders>
            <w:shd w:val="clear" w:color="auto" w:fill="auto"/>
            <w:vAlign w:val="center"/>
          </w:tcPr>
          <w:p w:rsidR="000674AE" w:rsidRPr="0004494A" w:rsidRDefault="0092615E" w:rsidP="006A3B7B">
            <w:pPr>
              <w:autoSpaceDE w:val="0"/>
              <w:autoSpaceDN w:val="0"/>
              <w:adjustRightInd w:val="0"/>
              <w:jc w:val="both"/>
              <w:rPr>
                <w:rFonts w:ascii="Arial" w:hAnsi="Arial" w:cs="Arial"/>
                <w:b/>
                <w:sz w:val="22"/>
                <w:szCs w:val="22"/>
              </w:rPr>
            </w:pPr>
            <w:r w:rsidRPr="0004494A">
              <w:rPr>
                <w:rFonts w:ascii="Arial" w:hAnsi="Arial" w:cs="Arial"/>
                <w:b/>
                <w:sz w:val="22"/>
                <w:szCs w:val="22"/>
              </w:rPr>
              <w:t>Opatření Olomouckého kraje jako zaměstnavatele na</w:t>
            </w:r>
            <w:r w:rsidR="006A3B7B">
              <w:rPr>
                <w:rFonts w:ascii="Arial" w:hAnsi="Arial" w:cs="Arial"/>
                <w:b/>
                <w:sz w:val="22"/>
                <w:szCs w:val="22"/>
              </w:rPr>
              <w:t> </w:t>
            </w:r>
            <w:r w:rsidRPr="0004494A">
              <w:rPr>
                <w:rFonts w:ascii="Arial" w:hAnsi="Arial" w:cs="Arial"/>
                <w:b/>
                <w:sz w:val="22"/>
                <w:szCs w:val="22"/>
              </w:rPr>
              <w:t>podporu slučitelnosti rodiny a zaměstnání</w:t>
            </w:r>
          </w:p>
        </w:tc>
      </w:tr>
      <w:tr w:rsidR="000674AE" w:rsidRPr="00FC531F" w:rsidTr="00412FED">
        <w:tc>
          <w:tcPr>
            <w:tcW w:w="1605" w:type="pct"/>
            <w:tcBorders>
              <w:top w:val="single" w:sz="12" w:space="0" w:color="auto"/>
            </w:tcBorders>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Default="000674AE" w:rsidP="00412FED">
            <w:pPr>
              <w:jc w:val="both"/>
              <w:rPr>
                <w:rFonts w:ascii="Arial" w:eastAsiaTheme="minorHAnsi" w:hAnsi="Arial" w:cs="Arial"/>
                <w:sz w:val="22"/>
                <w:szCs w:val="22"/>
                <w:lang w:eastAsia="en-US"/>
              </w:rPr>
            </w:pPr>
            <w:r w:rsidRPr="00B079C7">
              <w:rPr>
                <w:rFonts w:ascii="Arial" w:hAnsi="Arial" w:cs="Arial"/>
                <w:sz w:val="22"/>
                <w:szCs w:val="22"/>
              </w:rPr>
              <w:t>Podpora rodičů při návratu z mateřské a rodičovské dovolené do zaměstnání – možnost využívat firemní MŠ a dalších benefitů na podporu rodiny</w:t>
            </w:r>
            <w:r>
              <w:rPr>
                <w:rFonts w:ascii="Arial" w:eastAsiaTheme="minorHAnsi" w:hAnsi="Arial" w:cs="Arial"/>
                <w:sz w:val="22"/>
                <w:szCs w:val="22"/>
                <w:lang w:eastAsia="en-US"/>
              </w:rPr>
              <w:t xml:space="preserve">. </w:t>
            </w:r>
          </w:p>
          <w:p w:rsidR="000674AE" w:rsidRDefault="000674AE" w:rsidP="00412FED">
            <w:pPr>
              <w:jc w:val="both"/>
              <w:rPr>
                <w:rFonts w:ascii="Arial" w:eastAsiaTheme="minorHAnsi" w:hAnsi="Arial" w:cs="Arial"/>
                <w:sz w:val="22"/>
                <w:szCs w:val="22"/>
                <w:lang w:eastAsia="en-US"/>
              </w:rPr>
            </w:pPr>
            <w:r>
              <w:rPr>
                <w:rFonts w:ascii="Arial" w:eastAsiaTheme="minorHAnsi" w:hAnsi="Arial" w:cs="Arial"/>
                <w:sz w:val="22"/>
                <w:szCs w:val="22"/>
                <w:lang w:eastAsia="en-US"/>
              </w:rPr>
              <w:t>Diskuze na téma zavedení prorodinných opatření v orgánech Olomouckého kraje (průzkum spokojenosti osob na MD/RD, setkání maminek a tatínků na MD/RD).</w:t>
            </w:r>
          </w:p>
          <w:p w:rsidR="00E62495" w:rsidRPr="00B079C7" w:rsidRDefault="00E62495" w:rsidP="006A3B7B">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Diskuze na téma </w:t>
            </w:r>
            <w:r>
              <w:t xml:space="preserve"> </w:t>
            </w:r>
            <w:r w:rsidR="000A3D8D" w:rsidRPr="000A3D8D">
              <w:rPr>
                <w:rFonts w:ascii="Arial" w:eastAsiaTheme="minorHAnsi" w:hAnsi="Arial" w:cs="Arial"/>
                <w:sz w:val="22"/>
                <w:szCs w:val="22"/>
                <w:lang w:eastAsia="en-US"/>
              </w:rPr>
              <w:t>zavádění zkrácených pracovních úvazků a</w:t>
            </w:r>
            <w:r w:rsidR="006A3B7B">
              <w:rPr>
                <w:rFonts w:ascii="Arial" w:eastAsiaTheme="minorHAnsi" w:hAnsi="Arial" w:cs="Arial"/>
                <w:sz w:val="22"/>
                <w:szCs w:val="22"/>
                <w:lang w:eastAsia="en-US"/>
              </w:rPr>
              <w:t> </w:t>
            </w:r>
            <w:r w:rsidR="000A3D8D" w:rsidRPr="000A3D8D">
              <w:rPr>
                <w:rFonts w:ascii="Arial" w:eastAsiaTheme="minorHAnsi" w:hAnsi="Arial" w:cs="Arial"/>
                <w:sz w:val="22"/>
                <w:szCs w:val="22"/>
                <w:lang w:eastAsia="en-US"/>
              </w:rPr>
              <w:t>práce z domu.</w:t>
            </w:r>
            <w:r w:rsidR="000A3D8D">
              <w:t xml:space="preserve"> </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D92408" w:rsidRDefault="000674AE" w:rsidP="00412FED">
            <w:pPr>
              <w:jc w:val="both"/>
              <w:rPr>
                <w:rFonts w:ascii="Arial" w:hAnsi="Arial" w:cs="Arial"/>
                <w:sz w:val="22"/>
                <w:szCs w:val="22"/>
              </w:rPr>
            </w:pPr>
            <w:r w:rsidRPr="00EC5102">
              <w:rPr>
                <w:rFonts w:ascii="Arial" w:hAnsi="Arial" w:cs="Arial"/>
                <w:sz w:val="22"/>
                <w:szCs w:val="22"/>
              </w:rPr>
              <w:t>Dopadem uvedené aktivity je zapojení rodičů s malými dětmi do pracovního procesu, nabídnutí sladění osobního, rodinného i pracovního života tak, aby mohli rodiče realizovat své rodičovské plány bez omezení nároků na své povolání.</w:t>
            </w:r>
            <w:r>
              <w:rPr>
                <w:rFonts w:ascii="Arial" w:hAnsi="Arial" w:cs="Arial"/>
                <w:sz w:val="22"/>
                <w:szCs w:val="22"/>
              </w:rPr>
              <w:t xml:space="preserve"> </w:t>
            </w:r>
          </w:p>
        </w:tc>
      </w:tr>
      <w:tr w:rsidR="000674AE" w:rsidRPr="00FC531F" w:rsidTr="00412FED">
        <w:trPr>
          <w:trHeight w:val="946"/>
        </w:trPr>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Default="000674AE" w:rsidP="00412FED">
            <w:pPr>
              <w:jc w:val="both"/>
              <w:rPr>
                <w:rFonts w:ascii="Arial" w:eastAsiaTheme="minorHAnsi" w:hAnsi="Arial" w:cs="Arial"/>
                <w:sz w:val="22"/>
                <w:szCs w:val="22"/>
                <w:lang w:eastAsia="en-US"/>
              </w:rPr>
            </w:pPr>
            <w:r>
              <w:rPr>
                <w:rFonts w:ascii="Arial" w:eastAsiaTheme="minorHAnsi" w:hAnsi="Arial" w:cs="Arial"/>
                <w:sz w:val="22"/>
                <w:szCs w:val="22"/>
                <w:lang w:eastAsia="en-US"/>
              </w:rPr>
              <w:t>Provoz firemní mateřské školy byl zahájen roku 2016. Ve</w:t>
            </w:r>
            <w:r w:rsidR="006A3B7B">
              <w:rPr>
                <w:rFonts w:ascii="Arial" w:eastAsiaTheme="minorHAnsi" w:hAnsi="Arial" w:cs="Arial"/>
                <w:sz w:val="22"/>
                <w:szCs w:val="22"/>
                <w:lang w:eastAsia="en-US"/>
              </w:rPr>
              <w:t> </w:t>
            </w:r>
            <w:r>
              <w:rPr>
                <w:rFonts w:ascii="Arial" w:eastAsiaTheme="minorHAnsi" w:hAnsi="Arial" w:cs="Arial"/>
                <w:sz w:val="22"/>
                <w:szCs w:val="22"/>
                <w:lang w:eastAsia="en-US"/>
              </w:rPr>
              <w:t>školním roce 2017/2018 byla kapacita navýšena na</w:t>
            </w:r>
            <w:r w:rsidR="006A3B7B">
              <w:rPr>
                <w:rFonts w:ascii="Arial" w:eastAsiaTheme="minorHAnsi" w:hAnsi="Arial" w:cs="Arial"/>
                <w:sz w:val="22"/>
                <w:szCs w:val="22"/>
                <w:lang w:eastAsia="en-US"/>
              </w:rPr>
              <w:t> </w:t>
            </w:r>
            <w:r w:rsidRPr="00A55194">
              <w:rPr>
                <w:rFonts w:ascii="Arial" w:eastAsiaTheme="minorHAnsi" w:hAnsi="Arial" w:cs="Arial"/>
                <w:sz w:val="22"/>
                <w:szCs w:val="22"/>
                <w:lang w:eastAsia="en-US"/>
              </w:rPr>
              <w:t>42</w:t>
            </w:r>
            <w:r w:rsidR="006A3B7B">
              <w:rPr>
                <w:rFonts w:ascii="Arial" w:eastAsiaTheme="minorHAnsi" w:hAnsi="Arial" w:cs="Arial"/>
                <w:sz w:val="22"/>
                <w:szCs w:val="22"/>
                <w:lang w:eastAsia="en-US"/>
              </w:rPr>
              <w:t> </w:t>
            </w:r>
            <w:r>
              <w:rPr>
                <w:rFonts w:ascii="Arial" w:eastAsiaTheme="minorHAnsi" w:hAnsi="Arial" w:cs="Arial"/>
                <w:sz w:val="22"/>
                <w:szCs w:val="22"/>
                <w:lang w:eastAsia="en-US"/>
              </w:rPr>
              <w:t xml:space="preserve">míst. </w:t>
            </w:r>
            <w:r w:rsidRPr="00EC5102">
              <w:rPr>
                <w:rFonts w:ascii="Arial" w:eastAsiaTheme="minorHAnsi" w:hAnsi="Arial" w:cs="Arial"/>
                <w:sz w:val="22"/>
                <w:szCs w:val="22"/>
                <w:lang w:eastAsia="en-US"/>
              </w:rPr>
              <w:t>V tomto předškolním zařízení najdou zázemí jak děti zaměstnanců krajského úřadu a jeho příspěvkových organizací, tak děti z dalších rodin široké veřejnosti. Do školky jsou přijímány děti ve věku od dvou let a provozní doba je uzpůsobena potřebám rodičů.</w:t>
            </w:r>
          </w:p>
          <w:p w:rsidR="000674AE" w:rsidRPr="00D92408" w:rsidRDefault="000674AE" w:rsidP="00412FED">
            <w:pPr>
              <w:jc w:val="both"/>
              <w:rPr>
                <w:rFonts w:ascii="Arial" w:hAnsi="Arial" w:cs="Arial"/>
                <w:sz w:val="22"/>
                <w:szCs w:val="22"/>
              </w:rPr>
            </w:pPr>
            <w:r>
              <w:rPr>
                <w:rFonts w:ascii="Arial" w:hAnsi="Arial" w:cs="Arial"/>
                <w:sz w:val="22"/>
                <w:szCs w:val="22"/>
              </w:rPr>
              <w:t>Rodiče na MD/RD a stejně tak dlouhodobě nemocné zaměstnankyně/zaměstnanci mají možnost vzdělávat se prostřednictvím Vzdělávacího portálu Krajského úřadu Olomouckého kraje z domu přes internet, a to formou samostudia e-kurzů.</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D92408" w:rsidRDefault="000674AE" w:rsidP="00412FED">
            <w:pPr>
              <w:jc w:val="both"/>
              <w:rPr>
                <w:rFonts w:ascii="Arial" w:hAnsi="Arial" w:cs="Arial"/>
                <w:sz w:val="22"/>
                <w:szCs w:val="22"/>
              </w:rPr>
            </w:pPr>
            <w:r>
              <w:rPr>
                <w:rFonts w:ascii="Arial" w:hAnsi="Arial" w:cs="Arial"/>
                <w:sz w:val="22"/>
                <w:szCs w:val="22"/>
              </w:rPr>
              <w:t>Olomoucký kraj</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D92408" w:rsidRDefault="000674AE" w:rsidP="00412FED">
            <w:pPr>
              <w:jc w:val="both"/>
              <w:rPr>
                <w:rFonts w:ascii="Arial" w:hAnsi="Arial" w:cs="Arial"/>
                <w:sz w:val="22"/>
                <w:szCs w:val="22"/>
              </w:rPr>
            </w:pPr>
            <w:r w:rsidRPr="00D92408">
              <w:rPr>
                <w:rFonts w:ascii="Arial" w:hAnsi="Arial" w:cs="Arial"/>
                <w:sz w:val="22"/>
                <w:szCs w:val="22"/>
              </w:rPr>
              <w:t>201</w:t>
            </w:r>
            <w:r w:rsidR="00BE2618">
              <w:rPr>
                <w:rFonts w:ascii="Arial" w:hAnsi="Arial" w:cs="Arial"/>
                <w:sz w:val="22"/>
                <w:szCs w:val="22"/>
              </w:rPr>
              <w:t>9</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D92408" w:rsidRDefault="000674AE" w:rsidP="00412FED">
            <w:pPr>
              <w:jc w:val="both"/>
              <w:rPr>
                <w:rFonts w:ascii="Arial" w:hAnsi="Arial" w:cs="Arial"/>
                <w:sz w:val="22"/>
                <w:szCs w:val="22"/>
              </w:rPr>
            </w:pPr>
            <w:r w:rsidRPr="00175391">
              <w:rPr>
                <w:rFonts w:ascii="Arial" w:hAnsi="Arial" w:cs="Arial"/>
                <w:sz w:val="22"/>
                <w:szCs w:val="22"/>
              </w:rPr>
              <w:t>Dle schváleného rozpočtu Olomouckého kraje</w:t>
            </w:r>
          </w:p>
        </w:tc>
      </w:tr>
      <w:tr w:rsidR="000674AE" w:rsidRPr="00FC531F" w:rsidTr="00412FED">
        <w:trPr>
          <w:trHeight w:val="360"/>
        </w:trPr>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D92408" w:rsidRDefault="000674AE" w:rsidP="00361481">
            <w:pPr>
              <w:jc w:val="both"/>
              <w:rPr>
                <w:rFonts w:ascii="Arial" w:hAnsi="Arial" w:cs="Arial"/>
                <w:sz w:val="22"/>
                <w:szCs w:val="22"/>
              </w:rPr>
            </w:pPr>
            <w:r>
              <w:rPr>
                <w:rFonts w:ascii="Arial" w:hAnsi="Arial" w:cs="Arial"/>
                <w:sz w:val="22"/>
                <w:szCs w:val="22"/>
              </w:rPr>
              <w:t xml:space="preserve">Olomoucký kraj, Operační program </w:t>
            </w:r>
            <w:r w:rsidR="00361481">
              <w:rPr>
                <w:rFonts w:ascii="Arial" w:hAnsi="Arial" w:cs="Arial"/>
                <w:sz w:val="22"/>
                <w:szCs w:val="22"/>
              </w:rPr>
              <w:t>ESF</w:t>
            </w:r>
          </w:p>
        </w:tc>
      </w:tr>
      <w:tr w:rsidR="000674AE" w:rsidRPr="00FC531F" w:rsidTr="00412FED">
        <w:tc>
          <w:tcPr>
            <w:tcW w:w="1605" w:type="pct"/>
            <w:shd w:val="clear" w:color="auto" w:fill="D0CECE" w:themeFill="background2" w:themeFillShade="E6"/>
            <w:vAlign w:val="center"/>
          </w:tcPr>
          <w:p w:rsidR="000674AE" w:rsidRPr="00FC531F" w:rsidRDefault="000674AE" w:rsidP="00412FED">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D92408" w:rsidRDefault="000674AE" w:rsidP="00412FED">
            <w:pPr>
              <w:jc w:val="both"/>
              <w:rPr>
                <w:rFonts w:ascii="Arial" w:hAnsi="Arial" w:cs="Arial"/>
                <w:sz w:val="22"/>
                <w:szCs w:val="22"/>
              </w:rPr>
            </w:pPr>
            <w:r>
              <w:rPr>
                <w:rFonts w:ascii="Arial" w:hAnsi="Arial" w:cs="Arial"/>
                <w:sz w:val="22"/>
                <w:szCs w:val="22"/>
              </w:rPr>
              <w:t>Zaměstnanci využívající firemní MŠ (42)</w:t>
            </w:r>
          </w:p>
        </w:tc>
      </w:tr>
    </w:tbl>
    <w:p w:rsidR="000674AE" w:rsidRPr="00E56E4D"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3C0898" w:rsidTr="0091732A">
        <w:trPr>
          <w:trHeight w:val="851"/>
        </w:trPr>
        <w:tc>
          <w:tcPr>
            <w:tcW w:w="1605" w:type="pct"/>
            <w:tcBorders>
              <w:bottom w:val="single" w:sz="4" w:space="0" w:color="auto"/>
            </w:tcBorders>
            <w:shd w:val="clear" w:color="auto" w:fill="9CC2E5" w:themeFill="accent1" w:themeFillTint="99"/>
            <w:vAlign w:val="center"/>
          </w:tcPr>
          <w:p w:rsidR="000674AE" w:rsidRPr="003C0898" w:rsidRDefault="000674AE" w:rsidP="0091732A">
            <w:pPr>
              <w:rPr>
                <w:rFonts w:ascii="Arial" w:hAnsi="Arial" w:cs="Arial"/>
                <w:b/>
              </w:rPr>
            </w:pPr>
            <w:bookmarkStart w:id="17" w:name="_Toc418666985"/>
            <w:r w:rsidRPr="003C0898">
              <w:rPr>
                <w:rFonts w:ascii="Arial" w:hAnsi="Arial" w:cs="Arial"/>
                <w:b/>
              </w:rPr>
              <w:t>Priorita 3</w:t>
            </w:r>
          </w:p>
        </w:tc>
        <w:tc>
          <w:tcPr>
            <w:tcW w:w="3395" w:type="pct"/>
            <w:tcBorders>
              <w:bottom w:val="single" w:sz="4" w:space="0" w:color="auto"/>
            </w:tcBorders>
            <w:shd w:val="clear" w:color="auto" w:fill="9CC2E5" w:themeFill="accent1" w:themeFillTint="99"/>
            <w:vAlign w:val="center"/>
          </w:tcPr>
          <w:p w:rsidR="000674AE" w:rsidRPr="003C0898" w:rsidRDefault="000674AE" w:rsidP="0091732A">
            <w:pPr>
              <w:tabs>
                <w:tab w:val="left" w:pos="921"/>
              </w:tabs>
              <w:jc w:val="both"/>
              <w:rPr>
                <w:rFonts w:ascii="Arial" w:hAnsi="Arial" w:cs="Arial"/>
                <w:b/>
              </w:rPr>
            </w:pPr>
            <w:r w:rsidRPr="003C0898">
              <w:rPr>
                <w:rFonts w:ascii="Arial" w:hAnsi="Arial" w:cs="Arial"/>
                <w:b/>
              </w:rPr>
              <w:t>Slučitelnost rodiny a zaměstnání</w:t>
            </w:r>
          </w:p>
        </w:tc>
      </w:tr>
      <w:tr w:rsidR="003C0898" w:rsidRPr="003C0898" w:rsidTr="0091732A">
        <w:tc>
          <w:tcPr>
            <w:tcW w:w="1605" w:type="pct"/>
            <w:tcBorders>
              <w:bottom w:val="single" w:sz="12" w:space="0" w:color="auto"/>
            </w:tcBorders>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Opatření 3.2</w:t>
            </w:r>
          </w:p>
        </w:tc>
        <w:tc>
          <w:tcPr>
            <w:tcW w:w="3395" w:type="pct"/>
            <w:tcBorders>
              <w:bottom w:val="single" w:sz="12" w:space="0" w:color="auto"/>
            </w:tcBorders>
            <w:shd w:val="clear" w:color="auto" w:fill="auto"/>
            <w:vAlign w:val="center"/>
          </w:tcPr>
          <w:p w:rsidR="000674AE" w:rsidRPr="003C0898" w:rsidRDefault="000674AE" w:rsidP="003C0898">
            <w:pPr>
              <w:autoSpaceDE w:val="0"/>
              <w:autoSpaceDN w:val="0"/>
              <w:adjustRightInd w:val="0"/>
              <w:jc w:val="both"/>
              <w:rPr>
                <w:rFonts w:ascii="Arial" w:hAnsi="Arial" w:cs="Arial"/>
                <w:b/>
                <w:sz w:val="22"/>
                <w:szCs w:val="22"/>
              </w:rPr>
            </w:pPr>
            <w:r w:rsidRPr="003C0898">
              <w:rPr>
                <w:rFonts w:ascii="Arial" w:hAnsi="Arial" w:cs="Arial"/>
                <w:b/>
                <w:sz w:val="22"/>
                <w:szCs w:val="22"/>
              </w:rPr>
              <w:t xml:space="preserve">Mediální podpora zaměstnavatelů a dalších subjektů </w:t>
            </w:r>
            <w:r w:rsidRPr="003C0898">
              <w:rPr>
                <w:rFonts w:ascii="Arial" w:hAnsi="Arial" w:cs="Arial"/>
                <w:b/>
                <w:sz w:val="22"/>
                <w:szCs w:val="22"/>
              </w:rPr>
              <w:lastRenderedPageBreak/>
              <w:t>realizujících prorodinná opatření</w:t>
            </w:r>
            <w:r w:rsidR="003C0898" w:rsidRPr="003C0898">
              <w:rPr>
                <w:rFonts w:ascii="Arial" w:hAnsi="Arial" w:cs="Arial"/>
                <w:b/>
                <w:sz w:val="22"/>
                <w:szCs w:val="22"/>
              </w:rPr>
              <w:t xml:space="preserve"> </w:t>
            </w:r>
          </w:p>
        </w:tc>
      </w:tr>
      <w:tr w:rsidR="000674AE" w:rsidRPr="003C0898" w:rsidTr="0091732A">
        <w:tc>
          <w:tcPr>
            <w:tcW w:w="1605" w:type="pct"/>
            <w:tcBorders>
              <w:top w:val="single" w:sz="12" w:space="0" w:color="auto"/>
            </w:tcBorders>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lastRenderedPageBreak/>
              <w:t>Charakteristika opatření</w:t>
            </w:r>
          </w:p>
        </w:tc>
        <w:tc>
          <w:tcPr>
            <w:tcW w:w="3395" w:type="pct"/>
            <w:tcBorders>
              <w:top w:val="single" w:sz="12" w:space="0" w:color="auto"/>
            </w:tcBorders>
            <w:shd w:val="clear" w:color="auto" w:fill="auto"/>
            <w:vAlign w:val="center"/>
          </w:tcPr>
          <w:p w:rsidR="000674AE" w:rsidRPr="003C0898" w:rsidRDefault="000674AE" w:rsidP="006A3B7B">
            <w:pPr>
              <w:jc w:val="both"/>
              <w:rPr>
                <w:rFonts w:ascii="Arial" w:hAnsi="Arial" w:cs="Arial"/>
                <w:sz w:val="22"/>
                <w:szCs w:val="22"/>
              </w:rPr>
            </w:pPr>
            <w:r w:rsidRPr="003C0898">
              <w:rPr>
                <w:rFonts w:ascii="Arial" w:hAnsi="Arial" w:cs="Arial"/>
                <w:sz w:val="22"/>
                <w:szCs w:val="22"/>
              </w:rPr>
              <w:t xml:space="preserve">Prostřednictvím měsíčníku Olomoucký kraj a webových stránek rodinné politiky </w:t>
            </w:r>
            <w:hyperlink r:id="rId12" w:history="1">
              <w:r w:rsidRPr="003C0898">
                <w:rPr>
                  <w:rStyle w:val="Hypertextovodkaz"/>
                  <w:rFonts w:ascii="Arial" w:hAnsi="Arial" w:cs="Arial"/>
                  <w:color w:val="auto"/>
                  <w:sz w:val="22"/>
                  <w:szCs w:val="22"/>
                </w:rPr>
                <w:t>www.rodinajeOK.cz</w:t>
              </w:r>
            </w:hyperlink>
            <w:r w:rsidRPr="003C0898">
              <w:rPr>
                <w:rFonts w:ascii="Arial" w:hAnsi="Arial" w:cs="Arial"/>
                <w:sz w:val="22"/>
                <w:szCs w:val="22"/>
              </w:rPr>
              <w:t xml:space="preserve"> budou prezentovány příklady dobré praxe zavádění prorodinných opatření, realizovaných zaměstnavateli a dalšími subjekty na</w:t>
            </w:r>
            <w:r w:rsidR="006A3B7B">
              <w:rPr>
                <w:rFonts w:ascii="Arial" w:hAnsi="Arial" w:cs="Arial"/>
                <w:sz w:val="22"/>
                <w:szCs w:val="22"/>
              </w:rPr>
              <w:t> </w:t>
            </w:r>
            <w:r w:rsidRPr="003C0898">
              <w:rPr>
                <w:rFonts w:ascii="Arial" w:hAnsi="Arial" w:cs="Arial"/>
                <w:sz w:val="22"/>
                <w:szCs w:val="22"/>
              </w:rPr>
              <w:t xml:space="preserve">území Olomouckého kraje. </w:t>
            </w:r>
          </w:p>
        </w:tc>
      </w:tr>
      <w:tr w:rsidR="000674AE"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Předpokládaný dopad opatření</w:t>
            </w:r>
          </w:p>
        </w:tc>
        <w:tc>
          <w:tcPr>
            <w:tcW w:w="3395" w:type="pct"/>
            <w:shd w:val="clear" w:color="auto" w:fill="auto"/>
            <w:vAlign w:val="center"/>
          </w:tcPr>
          <w:p w:rsidR="000674AE" w:rsidRPr="003C0898" w:rsidRDefault="000674AE" w:rsidP="0091732A">
            <w:pPr>
              <w:jc w:val="both"/>
              <w:rPr>
                <w:rFonts w:ascii="Arial" w:hAnsi="Arial" w:cs="Arial"/>
                <w:sz w:val="22"/>
                <w:szCs w:val="22"/>
              </w:rPr>
            </w:pPr>
            <w:r w:rsidRPr="003C0898">
              <w:rPr>
                <w:rFonts w:ascii="Arial" w:hAnsi="Arial" w:cs="Arial"/>
                <w:sz w:val="22"/>
                <w:szCs w:val="22"/>
              </w:rPr>
              <w:t>Prezentací ve formě ocenění prorodinných opatření a soutěží a jejich výsledků podporovat a motivovat další subjekty (veřejnou správu, zaměstnavatele, komerční sektor atp.) k zavádění prorodinných opatření.</w:t>
            </w:r>
          </w:p>
        </w:tc>
      </w:tr>
      <w:tr w:rsidR="000674AE" w:rsidRPr="003C0898" w:rsidTr="0091732A">
        <w:trPr>
          <w:trHeight w:val="946"/>
        </w:trPr>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rsidR="000674AE" w:rsidRDefault="000674AE" w:rsidP="0091732A">
            <w:pPr>
              <w:jc w:val="both"/>
              <w:rPr>
                <w:rFonts w:ascii="Arial" w:hAnsi="Arial" w:cs="Arial"/>
                <w:sz w:val="22"/>
                <w:szCs w:val="22"/>
              </w:rPr>
            </w:pPr>
            <w:r w:rsidRPr="003C0898">
              <w:rPr>
                <w:rFonts w:ascii="Arial" w:hAnsi="Arial" w:cs="Arial"/>
                <w:sz w:val="22"/>
                <w:szCs w:val="22"/>
              </w:rPr>
              <w:t>Zveřejnění dobré praxe, ocenění prorodinných aktivit, mediální podpora firem účastnících se auditů a soutěží motivujících k tvorbě prorodinného klimatu v zaměstnání (pravidelné příspěvky do měsíčníku Olomoucký kraj</w:t>
            </w:r>
            <w:r w:rsidR="00BE2618" w:rsidRPr="003C0898">
              <w:rPr>
                <w:rFonts w:ascii="Arial" w:hAnsi="Arial" w:cs="Arial"/>
                <w:sz w:val="22"/>
                <w:szCs w:val="22"/>
              </w:rPr>
              <w:t xml:space="preserve"> nejen</w:t>
            </w:r>
            <w:r w:rsidRPr="003C0898">
              <w:rPr>
                <w:rFonts w:ascii="Arial" w:hAnsi="Arial" w:cs="Arial"/>
                <w:sz w:val="22"/>
                <w:szCs w:val="22"/>
              </w:rPr>
              <w:t xml:space="preserve"> o</w:t>
            </w:r>
            <w:r w:rsidR="006A3B7B">
              <w:rPr>
                <w:rFonts w:ascii="Arial" w:hAnsi="Arial" w:cs="Arial"/>
                <w:sz w:val="22"/>
                <w:szCs w:val="22"/>
              </w:rPr>
              <w:t> </w:t>
            </w:r>
            <w:r w:rsidRPr="003C0898">
              <w:rPr>
                <w:rFonts w:ascii="Arial" w:hAnsi="Arial" w:cs="Arial"/>
                <w:sz w:val="22"/>
                <w:szCs w:val="22"/>
              </w:rPr>
              <w:t xml:space="preserve">soutěži Společnost přátelská rodině a oceněných organizacích). </w:t>
            </w:r>
          </w:p>
          <w:p w:rsidR="007140AD" w:rsidRPr="007140AD" w:rsidRDefault="007140AD" w:rsidP="007140AD">
            <w:pPr>
              <w:spacing w:after="120"/>
              <w:jc w:val="both"/>
              <w:rPr>
                <w:rFonts w:ascii="Arial" w:hAnsi="Arial" w:cs="Arial"/>
                <w:sz w:val="22"/>
                <w:szCs w:val="22"/>
              </w:rPr>
            </w:pPr>
            <w:r w:rsidRPr="007140AD">
              <w:rPr>
                <w:rFonts w:ascii="Arial" w:hAnsi="Arial" w:cs="Arial"/>
                <w:sz w:val="22"/>
                <w:szCs w:val="22"/>
              </w:rPr>
              <w:t xml:space="preserve">Propagace </w:t>
            </w:r>
            <w:r w:rsidRPr="007140AD">
              <w:rPr>
                <w:rFonts w:ascii="Arial" w:hAnsi="Arial" w:cs="Arial"/>
                <w:bCs/>
                <w:sz w:val="22"/>
                <w:szCs w:val="22"/>
              </w:rPr>
              <w:t xml:space="preserve">flexibilních pracovních úvazků. </w:t>
            </w:r>
          </w:p>
        </w:tc>
      </w:tr>
      <w:tr w:rsidR="000674AE"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rsidR="000674AE" w:rsidRPr="003C0898" w:rsidRDefault="000674AE" w:rsidP="0091732A">
            <w:pPr>
              <w:jc w:val="both"/>
              <w:rPr>
                <w:rFonts w:ascii="Arial" w:hAnsi="Arial" w:cs="Arial"/>
                <w:sz w:val="22"/>
                <w:szCs w:val="22"/>
              </w:rPr>
            </w:pPr>
            <w:r w:rsidRPr="003C0898">
              <w:rPr>
                <w:rFonts w:ascii="Arial" w:hAnsi="Arial" w:cs="Arial"/>
                <w:sz w:val="22"/>
                <w:szCs w:val="22"/>
              </w:rPr>
              <w:t>Odbor kancelář hejtmana, Odbor sociálních věcí</w:t>
            </w:r>
          </w:p>
        </w:tc>
      </w:tr>
      <w:tr w:rsidR="000674AE"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rsidR="000674AE" w:rsidRPr="003C0898" w:rsidRDefault="00BE2618" w:rsidP="0091732A">
            <w:pPr>
              <w:jc w:val="both"/>
              <w:rPr>
                <w:rFonts w:ascii="Arial" w:hAnsi="Arial" w:cs="Arial"/>
                <w:sz w:val="22"/>
                <w:szCs w:val="22"/>
              </w:rPr>
            </w:pPr>
            <w:r w:rsidRPr="003C0898">
              <w:rPr>
                <w:rFonts w:ascii="Arial" w:hAnsi="Arial" w:cs="Arial"/>
                <w:sz w:val="22"/>
                <w:szCs w:val="22"/>
              </w:rPr>
              <w:t>2019</w:t>
            </w:r>
          </w:p>
        </w:tc>
      </w:tr>
      <w:tr w:rsidR="000674AE"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rsidR="000674AE" w:rsidRPr="003C0898" w:rsidRDefault="000674AE" w:rsidP="0091732A">
            <w:pPr>
              <w:pStyle w:val="Default"/>
              <w:jc w:val="both"/>
              <w:rPr>
                <w:rFonts w:eastAsia="Calibri"/>
                <w:color w:val="auto"/>
                <w:sz w:val="22"/>
                <w:szCs w:val="22"/>
                <w:lang w:eastAsia="cs-CZ"/>
              </w:rPr>
            </w:pPr>
            <w:r w:rsidRPr="003C0898">
              <w:rPr>
                <w:rFonts w:eastAsia="Calibri"/>
                <w:color w:val="auto"/>
                <w:sz w:val="22"/>
                <w:szCs w:val="22"/>
                <w:lang w:eastAsia="cs-CZ"/>
              </w:rPr>
              <w:t>0</w:t>
            </w:r>
          </w:p>
        </w:tc>
      </w:tr>
      <w:tr w:rsidR="000674AE" w:rsidRPr="003C0898" w:rsidTr="0091732A">
        <w:trPr>
          <w:trHeight w:val="360"/>
        </w:trPr>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rsidR="000674AE" w:rsidRPr="003C0898" w:rsidRDefault="000674AE" w:rsidP="0091732A">
            <w:pPr>
              <w:jc w:val="both"/>
              <w:rPr>
                <w:rFonts w:ascii="Arial" w:hAnsi="Arial" w:cs="Arial"/>
                <w:sz w:val="22"/>
                <w:szCs w:val="22"/>
              </w:rPr>
            </w:pPr>
            <w:r w:rsidRPr="003C0898">
              <w:rPr>
                <w:rFonts w:ascii="Arial" w:hAnsi="Arial" w:cs="Arial"/>
                <w:sz w:val="22"/>
                <w:szCs w:val="22"/>
              </w:rPr>
              <w:t>-</w:t>
            </w:r>
          </w:p>
        </w:tc>
      </w:tr>
      <w:tr w:rsidR="00A66BE7" w:rsidRPr="003C0898" w:rsidTr="0091732A">
        <w:tc>
          <w:tcPr>
            <w:tcW w:w="1605" w:type="pct"/>
            <w:shd w:val="clear" w:color="auto" w:fill="D0CECE" w:themeFill="background2" w:themeFillShade="E6"/>
            <w:vAlign w:val="center"/>
          </w:tcPr>
          <w:p w:rsidR="000674AE" w:rsidRPr="003C0898" w:rsidRDefault="000674AE" w:rsidP="0091732A">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rsidR="000674AE" w:rsidRPr="003C0898" w:rsidRDefault="000674AE" w:rsidP="0091732A">
            <w:pPr>
              <w:autoSpaceDE w:val="0"/>
              <w:autoSpaceDN w:val="0"/>
              <w:adjustRightInd w:val="0"/>
              <w:jc w:val="both"/>
              <w:rPr>
                <w:rFonts w:ascii="Arial" w:hAnsi="Arial" w:cs="Arial"/>
                <w:sz w:val="22"/>
                <w:szCs w:val="22"/>
              </w:rPr>
            </w:pPr>
            <w:r w:rsidRPr="003C0898">
              <w:rPr>
                <w:rFonts w:ascii="Arial" w:hAnsi="Arial" w:cs="Arial"/>
                <w:sz w:val="22"/>
                <w:szCs w:val="22"/>
              </w:rPr>
              <w:t xml:space="preserve">Prezentace zaměstnavatelů realizujících prorodinná </w:t>
            </w:r>
            <w:r w:rsidR="00BE2618" w:rsidRPr="003C0898">
              <w:rPr>
                <w:rFonts w:ascii="Arial" w:hAnsi="Arial" w:cs="Arial"/>
                <w:sz w:val="22"/>
                <w:szCs w:val="22"/>
              </w:rPr>
              <w:t>opatření v uplynulých letech (4</w:t>
            </w:r>
            <w:r w:rsidRPr="003C0898">
              <w:rPr>
                <w:rFonts w:ascii="Arial" w:hAnsi="Arial" w:cs="Arial"/>
                <w:sz w:val="22"/>
                <w:szCs w:val="22"/>
              </w:rPr>
              <w:t xml:space="preserve">) </w:t>
            </w:r>
          </w:p>
          <w:p w:rsidR="000674AE" w:rsidRPr="003C0898" w:rsidRDefault="000674AE" w:rsidP="00BE2618">
            <w:pPr>
              <w:jc w:val="both"/>
              <w:rPr>
                <w:rFonts w:ascii="Arial" w:hAnsi="Arial" w:cs="Arial"/>
                <w:sz w:val="22"/>
                <w:szCs w:val="22"/>
              </w:rPr>
            </w:pPr>
            <w:r w:rsidRPr="003C0898">
              <w:rPr>
                <w:rFonts w:ascii="Arial" w:hAnsi="Arial" w:cs="Arial"/>
                <w:sz w:val="22"/>
                <w:szCs w:val="22"/>
              </w:rPr>
              <w:t>Tiskové zprávy (2)</w:t>
            </w:r>
          </w:p>
        </w:tc>
      </w:tr>
    </w:tbl>
    <w:p w:rsidR="000674AE" w:rsidRDefault="000674AE" w:rsidP="000674AE">
      <w:pPr>
        <w:pStyle w:val="Nadpis3"/>
        <w:spacing w:before="0" w:after="120"/>
        <w:jc w:val="both"/>
        <w:rPr>
          <w:rFonts w:ascii="Arial" w:hAnsi="Arial" w:cs="Arial"/>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rPr>
            </w:pPr>
            <w:r w:rsidRPr="00FC531F">
              <w:rPr>
                <w:rFonts w:ascii="Arial" w:hAnsi="Arial" w:cs="Arial"/>
                <w:b/>
              </w:rPr>
              <w:t>Slučitelnost rodiny a zaměstnání</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3.3</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r>
              <w:rPr>
                <w:rFonts w:ascii="Arial" w:hAnsi="Arial" w:cs="Arial"/>
                <w:b/>
                <w:sz w:val="22"/>
                <w:szCs w:val="22"/>
              </w:rPr>
              <w:t>Podpora alternativních a inovativních forem péče o děti umožňujících pečujícím rodičům opětovný návrat na trh práce (např. firemní školky, dětské skupiny, mikrojesle, lesní školky)</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D92408" w:rsidRDefault="000674AE" w:rsidP="0091732A">
            <w:pPr>
              <w:jc w:val="both"/>
              <w:rPr>
                <w:rFonts w:ascii="Arial" w:hAnsi="Arial" w:cs="Arial"/>
                <w:sz w:val="22"/>
                <w:szCs w:val="22"/>
              </w:rPr>
            </w:pPr>
            <w:r>
              <w:rPr>
                <w:rFonts w:ascii="Arial" w:hAnsi="Arial" w:cs="Arial"/>
                <w:sz w:val="22"/>
                <w:szCs w:val="22"/>
              </w:rPr>
              <w:t xml:space="preserve">Spolupráce Olomouckého kraje s MPSV na organizaci kulatých stolů např. v rámci projektu Podpora implementace dětských skupin.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6A3B7B">
            <w:pPr>
              <w:jc w:val="both"/>
              <w:rPr>
                <w:rFonts w:ascii="Arial" w:hAnsi="Arial" w:cs="Arial"/>
                <w:sz w:val="22"/>
                <w:szCs w:val="22"/>
              </w:rPr>
            </w:pPr>
            <w:r>
              <w:rPr>
                <w:rFonts w:ascii="Arial" w:hAnsi="Arial" w:cs="Arial"/>
                <w:sz w:val="22"/>
                <w:szCs w:val="22"/>
              </w:rPr>
              <w:t>Poskytovatelé, či zájemci o poskytování alternativních a</w:t>
            </w:r>
            <w:r w:rsidR="006A3B7B">
              <w:rPr>
                <w:rFonts w:ascii="Arial" w:hAnsi="Arial" w:cs="Arial"/>
                <w:sz w:val="22"/>
                <w:szCs w:val="22"/>
              </w:rPr>
              <w:t> </w:t>
            </w:r>
            <w:r>
              <w:rPr>
                <w:rFonts w:ascii="Arial" w:hAnsi="Arial" w:cs="Arial"/>
                <w:sz w:val="22"/>
                <w:szCs w:val="22"/>
              </w:rPr>
              <w:t>inovativních forem péče o děti získají komplexní informace od metodických pracovníků projektů MPSV.</w:t>
            </w:r>
          </w:p>
        </w:tc>
      </w:tr>
      <w:tr w:rsidR="000674AE" w:rsidRPr="00F269C8" w:rsidTr="0091732A">
        <w:trPr>
          <w:trHeight w:val="946"/>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6A3B7B">
            <w:pPr>
              <w:jc w:val="both"/>
              <w:rPr>
                <w:rFonts w:ascii="Arial" w:hAnsi="Arial" w:cs="Arial"/>
                <w:sz w:val="22"/>
                <w:szCs w:val="22"/>
              </w:rPr>
            </w:pPr>
            <w:r>
              <w:rPr>
                <w:rFonts w:ascii="Arial" w:hAnsi="Arial" w:cs="Arial"/>
                <w:sz w:val="22"/>
                <w:szCs w:val="22"/>
              </w:rPr>
              <w:t>Výměna zkušeností poskytovatelů alternativních a</w:t>
            </w:r>
            <w:r w:rsidR="006A3B7B">
              <w:rPr>
                <w:rFonts w:ascii="Arial" w:hAnsi="Arial" w:cs="Arial"/>
                <w:sz w:val="22"/>
                <w:szCs w:val="22"/>
              </w:rPr>
              <w:t> </w:t>
            </w:r>
            <w:r>
              <w:rPr>
                <w:rFonts w:ascii="Arial" w:hAnsi="Arial" w:cs="Arial"/>
                <w:sz w:val="22"/>
                <w:szCs w:val="22"/>
              </w:rPr>
              <w:t xml:space="preserve">inovativních forem péče o děti na kulatém stolu. </w:t>
            </w:r>
            <w:r w:rsidRPr="005372D5">
              <w:rPr>
                <w:rFonts w:ascii="Arial" w:hAnsi="Arial" w:cs="Arial"/>
                <w:sz w:val="22"/>
                <w:szCs w:val="22"/>
              </w:rPr>
              <w:t>Prezentace</w:t>
            </w:r>
            <w:r>
              <w:rPr>
                <w:rFonts w:ascii="Arial" w:hAnsi="Arial" w:cs="Arial"/>
                <w:sz w:val="22"/>
                <w:szCs w:val="22"/>
              </w:rPr>
              <w:t xml:space="preserve"> poskytovatelů na webu rodinné politiky kraje </w:t>
            </w:r>
            <w:hyperlink r:id="rId13" w:history="1">
              <w:r w:rsidRPr="005F2D1E">
                <w:rPr>
                  <w:rStyle w:val="Hypertextovodkaz"/>
                  <w:rFonts w:ascii="Arial" w:hAnsi="Arial" w:cs="Arial"/>
                  <w:sz w:val="22"/>
                  <w:szCs w:val="22"/>
                </w:rPr>
                <w:t>www.rodinajeOK.cz</w:t>
              </w:r>
            </w:hyperlink>
            <w:r>
              <w:rPr>
                <w:rFonts w:ascii="Arial" w:hAnsi="Arial" w:cs="Arial"/>
                <w:sz w:val="22"/>
                <w:szCs w:val="22"/>
              </w:rPr>
              <w:t xml:space="preserve"> a sdílení dobré praxe.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6A3B7B">
            <w:pPr>
              <w:jc w:val="both"/>
              <w:rPr>
                <w:rFonts w:ascii="Arial" w:hAnsi="Arial" w:cs="Arial"/>
                <w:sz w:val="22"/>
                <w:szCs w:val="22"/>
              </w:rPr>
            </w:pPr>
            <w:r>
              <w:rPr>
                <w:rFonts w:ascii="Arial" w:hAnsi="Arial" w:cs="Arial"/>
                <w:sz w:val="22"/>
                <w:szCs w:val="22"/>
              </w:rPr>
              <w:t>Odbor sociálních věcí, poskytovatelé alternativních a</w:t>
            </w:r>
            <w:r w:rsidR="006A3B7B">
              <w:rPr>
                <w:rFonts w:ascii="Arial" w:hAnsi="Arial" w:cs="Arial"/>
                <w:sz w:val="22"/>
                <w:szCs w:val="22"/>
              </w:rPr>
              <w:t> </w:t>
            </w:r>
            <w:r>
              <w:rPr>
                <w:rFonts w:ascii="Arial" w:hAnsi="Arial" w:cs="Arial"/>
                <w:sz w:val="22"/>
                <w:szCs w:val="22"/>
              </w:rPr>
              <w:t>inovativních forem péče o děti, MPSV</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A66BE7" w:rsidP="0091732A">
            <w:pPr>
              <w:jc w:val="both"/>
              <w:rPr>
                <w:rFonts w:ascii="Arial" w:hAnsi="Arial" w:cs="Arial"/>
                <w:sz w:val="22"/>
                <w:szCs w:val="22"/>
              </w:rPr>
            </w:pPr>
            <w:r>
              <w:rPr>
                <w:rFonts w:ascii="Arial" w:hAnsi="Arial" w:cs="Arial"/>
                <w:sz w:val="22"/>
                <w:szCs w:val="22"/>
              </w:rPr>
              <w:t>2019</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975A64" w:rsidRDefault="000674AE" w:rsidP="0091732A">
            <w:pPr>
              <w:pStyle w:val="Default"/>
              <w:jc w:val="both"/>
              <w:rPr>
                <w:rFonts w:eastAsia="Calibri"/>
                <w:color w:val="auto"/>
                <w:sz w:val="22"/>
                <w:szCs w:val="22"/>
                <w:lang w:eastAsia="cs-CZ"/>
              </w:rPr>
            </w:pPr>
            <w:r>
              <w:rPr>
                <w:rFonts w:eastAsia="Calibri"/>
                <w:color w:val="auto"/>
                <w:sz w:val="22"/>
                <w:szCs w:val="22"/>
                <w:lang w:eastAsia="cs-CZ"/>
              </w:rPr>
              <w:t>0</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361481">
            <w:pPr>
              <w:jc w:val="both"/>
              <w:rPr>
                <w:rFonts w:ascii="Arial" w:hAnsi="Arial" w:cs="Arial"/>
                <w:sz w:val="22"/>
                <w:szCs w:val="22"/>
              </w:rPr>
            </w:pPr>
            <w:r>
              <w:rPr>
                <w:rFonts w:ascii="Arial" w:hAnsi="Arial" w:cs="Arial"/>
                <w:sz w:val="22"/>
                <w:szCs w:val="22"/>
              </w:rPr>
              <w:t xml:space="preserve">MPSV, Operační program </w:t>
            </w:r>
            <w:r w:rsidR="00361481">
              <w:rPr>
                <w:rFonts w:ascii="Arial" w:hAnsi="Arial" w:cs="Arial"/>
                <w:sz w:val="22"/>
                <w:szCs w:val="22"/>
              </w:rPr>
              <w:t>ESF</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lastRenderedPageBreak/>
              <w:t>předpokládané výstupy</w:t>
            </w:r>
          </w:p>
        </w:tc>
        <w:tc>
          <w:tcPr>
            <w:tcW w:w="3395" w:type="pct"/>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lastRenderedPageBreak/>
              <w:t xml:space="preserve">Setkání v rámci kulatých stolů (3), </w:t>
            </w:r>
          </w:p>
          <w:p w:rsidR="000674AE" w:rsidRDefault="000674AE" w:rsidP="0091732A">
            <w:pPr>
              <w:jc w:val="both"/>
              <w:rPr>
                <w:rFonts w:ascii="Arial" w:hAnsi="Arial" w:cs="Arial"/>
                <w:sz w:val="22"/>
                <w:szCs w:val="22"/>
              </w:rPr>
            </w:pPr>
            <w:r>
              <w:rPr>
                <w:rFonts w:ascii="Arial" w:hAnsi="Arial" w:cs="Arial"/>
                <w:sz w:val="22"/>
                <w:szCs w:val="22"/>
              </w:rPr>
              <w:lastRenderedPageBreak/>
              <w:t xml:space="preserve">Účastníci pořádaných akcí (40), </w:t>
            </w:r>
          </w:p>
          <w:p w:rsidR="000674AE" w:rsidRPr="00FC531F" w:rsidRDefault="000674AE" w:rsidP="0091732A">
            <w:pPr>
              <w:jc w:val="both"/>
              <w:rPr>
                <w:rFonts w:ascii="Arial" w:hAnsi="Arial" w:cs="Arial"/>
                <w:sz w:val="22"/>
                <w:szCs w:val="22"/>
              </w:rPr>
            </w:pPr>
            <w:r>
              <w:rPr>
                <w:rFonts w:ascii="Arial" w:hAnsi="Arial" w:cs="Arial"/>
                <w:sz w:val="22"/>
                <w:szCs w:val="22"/>
              </w:rPr>
              <w:t xml:space="preserve">Zveřejněné příspěvky na webu </w:t>
            </w:r>
            <w:hyperlink r:id="rId14" w:history="1">
              <w:r w:rsidRPr="005F2D1E">
                <w:rPr>
                  <w:rStyle w:val="Hypertextovodkaz"/>
                  <w:rFonts w:ascii="Arial" w:hAnsi="Arial" w:cs="Arial"/>
                  <w:sz w:val="22"/>
                  <w:szCs w:val="22"/>
                </w:rPr>
                <w:t>www.rodinajeOK.cz</w:t>
              </w:r>
            </w:hyperlink>
            <w:r w:rsidR="00A66BE7">
              <w:rPr>
                <w:rFonts w:ascii="Arial" w:hAnsi="Arial" w:cs="Arial"/>
                <w:sz w:val="22"/>
                <w:szCs w:val="22"/>
              </w:rPr>
              <w:t xml:space="preserve"> k dané problematice (4</w:t>
            </w:r>
            <w:r>
              <w:rPr>
                <w:rFonts w:ascii="Arial" w:hAnsi="Arial" w:cs="Arial"/>
                <w:sz w:val="22"/>
                <w:szCs w:val="22"/>
              </w:rPr>
              <w:t>)</w:t>
            </w:r>
          </w:p>
        </w:tc>
      </w:tr>
    </w:tbl>
    <w:p w:rsidR="000674AE" w:rsidRDefault="000674AE" w:rsidP="000674AE">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rPr>
            </w:pPr>
            <w:r w:rsidRPr="00FC531F">
              <w:rPr>
                <w:rFonts w:ascii="Arial" w:hAnsi="Arial" w:cs="Arial"/>
                <w:b/>
              </w:rPr>
              <w:t>Slučitelnost rodiny a zaměstnání</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3.4</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r>
              <w:rPr>
                <w:rFonts w:ascii="Arial" w:hAnsi="Arial" w:cs="Arial"/>
                <w:b/>
                <w:sz w:val="22"/>
                <w:szCs w:val="22"/>
              </w:rPr>
              <w:t>Coworkingová cen</w:t>
            </w:r>
            <w:r w:rsidR="006A3B7B">
              <w:rPr>
                <w:rFonts w:ascii="Arial" w:hAnsi="Arial" w:cs="Arial"/>
                <w:b/>
                <w:sz w:val="22"/>
                <w:szCs w:val="22"/>
              </w:rPr>
              <w:t>tra – sdílený pracovní prostor –</w:t>
            </w:r>
            <w:r>
              <w:rPr>
                <w:rFonts w:ascii="Arial" w:hAnsi="Arial" w:cs="Arial"/>
                <w:b/>
                <w:sz w:val="22"/>
                <w:szCs w:val="22"/>
              </w:rPr>
              <w:t xml:space="preserve"> jako nástroj harmonizace pracovního, rodinného a osobního života</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D92408" w:rsidRDefault="000674AE" w:rsidP="006A3B7B">
            <w:pPr>
              <w:jc w:val="both"/>
              <w:rPr>
                <w:rFonts w:ascii="Arial" w:hAnsi="Arial" w:cs="Arial"/>
                <w:sz w:val="22"/>
                <w:szCs w:val="22"/>
              </w:rPr>
            </w:pPr>
            <w:r>
              <w:rPr>
                <w:rFonts w:ascii="Arial" w:hAnsi="Arial" w:cs="Arial"/>
                <w:sz w:val="22"/>
                <w:szCs w:val="22"/>
              </w:rPr>
              <w:t>Opatření se zaměřuje na podporu slaďování pracovního, rodinného a osobního života rodin s dětmi prostřednictvím využívání sdíleného pracovního prostoru, ve kterém mohou rodiče vykonávat svou běžnou práci. Coworkingová centra jsou vybavena potřebným kancelářským nábytkem a</w:t>
            </w:r>
            <w:r w:rsidR="006A3B7B">
              <w:rPr>
                <w:rFonts w:ascii="Arial" w:hAnsi="Arial" w:cs="Arial"/>
                <w:sz w:val="22"/>
                <w:szCs w:val="22"/>
              </w:rPr>
              <w:t> </w:t>
            </w:r>
            <w:r>
              <w:rPr>
                <w:rFonts w:ascii="Arial" w:hAnsi="Arial" w:cs="Arial"/>
                <w:sz w:val="22"/>
                <w:szCs w:val="22"/>
              </w:rPr>
              <w:t>počítačovou sítí s internetovým připojením. Součástí služby je dostupné hlídání dětí v místě jako doprovodná služba pro</w:t>
            </w:r>
            <w:r w:rsidR="006A3B7B">
              <w:rPr>
                <w:rFonts w:ascii="Arial" w:hAnsi="Arial" w:cs="Arial"/>
                <w:sz w:val="22"/>
                <w:szCs w:val="22"/>
              </w:rPr>
              <w:t> </w:t>
            </w:r>
            <w:r>
              <w:rPr>
                <w:rFonts w:ascii="Arial" w:hAnsi="Arial" w:cs="Arial"/>
                <w:sz w:val="22"/>
                <w:szCs w:val="22"/>
              </w:rPr>
              <w:t xml:space="preserve">rodiny.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6A3B7B">
            <w:pPr>
              <w:jc w:val="both"/>
              <w:rPr>
                <w:rFonts w:ascii="Arial" w:hAnsi="Arial" w:cs="Arial"/>
                <w:sz w:val="22"/>
                <w:szCs w:val="22"/>
              </w:rPr>
            </w:pPr>
            <w:r>
              <w:rPr>
                <w:rFonts w:ascii="Arial" w:hAnsi="Arial" w:cs="Arial"/>
                <w:sz w:val="22"/>
                <w:szCs w:val="22"/>
              </w:rPr>
              <w:t>Rozšíření nabídky služeb podporujících slučitelnost rodiny a</w:t>
            </w:r>
            <w:r w:rsidR="006A3B7B">
              <w:rPr>
                <w:rFonts w:ascii="Arial" w:hAnsi="Arial" w:cs="Arial"/>
                <w:sz w:val="22"/>
                <w:szCs w:val="22"/>
              </w:rPr>
              <w:t> </w:t>
            </w:r>
            <w:r>
              <w:rPr>
                <w:rFonts w:ascii="Arial" w:hAnsi="Arial" w:cs="Arial"/>
                <w:sz w:val="22"/>
                <w:szCs w:val="22"/>
              </w:rPr>
              <w:t>zaměstnání v podobě cenově dostupné možnosti využívání pracovního prostoru</w:t>
            </w:r>
            <w:r w:rsidRPr="00841AAC">
              <w:rPr>
                <w:rFonts w:ascii="Arial" w:hAnsi="Arial" w:cs="Arial"/>
                <w:sz w:val="22"/>
                <w:szCs w:val="22"/>
              </w:rPr>
              <w:t xml:space="preserve">. </w:t>
            </w:r>
            <w:r>
              <w:rPr>
                <w:rFonts w:ascii="Arial" w:hAnsi="Arial" w:cs="Arial"/>
                <w:sz w:val="22"/>
                <w:szCs w:val="22"/>
              </w:rPr>
              <w:t>Coworking</w:t>
            </w:r>
            <w:r w:rsidRPr="00841AAC">
              <w:rPr>
                <w:rFonts w:ascii="Arial" w:hAnsi="Arial" w:cs="Arial"/>
                <w:sz w:val="22"/>
                <w:szCs w:val="22"/>
              </w:rPr>
              <w:t xml:space="preserve"> nabízí možnost zbavit se pocitu izolace při práci z domu a zároveň poskytuje prostředí umožňující soustředění.</w:t>
            </w:r>
            <w:r>
              <w:rPr>
                <w:rFonts w:ascii="Arial" w:hAnsi="Arial" w:cs="Arial"/>
                <w:sz w:val="22"/>
                <w:szCs w:val="22"/>
              </w:rPr>
              <w:t xml:space="preserve"> Spokojené zdravé rodiny s dětmi (nebo s dalšími závislými rodinnými příslušníky – senioři, osoby se zdravotním postižením, …)</w:t>
            </w:r>
          </w:p>
        </w:tc>
      </w:tr>
      <w:tr w:rsidR="000674AE" w:rsidRPr="00F269C8" w:rsidTr="0091732A">
        <w:trPr>
          <w:trHeight w:val="640"/>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91732A">
            <w:pPr>
              <w:jc w:val="both"/>
              <w:rPr>
                <w:rFonts w:ascii="Arial" w:hAnsi="Arial" w:cs="Arial"/>
                <w:sz w:val="22"/>
                <w:szCs w:val="22"/>
              </w:rPr>
            </w:pPr>
            <w:r>
              <w:rPr>
                <w:rFonts w:ascii="Arial" w:hAnsi="Arial" w:cs="Arial"/>
                <w:sz w:val="22"/>
                <w:szCs w:val="22"/>
              </w:rPr>
              <w:t>Podpora coworkingových center pr</w:t>
            </w:r>
            <w:r w:rsidR="00A66BE7">
              <w:rPr>
                <w:rFonts w:ascii="Arial" w:hAnsi="Arial" w:cs="Arial"/>
                <w:sz w:val="22"/>
                <w:szCs w:val="22"/>
              </w:rPr>
              <w:t>ostřednictvím dotačního titulu P</w:t>
            </w:r>
            <w:r>
              <w:rPr>
                <w:rFonts w:ascii="Arial" w:hAnsi="Arial" w:cs="Arial"/>
                <w:sz w:val="22"/>
                <w:szCs w:val="22"/>
              </w:rPr>
              <w:t xml:space="preserve">odpora prorodinných aktivit. </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Pr>
                <w:rFonts w:ascii="Arial" w:hAnsi="Arial" w:cs="Arial"/>
                <w:sz w:val="22"/>
                <w:szCs w:val="22"/>
              </w:rPr>
              <w:t>Zainteresované organizace poskytující prorodinné aktivity (rodinná a mateřská centra aj.)</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A66BE7" w:rsidP="0091732A">
            <w:pPr>
              <w:jc w:val="both"/>
              <w:rPr>
                <w:rFonts w:ascii="Arial" w:hAnsi="Arial" w:cs="Arial"/>
                <w:sz w:val="22"/>
                <w:szCs w:val="22"/>
              </w:rPr>
            </w:pPr>
            <w:r>
              <w:rPr>
                <w:rFonts w:ascii="Arial" w:hAnsi="Arial" w:cs="Arial"/>
                <w:sz w:val="22"/>
                <w:szCs w:val="22"/>
              </w:rPr>
              <w:t>2019</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975A64"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 dle schváleného rozpočtu Olomouckého kraje</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361481">
            <w:pPr>
              <w:jc w:val="both"/>
              <w:rPr>
                <w:rFonts w:ascii="Arial" w:hAnsi="Arial" w:cs="Arial"/>
                <w:sz w:val="22"/>
                <w:szCs w:val="22"/>
              </w:rPr>
            </w:pPr>
            <w:r>
              <w:rPr>
                <w:rFonts w:ascii="Arial" w:hAnsi="Arial" w:cs="Arial"/>
                <w:sz w:val="22"/>
                <w:szCs w:val="22"/>
              </w:rPr>
              <w:t xml:space="preserve">Operační program </w:t>
            </w:r>
            <w:r w:rsidR="00361481">
              <w:rPr>
                <w:rFonts w:ascii="Arial" w:hAnsi="Arial" w:cs="Arial"/>
                <w:sz w:val="22"/>
                <w:szCs w:val="22"/>
              </w:rPr>
              <w:t>ESF</w:t>
            </w:r>
            <w:r>
              <w:rPr>
                <w:rFonts w:ascii="Arial" w:hAnsi="Arial" w:cs="Arial"/>
                <w:sz w:val="22"/>
                <w:szCs w:val="22"/>
              </w:rPr>
              <w:t xml:space="preserve">, </w:t>
            </w:r>
            <w:r w:rsidRPr="00FC531F">
              <w:rPr>
                <w:rFonts w:ascii="Arial" w:hAnsi="Arial" w:cs="Arial"/>
                <w:sz w:val="22"/>
                <w:szCs w:val="22"/>
              </w:rPr>
              <w:t>Olomoucký kraj, obce, města</w:t>
            </w:r>
            <w:r>
              <w:rPr>
                <w:rFonts w:ascii="Arial" w:hAnsi="Arial" w:cs="Arial"/>
                <w:sz w:val="22"/>
                <w:szCs w:val="22"/>
              </w:rPr>
              <w:t>, MPSV</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6A3B7B">
            <w:pPr>
              <w:jc w:val="both"/>
              <w:rPr>
                <w:rFonts w:ascii="Arial" w:hAnsi="Arial" w:cs="Arial"/>
                <w:sz w:val="22"/>
                <w:szCs w:val="22"/>
              </w:rPr>
            </w:pPr>
            <w:r>
              <w:rPr>
                <w:rFonts w:ascii="Arial" w:hAnsi="Arial" w:cs="Arial"/>
                <w:sz w:val="22"/>
                <w:szCs w:val="22"/>
              </w:rPr>
              <w:t>Podpořená coworkingová centra v rá</w:t>
            </w:r>
            <w:r w:rsidRPr="00FC531F">
              <w:rPr>
                <w:rFonts w:ascii="Arial" w:hAnsi="Arial" w:cs="Arial"/>
                <w:sz w:val="22"/>
                <w:szCs w:val="22"/>
              </w:rPr>
              <w:t>mci</w:t>
            </w:r>
            <w:r>
              <w:rPr>
                <w:rFonts w:ascii="Arial" w:hAnsi="Arial" w:cs="Arial"/>
                <w:sz w:val="22"/>
                <w:szCs w:val="22"/>
              </w:rPr>
              <w:t xml:space="preserve"> různých </w:t>
            </w:r>
            <w:r w:rsidRPr="00FC531F">
              <w:rPr>
                <w:rFonts w:ascii="Arial" w:hAnsi="Arial" w:cs="Arial"/>
                <w:sz w:val="22"/>
                <w:szCs w:val="22"/>
              </w:rPr>
              <w:t>institucí na</w:t>
            </w:r>
            <w:r w:rsidR="006A3B7B">
              <w:rPr>
                <w:rFonts w:ascii="Arial" w:hAnsi="Arial" w:cs="Arial"/>
                <w:sz w:val="22"/>
                <w:szCs w:val="22"/>
              </w:rPr>
              <w:t> </w:t>
            </w:r>
            <w:r w:rsidRPr="00FC531F">
              <w:rPr>
                <w:rFonts w:ascii="Arial" w:hAnsi="Arial" w:cs="Arial"/>
                <w:sz w:val="22"/>
                <w:szCs w:val="22"/>
              </w:rPr>
              <w:t>území Olomouckého kraje</w:t>
            </w:r>
            <w:r>
              <w:rPr>
                <w:rFonts w:ascii="Arial" w:hAnsi="Arial" w:cs="Arial"/>
                <w:sz w:val="22"/>
                <w:szCs w:val="22"/>
              </w:rPr>
              <w:t xml:space="preserve"> (3)</w:t>
            </w:r>
          </w:p>
        </w:tc>
      </w:tr>
    </w:tbl>
    <w:p w:rsidR="000674AE" w:rsidRDefault="000674AE" w:rsidP="000674AE">
      <w:pPr>
        <w:rPr>
          <w:lang w:eastAsia="en-US"/>
        </w:rPr>
      </w:pPr>
    </w:p>
    <w:p w:rsidR="000674AE" w:rsidRPr="00EE178E" w:rsidRDefault="000674AE" w:rsidP="000674AE">
      <w:pPr>
        <w:rPr>
          <w:lang w:eastAsia="en-US"/>
        </w:rPr>
      </w:pPr>
    </w:p>
    <w:p w:rsidR="000674AE" w:rsidRPr="00727948" w:rsidRDefault="000674AE" w:rsidP="000674AE">
      <w:pPr>
        <w:pStyle w:val="Nadpis3"/>
        <w:spacing w:before="0" w:after="120"/>
        <w:jc w:val="both"/>
        <w:rPr>
          <w:rFonts w:ascii="Arial" w:hAnsi="Arial" w:cs="Arial"/>
          <w:color w:val="auto"/>
          <w:sz w:val="24"/>
          <w:szCs w:val="24"/>
        </w:rPr>
      </w:pPr>
      <w:bookmarkStart w:id="18" w:name="_Toc522548394"/>
      <w:r w:rsidRPr="00727948">
        <w:rPr>
          <w:rFonts w:ascii="Arial" w:hAnsi="Arial" w:cs="Arial"/>
          <w:color w:val="auto"/>
          <w:sz w:val="24"/>
          <w:szCs w:val="24"/>
        </w:rPr>
        <w:t>Priorita 4: Podpora služeb pro rodiny</w:t>
      </w:r>
      <w:bookmarkEnd w:id="17"/>
      <w:bookmarkEnd w:id="18"/>
    </w:p>
    <w:p w:rsidR="000674AE" w:rsidRPr="00FC531F" w:rsidRDefault="000674AE" w:rsidP="000674AE">
      <w:pPr>
        <w:autoSpaceDE w:val="0"/>
        <w:autoSpaceDN w:val="0"/>
        <w:adjustRightInd w:val="0"/>
        <w:spacing w:after="120"/>
        <w:jc w:val="both"/>
        <w:rPr>
          <w:rFonts w:ascii="Arial" w:hAnsi="Arial" w:cs="Arial"/>
          <w:b/>
          <w:bCs/>
        </w:rPr>
      </w:pPr>
      <w:r>
        <w:rPr>
          <w:rFonts w:ascii="Arial" w:hAnsi="Arial" w:cs="Arial"/>
          <w:b/>
          <w:bCs/>
        </w:rPr>
        <w:t xml:space="preserve">Cíl: </w:t>
      </w:r>
      <w:r>
        <w:rPr>
          <w:rFonts w:ascii="Arial" w:hAnsi="Arial" w:cs="Arial"/>
          <w:bCs/>
        </w:rPr>
        <w:t xml:space="preserve">Smyslem opatření je podpora služeb, které napomáhají plnění funkcí rodiny, což </w:t>
      </w:r>
      <w:r w:rsidRPr="00FC531F">
        <w:rPr>
          <w:rFonts w:ascii="Arial" w:hAnsi="Arial" w:cs="Arial"/>
          <w:bCs/>
        </w:rPr>
        <w:t>představuje podporu služeb doplňujících základní rodinnou péči. Výchovnou funkci rodiny posilují služby určené rozvoji partnerských vztahů, rodičovských kompetencí, služby prosazující zdravý životní styl, výchovu ke zdraví a odpovědnosti vůči společnosti a výchovu k mezigeneračnímu soužití.</w:t>
      </w:r>
    </w:p>
    <w:p w:rsidR="000674AE" w:rsidRPr="00542C09" w:rsidRDefault="000674AE" w:rsidP="000674AE">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rPr>
            </w:pPr>
            <w:r w:rsidRPr="00FC531F">
              <w:rPr>
                <w:rFonts w:ascii="Arial" w:hAnsi="Arial" w:cs="Arial"/>
                <w:b/>
              </w:rPr>
              <w:t>Podpora služeb pro rodiny</w:t>
            </w:r>
          </w:p>
        </w:tc>
      </w:tr>
      <w:tr w:rsidR="000674AE" w:rsidRPr="00CC6C01"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4.1</w:t>
            </w:r>
          </w:p>
        </w:tc>
        <w:tc>
          <w:tcPr>
            <w:tcW w:w="3395" w:type="pct"/>
            <w:tcBorders>
              <w:bottom w:val="single" w:sz="12" w:space="0" w:color="auto"/>
            </w:tcBorders>
            <w:shd w:val="clear" w:color="auto" w:fill="auto"/>
            <w:vAlign w:val="center"/>
          </w:tcPr>
          <w:p w:rsidR="000674AE" w:rsidRPr="00FC531F" w:rsidRDefault="000674AE" w:rsidP="00A66BE7">
            <w:pPr>
              <w:autoSpaceDE w:val="0"/>
              <w:autoSpaceDN w:val="0"/>
              <w:adjustRightInd w:val="0"/>
              <w:jc w:val="both"/>
              <w:rPr>
                <w:rFonts w:ascii="Arial" w:hAnsi="Arial" w:cs="Arial"/>
                <w:b/>
                <w:sz w:val="22"/>
                <w:szCs w:val="22"/>
              </w:rPr>
            </w:pPr>
            <w:r w:rsidRPr="00877812">
              <w:rPr>
                <w:rFonts w:ascii="Arial" w:eastAsiaTheme="minorHAnsi" w:hAnsi="Arial" w:cs="Arial"/>
                <w:b/>
                <w:sz w:val="22"/>
                <w:szCs w:val="22"/>
                <w:lang w:eastAsia="en-US"/>
              </w:rPr>
              <w:t xml:space="preserve">Dotační titul Olomouckého kraje </w:t>
            </w:r>
            <w:r w:rsidR="00A66BE7">
              <w:rPr>
                <w:rFonts w:ascii="Arial" w:eastAsiaTheme="minorHAnsi" w:hAnsi="Arial" w:cs="Arial"/>
                <w:b/>
                <w:sz w:val="22"/>
                <w:szCs w:val="22"/>
                <w:lang w:eastAsia="en-US"/>
              </w:rPr>
              <w:t>„</w:t>
            </w:r>
            <w:r w:rsidRPr="00877812">
              <w:rPr>
                <w:rFonts w:ascii="Arial" w:eastAsiaTheme="minorHAnsi" w:hAnsi="Arial" w:cs="Arial"/>
                <w:b/>
                <w:sz w:val="22"/>
                <w:szCs w:val="22"/>
                <w:lang w:eastAsia="en-US"/>
              </w:rPr>
              <w:t xml:space="preserve">Podpora prorodinných </w:t>
            </w:r>
            <w:r w:rsidRPr="00877812">
              <w:rPr>
                <w:rFonts w:ascii="Arial" w:eastAsiaTheme="minorHAnsi" w:hAnsi="Arial" w:cs="Arial"/>
                <w:b/>
                <w:sz w:val="22"/>
                <w:szCs w:val="22"/>
                <w:lang w:eastAsia="en-US"/>
              </w:rPr>
              <w:lastRenderedPageBreak/>
              <w:t>aktivit</w:t>
            </w:r>
            <w:r w:rsidR="00A66BE7">
              <w:rPr>
                <w:rFonts w:ascii="Arial" w:eastAsiaTheme="minorHAnsi" w:hAnsi="Arial" w:cs="Arial"/>
                <w:b/>
                <w:sz w:val="22"/>
                <w:szCs w:val="22"/>
                <w:lang w:eastAsia="en-US"/>
              </w:rPr>
              <w:t>“</w:t>
            </w:r>
            <w:r w:rsidRPr="00877812">
              <w:rPr>
                <w:rFonts w:ascii="Arial" w:eastAsiaTheme="minorHAnsi" w:hAnsi="Arial" w:cs="Arial"/>
                <w:b/>
                <w:sz w:val="22"/>
                <w:szCs w:val="22"/>
                <w:lang w:eastAsia="en-US"/>
              </w:rPr>
              <w:t xml:space="preserve"> </w:t>
            </w:r>
          </w:p>
        </w:tc>
      </w:tr>
      <w:tr w:rsidR="000674AE" w:rsidRPr="00CC6C01"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Charakteristika opatření</w:t>
            </w:r>
          </w:p>
        </w:tc>
        <w:tc>
          <w:tcPr>
            <w:tcW w:w="3395" w:type="pct"/>
            <w:tcBorders>
              <w:top w:val="single" w:sz="12" w:space="0" w:color="auto"/>
            </w:tcBorders>
            <w:shd w:val="clear" w:color="auto" w:fill="auto"/>
            <w:vAlign w:val="center"/>
          </w:tcPr>
          <w:p w:rsidR="000674AE" w:rsidRPr="00FC531F" w:rsidRDefault="000674AE" w:rsidP="006A3B7B">
            <w:pPr>
              <w:autoSpaceDE w:val="0"/>
              <w:autoSpaceDN w:val="0"/>
              <w:adjustRightInd w:val="0"/>
              <w:jc w:val="both"/>
              <w:rPr>
                <w:rFonts w:ascii="Arial" w:hAnsi="Arial" w:cs="Arial"/>
                <w:sz w:val="22"/>
                <w:szCs w:val="22"/>
              </w:rPr>
            </w:pPr>
            <w:r w:rsidRPr="00FC531F">
              <w:rPr>
                <w:rFonts w:ascii="Arial" w:hAnsi="Arial" w:cs="Arial"/>
                <w:sz w:val="22"/>
                <w:szCs w:val="22"/>
              </w:rPr>
              <w:t>Jedná se o opatření, v rámci kterého budou z rozpočtu Olomouckého kraje na rok 201</w:t>
            </w:r>
            <w:r w:rsidR="00A66BE7">
              <w:rPr>
                <w:rFonts w:ascii="Arial" w:hAnsi="Arial" w:cs="Arial"/>
                <w:sz w:val="22"/>
                <w:szCs w:val="22"/>
              </w:rPr>
              <w:t>9</w:t>
            </w:r>
            <w:r w:rsidRPr="00FC531F">
              <w:rPr>
                <w:rFonts w:ascii="Arial" w:hAnsi="Arial" w:cs="Arial"/>
                <w:sz w:val="22"/>
                <w:szCs w:val="22"/>
              </w:rPr>
              <w:t xml:space="preserve"> uvolněny finanční prostředky v rámci dotačního titulu „Podpor</w:t>
            </w:r>
            <w:r>
              <w:rPr>
                <w:rFonts w:ascii="Arial" w:hAnsi="Arial" w:cs="Arial"/>
                <w:sz w:val="22"/>
                <w:szCs w:val="22"/>
              </w:rPr>
              <w:t>a prorodinných aktivit“.</w:t>
            </w:r>
            <w:r w:rsidRPr="00FC531F">
              <w:rPr>
                <w:rFonts w:ascii="Arial" w:hAnsi="Arial" w:cs="Arial"/>
                <w:sz w:val="22"/>
                <w:szCs w:val="22"/>
              </w:rPr>
              <w:t xml:space="preserve"> Z</w:t>
            </w:r>
            <w:r>
              <w:rPr>
                <w:rFonts w:ascii="Arial" w:hAnsi="Arial" w:cs="Arial"/>
                <w:sz w:val="22"/>
                <w:szCs w:val="22"/>
              </w:rPr>
              <w:t> </w:t>
            </w:r>
            <w:r w:rsidRPr="00FC531F">
              <w:rPr>
                <w:rFonts w:ascii="Arial" w:hAnsi="Arial" w:cs="Arial"/>
                <w:sz w:val="22"/>
                <w:szCs w:val="22"/>
              </w:rPr>
              <w:t xml:space="preserve">dotačního titulu budou podporovány služby </w:t>
            </w:r>
            <w:r>
              <w:rPr>
                <w:rFonts w:ascii="Arial" w:hAnsi="Arial" w:cs="Arial"/>
                <w:sz w:val="22"/>
                <w:szCs w:val="22"/>
              </w:rPr>
              <w:t>pro rodiny s dětmi, rozvoj F</w:t>
            </w:r>
            <w:r w:rsidRPr="00F269C8">
              <w:rPr>
                <w:rFonts w:ascii="Arial" w:hAnsi="Arial" w:cs="Arial"/>
                <w:sz w:val="22"/>
                <w:szCs w:val="22"/>
              </w:rPr>
              <w:t>amily</w:t>
            </w:r>
            <w:r>
              <w:rPr>
                <w:rFonts w:ascii="Arial" w:hAnsi="Arial" w:cs="Arial"/>
                <w:sz w:val="22"/>
                <w:szCs w:val="22"/>
              </w:rPr>
              <w:t xml:space="preserve"> P</w:t>
            </w:r>
            <w:r w:rsidRPr="00F269C8">
              <w:rPr>
                <w:rFonts w:ascii="Arial" w:hAnsi="Arial" w:cs="Arial"/>
                <w:sz w:val="22"/>
                <w:szCs w:val="22"/>
              </w:rPr>
              <w:t>ointů</w:t>
            </w:r>
            <w:r>
              <w:rPr>
                <w:rFonts w:ascii="Arial" w:hAnsi="Arial" w:cs="Arial"/>
                <w:sz w:val="22"/>
                <w:szCs w:val="22"/>
              </w:rPr>
              <w:t xml:space="preserve"> a Rodinných koutků, služby na</w:t>
            </w:r>
            <w:r w:rsidR="006A3B7B">
              <w:rPr>
                <w:rFonts w:ascii="Arial" w:hAnsi="Arial" w:cs="Arial"/>
                <w:sz w:val="22"/>
                <w:szCs w:val="22"/>
              </w:rPr>
              <w:t> </w:t>
            </w:r>
            <w:r>
              <w:rPr>
                <w:rFonts w:ascii="Arial" w:hAnsi="Arial" w:cs="Arial"/>
                <w:sz w:val="22"/>
                <w:szCs w:val="22"/>
              </w:rPr>
              <w:t xml:space="preserve">rozvoj aktivit </w:t>
            </w:r>
            <w:r w:rsidR="00230696">
              <w:rPr>
                <w:rFonts w:ascii="Arial" w:hAnsi="Arial" w:cs="Arial"/>
                <w:bCs/>
                <w:sz w:val="22"/>
                <w:szCs w:val="22"/>
              </w:rPr>
              <w:t>určených k posílení</w:t>
            </w:r>
            <w:r>
              <w:rPr>
                <w:rFonts w:ascii="Arial" w:hAnsi="Arial" w:cs="Arial"/>
                <w:bCs/>
                <w:sz w:val="22"/>
                <w:szCs w:val="22"/>
              </w:rPr>
              <w:t xml:space="preserve"> partnerských vztahů a </w:t>
            </w:r>
            <w:r w:rsidRPr="00FC531F">
              <w:rPr>
                <w:rFonts w:ascii="Arial" w:hAnsi="Arial" w:cs="Arial"/>
                <w:bCs/>
                <w:sz w:val="22"/>
                <w:szCs w:val="22"/>
              </w:rPr>
              <w:t xml:space="preserve">rodičovských kompetencí, služby prosazující zdravý životní styl, výchovu </w:t>
            </w:r>
            <w:r>
              <w:rPr>
                <w:rFonts w:ascii="Arial" w:hAnsi="Arial" w:cs="Arial"/>
                <w:bCs/>
                <w:sz w:val="22"/>
                <w:szCs w:val="22"/>
              </w:rPr>
              <w:t>k odpovědnosti a mezigenerační</w:t>
            </w:r>
            <w:r w:rsidRPr="00FC531F">
              <w:rPr>
                <w:rFonts w:ascii="Arial" w:hAnsi="Arial" w:cs="Arial"/>
                <w:bCs/>
                <w:sz w:val="22"/>
                <w:szCs w:val="22"/>
              </w:rPr>
              <w:t xml:space="preserve"> soužití</w:t>
            </w:r>
            <w:r w:rsidR="00361481">
              <w:rPr>
                <w:rFonts w:ascii="Arial" w:hAnsi="Arial" w:cs="Arial"/>
                <w:bCs/>
                <w:sz w:val="22"/>
                <w:szCs w:val="22"/>
              </w:rPr>
              <w:t>, rozvoj náhradního rodičovství.</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subjekty, které zajišťují </w:t>
            </w:r>
            <w:r>
              <w:rPr>
                <w:rFonts w:ascii="Arial" w:hAnsi="Arial" w:cs="Arial"/>
                <w:sz w:val="22"/>
                <w:szCs w:val="22"/>
              </w:rPr>
              <w:t>akce a projekty</w:t>
            </w:r>
            <w:r w:rsidRPr="00FC531F">
              <w:rPr>
                <w:rFonts w:ascii="Arial" w:hAnsi="Arial" w:cs="Arial"/>
                <w:sz w:val="22"/>
                <w:szCs w:val="22"/>
              </w:rPr>
              <w:t xml:space="preserve"> pro rodiny za</w:t>
            </w:r>
            <w:r>
              <w:rPr>
                <w:rFonts w:ascii="Arial" w:hAnsi="Arial" w:cs="Arial"/>
                <w:sz w:val="22"/>
                <w:szCs w:val="22"/>
              </w:rPr>
              <w:t> </w:t>
            </w:r>
            <w:r w:rsidRPr="00FC531F">
              <w:rPr>
                <w:rFonts w:ascii="Arial" w:hAnsi="Arial" w:cs="Arial"/>
                <w:sz w:val="22"/>
                <w:szCs w:val="22"/>
              </w:rPr>
              <w:t xml:space="preserve">podmínek stanovených krajem </w:t>
            </w:r>
            <w:r>
              <w:rPr>
                <w:rFonts w:ascii="Arial" w:hAnsi="Arial" w:cs="Arial"/>
                <w:sz w:val="22"/>
                <w:szCs w:val="22"/>
              </w:rPr>
              <w:t xml:space="preserve">v rámci uvedeného dotačního titulu. </w:t>
            </w:r>
          </w:p>
        </w:tc>
      </w:tr>
      <w:tr w:rsidR="000674AE" w:rsidRPr="00CC6C01" w:rsidTr="0091732A">
        <w:trPr>
          <w:trHeight w:val="73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Pr>
                <w:rFonts w:ascii="Arial" w:hAnsi="Arial" w:cs="Arial"/>
                <w:sz w:val="22"/>
                <w:szCs w:val="22"/>
              </w:rPr>
              <w:t>S</w:t>
            </w:r>
            <w:r w:rsidRPr="00FC531F">
              <w:rPr>
                <w:rFonts w:ascii="Arial" w:hAnsi="Arial" w:cs="Arial"/>
                <w:sz w:val="22"/>
                <w:szCs w:val="22"/>
              </w:rPr>
              <w:t>amostatn</w:t>
            </w:r>
            <w:r>
              <w:rPr>
                <w:rFonts w:ascii="Arial" w:hAnsi="Arial" w:cs="Arial"/>
                <w:sz w:val="22"/>
                <w:szCs w:val="22"/>
              </w:rPr>
              <w:t>ý</w:t>
            </w:r>
            <w:r w:rsidRPr="00FC531F">
              <w:rPr>
                <w:rFonts w:ascii="Arial" w:hAnsi="Arial" w:cs="Arial"/>
                <w:sz w:val="22"/>
                <w:szCs w:val="22"/>
              </w:rPr>
              <w:t xml:space="preserve"> dotační titul na podporu </w:t>
            </w:r>
            <w:r>
              <w:rPr>
                <w:rFonts w:ascii="Arial" w:hAnsi="Arial" w:cs="Arial"/>
                <w:sz w:val="22"/>
                <w:szCs w:val="22"/>
              </w:rPr>
              <w:t>akcí a projektů</w:t>
            </w:r>
            <w:r w:rsidRPr="00FC531F">
              <w:rPr>
                <w:rFonts w:ascii="Arial" w:hAnsi="Arial" w:cs="Arial"/>
                <w:sz w:val="22"/>
                <w:szCs w:val="22"/>
              </w:rPr>
              <w:t xml:space="preserve"> pro rodiny s</w:t>
            </w:r>
            <w:r>
              <w:rPr>
                <w:rFonts w:ascii="Arial" w:hAnsi="Arial" w:cs="Arial"/>
                <w:sz w:val="22"/>
                <w:szCs w:val="22"/>
              </w:rPr>
              <w:t> </w:t>
            </w:r>
            <w:r w:rsidRPr="00FC531F">
              <w:rPr>
                <w:rFonts w:ascii="Arial" w:hAnsi="Arial" w:cs="Arial"/>
                <w:sz w:val="22"/>
                <w:szCs w:val="22"/>
              </w:rPr>
              <w:t>dětmi</w:t>
            </w:r>
            <w:r>
              <w:rPr>
                <w:rFonts w:ascii="Arial" w:hAnsi="Arial" w:cs="Arial"/>
                <w:sz w:val="22"/>
                <w:szCs w:val="22"/>
              </w:rPr>
              <w:t>.</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sociálních věcí </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230696" w:rsidP="0091732A">
            <w:pPr>
              <w:jc w:val="both"/>
              <w:rPr>
                <w:rFonts w:ascii="Arial" w:hAnsi="Arial" w:cs="Arial"/>
                <w:sz w:val="22"/>
                <w:szCs w:val="22"/>
              </w:rPr>
            </w:pPr>
            <w:r>
              <w:rPr>
                <w:rFonts w:ascii="Arial" w:hAnsi="Arial" w:cs="Arial"/>
                <w:sz w:val="22"/>
                <w:szCs w:val="22"/>
              </w:rPr>
              <w:t>2019</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230696" w:rsidP="0091732A">
            <w:pPr>
              <w:pStyle w:val="Default"/>
              <w:jc w:val="both"/>
              <w:rPr>
                <w:rFonts w:eastAsia="Calibri"/>
                <w:color w:val="auto"/>
                <w:sz w:val="22"/>
                <w:szCs w:val="22"/>
                <w:lang w:eastAsia="cs-CZ"/>
              </w:rPr>
            </w:pPr>
            <w:r>
              <w:rPr>
                <w:rFonts w:eastAsia="Calibri"/>
                <w:color w:val="auto"/>
                <w:sz w:val="22"/>
                <w:szCs w:val="22"/>
                <w:lang w:eastAsia="cs-CZ"/>
              </w:rPr>
              <w:t>3</w:t>
            </w:r>
            <w:r w:rsidR="000674AE" w:rsidRPr="000326D2">
              <w:rPr>
                <w:rFonts w:eastAsia="Calibri"/>
                <w:color w:val="auto"/>
                <w:sz w:val="22"/>
                <w:szCs w:val="22"/>
                <w:lang w:eastAsia="cs-CZ"/>
              </w:rPr>
              <w:t xml:space="preserve"> mil</w:t>
            </w:r>
            <w:r w:rsidR="006A3B7B">
              <w:rPr>
                <w:rFonts w:eastAsia="Calibri"/>
                <w:color w:val="auto"/>
                <w:sz w:val="22"/>
                <w:szCs w:val="22"/>
                <w:lang w:eastAsia="cs-CZ"/>
              </w:rPr>
              <w:t>.</w:t>
            </w:r>
            <w:r w:rsidR="000674AE" w:rsidRPr="000326D2">
              <w:rPr>
                <w:rFonts w:eastAsia="Calibri"/>
                <w:color w:val="auto"/>
                <w:sz w:val="22"/>
                <w:szCs w:val="22"/>
                <w:lang w:eastAsia="cs-CZ"/>
              </w:rPr>
              <w:t xml:space="preserve"> Kč</w:t>
            </w:r>
          </w:p>
        </w:tc>
      </w:tr>
      <w:tr w:rsidR="000674AE" w:rsidRPr="00AB3CBA"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Pr>
                <w:rFonts w:ascii="Arial" w:hAnsi="Arial" w:cs="Arial"/>
                <w:sz w:val="22"/>
                <w:szCs w:val="22"/>
              </w:rPr>
              <w:t>Olomoucký kraj</w:t>
            </w:r>
          </w:p>
        </w:tc>
      </w:tr>
      <w:tr w:rsidR="000674AE" w:rsidRPr="00AB3CBA" w:rsidTr="0091732A">
        <w:trPr>
          <w:trHeight w:val="431"/>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rsidR="000674AE" w:rsidRDefault="000674AE" w:rsidP="000674A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rPr>
            </w:pPr>
            <w:r w:rsidRPr="00FC531F">
              <w:rPr>
                <w:rFonts w:ascii="Arial" w:hAnsi="Arial" w:cs="Arial"/>
                <w:b/>
              </w:rPr>
              <w:t>Podpora služeb pro rodiny</w:t>
            </w:r>
          </w:p>
        </w:tc>
      </w:tr>
      <w:tr w:rsidR="000674AE" w:rsidRPr="00CC6C01"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4.2</w:t>
            </w:r>
          </w:p>
        </w:tc>
        <w:tc>
          <w:tcPr>
            <w:tcW w:w="3395" w:type="pct"/>
            <w:tcBorders>
              <w:bottom w:val="single" w:sz="12" w:space="0" w:color="auto"/>
            </w:tcBorders>
            <w:shd w:val="clear" w:color="auto" w:fill="auto"/>
            <w:vAlign w:val="center"/>
          </w:tcPr>
          <w:p w:rsidR="000674AE" w:rsidRPr="00FC531F" w:rsidRDefault="000674AE" w:rsidP="007E185E">
            <w:pPr>
              <w:autoSpaceDE w:val="0"/>
              <w:autoSpaceDN w:val="0"/>
              <w:adjustRightInd w:val="0"/>
              <w:jc w:val="both"/>
              <w:rPr>
                <w:rFonts w:ascii="Arial" w:hAnsi="Arial" w:cs="Arial"/>
                <w:b/>
                <w:sz w:val="22"/>
                <w:szCs w:val="22"/>
              </w:rPr>
            </w:pPr>
            <w:r w:rsidRPr="00FF67E6">
              <w:rPr>
                <w:rFonts w:ascii="Arial" w:hAnsi="Arial" w:cs="Arial"/>
                <w:b/>
                <w:sz w:val="22"/>
                <w:szCs w:val="22"/>
              </w:rPr>
              <w:t xml:space="preserve">Dotační </w:t>
            </w:r>
            <w:r>
              <w:rPr>
                <w:rFonts w:ascii="Arial" w:hAnsi="Arial" w:cs="Arial"/>
                <w:b/>
                <w:sz w:val="22"/>
                <w:szCs w:val="22"/>
              </w:rPr>
              <w:t>titul</w:t>
            </w:r>
            <w:r>
              <w:rPr>
                <w:rFonts w:ascii="Arial" w:eastAsiaTheme="minorHAnsi" w:hAnsi="Arial" w:cs="Arial"/>
                <w:b/>
                <w:sz w:val="22"/>
                <w:szCs w:val="22"/>
                <w:lang w:eastAsia="en-US"/>
              </w:rPr>
              <w:t xml:space="preserve"> Olomouckého kraje </w:t>
            </w:r>
            <w:r w:rsidR="007E185E">
              <w:rPr>
                <w:rFonts w:ascii="Arial" w:eastAsiaTheme="minorHAnsi" w:hAnsi="Arial" w:cs="Arial"/>
                <w:b/>
                <w:sz w:val="22"/>
                <w:szCs w:val="22"/>
                <w:lang w:eastAsia="en-US"/>
              </w:rPr>
              <w:t>„</w:t>
            </w:r>
            <w:r>
              <w:rPr>
                <w:rFonts w:ascii="Arial" w:eastAsiaTheme="minorHAnsi" w:hAnsi="Arial" w:cs="Arial"/>
                <w:b/>
                <w:sz w:val="22"/>
                <w:szCs w:val="22"/>
                <w:lang w:eastAsia="en-US"/>
              </w:rPr>
              <w:t>Podpora</w:t>
            </w:r>
            <w:r w:rsidRPr="00877812">
              <w:rPr>
                <w:rFonts w:ascii="Arial" w:eastAsiaTheme="minorHAnsi" w:hAnsi="Arial" w:cs="Arial"/>
                <w:b/>
                <w:sz w:val="22"/>
                <w:szCs w:val="22"/>
                <w:lang w:eastAsia="en-US"/>
              </w:rPr>
              <w:t xml:space="preserve"> </w:t>
            </w:r>
            <w:r>
              <w:rPr>
                <w:rFonts w:ascii="Arial" w:eastAsiaTheme="minorHAnsi" w:hAnsi="Arial" w:cs="Arial"/>
                <w:b/>
                <w:sz w:val="22"/>
                <w:szCs w:val="22"/>
                <w:lang w:eastAsia="en-US"/>
              </w:rPr>
              <w:t>akt</w:t>
            </w:r>
            <w:r w:rsidR="007E185E">
              <w:rPr>
                <w:rFonts w:ascii="Arial" w:eastAsiaTheme="minorHAnsi" w:hAnsi="Arial" w:cs="Arial"/>
                <w:b/>
                <w:sz w:val="22"/>
                <w:szCs w:val="22"/>
                <w:lang w:eastAsia="en-US"/>
              </w:rPr>
              <w:t xml:space="preserve">ivit směřujících k </w:t>
            </w:r>
            <w:r>
              <w:rPr>
                <w:rFonts w:ascii="Arial" w:eastAsiaTheme="minorHAnsi" w:hAnsi="Arial" w:cs="Arial"/>
                <w:b/>
                <w:sz w:val="22"/>
                <w:szCs w:val="22"/>
                <w:lang w:eastAsia="en-US"/>
              </w:rPr>
              <w:t>sociální</w:t>
            </w:r>
            <w:r w:rsidR="007E185E">
              <w:rPr>
                <w:rFonts w:ascii="Arial" w:eastAsiaTheme="minorHAnsi" w:hAnsi="Arial" w:cs="Arial"/>
                <w:b/>
                <w:sz w:val="22"/>
                <w:szCs w:val="22"/>
                <w:lang w:eastAsia="en-US"/>
              </w:rPr>
              <w:t>mu začleňování“</w:t>
            </w:r>
          </w:p>
        </w:tc>
      </w:tr>
      <w:tr w:rsidR="000674AE" w:rsidRPr="00CC6C01"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Default="000674AE" w:rsidP="0091732A">
            <w:pPr>
              <w:autoSpaceDE w:val="0"/>
              <w:autoSpaceDN w:val="0"/>
              <w:adjustRightInd w:val="0"/>
              <w:jc w:val="both"/>
              <w:rPr>
                <w:rFonts w:ascii="Arial" w:hAnsi="Arial" w:cs="Arial"/>
                <w:sz w:val="22"/>
                <w:szCs w:val="22"/>
              </w:rPr>
            </w:pPr>
            <w:r w:rsidRPr="00CF29AA">
              <w:rPr>
                <w:rFonts w:ascii="Arial" w:hAnsi="Arial" w:cs="Arial"/>
                <w:sz w:val="22"/>
                <w:szCs w:val="22"/>
              </w:rPr>
              <w:t xml:space="preserve">Podpora rodin prostřednictvím dotačního titulu </w:t>
            </w:r>
            <w:r>
              <w:rPr>
                <w:rFonts w:ascii="Arial" w:hAnsi="Arial" w:cs="Arial"/>
                <w:sz w:val="22"/>
                <w:szCs w:val="22"/>
              </w:rPr>
              <w:t xml:space="preserve">zaměřeného </w:t>
            </w:r>
            <w:r w:rsidRPr="00CF29AA">
              <w:rPr>
                <w:rFonts w:ascii="Arial" w:hAnsi="Arial" w:cs="Arial"/>
                <w:sz w:val="22"/>
                <w:szCs w:val="22"/>
              </w:rPr>
              <w:t>na sociální začleňování – aktivity směřující k podpoře osob pečujících o člověka se zdravotním postižením nebo rodin v obtížné životní situaci</w:t>
            </w:r>
            <w:r>
              <w:rPr>
                <w:rFonts w:ascii="Arial" w:hAnsi="Arial" w:cs="Arial"/>
                <w:sz w:val="22"/>
                <w:szCs w:val="22"/>
              </w:rPr>
              <w:t>.</w:t>
            </w:r>
          </w:p>
          <w:p w:rsidR="000674AE" w:rsidRPr="00FC531F" w:rsidRDefault="000674AE" w:rsidP="006A3B7B">
            <w:pPr>
              <w:autoSpaceDE w:val="0"/>
              <w:autoSpaceDN w:val="0"/>
              <w:adjustRightInd w:val="0"/>
              <w:jc w:val="both"/>
              <w:rPr>
                <w:rFonts w:ascii="Arial" w:hAnsi="Arial" w:cs="Arial"/>
                <w:sz w:val="22"/>
                <w:szCs w:val="22"/>
              </w:rPr>
            </w:pPr>
            <w:r w:rsidRPr="00FC531F">
              <w:rPr>
                <w:rFonts w:ascii="Arial" w:hAnsi="Arial" w:cs="Arial"/>
                <w:sz w:val="22"/>
                <w:szCs w:val="22"/>
              </w:rPr>
              <w:t>Jedná se o o</w:t>
            </w:r>
            <w:r>
              <w:rPr>
                <w:rFonts w:ascii="Arial" w:hAnsi="Arial" w:cs="Arial"/>
                <w:sz w:val="22"/>
                <w:szCs w:val="22"/>
              </w:rPr>
              <w:t>patření, kdy</w:t>
            </w:r>
            <w:r w:rsidRPr="00FC531F">
              <w:rPr>
                <w:rFonts w:ascii="Arial" w:hAnsi="Arial" w:cs="Arial"/>
                <w:sz w:val="22"/>
                <w:szCs w:val="22"/>
              </w:rPr>
              <w:t xml:space="preserve"> budou z rozpočtu Olomouckého kraje na rok 201</w:t>
            </w:r>
            <w:r w:rsidR="007E185E">
              <w:rPr>
                <w:rFonts w:ascii="Arial" w:hAnsi="Arial" w:cs="Arial"/>
                <w:sz w:val="22"/>
                <w:szCs w:val="22"/>
              </w:rPr>
              <w:t>9</w:t>
            </w:r>
            <w:r w:rsidRPr="00FC531F">
              <w:rPr>
                <w:rFonts w:ascii="Arial" w:hAnsi="Arial" w:cs="Arial"/>
                <w:sz w:val="22"/>
                <w:szCs w:val="22"/>
              </w:rPr>
              <w:t xml:space="preserve"> uvolněny finanční prostředky v rámci</w:t>
            </w:r>
            <w:r>
              <w:t xml:space="preserve"> </w:t>
            </w:r>
            <w:r w:rsidR="006A3B7B">
              <w:t>d</w:t>
            </w:r>
            <w:r w:rsidRPr="00FF67E6">
              <w:rPr>
                <w:rFonts w:ascii="Arial" w:hAnsi="Arial" w:cs="Arial"/>
                <w:sz w:val="22"/>
                <w:szCs w:val="22"/>
              </w:rPr>
              <w:t>otační</w:t>
            </w:r>
            <w:r>
              <w:rPr>
                <w:rFonts w:ascii="Arial" w:hAnsi="Arial" w:cs="Arial"/>
                <w:sz w:val="22"/>
                <w:szCs w:val="22"/>
              </w:rPr>
              <w:t>ho</w:t>
            </w:r>
            <w:r w:rsidRPr="00FF67E6">
              <w:rPr>
                <w:rFonts w:ascii="Arial" w:hAnsi="Arial" w:cs="Arial"/>
                <w:sz w:val="22"/>
                <w:szCs w:val="22"/>
              </w:rPr>
              <w:t xml:space="preserve"> program</w:t>
            </w:r>
            <w:r>
              <w:rPr>
                <w:rFonts w:ascii="Arial" w:hAnsi="Arial" w:cs="Arial"/>
                <w:sz w:val="22"/>
                <w:szCs w:val="22"/>
              </w:rPr>
              <w:t>u</w:t>
            </w:r>
            <w:r w:rsidRPr="00FF67E6">
              <w:rPr>
                <w:rFonts w:ascii="Arial" w:hAnsi="Arial" w:cs="Arial"/>
                <w:sz w:val="22"/>
                <w:szCs w:val="22"/>
              </w:rPr>
              <w:t xml:space="preserve"> pro sociální oblast</w:t>
            </w:r>
            <w:r>
              <w:rPr>
                <w:rFonts w:ascii="Arial" w:hAnsi="Arial" w:cs="Arial"/>
                <w:sz w:val="22"/>
                <w:szCs w:val="22"/>
              </w:rPr>
              <w:t xml:space="preserve"> – dotační titul zaměřený na sociální začleňování.</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w:t>
            </w:r>
            <w:r>
              <w:rPr>
                <w:rFonts w:ascii="Arial" w:hAnsi="Arial" w:cs="Arial"/>
                <w:sz w:val="22"/>
                <w:szCs w:val="22"/>
              </w:rPr>
              <w:t xml:space="preserve">také </w:t>
            </w:r>
            <w:r w:rsidRPr="00FC531F">
              <w:rPr>
                <w:rFonts w:ascii="Arial" w:hAnsi="Arial" w:cs="Arial"/>
                <w:sz w:val="22"/>
                <w:szCs w:val="22"/>
              </w:rPr>
              <w:t xml:space="preserve">subjekty, které zajišťují </w:t>
            </w:r>
            <w:r>
              <w:rPr>
                <w:rFonts w:ascii="Arial" w:hAnsi="Arial" w:cs="Arial"/>
                <w:sz w:val="22"/>
                <w:szCs w:val="22"/>
              </w:rPr>
              <w:t>akce a projekty</w:t>
            </w:r>
            <w:r w:rsidRPr="00FC531F">
              <w:rPr>
                <w:rFonts w:ascii="Arial" w:hAnsi="Arial" w:cs="Arial"/>
                <w:sz w:val="22"/>
                <w:szCs w:val="22"/>
              </w:rPr>
              <w:t xml:space="preserve"> </w:t>
            </w:r>
            <w:r>
              <w:rPr>
                <w:rFonts w:ascii="Arial" w:hAnsi="Arial" w:cs="Arial"/>
                <w:sz w:val="22"/>
                <w:szCs w:val="22"/>
              </w:rPr>
              <w:t>v sociální oblasti</w:t>
            </w:r>
            <w:r w:rsidRPr="00FC531F">
              <w:rPr>
                <w:rFonts w:ascii="Arial" w:hAnsi="Arial" w:cs="Arial"/>
                <w:sz w:val="22"/>
                <w:szCs w:val="22"/>
              </w:rPr>
              <w:t xml:space="preserve"> za</w:t>
            </w:r>
            <w:r>
              <w:rPr>
                <w:rFonts w:ascii="Arial" w:hAnsi="Arial" w:cs="Arial"/>
                <w:sz w:val="22"/>
                <w:szCs w:val="22"/>
              </w:rPr>
              <w:t> </w:t>
            </w:r>
            <w:r w:rsidRPr="00FC531F">
              <w:rPr>
                <w:rFonts w:ascii="Arial" w:hAnsi="Arial" w:cs="Arial"/>
                <w:sz w:val="22"/>
                <w:szCs w:val="22"/>
              </w:rPr>
              <w:t xml:space="preserve">podmínek stanovených krajem </w:t>
            </w:r>
            <w:r>
              <w:rPr>
                <w:rFonts w:ascii="Arial" w:hAnsi="Arial" w:cs="Arial"/>
                <w:sz w:val="22"/>
                <w:szCs w:val="22"/>
              </w:rPr>
              <w:t>v rámci uvedeného dotačního titulu.</w:t>
            </w:r>
          </w:p>
        </w:tc>
      </w:tr>
      <w:tr w:rsidR="000674AE" w:rsidRPr="00CC6C01"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 xml:space="preserve">Dotační titul na podporu </w:t>
            </w:r>
            <w:r w:rsidRPr="00CF29AA">
              <w:rPr>
                <w:rFonts w:ascii="Arial" w:hAnsi="Arial" w:cs="Arial"/>
                <w:sz w:val="22"/>
                <w:szCs w:val="22"/>
              </w:rPr>
              <w:t xml:space="preserve">osob </w:t>
            </w:r>
            <w:r>
              <w:rPr>
                <w:rFonts w:ascii="Arial" w:hAnsi="Arial" w:cs="Arial"/>
                <w:sz w:val="22"/>
                <w:szCs w:val="22"/>
              </w:rPr>
              <w:t>znevýhodněných v různých oblastech života či ohrožených sociálním vyloučením, podpora pracovního uplatnění osob se ztíženým postavením na trhu práce, vzdělávací informační a osvětové akce v sociální oblasti</w:t>
            </w:r>
            <w:r w:rsidR="00361481">
              <w:rPr>
                <w:rFonts w:ascii="Arial" w:hAnsi="Arial" w:cs="Arial"/>
                <w:sz w:val="22"/>
                <w:szCs w:val="22"/>
              </w:rPr>
              <w:t>, podpora mezigeneračních projektů apod.</w:t>
            </w:r>
            <w:r>
              <w:rPr>
                <w:rFonts w:ascii="Arial" w:hAnsi="Arial" w:cs="Arial"/>
                <w:sz w:val="22"/>
                <w:szCs w:val="22"/>
              </w:rPr>
              <w:t xml:space="preserve">  </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sociálních věcí </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7E185E" w:rsidP="0091732A">
            <w:pPr>
              <w:jc w:val="both"/>
              <w:rPr>
                <w:rFonts w:ascii="Arial" w:hAnsi="Arial" w:cs="Arial"/>
                <w:sz w:val="22"/>
                <w:szCs w:val="22"/>
              </w:rPr>
            </w:pPr>
            <w:r>
              <w:rPr>
                <w:rFonts w:ascii="Arial" w:hAnsi="Arial" w:cs="Arial"/>
                <w:sz w:val="22"/>
                <w:szCs w:val="22"/>
              </w:rPr>
              <w:t>2019</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Předpokládané finanční </w:t>
            </w:r>
            <w:r w:rsidRPr="00FC531F">
              <w:rPr>
                <w:rFonts w:ascii="Arial" w:hAnsi="Arial" w:cs="Arial"/>
                <w:b/>
                <w:sz w:val="22"/>
                <w:szCs w:val="22"/>
              </w:rPr>
              <w:lastRenderedPageBreak/>
              <w:t>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sidRPr="000326D2">
              <w:rPr>
                <w:rFonts w:eastAsia="Calibri"/>
                <w:color w:val="auto"/>
                <w:sz w:val="22"/>
                <w:szCs w:val="22"/>
                <w:lang w:eastAsia="cs-CZ"/>
              </w:rPr>
              <w:lastRenderedPageBreak/>
              <w:t>3</w:t>
            </w:r>
            <w:r w:rsidR="007E185E">
              <w:rPr>
                <w:rFonts w:eastAsia="Calibri"/>
                <w:color w:val="auto"/>
                <w:sz w:val="22"/>
                <w:szCs w:val="22"/>
                <w:lang w:eastAsia="cs-CZ"/>
              </w:rPr>
              <w:t>,5</w:t>
            </w:r>
            <w:r w:rsidRPr="000326D2">
              <w:rPr>
                <w:rFonts w:eastAsia="Calibri"/>
                <w:color w:val="auto"/>
                <w:sz w:val="22"/>
                <w:szCs w:val="22"/>
                <w:lang w:eastAsia="cs-CZ"/>
              </w:rPr>
              <w:t xml:space="preserve"> mil</w:t>
            </w:r>
            <w:r w:rsidR="006A3B7B">
              <w:rPr>
                <w:rFonts w:eastAsia="Calibri"/>
                <w:color w:val="auto"/>
                <w:sz w:val="22"/>
                <w:szCs w:val="22"/>
                <w:lang w:eastAsia="cs-CZ"/>
              </w:rPr>
              <w:t>.</w:t>
            </w:r>
            <w:r w:rsidRPr="000326D2">
              <w:rPr>
                <w:rFonts w:eastAsia="Calibri"/>
                <w:color w:val="auto"/>
                <w:sz w:val="22"/>
                <w:szCs w:val="22"/>
                <w:lang w:eastAsia="cs-CZ"/>
              </w:rPr>
              <w:t xml:space="preserve"> Kč</w:t>
            </w:r>
          </w:p>
        </w:tc>
      </w:tr>
      <w:tr w:rsidR="000674AE" w:rsidRPr="00AB3CBA"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Olomoucký kraj</w:t>
            </w:r>
          </w:p>
        </w:tc>
      </w:tr>
      <w:tr w:rsidR="000674AE" w:rsidRPr="00AB3CBA" w:rsidTr="0091732A">
        <w:trPr>
          <w:trHeight w:val="764"/>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color w:val="FF0000"/>
              </w:rPr>
            </w:pPr>
            <w:r w:rsidRPr="00FC531F">
              <w:rPr>
                <w:rFonts w:ascii="Arial" w:hAnsi="Arial" w:cs="Arial"/>
                <w:b/>
              </w:rPr>
              <w:t>Podpora služeb pro rodiny</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Pr>
                <w:rFonts w:ascii="Arial" w:hAnsi="Arial" w:cs="Arial"/>
                <w:b/>
                <w:sz w:val="22"/>
                <w:szCs w:val="22"/>
              </w:rPr>
              <w:t>Opatření 4.3</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lang w:eastAsia="en-US"/>
              </w:rPr>
            </w:pPr>
            <w:r w:rsidRPr="00FC531F">
              <w:rPr>
                <w:rFonts w:ascii="Arial" w:eastAsiaTheme="minorHAnsi" w:hAnsi="Arial" w:cs="Arial"/>
                <w:b/>
                <w:sz w:val="22"/>
                <w:szCs w:val="22"/>
                <w:lang w:eastAsia="en-US"/>
              </w:rPr>
              <w:t>Podpora zdravé</w:t>
            </w:r>
            <w:r>
              <w:rPr>
                <w:rFonts w:ascii="Arial" w:eastAsiaTheme="minorHAnsi" w:hAnsi="Arial" w:cs="Arial"/>
                <w:b/>
                <w:sz w:val="22"/>
                <w:szCs w:val="22"/>
                <w:lang w:eastAsia="en-US"/>
              </w:rPr>
              <w:t>ho</w:t>
            </w:r>
            <w:r w:rsidRPr="00FC531F">
              <w:rPr>
                <w:rFonts w:ascii="Arial" w:eastAsiaTheme="minorHAnsi" w:hAnsi="Arial" w:cs="Arial"/>
                <w:b/>
                <w:sz w:val="22"/>
                <w:szCs w:val="22"/>
                <w:lang w:eastAsia="en-US"/>
              </w:rPr>
              <w:t xml:space="preserve"> způsobu </w:t>
            </w:r>
            <w:r w:rsidRPr="00FF67E6">
              <w:rPr>
                <w:rFonts w:ascii="Arial" w:eastAsiaTheme="minorHAnsi" w:hAnsi="Arial" w:cs="Arial"/>
                <w:b/>
                <w:sz w:val="22"/>
                <w:szCs w:val="22"/>
                <w:lang w:eastAsia="en-US"/>
              </w:rPr>
              <w:t>života rodin</w:t>
            </w:r>
            <w:r>
              <w:rPr>
                <w:rFonts w:ascii="Arial" w:eastAsiaTheme="minorHAnsi" w:hAnsi="Arial" w:cs="Arial"/>
                <w:b/>
                <w:sz w:val="22"/>
                <w:szCs w:val="22"/>
                <w:lang w:eastAsia="en-US"/>
              </w:rPr>
              <w:t xml:space="preserve"> a aktivního trávení volného času</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B84FE3" w:rsidRDefault="000674AE" w:rsidP="0091732A">
            <w:pPr>
              <w:pStyle w:val="Default"/>
              <w:jc w:val="both"/>
              <w:rPr>
                <w:color w:val="auto"/>
                <w:sz w:val="22"/>
                <w:szCs w:val="22"/>
              </w:rPr>
            </w:pPr>
            <w:r w:rsidRPr="00B84FE3">
              <w:rPr>
                <w:color w:val="auto"/>
                <w:sz w:val="22"/>
                <w:szCs w:val="22"/>
              </w:rPr>
              <w:t xml:space="preserve">Opatření bude naplňováno prostřednictvím realizace </w:t>
            </w:r>
            <w:r w:rsidR="003365F2">
              <w:rPr>
                <w:color w:val="auto"/>
                <w:sz w:val="22"/>
                <w:szCs w:val="22"/>
              </w:rPr>
              <w:t xml:space="preserve">dalších </w:t>
            </w:r>
            <w:r w:rsidRPr="00B84FE3">
              <w:rPr>
                <w:color w:val="auto"/>
                <w:sz w:val="22"/>
                <w:szCs w:val="22"/>
              </w:rPr>
              <w:t xml:space="preserve">krajských dotačních programů: </w:t>
            </w:r>
          </w:p>
          <w:p w:rsidR="000674AE" w:rsidRPr="00B84FE3" w:rsidRDefault="000674AE" w:rsidP="0091732A">
            <w:pPr>
              <w:pStyle w:val="Default"/>
              <w:numPr>
                <w:ilvl w:val="0"/>
                <w:numId w:val="30"/>
              </w:numPr>
              <w:ind w:left="357" w:hanging="357"/>
              <w:jc w:val="both"/>
              <w:rPr>
                <w:color w:val="auto"/>
                <w:sz w:val="22"/>
                <w:szCs w:val="22"/>
              </w:rPr>
            </w:pPr>
            <w:r w:rsidRPr="00B84FE3">
              <w:rPr>
                <w:color w:val="auto"/>
                <w:sz w:val="22"/>
                <w:szCs w:val="22"/>
              </w:rPr>
              <w:t xml:space="preserve">Oblast dopravy: </w:t>
            </w:r>
          </w:p>
          <w:p w:rsidR="000674AE" w:rsidRDefault="000674AE" w:rsidP="0091732A">
            <w:pPr>
              <w:pStyle w:val="Default"/>
              <w:ind w:left="357"/>
              <w:jc w:val="both"/>
              <w:rPr>
                <w:bCs/>
                <w:sz w:val="22"/>
                <w:szCs w:val="22"/>
              </w:rPr>
            </w:pPr>
            <w:r w:rsidRPr="00B84FE3">
              <w:rPr>
                <w:bCs/>
                <w:sz w:val="22"/>
                <w:szCs w:val="22"/>
              </w:rPr>
              <w:t>Podpora v</w:t>
            </w:r>
            <w:r w:rsidR="005E639B">
              <w:rPr>
                <w:bCs/>
                <w:sz w:val="22"/>
                <w:szCs w:val="22"/>
              </w:rPr>
              <w:t>ýstavby a oprav cyklostezek 2019</w:t>
            </w:r>
          </w:p>
          <w:p w:rsidR="009F0DD7" w:rsidRPr="00B84FE3" w:rsidRDefault="009F0DD7" w:rsidP="0091732A">
            <w:pPr>
              <w:pStyle w:val="Default"/>
              <w:ind w:left="357"/>
              <w:jc w:val="both"/>
              <w:rPr>
                <w:color w:val="auto"/>
                <w:sz w:val="22"/>
                <w:szCs w:val="22"/>
              </w:rPr>
            </w:pPr>
            <w:r>
              <w:rPr>
                <w:bCs/>
                <w:sz w:val="22"/>
                <w:szCs w:val="22"/>
              </w:rPr>
              <w:t>Podpora výstavby, obnovy a vybavení dětských dopravních hřišť</w:t>
            </w:r>
          </w:p>
          <w:p w:rsidR="000674AE" w:rsidRPr="00B84FE3" w:rsidRDefault="000674AE" w:rsidP="0091732A">
            <w:pPr>
              <w:pStyle w:val="Default"/>
              <w:numPr>
                <w:ilvl w:val="0"/>
                <w:numId w:val="28"/>
              </w:numPr>
              <w:ind w:left="357" w:hanging="357"/>
              <w:jc w:val="both"/>
              <w:rPr>
                <w:color w:val="auto"/>
                <w:sz w:val="22"/>
                <w:szCs w:val="22"/>
              </w:rPr>
            </w:pPr>
            <w:r w:rsidRPr="00B84FE3">
              <w:rPr>
                <w:color w:val="auto"/>
                <w:sz w:val="22"/>
                <w:szCs w:val="22"/>
              </w:rPr>
              <w:t>Oblast sportu, mládeže a volného času:</w:t>
            </w:r>
          </w:p>
          <w:p w:rsidR="000674AE" w:rsidRPr="00B84FE3" w:rsidRDefault="000674AE" w:rsidP="0091732A">
            <w:pPr>
              <w:pStyle w:val="Odstavecseseznamem"/>
              <w:autoSpaceDE w:val="0"/>
              <w:autoSpaceDN w:val="0"/>
              <w:adjustRightInd w:val="0"/>
              <w:spacing w:after="0" w:line="240" w:lineRule="auto"/>
              <w:ind w:left="357"/>
              <w:jc w:val="both"/>
              <w:rPr>
                <w:rFonts w:ascii="Arial" w:hAnsi="Arial" w:cs="Arial"/>
                <w:bCs/>
              </w:rPr>
            </w:pPr>
            <w:r w:rsidRPr="00B84FE3">
              <w:rPr>
                <w:rFonts w:ascii="Arial" w:hAnsi="Arial" w:cs="Arial"/>
                <w:bCs/>
              </w:rPr>
              <w:t>Program na podporu volnočasových a tělovýchovných aktivi</w:t>
            </w:r>
            <w:r w:rsidR="005E639B">
              <w:rPr>
                <w:rFonts w:ascii="Arial" w:hAnsi="Arial" w:cs="Arial"/>
                <w:bCs/>
              </w:rPr>
              <w:t>t v Olomouckém kraji v roce 2019</w:t>
            </w:r>
          </w:p>
          <w:p w:rsidR="000674AE" w:rsidRPr="00B84FE3" w:rsidRDefault="000674AE" w:rsidP="0091732A">
            <w:pPr>
              <w:pStyle w:val="Odstavecseseznamem"/>
              <w:spacing w:after="0" w:line="240" w:lineRule="auto"/>
              <w:ind w:left="357"/>
              <w:jc w:val="both"/>
              <w:rPr>
                <w:rFonts w:ascii="Arial" w:hAnsi="Arial" w:cs="Arial"/>
              </w:rPr>
            </w:pPr>
            <w:r w:rsidRPr="00B84FE3">
              <w:rPr>
                <w:rFonts w:ascii="Arial" w:hAnsi="Arial" w:cs="Arial"/>
              </w:rPr>
              <w:t>Program na podporu sportovní činnosti dětí a mládež</w:t>
            </w:r>
            <w:r w:rsidR="005E639B">
              <w:rPr>
                <w:rFonts w:ascii="Arial" w:hAnsi="Arial" w:cs="Arial"/>
              </w:rPr>
              <w:t>e v Olomouckém kraji v roce 2019</w:t>
            </w:r>
          </w:p>
          <w:p w:rsidR="000674AE" w:rsidRPr="00B84FE3" w:rsidRDefault="000674AE" w:rsidP="0091732A">
            <w:pPr>
              <w:pStyle w:val="Default"/>
              <w:numPr>
                <w:ilvl w:val="0"/>
                <w:numId w:val="27"/>
              </w:numPr>
              <w:ind w:left="357" w:hanging="357"/>
              <w:jc w:val="both"/>
              <w:rPr>
                <w:color w:val="auto"/>
                <w:sz w:val="22"/>
                <w:szCs w:val="22"/>
              </w:rPr>
            </w:pPr>
            <w:r w:rsidRPr="00B84FE3">
              <w:rPr>
                <w:color w:val="auto"/>
                <w:sz w:val="22"/>
                <w:szCs w:val="22"/>
              </w:rPr>
              <w:t>Oblast zdravotnictví:</w:t>
            </w:r>
          </w:p>
          <w:p w:rsidR="000674AE" w:rsidRPr="00B84FE3" w:rsidRDefault="000674AE" w:rsidP="0091732A">
            <w:pPr>
              <w:pStyle w:val="Odstavecseseznamem"/>
              <w:autoSpaceDE w:val="0"/>
              <w:autoSpaceDN w:val="0"/>
              <w:adjustRightInd w:val="0"/>
              <w:spacing w:after="0" w:line="240" w:lineRule="auto"/>
              <w:ind w:left="357"/>
              <w:jc w:val="both"/>
              <w:rPr>
                <w:rFonts w:ascii="Arial" w:hAnsi="Arial" w:cs="Arial"/>
                <w:bCs/>
              </w:rPr>
            </w:pPr>
            <w:r w:rsidRPr="00B84FE3">
              <w:rPr>
                <w:rFonts w:ascii="Arial" w:hAnsi="Arial" w:cs="Arial"/>
                <w:bCs/>
              </w:rPr>
              <w:t>Program na podporu zdraví a zdravého životního st</w:t>
            </w:r>
            <w:r w:rsidR="005E639B">
              <w:rPr>
                <w:rFonts w:ascii="Arial" w:hAnsi="Arial" w:cs="Arial"/>
                <w:bCs/>
              </w:rPr>
              <w:t>ylu v</w:t>
            </w:r>
            <w:r w:rsidR="006A3B7B">
              <w:rPr>
                <w:rFonts w:ascii="Arial" w:hAnsi="Arial" w:cs="Arial"/>
                <w:bCs/>
              </w:rPr>
              <w:t> </w:t>
            </w:r>
            <w:r w:rsidR="005E639B">
              <w:rPr>
                <w:rFonts w:ascii="Arial" w:hAnsi="Arial" w:cs="Arial"/>
                <w:bCs/>
              </w:rPr>
              <w:t>roce 2019</w:t>
            </w:r>
          </w:p>
          <w:p w:rsidR="000674AE" w:rsidRPr="00B84FE3" w:rsidRDefault="000674AE" w:rsidP="0091732A">
            <w:pPr>
              <w:pStyle w:val="Default"/>
              <w:numPr>
                <w:ilvl w:val="0"/>
                <w:numId w:val="27"/>
              </w:numPr>
              <w:ind w:left="357" w:hanging="357"/>
              <w:jc w:val="both"/>
              <w:rPr>
                <w:color w:val="auto"/>
                <w:sz w:val="22"/>
                <w:szCs w:val="22"/>
              </w:rPr>
            </w:pPr>
            <w:r w:rsidRPr="00B84FE3">
              <w:rPr>
                <w:color w:val="auto"/>
                <w:sz w:val="22"/>
                <w:szCs w:val="22"/>
              </w:rPr>
              <w:t>Cestovní ruch a zahraniční vztahy:</w:t>
            </w:r>
          </w:p>
          <w:p w:rsidR="000674AE" w:rsidRPr="00B84FE3" w:rsidRDefault="000674AE" w:rsidP="0091732A">
            <w:pPr>
              <w:pStyle w:val="Default"/>
              <w:ind w:left="357"/>
              <w:jc w:val="both"/>
              <w:rPr>
                <w:sz w:val="22"/>
                <w:szCs w:val="22"/>
              </w:rPr>
            </w:pPr>
            <w:r w:rsidRPr="00B84FE3">
              <w:rPr>
                <w:sz w:val="22"/>
                <w:szCs w:val="22"/>
              </w:rPr>
              <w:t xml:space="preserve">Dotační program na podporu cestovního </w:t>
            </w:r>
            <w:r w:rsidR="005E639B">
              <w:rPr>
                <w:sz w:val="22"/>
                <w:szCs w:val="22"/>
              </w:rPr>
              <w:t>ruchu a</w:t>
            </w:r>
            <w:r w:rsidR="006A3B7B">
              <w:rPr>
                <w:sz w:val="22"/>
                <w:szCs w:val="22"/>
              </w:rPr>
              <w:t> </w:t>
            </w:r>
            <w:r w:rsidR="005E639B">
              <w:rPr>
                <w:sz w:val="22"/>
                <w:szCs w:val="22"/>
              </w:rPr>
              <w:t>zahraničních vztahů 2019</w:t>
            </w:r>
          </w:p>
          <w:p w:rsidR="000674AE" w:rsidRPr="00B84FE3" w:rsidRDefault="000674AE" w:rsidP="0091732A">
            <w:pPr>
              <w:pStyle w:val="Odstavecseseznamem"/>
              <w:spacing w:after="0" w:line="240" w:lineRule="auto"/>
              <w:ind w:left="357"/>
              <w:jc w:val="both"/>
              <w:rPr>
                <w:rFonts w:ascii="Arial" w:hAnsi="Arial" w:cs="Arial"/>
              </w:rPr>
            </w:pPr>
            <w:r w:rsidRPr="00B84FE3">
              <w:rPr>
                <w:rFonts w:ascii="Arial" w:hAnsi="Arial" w:cs="Arial"/>
              </w:rPr>
              <w:t xml:space="preserve">Program na podporu práce s dětmi a mládeží pro nestátní </w:t>
            </w:r>
            <w:r w:rsidR="005E639B">
              <w:rPr>
                <w:rFonts w:ascii="Arial" w:hAnsi="Arial" w:cs="Arial"/>
              </w:rPr>
              <w:t>neziskové organizace v roce 2019</w:t>
            </w:r>
          </w:p>
          <w:p w:rsidR="000674AE" w:rsidRPr="00B84FE3" w:rsidRDefault="000674AE" w:rsidP="0091732A">
            <w:pPr>
              <w:pStyle w:val="Default"/>
              <w:numPr>
                <w:ilvl w:val="0"/>
                <w:numId w:val="27"/>
              </w:numPr>
              <w:ind w:left="357" w:hanging="357"/>
              <w:jc w:val="both"/>
              <w:rPr>
                <w:sz w:val="22"/>
                <w:szCs w:val="22"/>
              </w:rPr>
            </w:pPr>
            <w:r w:rsidRPr="00B84FE3">
              <w:rPr>
                <w:sz w:val="22"/>
                <w:szCs w:val="22"/>
              </w:rPr>
              <w:t>Oblast regionálního rozvoje</w:t>
            </w:r>
          </w:p>
          <w:p w:rsidR="000674AE" w:rsidRPr="00B84FE3" w:rsidRDefault="000674AE" w:rsidP="0091732A">
            <w:pPr>
              <w:pStyle w:val="Odstavecseseznamem"/>
              <w:spacing w:after="0" w:line="240" w:lineRule="auto"/>
              <w:ind w:left="357"/>
              <w:jc w:val="both"/>
              <w:rPr>
                <w:rFonts w:ascii="Arial" w:hAnsi="Arial" w:cs="Arial"/>
              </w:rPr>
            </w:pPr>
            <w:r w:rsidRPr="00B84FE3">
              <w:rPr>
                <w:rFonts w:ascii="Arial" w:hAnsi="Arial" w:cs="Arial"/>
              </w:rPr>
              <w:t>Podpora budování a</w:t>
            </w:r>
            <w:r w:rsidR="005E639B">
              <w:rPr>
                <w:rFonts w:ascii="Arial" w:hAnsi="Arial" w:cs="Arial"/>
              </w:rPr>
              <w:t xml:space="preserve"> obnovy infrastruktury obce 2019</w:t>
            </w:r>
          </w:p>
          <w:p w:rsidR="000674AE" w:rsidRPr="00B84FE3" w:rsidRDefault="000674AE" w:rsidP="0091732A">
            <w:pPr>
              <w:pStyle w:val="Default"/>
              <w:numPr>
                <w:ilvl w:val="0"/>
                <w:numId w:val="27"/>
              </w:numPr>
              <w:ind w:left="357" w:hanging="357"/>
              <w:jc w:val="both"/>
              <w:rPr>
                <w:sz w:val="22"/>
                <w:szCs w:val="22"/>
              </w:rPr>
            </w:pPr>
            <w:r w:rsidRPr="00B84FE3">
              <w:rPr>
                <w:sz w:val="22"/>
                <w:szCs w:val="22"/>
              </w:rPr>
              <w:t>Oblast kultury</w:t>
            </w:r>
          </w:p>
          <w:p w:rsidR="000674AE" w:rsidRPr="00B84FE3" w:rsidRDefault="000674AE" w:rsidP="0091732A">
            <w:pPr>
              <w:pStyle w:val="Odstavecseseznamem"/>
              <w:spacing w:after="0" w:line="240" w:lineRule="auto"/>
              <w:ind w:left="357"/>
              <w:jc w:val="both"/>
              <w:rPr>
                <w:rFonts w:ascii="Arial" w:hAnsi="Arial" w:cs="Arial"/>
              </w:rPr>
            </w:pPr>
            <w:r w:rsidRPr="00B84FE3">
              <w:rPr>
                <w:rFonts w:ascii="Arial" w:hAnsi="Arial" w:cs="Arial"/>
              </w:rPr>
              <w:t>Program podpory</w:t>
            </w:r>
            <w:r w:rsidR="005E639B">
              <w:rPr>
                <w:rFonts w:ascii="Arial" w:hAnsi="Arial" w:cs="Arial"/>
              </w:rPr>
              <w:t xml:space="preserve"> kultury v Olomouckém kraji 2019</w:t>
            </w:r>
          </w:p>
          <w:p w:rsidR="000674AE" w:rsidRPr="00B84FE3" w:rsidRDefault="000674AE" w:rsidP="0091732A">
            <w:pPr>
              <w:pStyle w:val="Odstavecseseznamem"/>
              <w:numPr>
                <w:ilvl w:val="0"/>
                <w:numId w:val="27"/>
              </w:numPr>
              <w:jc w:val="both"/>
              <w:rPr>
                <w:rFonts w:ascii="Arial" w:hAnsi="Arial" w:cs="Arial"/>
              </w:rPr>
            </w:pPr>
            <w:r w:rsidRPr="00B84FE3">
              <w:rPr>
                <w:rFonts w:ascii="Arial" w:hAnsi="Arial" w:cs="Arial"/>
              </w:rPr>
              <w:t>Oblast životního prostředí a zemědělství</w:t>
            </w:r>
          </w:p>
          <w:p w:rsidR="000674AE" w:rsidRPr="00B84FE3" w:rsidRDefault="000674AE" w:rsidP="0091732A">
            <w:pPr>
              <w:pStyle w:val="Odstavecseseznamem"/>
              <w:ind w:left="360"/>
              <w:jc w:val="both"/>
              <w:rPr>
                <w:rFonts w:ascii="Arial" w:hAnsi="Arial" w:cs="Arial"/>
              </w:rPr>
            </w:pPr>
            <w:r w:rsidRPr="00B84FE3">
              <w:rPr>
                <w:rFonts w:ascii="Arial" w:hAnsi="Arial" w:cs="Arial"/>
              </w:rPr>
              <w:t>Program na podporu aktivit v oblasti životn</w:t>
            </w:r>
            <w:r w:rsidR="005E639B">
              <w:rPr>
                <w:rFonts w:ascii="Arial" w:hAnsi="Arial" w:cs="Arial"/>
              </w:rPr>
              <w:t>ího prostředí a</w:t>
            </w:r>
            <w:r w:rsidR="006A3B7B">
              <w:rPr>
                <w:rFonts w:ascii="Arial" w:hAnsi="Arial" w:cs="Arial"/>
              </w:rPr>
              <w:t> </w:t>
            </w:r>
            <w:r w:rsidR="005E639B">
              <w:rPr>
                <w:rFonts w:ascii="Arial" w:hAnsi="Arial" w:cs="Arial"/>
              </w:rPr>
              <w:t>zemědělství 2019</w:t>
            </w:r>
          </w:p>
          <w:p w:rsidR="000674AE" w:rsidRPr="00DA09E2" w:rsidRDefault="000674AE" w:rsidP="006A3B7B">
            <w:pPr>
              <w:autoSpaceDE w:val="0"/>
              <w:autoSpaceDN w:val="0"/>
              <w:adjustRightInd w:val="0"/>
              <w:jc w:val="both"/>
              <w:rPr>
                <w:rFonts w:ascii="Arial" w:hAnsi="Arial" w:cs="Arial"/>
              </w:rPr>
            </w:pPr>
            <w:r w:rsidRPr="00B84FE3">
              <w:rPr>
                <w:rFonts w:ascii="Arial" w:hAnsi="Arial" w:cs="Arial"/>
                <w:sz w:val="22"/>
                <w:szCs w:val="22"/>
              </w:rPr>
              <w:t>Další dotační programy zaměřené na kulturní, vzdělávací a</w:t>
            </w:r>
            <w:r w:rsidR="006A3B7B">
              <w:rPr>
                <w:rFonts w:ascii="Arial" w:hAnsi="Arial" w:cs="Arial"/>
                <w:sz w:val="22"/>
                <w:szCs w:val="22"/>
              </w:rPr>
              <w:t> </w:t>
            </w:r>
            <w:r w:rsidRPr="00B84FE3">
              <w:rPr>
                <w:rFonts w:ascii="Arial" w:hAnsi="Arial" w:cs="Arial"/>
                <w:sz w:val="22"/>
                <w:szCs w:val="22"/>
              </w:rPr>
              <w:t>sportovní aktivity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6A3B7B">
            <w:pPr>
              <w:jc w:val="both"/>
              <w:rPr>
                <w:rFonts w:ascii="Arial" w:hAnsi="Arial" w:cs="Arial"/>
                <w:sz w:val="22"/>
                <w:szCs w:val="22"/>
                <w:lang w:eastAsia="en-US"/>
              </w:rPr>
            </w:pPr>
            <w:r w:rsidRPr="00FC531F">
              <w:rPr>
                <w:rFonts w:ascii="Arial" w:hAnsi="Arial" w:cs="Arial"/>
                <w:sz w:val="22"/>
                <w:szCs w:val="22"/>
                <w:lang w:eastAsia="en-US"/>
              </w:rPr>
              <w:t>Rozšíření povědomí o zdravém způsobu</w:t>
            </w:r>
            <w:r>
              <w:rPr>
                <w:rFonts w:ascii="Arial" w:hAnsi="Arial" w:cs="Arial"/>
                <w:sz w:val="22"/>
                <w:szCs w:val="22"/>
                <w:lang w:eastAsia="en-US"/>
              </w:rPr>
              <w:t xml:space="preserve"> života rodin, o</w:t>
            </w:r>
            <w:r w:rsidR="006A3B7B">
              <w:rPr>
                <w:rFonts w:ascii="Arial" w:hAnsi="Arial" w:cs="Arial"/>
                <w:sz w:val="22"/>
                <w:szCs w:val="22"/>
                <w:lang w:eastAsia="en-US"/>
              </w:rPr>
              <w:t> </w:t>
            </w:r>
            <w:r>
              <w:rPr>
                <w:rFonts w:ascii="Arial" w:hAnsi="Arial" w:cs="Arial"/>
                <w:sz w:val="22"/>
                <w:szCs w:val="22"/>
                <w:lang w:eastAsia="en-US"/>
              </w:rPr>
              <w:t>aktivním společném trávení volného času apod.</w:t>
            </w:r>
          </w:p>
        </w:tc>
      </w:tr>
      <w:tr w:rsidR="000674AE" w:rsidRPr="00F269C8" w:rsidTr="0091732A">
        <w:trPr>
          <w:trHeight w:val="946"/>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6A3B7B">
            <w:pPr>
              <w:jc w:val="both"/>
              <w:rPr>
                <w:rFonts w:ascii="Arial" w:hAnsi="Arial" w:cs="Arial"/>
                <w:sz w:val="22"/>
                <w:szCs w:val="22"/>
                <w:lang w:eastAsia="en-US"/>
              </w:rPr>
            </w:pPr>
            <w:r w:rsidRPr="00F269C8">
              <w:rPr>
                <w:rFonts w:ascii="Arial" w:hAnsi="Arial" w:cs="Arial"/>
                <w:sz w:val="22"/>
                <w:szCs w:val="22"/>
                <w:lang w:eastAsia="en-US"/>
              </w:rPr>
              <w:t xml:space="preserve">Podpora realizace uvedených projektů. Zavedení prorodinných hodnotících kritérií do pravidel </w:t>
            </w:r>
            <w:r>
              <w:rPr>
                <w:rFonts w:ascii="Arial" w:hAnsi="Arial" w:cs="Arial"/>
                <w:sz w:val="22"/>
                <w:szCs w:val="22"/>
                <w:lang w:eastAsia="en-US"/>
              </w:rPr>
              <w:t xml:space="preserve">vybraných </w:t>
            </w:r>
            <w:r w:rsidRPr="00F269C8">
              <w:rPr>
                <w:rFonts w:ascii="Arial" w:hAnsi="Arial" w:cs="Arial"/>
                <w:sz w:val="22"/>
                <w:szCs w:val="22"/>
                <w:lang w:eastAsia="en-US"/>
              </w:rPr>
              <w:t>dotačních programů a zvýhodnění žadatelů o dotace z krajského rozpočtu. Hodnocen bude dopad realizace projektu/akce na podporu rodiny a mezigeneračního soužití a</w:t>
            </w:r>
            <w:r w:rsidR="006A3B7B">
              <w:rPr>
                <w:rFonts w:ascii="Arial" w:hAnsi="Arial" w:cs="Arial"/>
                <w:sz w:val="22"/>
                <w:szCs w:val="22"/>
                <w:lang w:eastAsia="en-US"/>
              </w:rPr>
              <w:t> </w:t>
            </w:r>
            <w:r w:rsidRPr="00F269C8">
              <w:rPr>
                <w:rFonts w:ascii="Arial" w:hAnsi="Arial" w:cs="Arial"/>
                <w:sz w:val="22"/>
                <w:szCs w:val="22"/>
                <w:lang w:eastAsia="en-US"/>
              </w:rPr>
              <w:t>dopad realizace projektu/akce na zvyšování kvality života dětí a dospělých se zdravotním postižením</w:t>
            </w:r>
            <w:r>
              <w:rPr>
                <w:rFonts w:ascii="Arial" w:hAnsi="Arial" w:cs="Arial"/>
                <w:sz w:val="22"/>
                <w:szCs w:val="22"/>
                <w:lang w:eastAsia="en-US"/>
              </w:rPr>
              <w:t>.</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Předpokládaní realizátoři </w:t>
            </w:r>
            <w:r w:rsidRPr="00F269C8">
              <w:rPr>
                <w:rFonts w:ascii="Arial" w:hAnsi="Arial" w:cs="Arial"/>
                <w:b/>
                <w:sz w:val="22"/>
                <w:szCs w:val="22"/>
              </w:rPr>
              <w:br/>
              <w:t>a partneři opatření</w:t>
            </w:r>
          </w:p>
        </w:tc>
        <w:tc>
          <w:tcPr>
            <w:tcW w:w="3395" w:type="pct"/>
            <w:shd w:val="clear" w:color="auto" w:fill="auto"/>
            <w:vAlign w:val="center"/>
          </w:tcPr>
          <w:p w:rsidR="000674AE" w:rsidRPr="00F269C8" w:rsidRDefault="000674AE" w:rsidP="0091732A">
            <w:pPr>
              <w:spacing w:line="276" w:lineRule="auto"/>
              <w:jc w:val="both"/>
              <w:rPr>
                <w:rFonts w:ascii="Arial" w:hAnsi="Arial" w:cs="Arial"/>
                <w:sz w:val="22"/>
                <w:szCs w:val="22"/>
                <w:lang w:eastAsia="en-US"/>
              </w:rPr>
            </w:pPr>
            <w:r w:rsidRPr="00F269C8">
              <w:rPr>
                <w:rFonts w:ascii="Arial" w:hAnsi="Arial" w:cs="Arial"/>
                <w:sz w:val="22"/>
                <w:szCs w:val="22"/>
                <w:lang w:eastAsia="en-US"/>
              </w:rPr>
              <w:t>Příslušné odbory K</w:t>
            </w:r>
            <w:r>
              <w:rPr>
                <w:rFonts w:ascii="Arial" w:hAnsi="Arial" w:cs="Arial"/>
                <w:sz w:val="22"/>
                <w:szCs w:val="22"/>
                <w:lang w:eastAsia="en-US"/>
              </w:rPr>
              <w:t>rajského úřadu Olomouckého kraje</w:t>
            </w:r>
            <w:r w:rsidRPr="00F269C8">
              <w:rPr>
                <w:rFonts w:ascii="Arial" w:hAnsi="Arial" w:cs="Arial"/>
                <w:sz w:val="22"/>
                <w:szCs w:val="22"/>
                <w:lang w:eastAsia="en-US"/>
              </w:rPr>
              <w:t>, obce</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E60387" w:rsidP="0091732A">
            <w:pPr>
              <w:jc w:val="both"/>
              <w:rPr>
                <w:rFonts w:ascii="Arial" w:hAnsi="Arial" w:cs="Arial"/>
                <w:sz w:val="22"/>
                <w:szCs w:val="22"/>
                <w:lang w:eastAsia="en-US"/>
              </w:rPr>
            </w:pPr>
            <w:r>
              <w:rPr>
                <w:rFonts w:ascii="Arial" w:hAnsi="Arial" w:cs="Arial"/>
                <w:sz w:val="22"/>
                <w:szCs w:val="22"/>
                <w:lang w:eastAsia="en-US"/>
              </w:rPr>
              <w:t>2019</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schváleného rozpočtu a podpořených projektů</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lang w:eastAsia="en-US"/>
              </w:rPr>
            </w:pPr>
            <w:r w:rsidRPr="00FC531F">
              <w:rPr>
                <w:rFonts w:ascii="Arial" w:hAnsi="Arial" w:cs="Arial"/>
                <w:sz w:val="22"/>
                <w:szCs w:val="22"/>
                <w:lang w:eastAsia="en-US"/>
              </w:rPr>
              <w:t>Olomoucký kraj</w:t>
            </w:r>
            <w:r>
              <w:rPr>
                <w:rFonts w:ascii="Arial" w:hAnsi="Arial" w:cs="Arial"/>
                <w:sz w:val="22"/>
                <w:szCs w:val="22"/>
                <w:lang w:eastAsia="en-US"/>
              </w:rPr>
              <w:t>, Státní fond dopravní infrastruktury</w:t>
            </w:r>
          </w:p>
        </w:tc>
      </w:tr>
      <w:tr w:rsidR="000674AE" w:rsidRPr="00FC531F" w:rsidTr="0091732A">
        <w:trPr>
          <w:trHeight w:val="81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jc w:val="both"/>
              <w:rPr>
                <w:rFonts w:ascii="Arial" w:hAnsi="Arial" w:cs="Arial"/>
                <w:sz w:val="22"/>
                <w:szCs w:val="22"/>
                <w:lang w:eastAsia="en-US"/>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FC531F"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color w:val="FF0000"/>
              </w:rPr>
            </w:pPr>
            <w:r w:rsidRPr="00FC531F">
              <w:rPr>
                <w:rFonts w:ascii="Arial" w:hAnsi="Arial" w:cs="Arial"/>
                <w:b/>
              </w:rPr>
              <w:t>Podpora služeb pro rodiny</w:t>
            </w:r>
          </w:p>
        </w:tc>
      </w:tr>
      <w:tr w:rsidR="000674AE" w:rsidRPr="00FC531F" w:rsidTr="0091732A">
        <w:tc>
          <w:tcPr>
            <w:tcW w:w="1605" w:type="pct"/>
            <w:tcBorders>
              <w:bottom w:val="single" w:sz="12" w:space="0" w:color="auto"/>
            </w:tcBorders>
            <w:shd w:val="clear" w:color="auto" w:fill="D0CECE" w:themeFill="background2" w:themeFillShade="E6"/>
            <w:vAlign w:val="center"/>
          </w:tcPr>
          <w:p w:rsidR="000674AE" w:rsidRPr="00FC531F" w:rsidRDefault="00E60387" w:rsidP="0091732A">
            <w:pPr>
              <w:rPr>
                <w:rFonts w:ascii="Arial" w:hAnsi="Arial" w:cs="Arial"/>
                <w:b/>
                <w:sz w:val="22"/>
                <w:szCs w:val="22"/>
              </w:rPr>
            </w:pPr>
            <w:r>
              <w:rPr>
                <w:rFonts w:ascii="Arial" w:hAnsi="Arial" w:cs="Arial"/>
                <w:b/>
                <w:sz w:val="22"/>
                <w:szCs w:val="22"/>
              </w:rPr>
              <w:t>Opatření 4.4</w:t>
            </w:r>
          </w:p>
        </w:tc>
        <w:tc>
          <w:tcPr>
            <w:tcW w:w="3395" w:type="pct"/>
            <w:tcBorders>
              <w:bottom w:val="single" w:sz="12" w:space="0" w:color="auto"/>
            </w:tcBorders>
            <w:shd w:val="clear" w:color="auto" w:fill="auto"/>
            <w:vAlign w:val="center"/>
          </w:tcPr>
          <w:p w:rsidR="000674AE" w:rsidRPr="00FC531F" w:rsidRDefault="000674AE" w:rsidP="006A3B7B">
            <w:pPr>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Spolupráce s aktéry rodinné politiky na regionální i</w:t>
            </w:r>
            <w:r w:rsidR="006A3B7B">
              <w:rPr>
                <w:rFonts w:ascii="Arial" w:hAnsi="Arial" w:cs="Arial"/>
                <w:b/>
                <w:sz w:val="22"/>
                <w:szCs w:val="22"/>
                <w:lang w:eastAsia="en-US"/>
              </w:rPr>
              <w:t> </w:t>
            </w:r>
            <w:r>
              <w:rPr>
                <w:rFonts w:ascii="Arial" w:hAnsi="Arial" w:cs="Arial"/>
                <w:b/>
                <w:sz w:val="22"/>
                <w:szCs w:val="22"/>
                <w:lang w:eastAsia="en-US"/>
              </w:rPr>
              <w:t>celostátní úrovni a osvětová informační činnost</w:t>
            </w:r>
          </w:p>
        </w:tc>
      </w:tr>
      <w:tr w:rsidR="000674AE" w:rsidRPr="00FC531F"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460CC7" w:rsidRDefault="000674AE" w:rsidP="0091732A">
            <w:pPr>
              <w:pStyle w:val="Default"/>
              <w:jc w:val="both"/>
              <w:rPr>
                <w:color w:val="auto"/>
                <w:sz w:val="22"/>
                <w:szCs w:val="22"/>
              </w:rPr>
            </w:pPr>
            <w:r>
              <w:rPr>
                <w:color w:val="auto"/>
                <w:sz w:val="22"/>
                <w:szCs w:val="22"/>
              </w:rPr>
              <w:t>Podpora a navázání spolupráce s různými aktéry rodinné politiky v kraji.</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6A3B7B">
            <w:pPr>
              <w:jc w:val="both"/>
              <w:rPr>
                <w:rFonts w:ascii="Arial" w:hAnsi="Arial" w:cs="Arial"/>
                <w:sz w:val="22"/>
                <w:szCs w:val="22"/>
                <w:lang w:eastAsia="en-US"/>
              </w:rPr>
            </w:pPr>
            <w:r w:rsidRPr="00975A64">
              <w:rPr>
                <w:rFonts w:ascii="Arial" w:hAnsi="Arial" w:cs="Arial"/>
                <w:sz w:val="22"/>
                <w:szCs w:val="22"/>
              </w:rPr>
              <w:t xml:space="preserve">Smyslem opatření je ocenit </w:t>
            </w:r>
            <w:r>
              <w:rPr>
                <w:rFonts w:ascii="Arial" w:hAnsi="Arial" w:cs="Arial"/>
                <w:sz w:val="22"/>
                <w:szCs w:val="22"/>
              </w:rPr>
              <w:t xml:space="preserve">organizace, spolky, </w:t>
            </w:r>
            <w:r w:rsidRPr="00975A64">
              <w:rPr>
                <w:rFonts w:ascii="Arial" w:hAnsi="Arial" w:cs="Arial"/>
                <w:sz w:val="22"/>
                <w:szCs w:val="22"/>
              </w:rPr>
              <w:t>města a obce, které se při tvorbě svých programů zaměřují na rodiny, počítají s nimi při plánování a vytváří co nejpříznivější prostředí a podmínky pro rodinný život.</w:t>
            </w:r>
            <w:r w:rsidR="00E60387">
              <w:rPr>
                <w:rFonts w:ascii="Arial" w:hAnsi="Arial" w:cs="Arial"/>
                <w:sz w:val="22"/>
                <w:szCs w:val="22"/>
              </w:rPr>
              <w:t xml:space="preserve"> </w:t>
            </w:r>
            <w:r w:rsidR="00E60387" w:rsidRPr="00975A64">
              <w:rPr>
                <w:rFonts w:ascii="Arial" w:hAnsi="Arial" w:cs="Arial"/>
                <w:sz w:val="22"/>
                <w:szCs w:val="22"/>
              </w:rPr>
              <w:t>Informovat veřejnost o</w:t>
            </w:r>
            <w:r w:rsidR="006A3B7B">
              <w:rPr>
                <w:rFonts w:ascii="Arial" w:hAnsi="Arial" w:cs="Arial"/>
                <w:sz w:val="22"/>
                <w:szCs w:val="22"/>
              </w:rPr>
              <w:t> </w:t>
            </w:r>
            <w:r w:rsidR="00E60387" w:rsidRPr="00975A64">
              <w:rPr>
                <w:rFonts w:ascii="Arial" w:hAnsi="Arial" w:cs="Arial"/>
                <w:sz w:val="22"/>
                <w:szCs w:val="22"/>
              </w:rPr>
              <w:t xml:space="preserve">soutěžích </w:t>
            </w:r>
            <w:r w:rsidR="00E60387">
              <w:rPr>
                <w:rFonts w:ascii="Arial" w:hAnsi="Arial" w:cs="Arial"/>
                <w:sz w:val="22"/>
                <w:szCs w:val="22"/>
              </w:rPr>
              <w:t>(</w:t>
            </w:r>
            <w:r w:rsidR="00E60387" w:rsidRPr="00975A64">
              <w:rPr>
                <w:rFonts w:ascii="Arial" w:hAnsi="Arial" w:cs="Arial"/>
                <w:sz w:val="22"/>
                <w:szCs w:val="22"/>
              </w:rPr>
              <w:t xml:space="preserve">např. Společnost přátelská rodině, Vesnice roku, </w:t>
            </w:r>
            <w:r w:rsidR="00E60387">
              <w:rPr>
                <w:rFonts w:ascii="Arial" w:hAnsi="Arial" w:cs="Arial"/>
                <w:sz w:val="22"/>
                <w:szCs w:val="22"/>
              </w:rPr>
              <w:t xml:space="preserve">Obec přátelská rodině, a dalších) a </w:t>
            </w:r>
            <w:r w:rsidR="00E60387" w:rsidRPr="00975A64">
              <w:rPr>
                <w:rFonts w:ascii="Arial" w:hAnsi="Arial" w:cs="Arial"/>
                <w:sz w:val="22"/>
                <w:szCs w:val="22"/>
              </w:rPr>
              <w:t>aktivitách na podporu zdraví</w:t>
            </w:r>
            <w:r w:rsidR="00E60387">
              <w:rPr>
                <w:rFonts w:ascii="Arial" w:hAnsi="Arial" w:cs="Arial"/>
                <w:sz w:val="22"/>
                <w:szCs w:val="22"/>
              </w:rPr>
              <w:t>.</w:t>
            </w:r>
          </w:p>
        </w:tc>
      </w:tr>
      <w:tr w:rsidR="000674AE" w:rsidRPr="00FC531F" w:rsidTr="0091732A">
        <w:trPr>
          <w:trHeight w:val="946"/>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674AE" w:rsidRPr="00D14D9C" w:rsidRDefault="000674AE" w:rsidP="0091732A">
            <w:pPr>
              <w:pStyle w:val="Default"/>
              <w:jc w:val="both"/>
              <w:rPr>
                <w:color w:val="auto"/>
                <w:sz w:val="22"/>
                <w:szCs w:val="22"/>
              </w:rPr>
            </w:pPr>
            <w:r w:rsidRPr="00D14D9C">
              <w:rPr>
                <w:color w:val="auto"/>
                <w:sz w:val="22"/>
                <w:szCs w:val="22"/>
              </w:rPr>
              <w:t>Spol</w:t>
            </w:r>
            <w:r>
              <w:rPr>
                <w:color w:val="auto"/>
                <w:sz w:val="22"/>
                <w:szCs w:val="22"/>
              </w:rPr>
              <w:t>upráce se Sítí pro rodinu</w:t>
            </w:r>
            <w:r w:rsidR="003A4D0A">
              <w:rPr>
                <w:color w:val="auto"/>
                <w:sz w:val="22"/>
                <w:szCs w:val="22"/>
              </w:rPr>
              <w:t xml:space="preserve"> na prorodinných aktivitách.</w:t>
            </w:r>
          </w:p>
          <w:p w:rsidR="000674AE" w:rsidRPr="00D14D9C" w:rsidRDefault="000674AE" w:rsidP="0091732A">
            <w:pPr>
              <w:pStyle w:val="Default"/>
              <w:jc w:val="both"/>
              <w:rPr>
                <w:color w:val="auto"/>
                <w:sz w:val="22"/>
                <w:szCs w:val="22"/>
              </w:rPr>
            </w:pPr>
            <w:r w:rsidRPr="00D14D9C">
              <w:rPr>
                <w:color w:val="auto"/>
                <w:sz w:val="22"/>
                <w:szCs w:val="22"/>
              </w:rPr>
              <w:t>Real</w:t>
            </w:r>
            <w:r>
              <w:rPr>
                <w:color w:val="auto"/>
                <w:sz w:val="22"/>
                <w:szCs w:val="22"/>
              </w:rPr>
              <w:t>izace akce Týden pro rodinu v Olomouckém kraji</w:t>
            </w:r>
            <w:r w:rsidRPr="00D14D9C">
              <w:rPr>
                <w:color w:val="auto"/>
                <w:sz w:val="22"/>
                <w:szCs w:val="22"/>
              </w:rPr>
              <w:t xml:space="preserve"> ve</w:t>
            </w:r>
            <w:r w:rsidR="006A3B7B">
              <w:rPr>
                <w:color w:val="auto"/>
                <w:sz w:val="22"/>
                <w:szCs w:val="22"/>
              </w:rPr>
              <w:t> </w:t>
            </w:r>
            <w:r w:rsidRPr="00D14D9C">
              <w:rPr>
                <w:color w:val="auto"/>
                <w:sz w:val="22"/>
                <w:szCs w:val="22"/>
              </w:rPr>
              <w:t>spolupráci</w:t>
            </w:r>
            <w:r>
              <w:rPr>
                <w:color w:val="auto"/>
                <w:sz w:val="22"/>
                <w:szCs w:val="22"/>
              </w:rPr>
              <w:t xml:space="preserve"> s</w:t>
            </w:r>
            <w:r w:rsidR="003A4D0A">
              <w:rPr>
                <w:color w:val="auto"/>
                <w:sz w:val="22"/>
                <w:szCs w:val="22"/>
              </w:rPr>
              <w:t> Rodinným svazem ČR, s</w:t>
            </w:r>
            <w:r>
              <w:rPr>
                <w:color w:val="auto"/>
                <w:sz w:val="22"/>
                <w:szCs w:val="22"/>
              </w:rPr>
              <w:t>tatutárním m</w:t>
            </w:r>
            <w:r w:rsidRPr="00D14D9C">
              <w:rPr>
                <w:color w:val="auto"/>
                <w:sz w:val="22"/>
                <w:szCs w:val="22"/>
              </w:rPr>
              <w:t>ěstem Olomouc</w:t>
            </w:r>
            <w:r>
              <w:rPr>
                <w:color w:val="auto"/>
                <w:sz w:val="22"/>
                <w:szCs w:val="22"/>
              </w:rPr>
              <w:t xml:space="preserve"> a dalšími městy a obcemi v Olomouckém kraji.</w:t>
            </w:r>
          </w:p>
          <w:p w:rsidR="000674AE" w:rsidRDefault="000674AE" w:rsidP="0091732A">
            <w:pPr>
              <w:jc w:val="both"/>
              <w:rPr>
                <w:rFonts w:ascii="Arial" w:hAnsi="Arial" w:cs="Arial"/>
                <w:sz w:val="22"/>
                <w:szCs w:val="22"/>
              </w:rPr>
            </w:pPr>
            <w:r w:rsidRPr="00D14D9C">
              <w:rPr>
                <w:rFonts w:ascii="Arial" w:hAnsi="Arial" w:cs="Arial"/>
                <w:sz w:val="22"/>
                <w:szCs w:val="22"/>
              </w:rPr>
              <w:t>Podpora a s</w:t>
            </w:r>
            <w:r>
              <w:rPr>
                <w:rFonts w:ascii="Arial" w:hAnsi="Arial" w:cs="Arial"/>
                <w:sz w:val="22"/>
                <w:szCs w:val="22"/>
              </w:rPr>
              <w:t>polupráce při akcích v kraji</w:t>
            </w:r>
            <w:r w:rsidRPr="00D14D9C">
              <w:rPr>
                <w:rFonts w:ascii="Arial" w:hAnsi="Arial" w:cs="Arial"/>
                <w:sz w:val="22"/>
                <w:szCs w:val="22"/>
              </w:rPr>
              <w:t>, které propagují a</w:t>
            </w:r>
            <w:r w:rsidR="006A3B7B">
              <w:rPr>
                <w:rFonts w:ascii="Arial" w:hAnsi="Arial" w:cs="Arial"/>
                <w:sz w:val="22"/>
                <w:szCs w:val="22"/>
              </w:rPr>
              <w:t> </w:t>
            </w:r>
            <w:r w:rsidRPr="00D14D9C">
              <w:rPr>
                <w:rFonts w:ascii="Arial" w:hAnsi="Arial" w:cs="Arial"/>
                <w:sz w:val="22"/>
                <w:szCs w:val="22"/>
              </w:rPr>
              <w:t>po</w:t>
            </w:r>
            <w:r w:rsidR="003A4D0A">
              <w:rPr>
                <w:rFonts w:ascii="Arial" w:hAnsi="Arial" w:cs="Arial"/>
                <w:sz w:val="22"/>
                <w:szCs w:val="22"/>
              </w:rPr>
              <w:t>silují zdravé fungování rodiny. Jedná se především o</w:t>
            </w:r>
            <w:r w:rsidR="006A3B7B">
              <w:rPr>
                <w:rFonts w:ascii="Arial" w:hAnsi="Arial" w:cs="Arial"/>
                <w:sz w:val="22"/>
                <w:szCs w:val="22"/>
              </w:rPr>
              <w:t> </w:t>
            </w:r>
            <w:r w:rsidRPr="00D14D9C">
              <w:rPr>
                <w:rFonts w:ascii="Arial" w:hAnsi="Arial" w:cs="Arial"/>
                <w:sz w:val="22"/>
                <w:szCs w:val="22"/>
              </w:rPr>
              <w:t xml:space="preserve">akce </w:t>
            </w:r>
            <w:r>
              <w:rPr>
                <w:rFonts w:ascii="Arial" w:hAnsi="Arial" w:cs="Arial"/>
                <w:sz w:val="22"/>
                <w:szCs w:val="22"/>
              </w:rPr>
              <w:t>rodinných a mateřských center</w:t>
            </w:r>
            <w:r w:rsidRPr="00D14D9C">
              <w:rPr>
                <w:rFonts w:ascii="Arial" w:hAnsi="Arial" w:cs="Arial"/>
                <w:sz w:val="22"/>
                <w:szCs w:val="22"/>
              </w:rPr>
              <w:t>, akce pro seniory, a</w:t>
            </w:r>
            <w:r w:rsidR="003A4D0A">
              <w:rPr>
                <w:rFonts w:ascii="Arial" w:hAnsi="Arial" w:cs="Arial"/>
                <w:sz w:val="22"/>
                <w:szCs w:val="22"/>
              </w:rPr>
              <w:t>ktivity obcí</w:t>
            </w:r>
            <w:r>
              <w:rPr>
                <w:rFonts w:ascii="Arial" w:hAnsi="Arial" w:cs="Arial"/>
                <w:sz w:val="22"/>
                <w:szCs w:val="22"/>
              </w:rPr>
              <w:t>, akce k Mezinárodnímu</w:t>
            </w:r>
            <w:r w:rsidRPr="00D14D9C">
              <w:rPr>
                <w:rFonts w:ascii="Arial" w:hAnsi="Arial" w:cs="Arial"/>
                <w:sz w:val="22"/>
                <w:szCs w:val="22"/>
              </w:rPr>
              <w:t xml:space="preserve"> </w:t>
            </w:r>
            <w:r>
              <w:rPr>
                <w:rFonts w:ascii="Arial" w:hAnsi="Arial" w:cs="Arial"/>
                <w:sz w:val="22"/>
                <w:szCs w:val="22"/>
              </w:rPr>
              <w:t>dni rodin (15. květen), Dni</w:t>
            </w:r>
            <w:r w:rsidR="006A3B7B">
              <w:rPr>
                <w:rFonts w:ascii="Arial" w:hAnsi="Arial" w:cs="Arial"/>
                <w:sz w:val="22"/>
                <w:szCs w:val="22"/>
              </w:rPr>
              <w:t> </w:t>
            </w:r>
            <w:r>
              <w:rPr>
                <w:rFonts w:ascii="Arial" w:hAnsi="Arial" w:cs="Arial"/>
                <w:sz w:val="22"/>
                <w:szCs w:val="22"/>
              </w:rPr>
              <w:t>otců (třetí neděle v červnu), Dni matek (druhá neděle v květnu), Mezinárodnímu dni dětí (1. červen), Světovému dni rodičů (1. červen), Mezinárodnímu d</w:t>
            </w:r>
            <w:r w:rsidRPr="00D14D9C">
              <w:rPr>
                <w:rFonts w:ascii="Arial" w:hAnsi="Arial" w:cs="Arial"/>
                <w:sz w:val="22"/>
                <w:szCs w:val="22"/>
              </w:rPr>
              <w:t>ni seniorů</w:t>
            </w:r>
            <w:r>
              <w:rPr>
                <w:rFonts w:ascii="Arial" w:hAnsi="Arial" w:cs="Arial"/>
                <w:sz w:val="22"/>
                <w:szCs w:val="22"/>
              </w:rPr>
              <w:t xml:space="preserve"> (1. říjen), soutěž</w:t>
            </w:r>
            <w:r w:rsidRPr="00D14D9C">
              <w:rPr>
                <w:rFonts w:ascii="Arial" w:hAnsi="Arial" w:cs="Arial"/>
                <w:sz w:val="22"/>
                <w:szCs w:val="22"/>
              </w:rPr>
              <w:t xml:space="preserve"> Obec přáte</w:t>
            </w:r>
            <w:r w:rsidR="003A4D0A">
              <w:rPr>
                <w:rFonts w:ascii="Arial" w:hAnsi="Arial" w:cs="Arial"/>
                <w:sz w:val="22"/>
                <w:szCs w:val="22"/>
              </w:rPr>
              <w:t>lská rodině, Vesnice roku apod.</w:t>
            </w:r>
          </w:p>
          <w:p w:rsidR="000674AE" w:rsidRDefault="000674AE" w:rsidP="0091732A">
            <w:pPr>
              <w:jc w:val="both"/>
              <w:rPr>
                <w:rFonts w:ascii="Arial" w:hAnsi="Arial" w:cs="Arial"/>
                <w:sz w:val="22"/>
                <w:szCs w:val="22"/>
              </w:rPr>
            </w:pPr>
            <w:r>
              <w:rPr>
                <w:rFonts w:ascii="Arial" w:hAnsi="Arial" w:cs="Arial"/>
                <w:sz w:val="22"/>
                <w:szCs w:val="22"/>
              </w:rPr>
              <w:t>Mediální podpora kampaně Národní týden manželství (únor).</w:t>
            </w:r>
          </w:p>
          <w:p w:rsidR="000674AE" w:rsidRPr="00FC531F" w:rsidRDefault="000674AE" w:rsidP="0091732A">
            <w:pPr>
              <w:jc w:val="both"/>
              <w:rPr>
                <w:rFonts w:ascii="Arial" w:hAnsi="Arial" w:cs="Arial"/>
                <w:sz w:val="22"/>
                <w:szCs w:val="22"/>
                <w:lang w:eastAsia="en-US"/>
              </w:rPr>
            </w:pPr>
            <w:r w:rsidRPr="006F20F1">
              <w:rPr>
                <w:rFonts w:ascii="Arial" w:hAnsi="Arial" w:cs="Arial"/>
                <w:sz w:val="22"/>
                <w:szCs w:val="22"/>
              </w:rPr>
              <w:t>Předávání informací o rodinné politice v Olomoucké</w:t>
            </w:r>
            <w:r w:rsidR="003A4D0A">
              <w:rPr>
                <w:rFonts w:ascii="Arial" w:hAnsi="Arial" w:cs="Arial"/>
                <w:sz w:val="22"/>
                <w:szCs w:val="22"/>
              </w:rPr>
              <w:t>m kraji všem subjektům aktivním</w:t>
            </w:r>
            <w:r w:rsidRPr="006F20F1">
              <w:rPr>
                <w:rFonts w:ascii="Arial" w:hAnsi="Arial" w:cs="Arial"/>
                <w:sz w:val="22"/>
                <w:szCs w:val="22"/>
              </w:rPr>
              <w:t xml:space="preserve"> v podpoře rodin prostřednictvím zasílání newsletteru.</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3A4D0A" w:rsidP="0091732A">
            <w:pPr>
              <w:jc w:val="both"/>
              <w:rPr>
                <w:rFonts w:ascii="Arial" w:hAnsi="Arial" w:cs="Arial"/>
                <w:sz w:val="22"/>
                <w:szCs w:val="22"/>
                <w:lang w:eastAsia="en-US"/>
              </w:rPr>
            </w:pPr>
            <w:r>
              <w:rPr>
                <w:rFonts w:ascii="Arial" w:hAnsi="Arial" w:cs="Arial"/>
                <w:sz w:val="22"/>
                <w:szCs w:val="22"/>
                <w:lang w:eastAsia="en-US"/>
              </w:rPr>
              <w:t>2019</w:t>
            </w:r>
          </w:p>
        </w:tc>
      </w:tr>
      <w:tr w:rsidR="000674AE" w:rsidRPr="00FC531F"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0674AE" w:rsidRPr="00FC531F"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0674AE" w:rsidRPr="00FC531F" w:rsidTr="0091732A">
        <w:trPr>
          <w:trHeight w:val="602"/>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jc w:val="both"/>
              <w:rPr>
                <w:rFonts w:ascii="Arial" w:hAnsi="Arial" w:cs="Arial"/>
                <w:sz w:val="22"/>
                <w:szCs w:val="22"/>
                <w:lang w:eastAsia="en-US"/>
              </w:rPr>
            </w:pPr>
            <w:r>
              <w:rPr>
                <w:rFonts w:ascii="Arial" w:hAnsi="Arial" w:cs="Arial"/>
                <w:sz w:val="22"/>
                <w:szCs w:val="22"/>
                <w:lang w:eastAsia="en-US"/>
              </w:rPr>
              <w:t>Spolupráce na pořádaných akcích (10x), uzavřená partnerství</w:t>
            </w:r>
          </w:p>
        </w:tc>
      </w:tr>
    </w:tbl>
    <w:p w:rsidR="000674AE" w:rsidRDefault="000674AE" w:rsidP="000674AE">
      <w:pP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AA2585" w:rsidRPr="00FC531F" w:rsidTr="00D0789A">
        <w:trPr>
          <w:trHeight w:val="851"/>
        </w:trPr>
        <w:tc>
          <w:tcPr>
            <w:tcW w:w="1605" w:type="pct"/>
            <w:tcBorders>
              <w:bottom w:val="single" w:sz="4" w:space="0" w:color="auto"/>
            </w:tcBorders>
            <w:shd w:val="clear" w:color="auto" w:fill="9CC2E5" w:themeFill="accent1" w:themeFillTint="99"/>
            <w:vAlign w:val="center"/>
          </w:tcPr>
          <w:p w:rsidR="00AA2585" w:rsidRPr="00FC531F" w:rsidRDefault="00AA2585" w:rsidP="00AA2585">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rsidR="00AA2585" w:rsidRDefault="00D6758B" w:rsidP="00AA2585">
            <w:pPr>
              <w:spacing w:line="252" w:lineRule="auto"/>
              <w:jc w:val="both"/>
              <w:rPr>
                <w:rFonts w:ascii="Arial" w:eastAsiaTheme="minorHAnsi" w:hAnsi="Arial" w:cs="Arial"/>
                <w:b/>
                <w:bCs/>
                <w:color w:val="FF0000"/>
                <w:sz w:val="22"/>
                <w:szCs w:val="22"/>
              </w:rPr>
            </w:pPr>
            <w:r w:rsidRPr="00FC531F">
              <w:rPr>
                <w:rFonts w:ascii="Arial" w:hAnsi="Arial" w:cs="Arial"/>
                <w:b/>
              </w:rPr>
              <w:t>Podpora služeb pro rodiny</w:t>
            </w:r>
          </w:p>
        </w:tc>
      </w:tr>
      <w:tr w:rsidR="00AA2585" w:rsidRPr="00FC531F" w:rsidTr="00D0789A">
        <w:tc>
          <w:tcPr>
            <w:tcW w:w="1605" w:type="pct"/>
            <w:tcBorders>
              <w:bottom w:val="single" w:sz="12" w:space="0" w:color="auto"/>
            </w:tcBorders>
            <w:shd w:val="clear" w:color="auto" w:fill="D0CECE" w:themeFill="background2" w:themeFillShade="E6"/>
            <w:vAlign w:val="center"/>
          </w:tcPr>
          <w:p w:rsidR="00AA2585" w:rsidRPr="00FC531F" w:rsidRDefault="00AA2585" w:rsidP="00AA2585">
            <w:pPr>
              <w:rPr>
                <w:rFonts w:ascii="Arial" w:hAnsi="Arial" w:cs="Arial"/>
                <w:b/>
                <w:sz w:val="22"/>
                <w:szCs w:val="22"/>
              </w:rPr>
            </w:pPr>
            <w:r>
              <w:rPr>
                <w:rFonts w:ascii="Arial" w:hAnsi="Arial" w:cs="Arial"/>
                <w:b/>
                <w:sz w:val="22"/>
                <w:szCs w:val="22"/>
              </w:rPr>
              <w:t>Opatření 4.5</w:t>
            </w:r>
          </w:p>
        </w:tc>
        <w:tc>
          <w:tcPr>
            <w:tcW w:w="3395" w:type="pct"/>
            <w:tcBorders>
              <w:bottom w:val="single" w:sz="12" w:space="0" w:color="auto"/>
            </w:tcBorders>
            <w:shd w:val="clear" w:color="auto" w:fill="auto"/>
            <w:vAlign w:val="center"/>
          </w:tcPr>
          <w:p w:rsidR="00AA2585" w:rsidRPr="00D6758B" w:rsidRDefault="00D6758B" w:rsidP="0084323B">
            <w:pPr>
              <w:autoSpaceDE w:val="0"/>
              <w:autoSpaceDN w:val="0"/>
              <w:spacing w:line="252" w:lineRule="auto"/>
              <w:jc w:val="both"/>
              <w:rPr>
                <w:rFonts w:ascii="Arial" w:hAnsi="Arial" w:cs="Arial"/>
                <w:b/>
                <w:bCs/>
                <w:sz w:val="22"/>
                <w:szCs w:val="22"/>
              </w:rPr>
            </w:pPr>
            <w:r w:rsidRPr="00D6758B">
              <w:rPr>
                <w:rFonts w:ascii="Arial" w:hAnsi="Arial" w:cs="Arial"/>
                <w:b/>
                <w:bCs/>
                <w:sz w:val="22"/>
                <w:szCs w:val="22"/>
              </w:rPr>
              <w:t xml:space="preserve">Propagace a podpora </w:t>
            </w:r>
            <w:r w:rsidR="0084323B">
              <w:rPr>
                <w:rFonts w:ascii="Arial" w:hAnsi="Arial" w:cs="Arial"/>
                <w:b/>
                <w:bCs/>
                <w:sz w:val="22"/>
                <w:szCs w:val="22"/>
              </w:rPr>
              <w:t>náhradního rodičovství</w:t>
            </w:r>
            <w:r w:rsidRPr="00D6758B">
              <w:rPr>
                <w:rFonts w:ascii="Arial" w:hAnsi="Arial" w:cs="Arial"/>
                <w:b/>
                <w:bCs/>
                <w:sz w:val="22"/>
                <w:szCs w:val="22"/>
              </w:rPr>
              <w:t xml:space="preserve"> v Olomouckém kraji</w:t>
            </w:r>
          </w:p>
        </w:tc>
      </w:tr>
      <w:tr w:rsidR="00AA2585" w:rsidRPr="00FC531F" w:rsidTr="00D0789A">
        <w:tc>
          <w:tcPr>
            <w:tcW w:w="1605" w:type="pct"/>
            <w:tcBorders>
              <w:top w:val="single" w:sz="12" w:space="0" w:color="auto"/>
            </w:tcBorders>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lastRenderedPageBreak/>
              <w:t>Charakteristika opatření</w:t>
            </w:r>
          </w:p>
        </w:tc>
        <w:tc>
          <w:tcPr>
            <w:tcW w:w="3395" w:type="pct"/>
            <w:tcBorders>
              <w:top w:val="single" w:sz="12" w:space="0" w:color="auto"/>
            </w:tcBorders>
            <w:shd w:val="clear" w:color="auto" w:fill="auto"/>
            <w:vAlign w:val="center"/>
          </w:tcPr>
          <w:p w:rsidR="00AA2585" w:rsidRDefault="00D6758B" w:rsidP="006A3B7B">
            <w:pPr>
              <w:pStyle w:val="Default"/>
              <w:spacing w:line="252" w:lineRule="auto"/>
              <w:jc w:val="both"/>
              <w:rPr>
                <w:color w:val="auto"/>
                <w:sz w:val="22"/>
                <w:szCs w:val="22"/>
              </w:rPr>
            </w:pPr>
            <w:r w:rsidRPr="00D6758B">
              <w:rPr>
                <w:bCs/>
                <w:sz w:val="22"/>
                <w:szCs w:val="22"/>
              </w:rPr>
              <w:t>Spolupráce s neziskovými organizacemi na regionální i</w:t>
            </w:r>
            <w:r w:rsidR="006A3B7B">
              <w:rPr>
                <w:bCs/>
                <w:sz w:val="22"/>
                <w:szCs w:val="22"/>
              </w:rPr>
              <w:t> </w:t>
            </w:r>
            <w:r w:rsidRPr="00D6758B">
              <w:rPr>
                <w:bCs/>
                <w:sz w:val="22"/>
                <w:szCs w:val="22"/>
              </w:rPr>
              <w:t>celostátní úrovni a osvětová informační činnost</w:t>
            </w:r>
            <w:r>
              <w:rPr>
                <w:color w:val="auto"/>
                <w:sz w:val="22"/>
                <w:szCs w:val="22"/>
              </w:rPr>
              <w:t xml:space="preserve">. </w:t>
            </w:r>
            <w:r w:rsidR="00AA2585">
              <w:rPr>
                <w:color w:val="auto"/>
                <w:sz w:val="22"/>
                <w:szCs w:val="22"/>
              </w:rPr>
              <w:t>Podpora a</w:t>
            </w:r>
            <w:r w:rsidR="006A3B7B">
              <w:rPr>
                <w:color w:val="auto"/>
                <w:sz w:val="22"/>
                <w:szCs w:val="22"/>
              </w:rPr>
              <w:t> </w:t>
            </w:r>
            <w:r w:rsidR="00AA2585">
              <w:rPr>
                <w:color w:val="auto"/>
                <w:sz w:val="22"/>
                <w:szCs w:val="22"/>
              </w:rPr>
              <w:t>navázání spolupráce s různými aktéry na poli náhradní</w:t>
            </w:r>
            <w:r w:rsidR="0084323B">
              <w:rPr>
                <w:color w:val="auto"/>
                <w:sz w:val="22"/>
                <w:szCs w:val="22"/>
              </w:rPr>
              <w:t>ho rodičovství</w:t>
            </w:r>
            <w:r w:rsidR="00AA2585">
              <w:rPr>
                <w:color w:val="auto"/>
                <w:sz w:val="22"/>
                <w:szCs w:val="22"/>
              </w:rPr>
              <w:t xml:space="preserve"> v kraji, osvěta veřejnosti a zvýšení zájmu zejm</w:t>
            </w:r>
            <w:r w:rsidR="0084323B">
              <w:rPr>
                <w:color w:val="auto"/>
                <w:sz w:val="22"/>
                <w:szCs w:val="22"/>
              </w:rPr>
              <w:t>éna</w:t>
            </w:r>
            <w:r w:rsidR="00AA2585">
              <w:rPr>
                <w:color w:val="auto"/>
                <w:sz w:val="22"/>
                <w:szCs w:val="22"/>
              </w:rPr>
              <w:t xml:space="preserve"> o výkon pěstounské péče</w:t>
            </w:r>
            <w:r>
              <w:rPr>
                <w:color w:val="auto"/>
                <w:sz w:val="22"/>
                <w:szCs w:val="22"/>
              </w:rPr>
              <w:t>.</w:t>
            </w:r>
          </w:p>
        </w:tc>
      </w:tr>
      <w:tr w:rsidR="00AA2585" w:rsidRPr="00FC531F" w:rsidTr="00D0789A">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AA2585" w:rsidRPr="00AA2585" w:rsidRDefault="00AA2585" w:rsidP="00E602F9">
            <w:pPr>
              <w:spacing w:line="252" w:lineRule="auto"/>
              <w:jc w:val="both"/>
              <w:rPr>
                <w:rFonts w:ascii="Arial" w:hAnsi="Arial" w:cs="Arial"/>
                <w:sz w:val="22"/>
                <w:szCs w:val="22"/>
              </w:rPr>
            </w:pPr>
            <w:r w:rsidRPr="00AA2585">
              <w:rPr>
                <w:rFonts w:ascii="Arial" w:hAnsi="Arial" w:cs="Arial"/>
                <w:sz w:val="22"/>
                <w:szCs w:val="22"/>
              </w:rPr>
              <w:t>Informovanost veřejnosti o náhradní rodinné péči, zejm</w:t>
            </w:r>
            <w:r w:rsidR="0084323B">
              <w:rPr>
                <w:rFonts w:ascii="Arial" w:hAnsi="Arial" w:cs="Arial"/>
                <w:sz w:val="22"/>
                <w:szCs w:val="22"/>
              </w:rPr>
              <w:t>éna</w:t>
            </w:r>
            <w:r w:rsidRPr="00AA2585">
              <w:rPr>
                <w:rFonts w:ascii="Arial" w:hAnsi="Arial" w:cs="Arial"/>
                <w:sz w:val="22"/>
                <w:szCs w:val="22"/>
              </w:rPr>
              <w:t xml:space="preserve"> pěstounské péči, aktérech pěstounské péče, jejich působnosti v Olomouckém kraji a </w:t>
            </w:r>
            <w:r w:rsidR="0084323B">
              <w:rPr>
                <w:rFonts w:ascii="Arial" w:hAnsi="Arial" w:cs="Arial"/>
                <w:sz w:val="22"/>
                <w:szCs w:val="22"/>
              </w:rPr>
              <w:t>celého procesu vedoucího od žádosti k zařazení do evidence osob vhodných stát náhradními rodiči.</w:t>
            </w:r>
            <w:r w:rsidRPr="00AA2585">
              <w:rPr>
                <w:rFonts w:ascii="Arial" w:hAnsi="Arial" w:cs="Arial"/>
                <w:sz w:val="22"/>
                <w:szCs w:val="22"/>
              </w:rPr>
              <w:t xml:space="preserve"> Podpora aktivit směřujících </w:t>
            </w:r>
            <w:r w:rsidR="0084323B">
              <w:rPr>
                <w:rFonts w:ascii="Arial" w:hAnsi="Arial" w:cs="Arial"/>
                <w:sz w:val="22"/>
                <w:szCs w:val="22"/>
              </w:rPr>
              <w:t xml:space="preserve">zejména </w:t>
            </w:r>
            <w:r w:rsidRPr="00AA2585">
              <w:rPr>
                <w:rFonts w:ascii="Arial" w:hAnsi="Arial" w:cs="Arial"/>
                <w:sz w:val="22"/>
                <w:szCs w:val="22"/>
              </w:rPr>
              <w:t>k podpoře pěstounství. Smyslem opatření je ocenit pěstouny za jejich činnost, vzdělávání pěstounských rodin a informování široké veřejnosti o smyslu pěstounské péče, s cílem vyvrátit mýty o</w:t>
            </w:r>
            <w:r w:rsidR="006A3B7B">
              <w:rPr>
                <w:rFonts w:ascii="Arial" w:hAnsi="Arial" w:cs="Arial"/>
                <w:sz w:val="22"/>
                <w:szCs w:val="22"/>
              </w:rPr>
              <w:t> </w:t>
            </w:r>
            <w:r w:rsidRPr="00AA2585">
              <w:rPr>
                <w:rFonts w:ascii="Arial" w:hAnsi="Arial" w:cs="Arial"/>
                <w:sz w:val="22"/>
                <w:szCs w:val="22"/>
              </w:rPr>
              <w:t xml:space="preserve">pěstounské péči a zvýšit počet </w:t>
            </w:r>
            <w:r w:rsidR="0084323B">
              <w:rPr>
                <w:rFonts w:ascii="Arial" w:hAnsi="Arial" w:cs="Arial"/>
                <w:sz w:val="22"/>
                <w:szCs w:val="22"/>
              </w:rPr>
              <w:t xml:space="preserve">zájemců o </w:t>
            </w:r>
            <w:r w:rsidRPr="00AA2585">
              <w:rPr>
                <w:rFonts w:ascii="Arial" w:hAnsi="Arial" w:cs="Arial"/>
                <w:sz w:val="22"/>
                <w:szCs w:val="22"/>
              </w:rPr>
              <w:t>pěstounsk</w:t>
            </w:r>
            <w:r w:rsidR="0084323B">
              <w:rPr>
                <w:rFonts w:ascii="Arial" w:hAnsi="Arial" w:cs="Arial"/>
                <w:sz w:val="22"/>
                <w:szCs w:val="22"/>
              </w:rPr>
              <w:t>ou</w:t>
            </w:r>
            <w:r w:rsidRPr="00AA2585">
              <w:rPr>
                <w:rFonts w:ascii="Arial" w:hAnsi="Arial" w:cs="Arial"/>
                <w:sz w:val="22"/>
                <w:szCs w:val="22"/>
              </w:rPr>
              <w:t xml:space="preserve"> péč</w:t>
            </w:r>
            <w:r w:rsidR="0084323B">
              <w:rPr>
                <w:rFonts w:ascii="Arial" w:hAnsi="Arial" w:cs="Arial"/>
                <w:sz w:val="22"/>
                <w:szCs w:val="22"/>
              </w:rPr>
              <w:t>i</w:t>
            </w:r>
            <w:r w:rsidRPr="00AA2585">
              <w:rPr>
                <w:rFonts w:ascii="Arial" w:hAnsi="Arial" w:cs="Arial"/>
                <w:sz w:val="22"/>
                <w:szCs w:val="22"/>
              </w:rPr>
              <w:t>.</w:t>
            </w:r>
          </w:p>
        </w:tc>
      </w:tr>
      <w:tr w:rsidR="00AA2585" w:rsidRPr="00FC531F" w:rsidTr="00D0789A">
        <w:trPr>
          <w:trHeight w:val="946"/>
        </w:trPr>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Spolupráce s městy, obcemi a neziskovými organizacemi v oblasti náhradní</w:t>
            </w:r>
            <w:r w:rsidR="0084323B">
              <w:rPr>
                <w:rFonts w:ascii="Arial" w:hAnsi="Arial" w:cs="Arial"/>
                <w:sz w:val="22"/>
                <w:szCs w:val="22"/>
              </w:rPr>
              <w:t>ho rodičovství</w:t>
            </w:r>
            <w:r w:rsidRPr="00AA2585">
              <w:rPr>
                <w:rFonts w:ascii="Arial" w:hAnsi="Arial" w:cs="Arial"/>
                <w:sz w:val="22"/>
                <w:szCs w:val="22"/>
              </w:rPr>
              <w:t>.</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 xml:space="preserve">Realizace Dne (pro) pěstounství ve spolupráci s městy, obcemi a neziskovými organizacemi.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Podpora a spolupráce při akcích s tématikou náhradní</w:t>
            </w:r>
            <w:r w:rsidR="0084323B">
              <w:rPr>
                <w:rFonts w:ascii="Arial" w:hAnsi="Arial" w:cs="Arial"/>
                <w:sz w:val="22"/>
                <w:szCs w:val="22"/>
              </w:rPr>
              <w:t>ho rodičovství</w:t>
            </w:r>
            <w:r w:rsidRPr="00AA2585">
              <w:rPr>
                <w:rFonts w:ascii="Arial" w:hAnsi="Arial" w:cs="Arial"/>
                <w:sz w:val="22"/>
                <w:szCs w:val="22"/>
              </w:rPr>
              <w:t xml:space="preserve"> v kraji.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Mediální podpora aktivit v oblasti náhradní</w:t>
            </w:r>
            <w:r w:rsidR="0084323B">
              <w:rPr>
                <w:rFonts w:ascii="Arial" w:hAnsi="Arial" w:cs="Arial"/>
                <w:sz w:val="22"/>
                <w:szCs w:val="22"/>
              </w:rPr>
              <w:t>ho rodičovství</w:t>
            </w:r>
            <w:r w:rsidRPr="00AA2585">
              <w:rPr>
                <w:rFonts w:ascii="Arial" w:hAnsi="Arial" w:cs="Arial"/>
                <w:sz w:val="22"/>
                <w:szCs w:val="22"/>
              </w:rPr>
              <w:t xml:space="preserve">.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Předávání informací laické i odborné veřejnosti o náhradní</w:t>
            </w:r>
            <w:r w:rsidR="0084323B">
              <w:rPr>
                <w:rFonts w:ascii="Arial" w:hAnsi="Arial" w:cs="Arial"/>
                <w:sz w:val="22"/>
                <w:szCs w:val="22"/>
              </w:rPr>
              <w:t>m rodičovství</w:t>
            </w:r>
            <w:r w:rsidRPr="00AA2585">
              <w:rPr>
                <w:rFonts w:ascii="Arial" w:hAnsi="Arial" w:cs="Arial"/>
                <w:sz w:val="22"/>
                <w:szCs w:val="22"/>
              </w:rPr>
              <w:t xml:space="preserve"> prostřednictvím webových stránek Olomouckého kraje a domény </w:t>
            </w:r>
            <w:hyperlink r:id="rId15" w:history="1">
              <w:r w:rsidRPr="00920072">
                <w:rPr>
                  <w:rStyle w:val="Hypertextovodkaz"/>
                  <w:rFonts w:ascii="Arial" w:hAnsi="Arial" w:cs="Arial"/>
                  <w:sz w:val="22"/>
                  <w:szCs w:val="22"/>
                </w:rPr>
                <w:t>www.rodinajeok.cz</w:t>
              </w:r>
            </w:hyperlink>
            <w:r w:rsidRPr="00AA2585">
              <w:rPr>
                <w:rFonts w:ascii="Arial" w:hAnsi="Arial" w:cs="Arial"/>
                <w:sz w:val="22"/>
                <w:szCs w:val="22"/>
              </w:rPr>
              <w:t>.</w:t>
            </w:r>
            <w:r>
              <w:rPr>
                <w:rFonts w:ascii="Arial" w:hAnsi="Arial" w:cs="Arial"/>
                <w:sz w:val="22"/>
                <w:szCs w:val="22"/>
              </w:rPr>
              <w:t xml:space="preserve"> </w:t>
            </w:r>
            <w:r w:rsidRPr="00AA2585">
              <w:rPr>
                <w:rFonts w:ascii="Arial" w:hAnsi="Arial" w:cs="Arial"/>
                <w:sz w:val="22"/>
                <w:szCs w:val="22"/>
              </w:rPr>
              <w:t xml:space="preserve">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 xml:space="preserve">Články, tiskové zprávy, zveřejňování dobré praxe (např. prostřednictvím rozhovorů s pěstouny).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 xml:space="preserve">Realizace tábora pro děti z pěstounských a poručenských rodin. </w:t>
            </w:r>
          </w:p>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Realizace konzultačně-vzdělávacích seminářů pro pěstouny.</w:t>
            </w:r>
          </w:p>
          <w:p w:rsidR="00AA2585" w:rsidRPr="00AA2585" w:rsidRDefault="00AA2585" w:rsidP="0084323B">
            <w:pPr>
              <w:spacing w:line="252" w:lineRule="auto"/>
              <w:jc w:val="both"/>
              <w:rPr>
                <w:rFonts w:ascii="Arial" w:hAnsi="Arial" w:cs="Arial"/>
                <w:sz w:val="22"/>
                <w:szCs w:val="22"/>
              </w:rPr>
            </w:pPr>
            <w:r w:rsidRPr="00AA2585">
              <w:rPr>
                <w:rFonts w:ascii="Arial" w:hAnsi="Arial" w:cs="Arial"/>
                <w:sz w:val="22"/>
                <w:szCs w:val="22"/>
              </w:rPr>
              <w:t>Schůzky a aktivity pracovní skupiny pro propagaci náhradní</w:t>
            </w:r>
            <w:r w:rsidR="0084323B">
              <w:rPr>
                <w:rFonts w:ascii="Arial" w:hAnsi="Arial" w:cs="Arial"/>
                <w:sz w:val="22"/>
                <w:szCs w:val="22"/>
              </w:rPr>
              <w:t>ho rodičovství</w:t>
            </w:r>
            <w:r w:rsidRPr="00AA2585">
              <w:rPr>
                <w:rFonts w:ascii="Arial" w:hAnsi="Arial" w:cs="Arial"/>
                <w:sz w:val="22"/>
                <w:szCs w:val="22"/>
              </w:rPr>
              <w:t xml:space="preserve"> v Olomouckém kraji.  </w:t>
            </w:r>
          </w:p>
        </w:tc>
      </w:tr>
      <w:tr w:rsidR="00AA2585" w:rsidRPr="00FC531F" w:rsidTr="00D0789A">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AA2585" w:rsidRPr="00AA2585" w:rsidRDefault="00AA2585" w:rsidP="00AA2585">
            <w:pPr>
              <w:spacing w:line="276" w:lineRule="auto"/>
              <w:jc w:val="both"/>
              <w:rPr>
                <w:rFonts w:ascii="Arial" w:hAnsi="Arial" w:cs="Arial"/>
                <w:sz w:val="22"/>
                <w:szCs w:val="22"/>
              </w:rPr>
            </w:pPr>
            <w:r w:rsidRPr="00AA2585">
              <w:rPr>
                <w:rFonts w:ascii="Arial" w:hAnsi="Arial" w:cs="Arial"/>
                <w:sz w:val="22"/>
                <w:szCs w:val="22"/>
              </w:rPr>
              <w:t>Odbor sociálních věcí ve spolupráci s neziskovými organizacemi</w:t>
            </w:r>
          </w:p>
        </w:tc>
      </w:tr>
      <w:tr w:rsidR="00AA2585" w:rsidRPr="00FC531F" w:rsidTr="00D0789A">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2019</w:t>
            </w:r>
          </w:p>
        </w:tc>
      </w:tr>
      <w:tr w:rsidR="00AA2585" w:rsidRPr="00FC531F" w:rsidTr="00D0789A">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AA2585" w:rsidRPr="00AA2585" w:rsidRDefault="00AA2585" w:rsidP="00AA2585">
            <w:pPr>
              <w:pStyle w:val="Default"/>
              <w:spacing w:line="252" w:lineRule="auto"/>
              <w:jc w:val="both"/>
              <w:rPr>
                <w:color w:val="auto"/>
                <w:sz w:val="22"/>
                <w:szCs w:val="22"/>
                <w:lang w:eastAsia="cs-CZ"/>
              </w:rPr>
            </w:pPr>
            <w:r w:rsidRPr="00AA2585">
              <w:rPr>
                <w:color w:val="auto"/>
                <w:sz w:val="22"/>
                <w:szCs w:val="22"/>
                <w:lang w:eastAsia="cs-CZ"/>
              </w:rPr>
              <w:t>150 000 Kč</w:t>
            </w:r>
          </w:p>
        </w:tc>
      </w:tr>
      <w:tr w:rsidR="00AA2585" w:rsidRPr="00FC531F" w:rsidTr="00D0789A">
        <w:trPr>
          <w:trHeight w:val="360"/>
        </w:trPr>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AA2585" w:rsidRPr="00AA2585" w:rsidRDefault="00AA2585" w:rsidP="00AA2585">
            <w:pPr>
              <w:spacing w:line="252" w:lineRule="auto"/>
              <w:jc w:val="both"/>
              <w:rPr>
                <w:rFonts w:ascii="Arial" w:hAnsi="Arial" w:cs="Arial"/>
                <w:sz w:val="22"/>
                <w:szCs w:val="22"/>
              </w:rPr>
            </w:pPr>
            <w:r>
              <w:rPr>
                <w:rFonts w:ascii="Arial" w:hAnsi="Arial" w:cs="Arial"/>
                <w:sz w:val="22"/>
                <w:szCs w:val="22"/>
              </w:rPr>
              <w:t>Olomoucký kraj, odbor sociálních věcí</w:t>
            </w:r>
            <w:r w:rsidRPr="00AA2585">
              <w:rPr>
                <w:rFonts w:ascii="Arial" w:hAnsi="Arial" w:cs="Arial"/>
                <w:sz w:val="22"/>
                <w:szCs w:val="22"/>
              </w:rPr>
              <w:t>, města, obce, neziskové organizace</w:t>
            </w:r>
          </w:p>
        </w:tc>
      </w:tr>
      <w:tr w:rsidR="00AA2585" w:rsidRPr="00FC531F" w:rsidTr="00D0789A">
        <w:trPr>
          <w:trHeight w:val="602"/>
        </w:trPr>
        <w:tc>
          <w:tcPr>
            <w:tcW w:w="1605" w:type="pct"/>
            <w:shd w:val="clear" w:color="auto" w:fill="D0CECE" w:themeFill="background2" w:themeFillShade="E6"/>
            <w:vAlign w:val="center"/>
          </w:tcPr>
          <w:p w:rsidR="00AA2585" w:rsidRPr="00FC531F" w:rsidRDefault="00AA2585" w:rsidP="00AA2585">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Spolupráce na pořádaných akcích (2x), počet žádostí</w:t>
            </w:r>
            <w:r w:rsidR="0084323B">
              <w:rPr>
                <w:rFonts w:ascii="Arial" w:hAnsi="Arial" w:cs="Arial"/>
                <w:sz w:val="22"/>
                <w:szCs w:val="22"/>
              </w:rPr>
              <w:t>/zájemců</w:t>
            </w:r>
            <w:r w:rsidRPr="00AA2585">
              <w:rPr>
                <w:rFonts w:ascii="Arial" w:hAnsi="Arial" w:cs="Arial"/>
                <w:sz w:val="22"/>
                <w:szCs w:val="22"/>
              </w:rPr>
              <w:t xml:space="preserve"> o zařazení do evidence osob vhodných stát se pěstouny, články, tiskové zprávy. </w:t>
            </w:r>
          </w:p>
        </w:tc>
      </w:tr>
    </w:tbl>
    <w:p w:rsidR="00B65AF3" w:rsidRPr="00BB23F2" w:rsidRDefault="00B65AF3" w:rsidP="000674AE">
      <w:pPr>
        <w:rPr>
          <w:b/>
          <w:color w:val="FF0000"/>
        </w:rPr>
      </w:pPr>
    </w:p>
    <w:p w:rsidR="002755A4" w:rsidRDefault="002755A4" w:rsidP="002755A4">
      <w:pPr>
        <w:pStyle w:val="Nadpis3"/>
        <w:spacing w:before="0" w:after="120"/>
        <w:jc w:val="both"/>
        <w:rPr>
          <w:rFonts w:ascii="Arial" w:hAnsi="Arial" w:cs="Arial"/>
          <w:color w:val="auto"/>
          <w:sz w:val="24"/>
          <w:szCs w:val="24"/>
        </w:rPr>
      </w:pPr>
    </w:p>
    <w:p w:rsidR="000674AE" w:rsidRPr="002755A4" w:rsidRDefault="002755A4" w:rsidP="002755A4">
      <w:pPr>
        <w:pStyle w:val="Nadpis3"/>
        <w:spacing w:before="0" w:after="120"/>
        <w:jc w:val="both"/>
        <w:rPr>
          <w:rFonts w:ascii="Arial" w:hAnsi="Arial" w:cs="Arial"/>
          <w:color w:val="auto"/>
          <w:sz w:val="24"/>
          <w:szCs w:val="24"/>
        </w:rPr>
      </w:pPr>
      <w:bookmarkStart w:id="19" w:name="_Toc522548395"/>
      <w:r w:rsidRPr="002755A4">
        <w:rPr>
          <w:rFonts w:ascii="Arial" w:hAnsi="Arial" w:cs="Arial"/>
          <w:color w:val="auto"/>
          <w:sz w:val="24"/>
          <w:szCs w:val="24"/>
        </w:rPr>
        <w:t>Priorita 5: Podpora mezigeneračních vztahů</w:t>
      </w:r>
      <w:bookmarkEnd w:id="19"/>
      <w:r w:rsidRPr="002755A4">
        <w:rPr>
          <w:rFonts w:ascii="Arial" w:hAnsi="Arial" w:cs="Arial"/>
          <w:color w:val="auto"/>
          <w:sz w:val="24"/>
          <w:szCs w:val="24"/>
        </w:rPr>
        <w:t xml:space="preserve"> </w:t>
      </w:r>
    </w:p>
    <w:p w:rsidR="002755A4" w:rsidRDefault="002755A4" w:rsidP="002755A4">
      <w:pPr>
        <w:autoSpaceDE w:val="0"/>
        <w:autoSpaceDN w:val="0"/>
        <w:adjustRightInd w:val="0"/>
        <w:jc w:val="both"/>
        <w:rPr>
          <w:rFonts w:ascii="Arial" w:hAnsi="Arial" w:cs="Arial"/>
          <w:bCs/>
        </w:rPr>
      </w:pPr>
      <w:r w:rsidRPr="008F0D77">
        <w:rPr>
          <w:rFonts w:ascii="Arial" w:hAnsi="Arial" w:cs="Arial"/>
          <w:b/>
          <w:bCs/>
        </w:rPr>
        <w:t xml:space="preserve">Cíl: </w:t>
      </w:r>
      <w:r w:rsidRPr="009B28FA">
        <w:rPr>
          <w:rFonts w:ascii="Arial" w:hAnsi="Arial" w:cs="Arial"/>
          <w:bCs/>
        </w:rPr>
        <w:t>Cílem je podpora</w:t>
      </w:r>
      <w:r>
        <w:rPr>
          <w:rFonts w:ascii="Arial" w:hAnsi="Arial" w:cs="Arial"/>
          <w:bCs/>
        </w:rPr>
        <w:t xml:space="preserve"> mezigeneračních vztahů, pro které je přirozeným místem vzniku rodina. Opatření by měla snižovat</w:t>
      </w:r>
      <w:r w:rsidRPr="009B28FA">
        <w:rPr>
          <w:rFonts w:ascii="Arial" w:hAnsi="Arial" w:cs="Arial"/>
          <w:bCs/>
        </w:rPr>
        <w:t xml:space="preserve"> odloučení, vzdálení</w:t>
      </w:r>
      <w:r>
        <w:rPr>
          <w:rFonts w:ascii="Arial" w:hAnsi="Arial" w:cs="Arial"/>
          <w:bCs/>
        </w:rPr>
        <w:t xml:space="preserve"> a izolaci</w:t>
      </w:r>
      <w:r w:rsidRPr="009B28FA">
        <w:rPr>
          <w:rFonts w:ascii="Arial" w:hAnsi="Arial" w:cs="Arial"/>
          <w:bCs/>
        </w:rPr>
        <w:t xml:space="preserve"> generací, oslabení mezigeneračních kontaktů, vzt</w:t>
      </w:r>
      <w:r>
        <w:rPr>
          <w:rFonts w:ascii="Arial" w:hAnsi="Arial" w:cs="Arial"/>
          <w:bCs/>
        </w:rPr>
        <w:t>ahů a vazeb uvnitř i vně rodiny, které jsou pro</w:t>
      </w:r>
      <w:r w:rsidR="006A3B7B">
        <w:rPr>
          <w:rFonts w:ascii="Arial" w:hAnsi="Arial" w:cs="Arial"/>
          <w:bCs/>
        </w:rPr>
        <w:t> </w:t>
      </w:r>
      <w:r w:rsidRPr="009B28FA">
        <w:rPr>
          <w:rFonts w:ascii="Arial" w:hAnsi="Arial" w:cs="Arial"/>
          <w:bCs/>
        </w:rPr>
        <w:t>dnešní společnost</w:t>
      </w:r>
      <w:r>
        <w:rPr>
          <w:rFonts w:ascii="Arial" w:hAnsi="Arial" w:cs="Arial"/>
          <w:bCs/>
        </w:rPr>
        <w:t xml:space="preserve"> charakteristické.</w:t>
      </w:r>
    </w:p>
    <w:p w:rsidR="008A0F5C" w:rsidRDefault="008A0F5C" w:rsidP="002755A4">
      <w:pPr>
        <w:autoSpaceDE w:val="0"/>
        <w:autoSpaceDN w:val="0"/>
        <w:adjustRightInd w:val="0"/>
        <w:jc w:val="both"/>
        <w:rPr>
          <w:rFonts w:ascii="Arial" w:hAnsi="Arial" w:cs="Arial"/>
          <w:b/>
          <w:bCs/>
        </w:rPr>
      </w:pPr>
    </w:p>
    <w:p w:rsidR="002755A4" w:rsidRPr="0055138D" w:rsidRDefault="002755A4" w:rsidP="0055138D">
      <w:pPr>
        <w:autoSpaceDE w:val="0"/>
        <w:autoSpaceDN w:val="0"/>
        <w:adjustRightInd w:val="0"/>
        <w:jc w:val="both"/>
        <w:rPr>
          <w:rFonts w:ascii="Arial" w:hAnsi="Arial" w:cs="Arial"/>
          <w:bCs/>
        </w:rPr>
      </w:pPr>
      <w:r w:rsidRPr="00521FE4">
        <w:rPr>
          <w:rFonts w:ascii="Arial" w:hAnsi="Arial" w:cs="Arial"/>
          <w:b/>
          <w:bCs/>
        </w:rPr>
        <w:lastRenderedPageBreak/>
        <w:t>Zaměření podpory</w:t>
      </w:r>
      <w:r w:rsidRPr="00521FE4">
        <w:rPr>
          <w:rFonts w:ascii="Arial" w:hAnsi="Arial" w:cs="Arial"/>
          <w:bCs/>
        </w:rPr>
        <w:t xml:space="preserve">: </w:t>
      </w:r>
      <w:r w:rsidRPr="00610A7B">
        <w:rPr>
          <w:rFonts w:ascii="Arial" w:hAnsi="Arial" w:cs="Arial"/>
          <w:bCs/>
        </w:rPr>
        <w:t>Podpora nekomerčně poskytovaných služeb na podporu fungující rodiny,</w:t>
      </w:r>
      <w:r w:rsidRPr="00610A7B">
        <w:rPr>
          <w:rFonts w:ascii="Arial" w:hAnsi="Arial" w:cs="Arial"/>
        </w:rPr>
        <w:t xml:space="preserve"> nestátní neziskové organizace, obce.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8A0F5C" w:rsidRPr="00FC531F" w:rsidTr="00D0789A">
        <w:trPr>
          <w:trHeight w:val="851"/>
        </w:trPr>
        <w:tc>
          <w:tcPr>
            <w:tcW w:w="1605" w:type="pct"/>
            <w:tcBorders>
              <w:bottom w:val="single" w:sz="4" w:space="0" w:color="auto"/>
            </w:tcBorders>
            <w:shd w:val="clear" w:color="auto" w:fill="9CC2E5" w:themeFill="accent1" w:themeFillTint="99"/>
            <w:vAlign w:val="center"/>
          </w:tcPr>
          <w:p w:rsidR="008A0F5C" w:rsidRPr="00FC531F" w:rsidRDefault="008A0F5C"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rsidR="00751628" w:rsidRPr="00C63A15" w:rsidRDefault="008A0F5C" w:rsidP="0055138D">
            <w:pPr>
              <w:tabs>
                <w:tab w:val="left" w:pos="921"/>
              </w:tabs>
              <w:jc w:val="both"/>
              <w:rPr>
                <w:rFonts w:ascii="Arial" w:hAnsi="Arial" w:cs="Arial"/>
                <w:b/>
              </w:rPr>
            </w:pPr>
            <w:r w:rsidRPr="008A0F5C">
              <w:rPr>
                <w:rFonts w:ascii="Arial" w:hAnsi="Arial" w:cs="Arial"/>
                <w:b/>
              </w:rPr>
              <w:t xml:space="preserve">Podpora mezigeneračních vztahů </w:t>
            </w:r>
          </w:p>
        </w:tc>
      </w:tr>
      <w:tr w:rsidR="008A0F5C" w:rsidRPr="00FC531F" w:rsidTr="008A0F5C">
        <w:trPr>
          <w:trHeight w:val="351"/>
        </w:trPr>
        <w:tc>
          <w:tcPr>
            <w:tcW w:w="1605" w:type="pct"/>
            <w:tcBorders>
              <w:bottom w:val="single" w:sz="12" w:space="0" w:color="auto"/>
            </w:tcBorders>
            <w:shd w:val="clear" w:color="auto" w:fill="D0CECE" w:themeFill="background2" w:themeFillShade="E6"/>
            <w:vAlign w:val="center"/>
          </w:tcPr>
          <w:p w:rsidR="008A0F5C" w:rsidRPr="00FC531F" w:rsidRDefault="008A0F5C" w:rsidP="00D0789A">
            <w:pPr>
              <w:rPr>
                <w:rFonts w:ascii="Arial" w:hAnsi="Arial" w:cs="Arial"/>
                <w:b/>
                <w:sz w:val="22"/>
                <w:szCs w:val="22"/>
              </w:rPr>
            </w:pPr>
            <w:r>
              <w:rPr>
                <w:rFonts w:ascii="Arial" w:hAnsi="Arial" w:cs="Arial"/>
                <w:b/>
                <w:sz w:val="22"/>
                <w:szCs w:val="22"/>
              </w:rPr>
              <w:t>Opatření 5.1</w:t>
            </w:r>
          </w:p>
        </w:tc>
        <w:tc>
          <w:tcPr>
            <w:tcW w:w="3395" w:type="pct"/>
            <w:tcBorders>
              <w:bottom w:val="single" w:sz="12" w:space="0" w:color="auto"/>
            </w:tcBorders>
            <w:shd w:val="clear" w:color="auto" w:fill="auto"/>
            <w:vAlign w:val="center"/>
          </w:tcPr>
          <w:p w:rsidR="008A0F5C" w:rsidRPr="008A0F5C" w:rsidRDefault="008A0F5C" w:rsidP="00D0789A">
            <w:pPr>
              <w:autoSpaceDE w:val="0"/>
              <w:autoSpaceDN w:val="0"/>
              <w:adjustRightInd w:val="0"/>
              <w:jc w:val="both"/>
              <w:rPr>
                <w:rFonts w:ascii="Arial" w:hAnsi="Arial" w:cs="Arial"/>
                <w:b/>
                <w:bCs/>
                <w:sz w:val="22"/>
                <w:szCs w:val="22"/>
              </w:rPr>
            </w:pPr>
            <w:r w:rsidRPr="008A0F5C">
              <w:rPr>
                <w:rFonts w:ascii="Arial" w:hAnsi="Arial" w:cs="Arial"/>
                <w:b/>
                <w:bCs/>
                <w:sz w:val="22"/>
                <w:szCs w:val="22"/>
              </w:rPr>
              <w:t xml:space="preserve">Podpora aktivního způsobu života seniorů </w:t>
            </w:r>
          </w:p>
        </w:tc>
      </w:tr>
      <w:tr w:rsidR="008A0F5C" w:rsidRPr="00FC531F" w:rsidTr="00D0789A">
        <w:tc>
          <w:tcPr>
            <w:tcW w:w="1605" w:type="pct"/>
            <w:tcBorders>
              <w:top w:val="single" w:sz="12" w:space="0" w:color="auto"/>
            </w:tcBorders>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8A0F5C" w:rsidRPr="00751628" w:rsidRDefault="0095567C" w:rsidP="00E602F9">
            <w:pPr>
              <w:autoSpaceDE w:val="0"/>
              <w:autoSpaceDN w:val="0"/>
              <w:adjustRightInd w:val="0"/>
              <w:jc w:val="both"/>
              <w:rPr>
                <w:rFonts w:ascii="Arial" w:hAnsi="Arial" w:cs="Arial"/>
                <w:sz w:val="22"/>
                <w:szCs w:val="22"/>
              </w:rPr>
            </w:pPr>
            <w:r>
              <w:rPr>
                <w:rFonts w:ascii="Arial" w:hAnsi="Arial" w:cs="Arial"/>
                <w:sz w:val="22"/>
                <w:szCs w:val="22"/>
              </w:rPr>
              <w:t>Cílem opatření je podpora seniorů, j</w:t>
            </w:r>
            <w:r w:rsidR="00BE27FE">
              <w:rPr>
                <w:rFonts w:ascii="Arial" w:hAnsi="Arial" w:cs="Arial"/>
                <w:sz w:val="22"/>
                <w:szCs w:val="22"/>
              </w:rPr>
              <w:t>ejich aktivního života a</w:t>
            </w:r>
            <w:r w:rsidR="006A3B7B">
              <w:rPr>
                <w:rFonts w:ascii="Arial" w:hAnsi="Arial" w:cs="Arial"/>
                <w:sz w:val="22"/>
                <w:szCs w:val="22"/>
              </w:rPr>
              <w:t> </w:t>
            </w:r>
            <w:r>
              <w:rPr>
                <w:rFonts w:ascii="Arial" w:hAnsi="Arial" w:cs="Arial"/>
                <w:sz w:val="22"/>
                <w:szCs w:val="22"/>
              </w:rPr>
              <w:t>aktivního za</w:t>
            </w:r>
            <w:r w:rsidR="00BE27FE">
              <w:rPr>
                <w:rFonts w:ascii="Arial" w:hAnsi="Arial" w:cs="Arial"/>
                <w:sz w:val="22"/>
                <w:szCs w:val="22"/>
              </w:rPr>
              <w:t xml:space="preserve">pojení do společenského života, a to prostřednictvím </w:t>
            </w:r>
            <w:r w:rsidR="003B67B2">
              <w:rPr>
                <w:rFonts w:ascii="Arial" w:hAnsi="Arial" w:cs="Arial"/>
                <w:sz w:val="22"/>
                <w:szCs w:val="22"/>
              </w:rPr>
              <w:t xml:space="preserve">jasně vymezených projektů, které budou podporovány v rámci </w:t>
            </w:r>
            <w:r w:rsidR="00C63A15">
              <w:rPr>
                <w:rFonts w:ascii="Arial" w:hAnsi="Arial" w:cs="Arial"/>
                <w:sz w:val="22"/>
                <w:szCs w:val="22"/>
              </w:rPr>
              <w:t>d</w:t>
            </w:r>
            <w:r w:rsidR="003B67B2">
              <w:rPr>
                <w:rFonts w:ascii="Arial" w:hAnsi="Arial" w:cs="Arial"/>
                <w:sz w:val="22"/>
                <w:szCs w:val="22"/>
              </w:rPr>
              <w:t xml:space="preserve">otačního programu pro sociální oblast 2019, popř. v rámci </w:t>
            </w:r>
            <w:r w:rsidR="00C63A15">
              <w:rPr>
                <w:rFonts w:ascii="Arial" w:hAnsi="Arial" w:cs="Arial"/>
                <w:sz w:val="22"/>
                <w:szCs w:val="22"/>
              </w:rPr>
              <w:t>m</w:t>
            </w:r>
            <w:r w:rsidR="003B67B2">
              <w:rPr>
                <w:rFonts w:ascii="Arial" w:hAnsi="Arial" w:cs="Arial"/>
                <w:sz w:val="22"/>
                <w:szCs w:val="22"/>
              </w:rPr>
              <w:t>imořádné dotace 2019.</w:t>
            </w:r>
          </w:p>
        </w:tc>
      </w:tr>
      <w:tr w:rsidR="008A0F5C" w:rsidRPr="00FC531F" w:rsidTr="00D0789A">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8A0F5C" w:rsidRPr="00FC531F" w:rsidRDefault="00F43F5D" w:rsidP="00B90391">
            <w:pPr>
              <w:autoSpaceDE w:val="0"/>
              <w:autoSpaceDN w:val="0"/>
              <w:adjustRightInd w:val="0"/>
              <w:jc w:val="both"/>
              <w:rPr>
                <w:rFonts w:ascii="Arial" w:hAnsi="Arial" w:cs="Arial"/>
                <w:sz w:val="22"/>
                <w:szCs w:val="22"/>
              </w:rPr>
            </w:pPr>
            <w:r>
              <w:rPr>
                <w:rFonts w:ascii="Arial" w:hAnsi="Arial" w:cs="Arial"/>
                <w:sz w:val="22"/>
                <w:szCs w:val="22"/>
              </w:rPr>
              <w:t>P</w:t>
            </w:r>
            <w:r w:rsidR="0095567C">
              <w:rPr>
                <w:rFonts w:ascii="Arial" w:hAnsi="Arial" w:cs="Arial"/>
                <w:sz w:val="22"/>
                <w:szCs w:val="22"/>
              </w:rPr>
              <w:t>odpora</w:t>
            </w:r>
            <w:r w:rsidR="0095567C" w:rsidRPr="00D0789A">
              <w:rPr>
                <w:rFonts w:ascii="Arial" w:hAnsi="Arial" w:cs="Arial"/>
                <w:sz w:val="22"/>
                <w:szCs w:val="22"/>
              </w:rPr>
              <w:t xml:space="preserve"> aktivn</w:t>
            </w:r>
            <w:r w:rsidR="0095567C" w:rsidRPr="00D0789A">
              <w:rPr>
                <w:rFonts w:ascii="Arial" w:hAnsi="Arial" w:cs="Arial" w:hint="eastAsia"/>
                <w:sz w:val="22"/>
                <w:szCs w:val="22"/>
              </w:rPr>
              <w:t>í</w:t>
            </w:r>
            <w:r w:rsidR="0095567C">
              <w:rPr>
                <w:rFonts w:ascii="Arial" w:hAnsi="Arial" w:cs="Arial"/>
                <w:sz w:val="22"/>
                <w:szCs w:val="22"/>
              </w:rPr>
              <w:t>ho</w:t>
            </w:r>
            <w:r w:rsidR="0095567C" w:rsidRPr="00D0789A">
              <w:rPr>
                <w:rFonts w:ascii="Arial" w:hAnsi="Arial" w:cs="Arial"/>
                <w:sz w:val="22"/>
                <w:szCs w:val="22"/>
              </w:rPr>
              <w:t xml:space="preserve"> zp</w:t>
            </w:r>
            <w:r w:rsidR="0095567C" w:rsidRPr="00D0789A">
              <w:rPr>
                <w:rFonts w:ascii="Arial" w:hAnsi="Arial" w:cs="Arial" w:hint="eastAsia"/>
                <w:sz w:val="22"/>
                <w:szCs w:val="22"/>
              </w:rPr>
              <w:t>ů</w:t>
            </w:r>
            <w:r w:rsidR="0095567C" w:rsidRPr="00D0789A">
              <w:rPr>
                <w:rFonts w:ascii="Arial" w:hAnsi="Arial" w:cs="Arial"/>
                <w:sz w:val="22"/>
                <w:szCs w:val="22"/>
              </w:rPr>
              <w:t>sob</w:t>
            </w:r>
            <w:r w:rsidR="00E602F9">
              <w:rPr>
                <w:rFonts w:ascii="Arial" w:hAnsi="Arial" w:cs="Arial"/>
                <w:sz w:val="22"/>
                <w:szCs w:val="22"/>
              </w:rPr>
              <w:t>u</w:t>
            </w:r>
            <w:r w:rsidR="0095567C" w:rsidRPr="00D0789A">
              <w:rPr>
                <w:rFonts w:ascii="Arial" w:hAnsi="Arial" w:cs="Arial"/>
                <w:sz w:val="22"/>
                <w:szCs w:val="22"/>
              </w:rPr>
              <w:t xml:space="preserve"> </w:t>
            </w:r>
            <w:r w:rsidR="0095567C" w:rsidRPr="00D0789A">
              <w:rPr>
                <w:rFonts w:ascii="Arial" w:hAnsi="Arial" w:cs="Arial" w:hint="eastAsia"/>
                <w:sz w:val="22"/>
                <w:szCs w:val="22"/>
              </w:rPr>
              <w:t>ž</w:t>
            </w:r>
            <w:r w:rsidR="0095567C" w:rsidRPr="00D0789A">
              <w:rPr>
                <w:rFonts w:ascii="Arial" w:hAnsi="Arial" w:cs="Arial"/>
                <w:sz w:val="22"/>
                <w:szCs w:val="22"/>
              </w:rPr>
              <w:t>ivota senior</w:t>
            </w:r>
            <w:r w:rsidR="0095567C" w:rsidRPr="00D0789A">
              <w:rPr>
                <w:rFonts w:ascii="Arial" w:hAnsi="Arial" w:cs="Arial" w:hint="eastAsia"/>
                <w:sz w:val="22"/>
                <w:szCs w:val="22"/>
              </w:rPr>
              <w:t>ů</w:t>
            </w:r>
            <w:r w:rsidR="0095567C" w:rsidRPr="00D0789A">
              <w:rPr>
                <w:rFonts w:ascii="Arial" w:hAnsi="Arial" w:cs="Arial"/>
                <w:sz w:val="22"/>
                <w:szCs w:val="22"/>
              </w:rPr>
              <w:t xml:space="preserve"> p</w:t>
            </w:r>
            <w:r w:rsidR="0095567C" w:rsidRPr="00D0789A">
              <w:rPr>
                <w:rFonts w:ascii="Arial" w:hAnsi="Arial" w:cs="Arial" w:hint="eastAsia"/>
                <w:sz w:val="22"/>
                <w:szCs w:val="22"/>
              </w:rPr>
              <w:t>ř</w:t>
            </w:r>
            <w:r w:rsidR="0095567C" w:rsidRPr="00D0789A">
              <w:rPr>
                <w:rFonts w:ascii="Arial" w:hAnsi="Arial" w:cs="Arial"/>
                <w:sz w:val="22"/>
                <w:szCs w:val="22"/>
              </w:rPr>
              <w:t>isp</w:t>
            </w:r>
            <w:r w:rsidR="0095567C" w:rsidRPr="00D0789A">
              <w:rPr>
                <w:rFonts w:ascii="Arial" w:hAnsi="Arial" w:cs="Arial" w:hint="eastAsia"/>
                <w:sz w:val="22"/>
                <w:szCs w:val="22"/>
              </w:rPr>
              <w:t>í</w:t>
            </w:r>
            <w:r w:rsidR="0095567C" w:rsidRPr="00D0789A">
              <w:rPr>
                <w:rFonts w:ascii="Arial" w:hAnsi="Arial" w:cs="Arial"/>
                <w:sz w:val="22"/>
                <w:szCs w:val="22"/>
              </w:rPr>
              <w:t>v</w:t>
            </w:r>
            <w:r w:rsidR="0095567C" w:rsidRPr="00D0789A">
              <w:rPr>
                <w:rFonts w:ascii="Arial" w:hAnsi="Arial" w:cs="Arial" w:hint="eastAsia"/>
                <w:sz w:val="22"/>
                <w:szCs w:val="22"/>
              </w:rPr>
              <w:t>á</w:t>
            </w:r>
            <w:r w:rsidR="0095567C">
              <w:rPr>
                <w:rFonts w:ascii="Arial" w:hAnsi="Arial" w:cs="Arial"/>
                <w:sz w:val="22"/>
                <w:szCs w:val="22"/>
              </w:rPr>
              <w:t xml:space="preserve"> jak k jejich </w:t>
            </w:r>
            <w:r w:rsidR="0095567C" w:rsidRPr="00D0789A">
              <w:rPr>
                <w:rFonts w:ascii="Arial" w:hAnsi="Arial" w:cs="Arial"/>
                <w:sz w:val="22"/>
                <w:szCs w:val="22"/>
              </w:rPr>
              <w:t>psychick</w:t>
            </w:r>
            <w:r w:rsidR="0095567C" w:rsidRPr="00D0789A">
              <w:rPr>
                <w:rFonts w:ascii="Arial" w:hAnsi="Arial" w:cs="Arial" w:hint="eastAsia"/>
                <w:sz w:val="22"/>
                <w:szCs w:val="22"/>
              </w:rPr>
              <w:t>é</w:t>
            </w:r>
            <w:r w:rsidR="0095567C" w:rsidRPr="00D0789A">
              <w:rPr>
                <w:rFonts w:ascii="Arial" w:hAnsi="Arial" w:cs="Arial"/>
                <w:sz w:val="22"/>
                <w:szCs w:val="22"/>
              </w:rPr>
              <w:t xml:space="preserve"> a fyzick</w:t>
            </w:r>
            <w:r w:rsidR="0095567C" w:rsidRPr="00D0789A">
              <w:rPr>
                <w:rFonts w:ascii="Arial" w:hAnsi="Arial" w:cs="Arial" w:hint="eastAsia"/>
                <w:sz w:val="22"/>
                <w:szCs w:val="22"/>
              </w:rPr>
              <w:t>é</w:t>
            </w:r>
            <w:r w:rsidR="0095567C" w:rsidRPr="00D0789A">
              <w:rPr>
                <w:rFonts w:ascii="Arial" w:hAnsi="Arial" w:cs="Arial"/>
                <w:sz w:val="22"/>
                <w:szCs w:val="22"/>
              </w:rPr>
              <w:t xml:space="preserve"> kondici, tak </w:t>
            </w:r>
            <w:r w:rsidR="00067C6E">
              <w:rPr>
                <w:rFonts w:ascii="Arial" w:hAnsi="Arial" w:cs="Arial"/>
                <w:sz w:val="22"/>
                <w:szCs w:val="22"/>
              </w:rPr>
              <w:t xml:space="preserve">má </w:t>
            </w:r>
            <w:r w:rsidR="0095567C" w:rsidRPr="00D0789A">
              <w:rPr>
                <w:rFonts w:ascii="Arial" w:hAnsi="Arial" w:cs="Arial"/>
                <w:sz w:val="22"/>
                <w:szCs w:val="22"/>
              </w:rPr>
              <w:t>zejm</w:t>
            </w:r>
            <w:r w:rsidR="0095567C" w:rsidRPr="00D0789A">
              <w:rPr>
                <w:rFonts w:ascii="Arial" w:hAnsi="Arial" w:cs="Arial" w:hint="eastAsia"/>
                <w:sz w:val="22"/>
                <w:szCs w:val="22"/>
              </w:rPr>
              <w:t>é</w:t>
            </w:r>
            <w:r w:rsidR="00067C6E">
              <w:rPr>
                <w:rFonts w:ascii="Arial" w:hAnsi="Arial" w:cs="Arial"/>
                <w:sz w:val="22"/>
                <w:szCs w:val="22"/>
              </w:rPr>
              <w:t>na</w:t>
            </w:r>
            <w:r w:rsidR="0095567C" w:rsidRPr="00D0789A">
              <w:rPr>
                <w:rFonts w:ascii="Arial" w:hAnsi="Arial" w:cs="Arial"/>
                <w:sz w:val="22"/>
                <w:szCs w:val="22"/>
              </w:rPr>
              <w:t xml:space="preserve"> neoceniteln</w:t>
            </w:r>
            <w:r w:rsidR="0095567C" w:rsidRPr="00D0789A">
              <w:rPr>
                <w:rFonts w:ascii="Arial" w:hAnsi="Arial" w:cs="Arial" w:hint="eastAsia"/>
                <w:sz w:val="22"/>
                <w:szCs w:val="22"/>
              </w:rPr>
              <w:t>ý</w:t>
            </w:r>
            <w:r w:rsidR="0095567C" w:rsidRPr="00D0789A">
              <w:rPr>
                <w:rFonts w:ascii="Arial" w:hAnsi="Arial" w:cs="Arial"/>
                <w:sz w:val="22"/>
                <w:szCs w:val="22"/>
              </w:rPr>
              <w:t xml:space="preserve"> p</w:t>
            </w:r>
            <w:r w:rsidR="0095567C" w:rsidRPr="00D0789A">
              <w:rPr>
                <w:rFonts w:ascii="Arial" w:hAnsi="Arial" w:cs="Arial" w:hint="eastAsia"/>
                <w:sz w:val="22"/>
                <w:szCs w:val="22"/>
              </w:rPr>
              <w:t>ří</w:t>
            </w:r>
            <w:r w:rsidR="0095567C" w:rsidRPr="00D0789A">
              <w:rPr>
                <w:rFonts w:ascii="Arial" w:hAnsi="Arial" w:cs="Arial"/>
                <w:sz w:val="22"/>
                <w:szCs w:val="22"/>
              </w:rPr>
              <w:t>nos pro ostatn</w:t>
            </w:r>
            <w:r w:rsidR="0095567C" w:rsidRPr="00D0789A">
              <w:rPr>
                <w:rFonts w:ascii="Arial" w:hAnsi="Arial" w:cs="Arial" w:hint="eastAsia"/>
                <w:sz w:val="22"/>
                <w:szCs w:val="22"/>
              </w:rPr>
              <w:t>í</w:t>
            </w:r>
            <w:r w:rsidR="0095567C">
              <w:rPr>
                <w:rFonts w:ascii="Arial" w:hAnsi="Arial" w:cs="Arial"/>
                <w:sz w:val="22"/>
                <w:szCs w:val="22"/>
              </w:rPr>
              <w:t xml:space="preserve"> </w:t>
            </w:r>
            <w:r w:rsidR="0095567C" w:rsidRPr="00D0789A">
              <w:rPr>
                <w:rFonts w:ascii="Arial" w:hAnsi="Arial" w:cs="Arial" w:hint="eastAsia"/>
                <w:sz w:val="22"/>
                <w:szCs w:val="22"/>
              </w:rPr>
              <w:t>č</w:t>
            </w:r>
            <w:r w:rsidR="0095567C" w:rsidRPr="00D0789A">
              <w:rPr>
                <w:rFonts w:ascii="Arial" w:hAnsi="Arial" w:cs="Arial"/>
                <w:sz w:val="22"/>
                <w:szCs w:val="22"/>
              </w:rPr>
              <w:t>leny spole</w:t>
            </w:r>
            <w:r w:rsidR="0095567C" w:rsidRPr="00D0789A">
              <w:rPr>
                <w:rFonts w:ascii="Arial" w:hAnsi="Arial" w:cs="Arial" w:hint="eastAsia"/>
                <w:sz w:val="22"/>
                <w:szCs w:val="22"/>
              </w:rPr>
              <w:t>č</w:t>
            </w:r>
            <w:r w:rsidR="0095567C" w:rsidRPr="00D0789A">
              <w:rPr>
                <w:rFonts w:ascii="Arial" w:hAnsi="Arial" w:cs="Arial"/>
                <w:sz w:val="22"/>
                <w:szCs w:val="22"/>
              </w:rPr>
              <w:t>nosti, nebo</w:t>
            </w:r>
            <w:r w:rsidR="0095567C" w:rsidRPr="00D0789A">
              <w:rPr>
                <w:rFonts w:ascii="Arial" w:hAnsi="Arial" w:cs="Arial" w:hint="eastAsia"/>
                <w:sz w:val="22"/>
                <w:szCs w:val="22"/>
              </w:rPr>
              <w:t>ť</w:t>
            </w:r>
            <w:r w:rsidR="0095567C" w:rsidRPr="00D0789A">
              <w:rPr>
                <w:rFonts w:ascii="Arial" w:hAnsi="Arial" w:cs="Arial"/>
                <w:sz w:val="22"/>
                <w:szCs w:val="22"/>
              </w:rPr>
              <w:t xml:space="preserve"> umo</w:t>
            </w:r>
            <w:r w:rsidR="0095567C" w:rsidRPr="00D0789A">
              <w:rPr>
                <w:rFonts w:ascii="Arial" w:hAnsi="Arial" w:cs="Arial" w:hint="eastAsia"/>
                <w:sz w:val="22"/>
                <w:szCs w:val="22"/>
              </w:rPr>
              <w:t>žň</w:t>
            </w:r>
            <w:r w:rsidR="0095567C" w:rsidRPr="00D0789A">
              <w:rPr>
                <w:rFonts w:ascii="Arial" w:hAnsi="Arial" w:cs="Arial"/>
                <w:sz w:val="22"/>
                <w:szCs w:val="22"/>
              </w:rPr>
              <w:t>uje p</w:t>
            </w:r>
            <w:r w:rsidR="0095567C" w:rsidRPr="00D0789A">
              <w:rPr>
                <w:rFonts w:ascii="Arial" w:hAnsi="Arial" w:cs="Arial" w:hint="eastAsia"/>
                <w:sz w:val="22"/>
                <w:szCs w:val="22"/>
              </w:rPr>
              <w:t>ř</w:t>
            </w:r>
            <w:r w:rsidR="0095567C" w:rsidRPr="00D0789A">
              <w:rPr>
                <w:rFonts w:ascii="Arial" w:hAnsi="Arial" w:cs="Arial"/>
                <w:sz w:val="22"/>
                <w:szCs w:val="22"/>
              </w:rPr>
              <w:t>edat ostatn</w:t>
            </w:r>
            <w:r w:rsidR="0095567C" w:rsidRPr="00D0789A">
              <w:rPr>
                <w:rFonts w:ascii="Arial" w:hAnsi="Arial" w:cs="Arial" w:hint="eastAsia"/>
                <w:sz w:val="22"/>
                <w:szCs w:val="22"/>
              </w:rPr>
              <w:t>í</w:t>
            </w:r>
            <w:r w:rsidR="0095567C" w:rsidRPr="00D0789A">
              <w:rPr>
                <w:rFonts w:ascii="Arial" w:hAnsi="Arial" w:cs="Arial"/>
                <w:sz w:val="22"/>
                <w:szCs w:val="22"/>
              </w:rPr>
              <w:t>m nabyt</w:t>
            </w:r>
            <w:r w:rsidR="0095567C" w:rsidRPr="00D0789A">
              <w:rPr>
                <w:rFonts w:ascii="Arial" w:hAnsi="Arial" w:cs="Arial" w:hint="eastAsia"/>
                <w:sz w:val="22"/>
                <w:szCs w:val="22"/>
              </w:rPr>
              <w:t>é</w:t>
            </w:r>
            <w:r w:rsidR="0095567C" w:rsidRPr="00D0789A">
              <w:rPr>
                <w:rFonts w:ascii="Arial" w:hAnsi="Arial" w:cs="Arial"/>
                <w:sz w:val="22"/>
                <w:szCs w:val="22"/>
              </w:rPr>
              <w:t xml:space="preserve"> </w:t>
            </w:r>
            <w:r w:rsidR="0095567C" w:rsidRPr="00D0789A">
              <w:rPr>
                <w:rFonts w:ascii="Arial" w:hAnsi="Arial" w:cs="Arial" w:hint="eastAsia"/>
                <w:sz w:val="22"/>
                <w:szCs w:val="22"/>
              </w:rPr>
              <w:t>ž</w:t>
            </w:r>
            <w:r w:rsidR="0095567C" w:rsidRPr="00D0789A">
              <w:rPr>
                <w:rFonts w:ascii="Arial" w:hAnsi="Arial" w:cs="Arial"/>
                <w:sz w:val="22"/>
                <w:szCs w:val="22"/>
              </w:rPr>
              <w:t>ivotn</w:t>
            </w:r>
            <w:r w:rsidR="0095567C" w:rsidRPr="00D0789A">
              <w:rPr>
                <w:rFonts w:ascii="Arial" w:hAnsi="Arial" w:cs="Arial" w:hint="eastAsia"/>
                <w:sz w:val="22"/>
                <w:szCs w:val="22"/>
              </w:rPr>
              <w:t>í</w:t>
            </w:r>
            <w:r w:rsidR="0095567C" w:rsidRPr="00D0789A">
              <w:rPr>
                <w:rFonts w:ascii="Arial" w:hAnsi="Arial" w:cs="Arial"/>
                <w:sz w:val="22"/>
                <w:szCs w:val="22"/>
              </w:rPr>
              <w:t xml:space="preserve"> zku</w:t>
            </w:r>
            <w:r w:rsidR="0095567C" w:rsidRPr="00D0789A">
              <w:rPr>
                <w:rFonts w:ascii="Arial" w:hAnsi="Arial" w:cs="Arial" w:hint="eastAsia"/>
                <w:sz w:val="22"/>
                <w:szCs w:val="22"/>
              </w:rPr>
              <w:t>š</w:t>
            </w:r>
            <w:r w:rsidR="0095567C">
              <w:rPr>
                <w:rFonts w:ascii="Arial" w:hAnsi="Arial" w:cs="Arial"/>
                <w:sz w:val="22"/>
                <w:szCs w:val="22"/>
              </w:rPr>
              <w:t xml:space="preserve">enosti </w:t>
            </w:r>
            <w:r w:rsidR="0095567C" w:rsidRPr="00D0789A">
              <w:rPr>
                <w:rFonts w:ascii="Arial" w:hAnsi="Arial" w:cs="Arial"/>
                <w:sz w:val="22"/>
                <w:szCs w:val="22"/>
              </w:rPr>
              <w:t>a znalosti.</w:t>
            </w:r>
            <w:r w:rsidR="0095567C">
              <w:rPr>
                <w:rFonts w:ascii="Arial" w:hAnsi="Arial" w:cs="Arial"/>
                <w:sz w:val="22"/>
                <w:szCs w:val="22"/>
              </w:rPr>
              <w:t xml:space="preserve"> </w:t>
            </w:r>
          </w:p>
        </w:tc>
      </w:tr>
      <w:tr w:rsidR="008A0F5C" w:rsidRPr="00FC531F" w:rsidTr="00D0789A">
        <w:trPr>
          <w:trHeight w:val="946"/>
        </w:trPr>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8A0F5C" w:rsidRDefault="003B67B2" w:rsidP="00B90391">
            <w:pPr>
              <w:autoSpaceDE w:val="0"/>
              <w:autoSpaceDN w:val="0"/>
              <w:adjustRightInd w:val="0"/>
              <w:jc w:val="both"/>
              <w:rPr>
                <w:rFonts w:ascii="Arial" w:hAnsi="Arial" w:cs="Arial"/>
                <w:sz w:val="22"/>
                <w:szCs w:val="22"/>
              </w:rPr>
            </w:pPr>
            <w:r>
              <w:rPr>
                <w:rFonts w:ascii="Arial" w:hAnsi="Arial" w:cs="Arial"/>
                <w:sz w:val="22"/>
                <w:szCs w:val="22"/>
              </w:rPr>
              <w:t>Podpora projektu Senior Pas, jenž je</w:t>
            </w:r>
            <w:r w:rsidRPr="00751628">
              <w:rPr>
                <w:rFonts w:ascii="Arial" w:hAnsi="Arial" w:cs="Arial"/>
                <w:sz w:val="22"/>
                <w:szCs w:val="22"/>
              </w:rPr>
              <w:t xml:space="preserve"> unik</w:t>
            </w:r>
            <w:r w:rsidRPr="00751628">
              <w:rPr>
                <w:rFonts w:ascii="Arial" w:hAnsi="Arial" w:cs="Arial" w:hint="eastAsia"/>
                <w:sz w:val="22"/>
                <w:szCs w:val="22"/>
              </w:rPr>
              <w:t>á</w:t>
            </w:r>
            <w:r w:rsidRPr="00751628">
              <w:rPr>
                <w:rFonts w:ascii="Arial" w:hAnsi="Arial" w:cs="Arial"/>
                <w:sz w:val="22"/>
                <w:szCs w:val="22"/>
              </w:rPr>
              <w:t>tn</w:t>
            </w:r>
            <w:r w:rsidRPr="00751628">
              <w:rPr>
                <w:rFonts w:ascii="Arial" w:hAnsi="Arial" w:cs="Arial" w:hint="eastAsia"/>
                <w:sz w:val="22"/>
                <w:szCs w:val="22"/>
              </w:rPr>
              <w:t>í</w:t>
            </w:r>
            <w:r w:rsidRPr="00751628">
              <w:rPr>
                <w:rFonts w:ascii="Arial" w:hAnsi="Arial" w:cs="Arial"/>
                <w:sz w:val="22"/>
                <w:szCs w:val="22"/>
              </w:rPr>
              <w:t>m projektem, kter</w:t>
            </w:r>
            <w:r w:rsidRPr="00751628">
              <w:rPr>
                <w:rFonts w:ascii="Arial" w:hAnsi="Arial" w:cs="Arial" w:hint="eastAsia"/>
                <w:sz w:val="22"/>
                <w:szCs w:val="22"/>
              </w:rPr>
              <w:t>ý</w:t>
            </w:r>
            <w:r>
              <w:rPr>
                <w:rFonts w:ascii="Arial" w:hAnsi="Arial" w:cs="Arial"/>
                <w:sz w:val="22"/>
                <w:szCs w:val="22"/>
              </w:rPr>
              <w:t xml:space="preserve"> vznikl na podporu obyvatelstva </w:t>
            </w:r>
            <w:r w:rsidRPr="00751628">
              <w:rPr>
                <w:rFonts w:ascii="Arial" w:hAnsi="Arial" w:cs="Arial"/>
                <w:sz w:val="22"/>
                <w:szCs w:val="22"/>
              </w:rPr>
              <w:t>s v</w:t>
            </w:r>
            <w:r w:rsidRPr="00751628">
              <w:rPr>
                <w:rFonts w:ascii="Arial" w:hAnsi="Arial" w:cs="Arial" w:hint="eastAsia"/>
                <w:sz w:val="22"/>
                <w:szCs w:val="22"/>
              </w:rPr>
              <w:t>ě</w:t>
            </w:r>
            <w:r w:rsidRPr="00751628">
              <w:rPr>
                <w:rFonts w:ascii="Arial" w:hAnsi="Arial" w:cs="Arial"/>
                <w:sz w:val="22"/>
                <w:szCs w:val="22"/>
              </w:rPr>
              <w:t>kem od 55 let. Zapojen</w:t>
            </w:r>
            <w:r w:rsidRPr="00751628">
              <w:rPr>
                <w:rFonts w:ascii="Arial" w:hAnsi="Arial" w:cs="Arial" w:hint="eastAsia"/>
                <w:sz w:val="22"/>
                <w:szCs w:val="22"/>
              </w:rPr>
              <w:t>í</w:t>
            </w:r>
            <w:r>
              <w:rPr>
                <w:rFonts w:ascii="Arial" w:hAnsi="Arial" w:cs="Arial"/>
                <w:sz w:val="22"/>
                <w:szCs w:val="22"/>
              </w:rPr>
              <w:t xml:space="preserve"> seniorů Olomouckého kraje do projektu je zdarma. </w:t>
            </w:r>
            <w:r w:rsidRPr="00751628">
              <w:rPr>
                <w:rFonts w:ascii="Arial" w:hAnsi="Arial" w:cs="Arial"/>
                <w:sz w:val="22"/>
                <w:szCs w:val="22"/>
              </w:rPr>
              <w:t>Projekt p</w:t>
            </w:r>
            <w:r w:rsidRPr="00751628">
              <w:rPr>
                <w:rFonts w:ascii="Arial" w:hAnsi="Arial" w:cs="Arial" w:hint="eastAsia"/>
                <w:sz w:val="22"/>
                <w:szCs w:val="22"/>
              </w:rPr>
              <w:t>ř</w:t>
            </w:r>
            <w:r w:rsidRPr="00751628">
              <w:rPr>
                <w:rFonts w:ascii="Arial" w:hAnsi="Arial" w:cs="Arial"/>
                <w:sz w:val="22"/>
                <w:szCs w:val="22"/>
              </w:rPr>
              <w:t>in</w:t>
            </w:r>
            <w:r w:rsidRPr="00751628">
              <w:rPr>
                <w:rFonts w:ascii="Arial" w:hAnsi="Arial" w:cs="Arial" w:hint="eastAsia"/>
                <w:sz w:val="22"/>
                <w:szCs w:val="22"/>
              </w:rPr>
              <w:t>áší</w:t>
            </w:r>
            <w:r w:rsidRPr="00751628">
              <w:rPr>
                <w:rFonts w:ascii="Arial" w:hAnsi="Arial" w:cs="Arial"/>
                <w:sz w:val="22"/>
                <w:szCs w:val="22"/>
              </w:rPr>
              <w:t xml:space="preserve"> ucelen</w:t>
            </w:r>
            <w:r w:rsidRPr="00751628">
              <w:rPr>
                <w:rFonts w:ascii="Arial" w:hAnsi="Arial" w:cs="Arial" w:hint="eastAsia"/>
                <w:sz w:val="22"/>
                <w:szCs w:val="22"/>
              </w:rPr>
              <w:t>ý</w:t>
            </w:r>
            <w:r w:rsidRPr="00751628">
              <w:rPr>
                <w:rFonts w:ascii="Arial" w:hAnsi="Arial" w:cs="Arial"/>
                <w:sz w:val="22"/>
                <w:szCs w:val="22"/>
              </w:rPr>
              <w:t xml:space="preserve"> a jednotn</w:t>
            </w:r>
            <w:r w:rsidRPr="00751628">
              <w:rPr>
                <w:rFonts w:ascii="Arial" w:hAnsi="Arial" w:cs="Arial" w:hint="eastAsia"/>
                <w:sz w:val="22"/>
                <w:szCs w:val="22"/>
              </w:rPr>
              <w:t>ý</w:t>
            </w:r>
            <w:r>
              <w:rPr>
                <w:rFonts w:ascii="Arial" w:hAnsi="Arial" w:cs="Arial"/>
                <w:sz w:val="22"/>
                <w:szCs w:val="22"/>
              </w:rPr>
              <w:t xml:space="preserve"> </w:t>
            </w:r>
            <w:r w:rsidRPr="00751628">
              <w:rPr>
                <w:rFonts w:ascii="Arial" w:hAnsi="Arial" w:cs="Arial"/>
                <w:sz w:val="22"/>
                <w:szCs w:val="22"/>
              </w:rPr>
              <w:t>syst</w:t>
            </w:r>
            <w:r w:rsidRPr="00751628">
              <w:rPr>
                <w:rFonts w:ascii="Arial" w:hAnsi="Arial" w:cs="Arial" w:hint="eastAsia"/>
                <w:sz w:val="22"/>
                <w:szCs w:val="22"/>
              </w:rPr>
              <w:t>é</w:t>
            </w:r>
            <w:r w:rsidRPr="00751628">
              <w:rPr>
                <w:rFonts w:ascii="Arial" w:hAnsi="Arial" w:cs="Arial"/>
                <w:sz w:val="22"/>
                <w:szCs w:val="22"/>
              </w:rPr>
              <w:t>m slev na v</w:t>
            </w:r>
            <w:r w:rsidRPr="00751628">
              <w:rPr>
                <w:rFonts w:ascii="Arial" w:hAnsi="Arial" w:cs="Arial" w:hint="eastAsia"/>
                <w:sz w:val="22"/>
                <w:szCs w:val="22"/>
              </w:rPr>
              <w:t>ý</w:t>
            </w:r>
            <w:r w:rsidRPr="00751628">
              <w:rPr>
                <w:rFonts w:ascii="Arial" w:hAnsi="Arial" w:cs="Arial"/>
                <w:sz w:val="22"/>
                <w:szCs w:val="22"/>
              </w:rPr>
              <w:t>robky a</w:t>
            </w:r>
            <w:r w:rsidR="006A3B7B">
              <w:rPr>
                <w:rFonts w:ascii="Arial" w:hAnsi="Arial" w:cs="Arial"/>
                <w:sz w:val="22"/>
                <w:szCs w:val="22"/>
              </w:rPr>
              <w:t> </w:t>
            </w:r>
            <w:r w:rsidRPr="00751628">
              <w:rPr>
                <w:rFonts w:ascii="Arial" w:hAnsi="Arial" w:cs="Arial"/>
                <w:sz w:val="22"/>
                <w:szCs w:val="22"/>
              </w:rPr>
              <w:t>slu</w:t>
            </w:r>
            <w:r w:rsidRPr="00751628">
              <w:rPr>
                <w:rFonts w:ascii="Arial" w:hAnsi="Arial" w:cs="Arial" w:hint="eastAsia"/>
                <w:sz w:val="22"/>
                <w:szCs w:val="22"/>
              </w:rPr>
              <w:t>ž</w:t>
            </w:r>
            <w:r w:rsidRPr="00751628">
              <w:rPr>
                <w:rFonts w:ascii="Arial" w:hAnsi="Arial" w:cs="Arial"/>
                <w:sz w:val="22"/>
                <w:szCs w:val="22"/>
              </w:rPr>
              <w:t>by poskytovan</w:t>
            </w:r>
            <w:r w:rsidRPr="00751628">
              <w:rPr>
                <w:rFonts w:ascii="Arial" w:hAnsi="Arial" w:cs="Arial" w:hint="eastAsia"/>
                <w:sz w:val="22"/>
                <w:szCs w:val="22"/>
              </w:rPr>
              <w:t>ý</w:t>
            </w:r>
            <w:r>
              <w:rPr>
                <w:rFonts w:ascii="Arial" w:hAnsi="Arial" w:cs="Arial"/>
                <w:sz w:val="22"/>
                <w:szCs w:val="22"/>
              </w:rPr>
              <w:t xml:space="preserve"> </w:t>
            </w:r>
            <w:r w:rsidRPr="00751628">
              <w:rPr>
                <w:rFonts w:ascii="Arial" w:hAnsi="Arial" w:cs="Arial"/>
                <w:sz w:val="22"/>
                <w:szCs w:val="22"/>
              </w:rPr>
              <w:t>dr</w:t>
            </w:r>
            <w:r w:rsidRPr="00751628">
              <w:rPr>
                <w:rFonts w:ascii="Arial" w:hAnsi="Arial" w:cs="Arial" w:hint="eastAsia"/>
                <w:sz w:val="22"/>
                <w:szCs w:val="22"/>
              </w:rPr>
              <w:t>ž</w:t>
            </w:r>
            <w:r w:rsidRPr="00751628">
              <w:rPr>
                <w:rFonts w:ascii="Arial" w:hAnsi="Arial" w:cs="Arial"/>
                <w:sz w:val="22"/>
                <w:szCs w:val="22"/>
              </w:rPr>
              <w:t>itel</w:t>
            </w:r>
            <w:r w:rsidRPr="00751628">
              <w:rPr>
                <w:rFonts w:ascii="Arial" w:hAnsi="Arial" w:cs="Arial" w:hint="eastAsia"/>
                <w:sz w:val="22"/>
                <w:szCs w:val="22"/>
              </w:rPr>
              <w:t>ů</w:t>
            </w:r>
            <w:r>
              <w:rPr>
                <w:rFonts w:ascii="Arial" w:hAnsi="Arial" w:cs="Arial"/>
                <w:sz w:val="22"/>
                <w:szCs w:val="22"/>
              </w:rPr>
              <w:t>m karet Senior Pas</w:t>
            </w:r>
            <w:r w:rsidRPr="00751628">
              <w:rPr>
                <w:rFonts w:ascii="Arial" w:hAnsi="Arial" w:cs="Arial"/>
                <w:sz w:val="22"/>
                <w:szCs w:val="22"/>
              </w:rPr>
              <w:t>. Nab</w:t>
            </w:r>
            <w:r w:rsidRPr="00751628">
              <w:rPr>
                <w:rFonts w:ascii="Arial" w:hAnsi="Arial" w:cs="Arial" w:hint="eastAsia"/>
                <w:sz w:val="22"/>
                <w:szCs w:val="22"/>
              </w:rPr>
              <w:t>í</w:t>
            </w:r>
            <w:r w:rsidRPr="00751628">
              <w:rPr>
                <w:rFonts w:ascii="Arial" w:hAnsi="Arial" w:cs="Arial"/>
                <w:sz w:val="22"/>
                <w:szCs w:val="22"/>
              </w:rPr>
              <w:t>zen</w:t>
            </w:r>
            <w:r w:rsidRPr="00751628">
              <w:rPr>
                <w:rFonts w:ascii="Arial" w:hAnsi="Arial" w:cs="Arial" w:hint="eastAsia"/>
                <w:sz w:val="22"/>
                <w:szCs w:val="22"/>
              </w:rPr>
              <w:t>é</w:t>
            </w:r>
            <w:r w:rsidRPr="00751628">
              <w:rPr>
                <w:rFonts w:ascii="Arial" w:hAnsi="Arial" w:cs="Arial"/>
                <w:sz w:val="22"/>
                <w:szCs w:val="22"/>
              </w:rPr>
              <w:t xml:space="preserve"> slevy ve v</w:t>
            </w:r>
            <w:r w:rsidRPr="00751628">
              <w:rPr>
                <w:rFonts w:ascii="Arial" w:hAnsi="Arial" w:cs="Arial" w:hint="eastAsia"/>
                <w:sz w:val="22"/>
                <w:szCs w:val="22"/>
              </w:rPr>
              <w:t>ýš</w:t>
            </w:r>
            <w:r w:rsidRPr="00751628">
              <w:rPr>
                <w:rFonts w:ascii="Arial" w:hAnsi="Arial" w:cs="Arial"/>
                <w:sz w:val="22"/>
                <w:szCs w:val="22"/>
              </w:rPr>
              <w:t>i 5</w:t>
            </w:r>
            <w:r w:rsidR="006A3B7B">
              <w:rPr>
                <w:rFonts w:ascii="Arial" w:hAnsi="Arial" w:cs="Arial"/>
                <w:sz w:val="22"/>
                <w:szCs w:val="22"/>
              </w:rPr>
              <w:t>–50 </w:t>
            </w:r>
            <w:r w:rsidRPr="00751628">
              <w:rPr>
                <w:rFonts w:ascii="Arial" w:hAnsi="Arial" w:cs="Arial"/>
                <w:sz w:val="22"/>
                <w:szCs w:val="22"/>
              </w:rPr>
              <w:t>% jsou prim</w:t>
            </w:r>
            <w:r w:rsidRPr="00751628">
              <w:rPr>
                <w:rFonts w:ascii="Arial" w:hAnsi="Arial" w:cs="Arial" w:hint="eastAsia"/>
                <w:sz w:val="22"/>
                <w:szCs w:val="22"/>
              </w:rPr>
              <w:t>á</w:t>
            </w:r>
            <w:r w:rsidRPr="00751628">
              <w:rPr>
                <w:rFonts w:ascii="Arial" w:hAnsi="Arial" w:cs="Arial"/>
                <w:sz w:val="22"/>
                <w:szCs w:val="22"/>
              </w:rPr>
              <w:t>rn</w:t>
            </w:r>
            <w:r w:rsidRPr="00751628">
              <w:rPr>
                <w:rFonts w:ascii="Arial" w:hAnsi="Arial" w:cs="Arial" w:hint="eastAsia"/>
                <w:sz w:val="22"/>
                <w:szCs w:val="22"/>
              </w:rPr>
              <w:t>ě</w:t>
            </w:r>
            <w:r>
              <w:rPr>
                <w:rFonts w:ascii="Arial" w:hAnsi="Arial" w:cs="Arial"/>
                <w:sz w:val="22"/>
                <w:szCs w:val="22"/>
              </w:rPr>
              <w:t xml:space="preserve"> </w:t>
            </w:r>
            <w:r w:rsidRPr="00751628">
              <w:rPr>
                <w:rFonts w:ascii="Arial" w:hAnsi="Arial" w:cs="Arial"/>
                <w:sz w:val="22"/>
                <w:szCs w:val="22"/>
              </w:rPr>
              <w:t>zam</w:t>
            </w:r>
            <w:r w:rsidRPr="00751628">
              <w:rPr>
                <w:rFonts w:ascii="Arial" w:hAnsi="Arial" w:cs="Arial" w:hint="eastAsia"/>
                <w:sz w:val="22"/>
                <w:szCs w:val="22"/>
              </w:rPr>
              <w:t>ěř</w:t>
            </w:r>
            <w:r w:rsidRPr="00751628">
              <w:rPr>
                <w:rFonts w:ascii="Arial" w:hAnsi="Arial" w:cs="Arial"/>
                <w:sz w:val="22"/>
                <w:szCs w:val="22"/>
              </w:rPr>
              <w:t>eny na</w:t>
            </w:r>
            <w:r w:rsidR="006A3B7B">
              <w:rPr>
                <w:rFonts w:ascii="Arial" w:hAnsi="Arial" w:cs="Arial"/>
                <w:sz w:val="22"/>
                <w:szCs w:val="22"/>
              </w:rPr>
              <w:t> </w:t>
            </w:r>
            <w:r w:rsidRPr="00751628">
              <w:rPr>
                <w:rFonts w:ascii="Arial" w:hAnsi="Arial" w:cs="Arial"/>
                <w:sz w:val="22"/>
                <w:szCs w:val="22"/>
              </w:rPr>
              <w:t>zdravotnictv</w:t>
            </w:r>
            <w:r w:rsidRPr="00751628">
              <w:rPr>
                <w:rFonts w:ascii="Arial" w:hAnsi="Arial" w:cs="Arial" w:hint="eastAsia"/>
                <w:sz w:val="22"/>
                <w:szCs w:val="22"/>
              </w:rPr>
              <w:t>í</w:t>
            </w:r>
            <w:r w:rsidRPr="00751628">
              <w:rPr>
                <w:rFonts w:ascii="Arial" w:hAnsi="Arial" w:cs="Arial"/>
                <w:sz w:val="22"/>
                <w:szCs w:val="22"/>
              </w:rPr>
              <w:t>, l</w:t>
            </w:r>
            <w:r w:rsidRPr="00751628">
              <w:rPr>
                <w:rFonts w:ascii="Arial" w:hAnsi="Arial" w:cs="Arial" w:hint="eastAsia"/>
                <w:sz w:val="22"/>
                <w:szCs w:val="22"/>
              </w:rPr>
              <w:t>á</w:t>
            </w:r>
            <w:r w:rsidRPr="00751628">
              <w:rPr>
                <w:rFonts w:ascii="Arial" w:hAnsi="Arial" w:cs="Arial"/>
                <w:sz w:val="22"/>
                <w:szCs w:val="22"/>
              </w:rPr>
              <w:t>ze</w:t>
            </w:r>
            <w:r w:rsidRPr="00751628">
              <w:rPr>
                <w:rFonts w:ascii="Arial" w:hAnsi="Arial" w:cs="Arial" w:hint="eastAsia"/>
                <w:sz w:val="22"/>
                <w:szCs w:val="22"/>
              </w:rPr>
              <w:t>ň</w:t>
            </w:r>
            <w:r w:rsidRPr="00751628">
              <w:rPr>
                <w:rFonts w:ascii="Arial" w:hAnsi="Arial" w:cs="Arial"/>
                <w:sz w:val="22"/>
                <w:szCs w:val="22"/>
              </w:rPr>
              <w:t>stv</w:t>
            </w:r>
            <w:r w:rsidRPr="00751628">
              <w:rPr>
                <w:rFonts w:ascii="Arial" w:hAnsi="Arial" w:cs="Arial" w:hint="eastAsia"/>
                <w:sz w:val="22"/>
                <w:szCs w:val="22"/>
              </w:rPr>
              <w:t>í</w:t>
            </w:r>
            <w:r w:rsidRPr="00751628">
              <w:rPr>
                <w:rFonts w:ascii="Arial" w:hAnsi="Arial" w:cs="Arial"/>
                <w:sz w:val="22"/>
                <w:szCs w:val="22"/>
              </w:rPr>
              <w:t>, wellness, cestov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stravov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Pr>
                <w:rFonts w:ascii="Arial" w:hAnsi="Arial" w:cs="Arial"/>
                <w:sz w:val="22"/>
                <w:szCs w:val="22"/>
              </w:rPr>
              <w:t xml:space="preserve">, </w:t>
            </w:r>
            <w:r w:rsidRPr="00751628">
              <w:rPr>
                <w:rFonts w:ascii="Arial" w:hAnsi="Arial" w:cs="Arial"/>
                <w:sz w:val="22"/>
                <w:szCs w:val="22"/>
              </w:rPr>
              <w:t>ubytov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vzd</w:t>
            </w:r>
            <w:r w:rsidRPr="00751628">
              <w:rPr>
                <w:rFonts w:ascii="Arial" w:hAnsi="Arial" w:cs="Arial" w:hint="eastAsia"/>
                <w:sz w:val="22"/>
                <w:szCs w:val="22"/>
              </w:rPr>
              <w:t>ě</w:t>
            </w:r>
            <w:r w:rsidRPr="00751628">
              <w:rPr>
                <w:rFonts w:ascii="Arial" w:hAnsi="Arial" w:cs="Arial"/>
                <w:sz w:val="22"/>
                <w:szCs w:val="22"/>
              </w:rPr>
              <w:t>l</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muzea, galerie, ale i spot</w:t>
            </w:r>
            <w:r w:rsidRPr="00751628">
              <w:rPr>
                <w:rFonts w:ascii="Arial" w:hAnsi="Arial" w:cs="Arial" w:hint="eastAsia"/>
                <w:sz w:val="22"/>
                <w:szCs w:val="22"/>
              </w:rPr>
              <w:t>ř</w:t>
            </w:r>
            <w:r w:rsidRPr="00751628">
              <w:rPr>
                <w:rFonts w:ascii="Arial" w:hAnsi="Arial" w:cs="Arial"/>
                <w:sz w:val="22"/>
                <w:szCs w:val="22"/>
              </w:rPr>
              <w:t>ebn</w:t>
            </w:r>
            <w:r w:rsidRPr="00751628">
              <w:rPr>
                <w:rFonts w:ascii="Arial" w:hAnsi="Arial" w:cs="Arial" w:hint="eastAsia"/>
                <w:sz w:val="22"/>
                <w:szCs w:val="22"/>
              </w:rPr>
              <w:t>í</w:t>
            </w:r>
            <w:r w:rsidRPr="00751628">
              <w:rPr>
                <w:rFonts w:ascii="Arial" w:hAnsi="Arial" w:cs="Arial"/>
                <w:sz w:val="22"/>
                <w:szCs w:val="22"/>
              </w:rPr>
              <w:t xml:space="preserve"> n</w:t>
            </w:r>
            <w:r w:rsidRPr="00751628">
              <w:rPr>
                <w:rFonts w:ascii="Arial" w:hAnsi="Arial" w:cs="Arial" w:hint="eastAsia"/>
                <w:sz w:val="22"/>
                <w:szCs w:val="22"/>
              </w:rPr>
              <w:t>á</w:t>
            </w:r>
            <w:r w:rsidRPr="00751628">
              <w:rPr>
                <w:rFonts w:ascii="Arial" w:hAnsi="Arial" w:cs="Arial"/>
                <w:sz w:val="22"/>
                <w:szCs w:val="22"/>
              </w:rPr>
              <w:t>kupy.</w:t>
            </w:r>
          </w:p>
          <w:p w:rsidR="003B67B2" w:rsidRDefault="003B67B2" w:rsidP="00B90391">
            <w:pPr>
              <w:autoSpaceDE w:val="0"/>
              <w:autoSpaceDN w:val="0"/>
              <w:adjustRightInd w:val="0"/>
              <w:jc w:val="both"/>
              <w:rPr>
                <w:rFonts w:ascii="Arial" w:hAnsi="Arial" w:cs="Arial"/>
                <w:sz w:val="22"/>
                <w:szCs w:val="22"/>
              </w:rPr>
            </w:pPr>
            <w:r>
              <w:rPr>
                <w:rFonts w:ascii="Arial" w:hAnsi="Arial" w:cs="Arial"/>
                <w:sz w:val="22"/>
                <w:szCs w:val="22"/>
              </w:rPr>
              <w:t xml:space="preserve">Podpora </w:t>
            </w:r>
            <w:r w:rsidR="00067C6E">
              <w:rPr>
                <w:rFonts w:ascii="Arial" w:hAnsi="Arial" w:cs="Arial"/>
                <w:sz w:val="22"/>
                <w:szCs w:val="22"/>
              </w:rPr>
              <w:t>činnosti Krajské rady seniorů Olomouckého kraje jako významného aktéra působícího v oblasti aktivního života seniorů.</w:t>
            </w:r>
          </w:p>
          <w:p w:rsidR="00C63A15" w:rsidRPr="003B67B2" w:rsidRDefault="00C63A15" w:rsidP="00B90391">
            <w:pPr>
              <w:autoSpaceDE w:val="0"/>
              <w:autoSpaceDN w:val="0"/>
              <w:adjustRightInd w:val="0"/>
              <w:jc w:val="both"/>
              <w:rPr>
                <w:rFonts w:ascii="Arial" w:hAnsi="Arial" w:cs="Arial"/>
                <w:sz w:val="22"/>
                <w:szCs w:val="22"/>
              </w:rPr>
            </w:pPr>
            <w:r>
              <w:rPr>
                <w:rFonts w:ascii="Arial" w:hAnsi="Arial" w:cs="Arial"/>
                <w:sz w:val="22"/>
                <w:szCs w:val="22"/>
              </w:rPr>
              <w:t xml:space="preserve">Podpora seniorského cestování </w:t>
            </w:r>
          </w:p>
        </w:tc>
      </w:tr>
      <w:tr w:rsidR="008A0F5C" w:rsidRPr="00FC531F" w:rsidTr="00D0789A">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8A0F5C" w:rsidRPr="00FC531F" w:rsidRDefault="008A0F5C" w:rsidP="006A3B7B">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sidR="00C63A15">
              <w:rPr>
                <w:rFonts w:ascii="Arial" w:hAnsi="Arial" w:cs="Arial"/>
                <w:sz w:val="22"/>
                <w:szCs w:val="22"/>
              </w:rPr>
              <w:t>, Odbor kancelář hejtmana,</w:t>
            </w:r>
            <w:r>
              <w:rPr>
                <w:rFonts w:ascii="Arial" w:hAnsi="Arial" w:cs="Arial"/>
                <w:sz w:val="22"/>
                <w:szCs w:val="22"/>
              </w:rPr>
              <w:t xml:space="preserve"> ve</w:t>
            </w:r>
            <w:r w:rsidR="006A3B7B">
              <w:rPr>
                <w:rFonts w:ascii="Arial" w:hAnsi="Arial" w:cs="Arial"/>
                <w:sz w:val="22"/>
                <w:szCs w:val="22"/>
              </w:rPr>
              <w:t> </w:t>
            </w:r>
            <w:r>
              <w:rPr>
                <w:rFonts w:ascii="Arial" w:hAnsi="Arial" w:cs="Arial"/>
                <w:sz w:val="22"/>
                <w:szCs w:val="22"/>
              </w:rPr>
              <w:t>spolupráci s</w:t>
            </w:r>
            <w:r w:rsidR="00C63A15">
              <w:rPr>
                <w:rFonts w:ascii="Arial" w:hAnsi="Arial" w:cs="Arial"/>
                <w:sz w:val="22"/>
                <w:szCs w:val="22"/>
              </w:rPr>
              <w:t>e zainteresovanými</w:t>
            </w:r>
            <w:r>
              <w:rPr>
                <w:rFonts w:ascii="Arial" w:hAnsi="Arial" w:cs="Arial"/>
                <w:sz w:val="22"/>
                <w:szCs w:val="22"/>
              </w:rPr>
              <w:t> aktéry rodinné politiky</w:t>
            </w:r>
          </w:p>
        </w:tc>
      </w:tr>
      <w:tr w:rsidR="008A0F5C" w:rsidRPr="00FC531F" w:rsidTr="00D0789A">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8A0F5C" w:rsidRPr="00FC531F" w:rsidRDefault="008A0F5C" w:rsidP="00D0789A">
            <w:pPr>
              <w:jc w:val="both"/>
              <w:rPr>
                <w:rFonts w:ascii="Arial" w:hAnsi="Arial" w:cs="Arial"/>
                <w:sz w:val="22"/>
                <w:szCs w:val="22"/>
                <w:lang w:eastAsia="en-US"/>
              </w:rPr>
            </w:pPr>
            <w:r>
              <w:rPr>
                <w:rFonts w:ascii="Arial" w:hAnsi="Arial" w:cs="Arial"/>
                <w:sz w:val="22"/>
                <w:szCs w:val="22"/>
                <w:lang w:eastAsia="en-US"/>
              </w:rPr>
              <w:t>2019</w:t>
            </w:r>
          </w:p>
        </w:tc>
      </w:tr>
      <w:tr w:rsidR="008A0F5C" w:rsidRPr="00FC531F" w:rsidTr="00D0789A">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8A0F5C" w:rsidRPr="00CB2BEA" w:rsidRDefault="008A0F5C" w:rsidP="00D0789A">
            <w:pPr>
              <w:pStyle w:val="Default"/>
              <w:jc w:val="both"/>
              <w:rPr>
                <w:rFonts w:eastAsia="Calibri"/>
                <w:color w:val="auto"/>
                <w:sz w:val="22"/>
                <w:szCs w:val="22"/>
                <w:lang w:eastAsia="cs-CZ"/>
              </w:rPr>
            </w:pPr>
            <w:r>
              <w:rPr>
                <w:rFonts w:eastAsia="Calibri"/>
                <w:color w:val="auto"/>
                <w:sz w:val="22"/>
                <w:szCs w:val="22"/>
                <w:lang w:eastAsia="cs-CZ"/>
              </w:rPr>
              <w:t>Dle</w:t>
            </w:r>
            <w:r w:rsidR="00C63A15">
              <w:rPr>
                <w:rFonts w:eastAsia="Calibri"/>
                <w:color w:val="auto"/>
                <w:sz w:val="22"/>
                <w:szCs w:val="22"/>
                <w:lang w:eastAsia="cs-CZ"/>
              </w:rPr>
              <w:t xml:space="preserve"> schváleného rozpočtu a</w:t>
            </w:r>
            <w:r>
              <w:rPr>
                <w:rFonts w:eastAsia="Calibri"/>
                <w:color w:val="auto"/>
                <w:sz w:val="22"/>
                <w:szCs w:val="22"/>
                <w:lang w:eastAsia="cs-CZ"/>
              </w:rPr>
              <w:t xml:space="preserve"> podpořených projektů</w:t>
            </w:r>
          </w:p>
        </w:tc>
      </w:tr>
      <w:tr w:rsidR="008A0F5C" w:rsidRPr="00FC531F" w:rsidTr="00D0789A">
        <w:trPr>
          <w:trHeight w:val="360"/>
        </w:trPr>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8A0F5C" w:rsidRPr="00FC531F" w:rsidRDefault="008A0F5C" w:rsidP="00D0789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8A0F5C" w:rsidRPr="00FC531F" w:rsidTr="00D0789A">
        <w:trPr>
          <w:trHeight w:val="602"/>
        </w:trPr>
        <w:tc>
          <w:tcPr>
            <w:tcW w:w="1605" w:type="pct"/>
            <w:shd w:val="clear" w:color="auto" w:fill="D0CECE" w:themeFill="background2" w:themeFillShade="E6"/>
            <w:vAlign w:val="center"/>
          </w:tcPr>
          <w:p w:rsidR="008A0F5C" w:rsidRPr="00FC531F" w:rsidRDefault="008A0F5C"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8A0F5C" w:rsidRPr="00FC531F" w:rsidRDefault="00C63A15" w:rsidP="00D0789A">
            <w:pPr>
              <w:jc w:val="both"/>
              <w:rPr>
                <w:rFonts w:ascii="Arial" w:hAnsi="Arial" w:cs="Arial"/>
                <w:sz w:val="22"/>
                <w:szCs w:val="22"/>
                <w:lang w:eastAsia="en-US"/>
              </w:rPr>
            </w:pPr>
            <w:r>
              <w:rPr>
                <w:rFonts w:ascii="Arial" w:hAnsi="Arial" w:cs="Arial"/>
                <w:sz w:val="22"/>
                <w:szCs w:val="22"/>
                <w:lang w:eastAsia="en-US"/>
              </w:rPr>
              <w:t>Realizované aktivity a projekty, s</w:t>
            </w:r>
            <w:r w:rsidR="008A0F5C">
              <w:rPr>
                <w:rFonts w:ascii="Arial" w:hAnsi="Arial" w:cs="Arial"/>
                <w:sz w:val="22"/>
                <w:szCs w:val="22"/>
                <w:lang w:eastAsia="en-US"/>
              </w:rPr>
              <w:t xml:space="preserve">polupráce na pořádaných akcích (10x), </w:t>
            </w:r>
            <w:r w:rsidR="008A0F5C" w:rsidRPr="00B90391">
              <w:rPr>
                <w:rFonts w:ascii="Arial" w:hAnsi="Arial" w:cs="Arial"/>
                <w:sz w:val="22"/>
                <w:szCs w:val="22"/>
                <w:lang w:eastAsia="en-US"/>
              </w:rPr>
              <w:t>uzavřená partnerství</w:t>
            </w:r>
          </w:p>
        </w:tc>
      </w:tr>
    </w:tbl>
    <w:p w:rsidR="008A0F5C" w:rsidRDefault="008A0F5C" w:rsidP="000674AE">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3A38B8" w:rsidRPr="00FC531F" w:rsidTr="00D0789A">
        <w:trPr>
          <w:trHeight w:val="851"/>
        </w:trPr>
        <w:tc>
          <w:tcPr>
            <w:tcW w:w="1605" w:type="pct"/>
            <w:tcBorders>
              <w:bottom w:val="single" w:sz="4" w:space="0" w:color="auto"/>
            </w:tcBorders>
            <w:shd w:val="clear" w:color="auto" w:fill="9CC2E5" w:themeFill="accent1" w:themeFillTint="99"/>
            <w:vAlign w:val="center"/>
          </w:tcPr>
          <w:p w:rsidR="003A38B8" w:rsidRPr="00FC531F" w:rsidRDefault="003A38B8"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rsidR="00751628" w:rsidRPr="00AF6D84" w:rsidRDefault="003A38B8" w:rsidP="0055138D">
            <w:pPr>
              <w:tabs>
                <w:tab w:val="left" w:pos="921"/>
              </w:tabs>
              <w:jc w:val="both"/>
              <w:rPr>
                <w:rFonts w:ascii="Arial" w:hAnsi="Arial" w:cs="Arial"/>
                <w:b/>
              </w:rPr>
            </w:pPr>
            <w:r w:rsidRPr="008A0F5C">
              <w:rPr>
                <w:rFonts w:ascii="Arial" w:hAnsi="Arial" w:cs="Arial"/>
                <w:b/>
              </w:rPr>
              <w:t xml:space="preserve">Podpora mezigeneračních vztahů </w:t>
            </w:r>
          </w:p>
        </w:tc>
      </w:tr>
      <w:tr w:rsidR="003A38B8" w:rsidRPr="00FC531F" w:rsidTr="00D0789A">
        <w:trPr>
          <w:trHeight w:val="351"/>
        </w:trPr>
        <w:tc>
          <w:tcPr>
            <w:tcW w:w="1605" w:type="pct"/>
            <w:tcBorders>
              <w:bottom w:val="single" w:sz="12" w:space="0" w:color="auto"/>
            </w:tcBorders>
            <w:shd w:val="clear" w:color="auto" w:fill="D0CECE" w:themeFill="background2" w:themeFillShade="E6"/>
            <w:vAlign w:val="center"/>
          </w:tcPr>
          <w:p w:rsidR="003A38B8" w:rsidRPr="00FC531F" w:rsidRDefault="00751628" w:rsidP="00D0789A">
            <w:pPr>
              <w:rPr>
                <w:rFonts w:ascii="Arial" w:hAnsi="Arial" w:cs="Arial"/>
                <w:b/>
                <w:sz w:val="22"/>
                <w:szCs w:val="22"/>
              </w:rPr>
            </w:pPr>
            <w:r>
              <w:rPr>
                <w:rFonts w:ascii="Arial" w:hAnsi="Arial" w:cs="Arial"/>
                <w:b/>
                <w:sz w:val="22"/>
                <w:szCs w:val="22"/>
              </w:rPr>
              <w:t>Opatření 5.2</w:t>
            </w:r>
          </w:p>
        </w:tc>
        <w:tc>
          <w:tcPr>
            <w:tcW w:w="3395" w:type="pct"/>
            <w:tcBorders>
              <w:bottom w:val="single" w:sz="12" w:space="0" w:color="auto"/>
            </w:tcBorders>
            <w:shd w:val="clear" w:color="auto" w:fill="auto"/>
            <w:vAlign w:val="center"/>
          </w:tcPr>
          <w:p w:rsidR="003A38B8" w:rsidRPr="003A38B8" w:rsidRDefault="003A38B8" w:rsidP="00D0789A">
            <w:pPr>
              <w:autoSpaceDE w:val="0"/>
              <w:autoSpaceDN w:val="0"/>
              <w:adjustRightInd w:val="0"/>
              <w:jc w:val="both"/>
              <w:rPr>
                <w:rFonts w:ascii="Arial" w:hAnsi="Arial" w:cs="Arial"/>
                <w:b/>
                <w:bCs/>
                <w:sz w:val="22"/>
                <w:szCs w:val="22"/>
              </w:rPr>
            </w:pPr>
            <w:r w:rsidRPr="003A38B8">
              <w:rPr>
                <w:rFonts w:ascii="Arial" w:hAnsi="Arial" w:cs="Arial"/>
                <w:b/>
                <w:bCs/>
                <w:sz w:val="22"/>
                <w:szCs w:val="22"/>
              </w:rPr>
              <w:t>Podpora projektů vícegeneračního soužití</w:t>
            </w:r>
          </w:p>
        </w:tc>
      </w:tr>
      <w:tr w:rsidR="003A38B8" w:rsidRPr="00FC531F" w:rsidTr="00D0789A">
        <w:tc>
          <w:tcPr>
            <w:tcW w:w="1605" w:type="pct"/>
            <w:tcBorders>
              <w:top w:val="single" w:sz="12" w:space="0" w:color="auto"/>
            </w:tcBorders>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3A38B8" w:rsidRPr="0040019E" w:rsidRDefault="00007E21" w:rsidP="00007E21">
            <w:pPr>
              <w:autoSpaceDE w:val="0"/>
              <w:autoSpaceDN w:val="0"/>
              <w:adjustRightInd w:val="0"/>
              <w:jc w:val="both"/>
              <w:rPr>
                <w:rFonts w:ascii="Arial" w:hAnsi="Arial" w:cs="Arial"/>
                <w:sz w:val="22"/>
                <w:szCs w:val="22"/>
              </w:rPr>
            </w:pPr>
            <w:r w:rsidRPr="00007E21">
              <w:rPr>
                <w:rFonts w:ascii="Arial" w:hAnsi="Arial" w:cs="Arial"/>
                <w:sz w:val="22"/>
                <w:szCs w:val="22"/>
              </w:rPr>
              <w:t xml:space="preserve">Pozitivní </w:t>
            </w:r>
            <w:r>
              <w:rPr>
                <w:rFonts w:ascii="Arial" w:hAnsi="Arial" w:cs="Arial"/>
                <w:sz w:val="22"/>
                <w:szCs w:val="22"/>
              </w:rPr>
              <w:t xml:space="preserve">postoje </w:t>
            </w:r>
            <w:r w:rsidRPr="00007E21">
              <w:rPr>
                <w:rFonts w:ascii="Arial" w:hAnsi="Arial" w:cs="Arial"/>
                <w:sz w:val="22"/>
                <w:szCs w:val="22"/>
              </w:rPr>
              <w:t xml:space="preserve">k problematice stáří a stárnutí je nezbytné formovat od </w:t>
            </w:r>
            <w:r>
              <w:rPr>
                <w:rFonts w:ascii="Arial" w:hAnsi="Arial" w:cs="Arial"/>
                <w:sz w:val="22"/>
                <w:szCs w:val="22"/>
              </w:rPr>
              <w:t xml:space="preserve">nejútlejšího věku </w:t>
            </w:r>
            <w:r w:rsidRPr="00007E21">
              <w:rPr>
                <w:rFonts w:ascii="Arial" w:hAnsi="Arial" w:cs="Arial"/>
                <w:sz w:val="22"/>
                <w:szCs w:val="22"/>
              </w:rPr>
              <w:t>výchovou v rodině a</w:t>
            </w:r>
            <w:r w:rsidR="006A3B7B">
              <w:rPr>
                <w:rFonts w:ascii="Arial" w:hAnsi="Arial" w:cs="Arial"/>
                <w:sz w:val="22"/>
                <w:szCs w:val="22"/>
              </w:rPr>
              <w:t> </w:t>
            </w:r>
            <w:r w:rsidRPr="00007E21">
              <w:rPr>
                <w:rFonts w:ascii="Arial" w:hAnsi="Arial" w:cs="Arial"/>
                <w:sz w:val="22"/>
                <w:szCs w:val="22"/>
              </w:rPr>
              <w:t>ve</w:t>
            </w:r>
            <w:r w:rsidR="006A3B7B">
              <w:rPr>
                <w:rFonts w:ascii="Arial" w:hAnsi="Arial" w:cs="Arial"/>
                <w:sz w:val="22"/>
                <w:szCs w:val="22"/>
              </w:rPr>
              <w:t> </w:t>
            </w:r>
            <w:r w:rsidRPr="00007E21">
              <w:rPr>
                <w:rFonts w:ascii="Arial" w:hAnsi="Arial" w:cs="Arial"/>
                <w:sz w:val="22"/>
                <w:szCs w:val="22"/>
              </w:rPr>
              <w:t xml:space="preserve">školském vzdělávacím systému. </w:t>
            </w:r>
            <w:r>
              <w:rPr>
                <w:rFonts w:ascii="Arial" w:hAnsi="Arial" w:cs="Arial"/>
                <w:sz w:val="22"/>
                <w:szCs w:val="22"/>
              </w:rPr>
              <w:t xml:space="preserve">Důležité je zaměřit pozornost </w:t>
            </w:r>
            <w:r w:rsidRPr="00007E21">
              <w:rPr>
                <w:rFonts w:ascii="Arial" w:hAnsi="Arial" w:cs="Arial"/>
                <w:sz w:val="22"/>
                <w:szCs w:val="22"/>
              </w:rPr>
              <w:t xml:space="preserve">nejen na aktivity, které povedou k pochopení potřeb seniorů </w:t>
            </w:r>
            <w:r>
              <w:rPr>
                <w:rFonts w:ascii="Arial" w:hAnsi="Arial" w:cs="Arial"/>
                <w:sz w:val="22"/>
                <w:szCs w:val="22"/>
              </w:rPr>
              <w:t xml:space="preserve">a procesu </w:t>
            </w:r>
            <w:r w:rsidRPr="00007E21">
              <w:rPr>
                <w:rFonts w:ascii="Arial" w:hAnsi="Arial" w:cs="Arial"/>
                <w:sz w:val="22"/>
                <w:szCs w:val="22"/>
              </w:rPr>
              <w:t xml:space="preserve">stárnutí mladšími lidmi. </w:t>
            </w:r>
            <w:r>
              <w:rPr>
                <w:rFonts w:ascii="Arial" w:hAnsi="Arial" w:cs="Arial"/>
                <w:sz w:val="22"/>
                <w:szCs w:val="22"/>
              </w:rPr>
              <w:t>Podstatné</w:t>
            </w:r>
            <w:r w:rsidRPr="00007E21">
              <w:rPr>
                <w:rFonts w:ascii="Arial" w:hAnsi="Arial" w:cs="Arial"/>
                <w:sz w:val="22"/>
                <w:szCs w:val="22"/>
              </w:rPr>
              <w:t xml:space="preserve"> je </w:t>
            </w:r>
            <w:r>
              <w:rPr>
                <w:rFonts w:ascii="Arial" w:hAnsi="Arial" w:cs="Arial"/>
                <w:sz w:val="22"/>
                <w:szCs w:val="22"/>
              </w:rPr>
              <w:t>také</w:t>
            </w:r>
            <w:r w:rsidRPr="00007E21">
              <w:rPr>
                <w:rFonts w:ascii="Arial" w:hAnsi="Arial" w:cs="Arial"/>
                <w:sz w:val="22"/>
                <w:szCs w:val="22"/>
              </w:rPr>
              <w:t xml:space="preserve"> rozvíje</w:t>
            </w:r>
            <w:r>
              <w:rPr>
                <w:rFonts w:ascii="Arial" w:hAnsi="Arial" w:cs="Arial"/>
                <w:sz w:val="22"/>
                <w:szCs w:val="22"/>
              </w:rPr>
              <w:t xml:space="preserve">t aktivity, které přiblíží svět </w:t>
            </w:r>
            <w:r w:rsidRPr="00007E21">
              <w:rPr>
                <w:rFonts w:ascii="Arial" w:hAnsi="Arial" w:cs="Arial"/>
                <w:sz w:val="22"/>
                <w:szCs w:val="22"/>
              </w:rPr>
              <w:t>mladých lidí seniorům a</w:t>
            </w:r>
            <w:r w:rsidR="006A3B7B">
              <w:rPr>
                <w:rFonts w:ascii="Arial" w:hAnsi="Arial" w:cs="Arial"/>
                <w:sz w:val="22"/>
                <w:szCs w:val="22"/>
              </w:rPr>
              <w:t> </w:t>
            </w:r>
            <w:r w:rsidRPr="00007E21">
              <w:rPr>
                <w:rFonts w:ascii="Arial" w:hAnsi="Arial" w:cs="Arial"/>
                <w:sz w:val="22"/>
                <w:szCs w:val="22"/>
              </w:rPr>
              <w:t>povedou ke vzájemnému oboustrannému</w:t>
            </w:r>
            <w:r>
              <w:rPr>
                <w:rFonts w:ascii="Arial" w:hAnsi="Arial" w:cs="Arial"/>
                <w:sz w:val="22"/>
                <w:szCs w:val="22"/>
              </w:rPr>
              <w:t xml:space="preserve"> </w:t>
            </w:r>
            <w:r w:rsidRPr="00007E21">
              <w:rPr>
                <w:rFonts w:ascii="Arial" w:hAnsi="Arial" w:cs="Arial"/>
                <w:sz w:val="22"/>
                <w:szCs w:val="22"/>
              </w:rPr>
              <w:t>porozumění</w:t>
            </w:r>
            <w:r w:rsidRPr="0040019E">
              <w:rPr>
                <w:rFonts w:ascii="Arial" w:hAnsi="Arial" w:cs="Arial"/>
                <w:sz w:val="22"/>
                <w:szCs w:val="22"/>
              </w:rPr>
              <w:t>.</w:t>
            </w:r>
          </w:p>
          <w:p w:rsidR="00E6248C" w:rsidRPr="00007E21" w:rsidRDefault="00E6248C" w:rsidP="006A3B7B">
            <w:pPr>
              <w:autoSpaceDE w:val="0"/>
              <w:autoSpaceDN w:val="0"/>
              <w:adjustRightInd w:val="0"/>
              <w:jc w:val="both"/>
              <w:rPr>
                <w:rFonts w:ascii="Arial" w:hAnsi="Arial" w:cs="Arial"/>
                <w:sz w:val="22"/>
                <w:szCs w:val="22"/>
              </w:rPr>
            </w:pPr>
            <w:r w:rsidRPr="00E6248C">
              <w:rPr>
                <w:rFonts w:ascii="Arial" w:hAnsi="Arial" w:cs="Arial"/>
                <w:sz w:val="22"/>
                <w:szCs w:val="22"/>
              </w:rPr>
              <w:t>K posílení mezigenerační</w:t>
            </w:r>
            <w:r>
              <w:rPr>
                <w:rFonts w:ascii="Arial" w:hAnsi="Arial" w:cs="Arial"/>
                <w:sz w:val="22"/>
                <w:szCs w:val="22"/>
              </w:rPr>
              <w:t xml:space="preserve"> spolupráce a k rozvoji</w:t>
            </w:r>
            <w:r w:rsidRPr="00E6248C">
              <w:rPr>
                <w:rFonts w:ascii="Arial" w:hAnsi="Arial" w:cs="Arial"/>
                <w:sz w:val="22"/>
                <w:szCs w:val="22"/>
              </w:rPr>
              <w:t xml:space="preserve"> společnosti může významně přispět institut dobrovolnictví. Dobrovolnická činnost vytváří alternativní příležitosti pro aktivní zapojení </w:t>
            </w:r>
            <w:r w:rsidRPr="00E6248C">
              <w:rPr>
                <w:rFonts w:ascii="Arial" w:hAnsi="Arial" w:cs="Arial"/>
                <w:sz w:val="22"/>
                <w:szCs w:val="22"/>
              </w:rPr>
              <w:lastRenderedPageBreak/>
              <w:t>do</w:t>
            </w:r>
            <w:r w:rsidR="006A3B7B">
              <w:rPr>
                <w:rFonts w:ascii="Arial" w:hAnsi="Arial" w:cs="Arial"/>
                <w:sz w:val="22"/>
                <w:szCs w:val="22"/>
              </w:rPr>
              <w:t> </w:t>
            </w:r>
            <w:r w:rsidRPr="00E6248C">
              <w:rPr>
                <w:rFonts w:ascii="Arial" w:hAnsi="Arial" w:cs="Arial"/>
                <w:sz w:val="22"/>
                <w:szCs w:val="22"/>
              </w:rPr>
              <w:t>společnosti po opuštění trhu práce a slouží jako prevence sociálního vyloučení ve vyšším věku</w:t>
            </w:r>
            <w:r w:rsidR="0040019E">
              <w:rPr>
                <w:rFonts w:ascii="Arial" w:hAnsi="Arial" w:cs="Arial"/>
                <w:sz w:val="22"/>
                <w:szCs w:val="22"/>
              </w:rPr>
              <w:t>.</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lastRenderedPageBreak/>
              <w:t>Předpokládaný dopad opatření</w:t>
            </w:r>
          </w:p>
        </w:tc>
        <w:tc>
          <w:tcPr>
            <w:tcW w:w="3395" w:type="pct"/>
            <w:shd w:val="clear" w:color="auto" w:fill="auto"/>
            <w:vAlign w:val="center"/>
          </w:tcPr>
          <w:p w:rsidR="00E6248C" w:rsidRPr="00FC531F" w:rsidRDefault="0040019E" w:rsidP="0040019E">
            <w:pPr>
              <w:jc w:val="both"/>
              <w:rPr>
                <w:rFonts w:ascii="Arial" w:hAnsi="Arial" w:cs="Arial"/>
                <w:sz w:val="22"/>
                <w:szCs w:val="22"/>
                <w:lang w:eastAsia="en-US"/>
              </w:rPr>
            </w:pPr>
            <w:r>
              <w:rPr>
                <w:rFonts w:ascii="Arial" w:hAnsi="Arial" w:cs="Arial"/>
                <w:sz w:val="22"/>
                <w:szCs w:val="22"/>
              </w:rPr>
              <w:t>Podpora v</w:t>
            </w:r>
            <w:r w:rsidR="00E6248C">
              <w:rPr>
                <w:rFonts w:ascii="Arial" w:hAnsi="Arial" w:cs="Arial"/>
                <w:sz w:val="22"/>
                <w:szCs w:val="22"/>
              </w:rPr>
              <w:t xml:space="preserve">ícegeneračního soužití </w:t>
            </w:r>
            <w:r>
              <w:rPr>
                <w:rFonts w:ascii="Arial" w:hAnsi="Arial" w:cs="Arial"/>
                <w:sz w:val="22"/>
                <w:szCs w:val="22"/>
              </w:rPr>
              <w:t>v</w:t>
            </w:r>
            <w:r w:rsidRPr="0040019E">
              <w:rPr>
                <w:rFonts w:ascii="Arial" w:hAnsi="Arial" w:cs="Arial"/>
                <w:sz w:val="22"/>
                <w:szCs w:val="22"/>
              </w:rPr>
              <w:t>ede ke zlepšení sociální soudružnosti, k vytvoření pozitivních mezi</w:t>
            </w:r>
            <w:r w:rsidR="00E6248C" w:rsidRPr="0040019E">
              <w:rPr>
                <w:rFonts w:ascii="Arial" w:hAnsi="Arial" w:cs="Arial"/>
                <w:sz w:val="22"/>
                <w:szCs w:val="22"/>
              </w:rPr>
              <w:t>generačních sociální</w:t>
            </w:r>
            <w:r w:rsidRPr="0040019E">
              <w:rPr>
                <w:rFonts w:ascii="Arial" w:hAnsi="Arial" w:cs="Arial"/>
                <w:sz w:val="22"/>
                <w:szCs w:val="22"/>
              </w:rPr>
              <w:t>ch vazeb prospívajících</w:t>
            </w:r>
            <w:r>
              <w:rPr>
                <w:rFonts w:ascii="Arial" w:hAnsi="Arial" w:cs="Arial"/>
                <w:sz w:val="22"/>
                <w:szCs w:val="22"/>
              </w:rPr>
              <w:t xml:space="preserve"> celé</w:t>
            </w:r>
            <w:r w:rsidRPr="0040019E">
              <w:rPr>
                <w:rFonts w:ascii="Arial" w:hAnsi="Arial" w:cs="Arial"/>
                <w:sz w:val="22"/>
                <w:szCs w:val="22"/>
              </w:rPr>
              <w:t xml:space="preserve"> společnosti a</w:t>
            </w:r>
            <w:r>
              <w:rPr>
                <w:rFonts w:ascii="Arial" w:hAnsi="Arial" w:cs="Arial"/>
                <w:sz w:val="22"/>
                <w:szCs w:val="22"/>
              </w:rPr>
              <w:t xml:space="preserve"> pozitivně</w:t>
            </w:r>
            <w:r w:rsidR="00E6248C" w:rsidRPr="0040019E">
              <w:rPr>
                <w:rFonts w:ascii="Arial" w:hAnsi="Arial" w:cs="Arial"/>
                <w:sz w:val="22"/>
                <w:szCs w:val="22"/>
              </w:rPr>
              <w:t xml:space="preserve"> ovlivňuje kvalitu rodinného života</w:t>
            </w:r>
            <w:r w:rsidRPr="0040019E">
              <w:rPr>
                <w:rFonts w:ascii="Arial" w:hAnsi="Arial" w:cs="Arial"/>
                <w:sz w:val="22"/>
                <w:szCs w:val="22"/>
              </w:rPr>
              <w:t>.</w:t>
            </w:r>
          </w:p>
        </w:tc>
      </w:tr>
      <w:tr w:rsidR="003A38B8" w:rsidRPr="00FC531F" w:rsidTr="00D0789A">
        <w:trPr>
          <w:trHeight w:val="946"/>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3A38B8" w:rsidRDefault="0040019E" w:rsidP="0040019E">
            <w:pPr>
              <w:autoSpaceDE w:val="0"/>
              <w:autoSpaceDN w:val="0"/>
              <w:adjustRightInd w:val="0"/>
              <w:jc w:val="both"/>
              <w:rPr>
                <w:rFonts w:ascii="Arial" w:hAnsi="Arial" w:cs="Arial"/>
                <w:sz w:val="22"/>
                <w:szCs w:val="22"/>
              </w:rPr>
            </w:pPr>
            <w:r w:rsidRPr="0040019E">
              <w:rPr>
                <w:rFonts w:ascii="Arial" w:hAnsi="Arial" w:cs="Arial"/>
                <w:sz w:val="22"/>
                <w:szCs w:val="22"/>
              </w:rPr>
              <w:t xml:space="preserve">Podpora projektu SOUSEDÉ plus, který </w:t>
            </w:r>
            <w:r>
              <w:rPr>
                <w:rFonts w:ascii="Arial" w:hAnsi="Arial" w:cs="Arial"/>
                <w:sz w:val="22"/>
                <w:szCs w:val="22"/>
              </w:rPr>
              <w:t>je postaven na</w:t>
            </w:r>
            <w:r w:rsidR="006A3B7B">
              <w:rPr>
                <w:rFonts w:ascii="Arial" w:hAnsi="Arial" w:cs="Arial"/>
                <w:sz w:val="22"/>
                <w:szCs w:val="22"/>
              </w:rPr>
              <w:t> </w:t>
            </w:r>
            <w:r w:rsidRPr="0040019E">
              <w:rPr>
                <w:rFonts w:ascii="Arial" w:hAnsi="Arial" w:cs="Arial"/>
                <w:sz w:val="22"/>
                <w:szCs w:val="22"/>
              </w:rPr>
              <w:t>principu sousedsk</w:t>
            </w:r>
            <w:r w:rsidRPr="0040019E">
              <w:rPr>
                <w:rFonts w:ascii="Arial" w:hAnsi="Arial" w:cs="Arial" w:hint="eastAsia"/>
                <w:sz w:val="22"/>
                <w:szCs w:val="22"/>
              </w:rPr>
              <w:t>é</w:t>
            </w:r>
            <w:r w:rsidRPr="0040019E">
              <w:rPr>
                <w:rFonts w:ascii="Arial" w:hAnsi="Arial" w:cs="Arial"/>
                <w:sz w:val="22"/>
                <w:szCs w:val="22"/>
              </w:rPr>
              <w:t xml:space="preserve"> v</w:t>
            </w:r>
            <w:r w:rsidRPr="0040019E">
              <w:rPr>
                <w:rFonts w:ascii="Arial" w:hAnsi="Arial" w:cs="Arial" w:hint="eastAsia"/>
                <w:sz w:val="22"/>
                <w:szCs w:val="22"/>
              </w:rPr>
              <w:t>ý</w:t>
            </w:r>
            <w:r w:rsidRPr="0040019E">
              <w:rPr>
                <w:rFonts w:ascii="Arial" w:hAnsi="Arial" w:cs="Arial"/>
                <w:sz w:val="22"/>
                <w:szCs w:val="22"/>
              </w:rPr>
              <w:t>pomoci a soun</w:t>
            </w:r>
            <w:r w:rsidRPr="0040019E">
              <w:rPr>
                <w:rFonts w:ascii="Arial" w:hAnsi="Arial" w:cs="Arial" w:hint="eastAsia"/>
                <w:sz w:val="22"/>
                <w:szCs w:val="22"/>
              </w:rPr>
              <w:t>á</w:t>
            </w:r>
            <w:r w:rsidRPr="0040019E">
              <w:rPr>
                <w:rFonts w:ascii="Arial" w:hAnsi="Arial" w:cs="Arial"/>
                <w:sz w:val="22"/>
                <w:szCs w:val="22"/>
              </w:rPr>
              <w:t>le</w:t>
            </w:r>
            <w:r w:rsidRPr="0040019E">
              <w:rPr>
                <w:rFonts w:ascii="Arial" w:hAnsi="Arial" w:cs="Arial" w:hint="eastAsia"/>
                <w:sz w:val="22"/>
                <w:szCs w:val="22"/>
              </w:rPr>
              <w:t>ž</w:t>
            </w:r>
            <w:r w:rsidRPr="0040019E">
              <w:rPr>
                <w:rFonts w:ascii="Arial" w:hAnsi="Arial" w:cs="Arial"/>
                <w:sz w:val="22"/>
                <w:szCs w:val="22"/>
              </w:rPr>
              <w:t>itosti. Lid</w:t>
            </w:r>
            <w:r w:rsidRPr="0040019E">
              <w:rPr>
                <w:rFonts w:ascii="Arial" w:hAnsi="Arial" w:cs="Arial" w:hint="eastAsia"/>
                <w:sz w:val="22"/>
                <w:szCs w:val="22"/>
              </w:rPr>
              <w:t>é</w:t>
            </w:r>
            <w:r>
              <w:rPr>
                <w:rFonts w:ascii="Arial" w:hAnsi="Arial" w:cs="Arial"/>
                <w:sz w:val="22"/>
                <w:szCs w:val="22"/>
              </w:rPr>
              <w:t xml:space="preserve"> </w:t>
            </w:r>
            <w:r w:rsidRPr="0040019E">
              <w:rPr>
                <w:rFonts w:ascii="Arial" w:hAnsi="Arial" w:cs="Arial"/>
                <w:sz w:val="22"/>
                <w:szCs w:val="22"/>
              </w:rPr>
              <w:t>zapojen</w:t>
            </w:r>
            <w:r w:rsidRPr="0040019E">
              <w:rPr>
                <w:rFonts w:ascii="Arial" w:hAnsi="Arial" w:cs="Arial" w:hint="eastAsia"/>
                <w:sz w:val="22"/>
                <w:szCs w:val="22"/>
              </w:rPr>
              <w:t>í</w:t>
            </w:r>
            <w:r w:rsidRPr="0040019E">
              <w:rPr>
                <w:rFonts w:ascii="Arial" w:hAnsi="Arial" w:cs="Arial"/>
                <w:sz w:val="22"/>
                <w:szCs w:val="22"/>
              </w:rPr>
              <w:t xml:space="preserve"> do projektu, a nemus</w:t>
            </w:r>
            <w:r w:rsidRPr="0040019E">
              <w:rPr>
                <w:rFonts w:ascii="Arial" w:hAnsi="Arial" w:cs="Arial" w:hint="eastAsia"/>
                <w:sz w:val="22"/>
                <w:szCs w:val="22"/>
              </w:rPr>
              <w:t>í</w:t>
            </w:r>
            <w:r w:rsidRPr="0040019E">
              <w:rPr>
                <w:rFonts w:ascii="Arial" w:hAnsi="Arial" w:cs="Arial"/>
                <w:sz w:val="22"/>
                <w:szCs w:val="22"/>
              </w:rPr>
              <w:t xml:space="preserve"> se v</w:t>
            </w:r>
            <w:r w:rsidRPr="0040019E">
              <w:rPr>
                <w:rFonts w:ascii="Arial" w:hAnsi="Arial" w:cs="Arial" w:hint="eastAsia"/>
                <w:sz w:val="22"/>
                <w:szCs w:val="22"/>
              </w:rPr>
              <w:t>ž</w:t>
            </w:r>
            <w:r w:rsidRPr="0040019E">
              <w:rPr>
                <w:rFonts w:ascii="Arial" w:hAnsi="Arial" w:cs="Arial"/>
                <w:sz w:val="22"/>
                <w:szCs w:val="22"/>
              </w:rPr>
              <w:t>dy jednat o seniory, vytv</w:t>
            </w:r>
            <w:r w:rsidRPr="0040019E">
              <w:rPr>
                <w:rFonts w:ascii="Arial" w:hAnsi="Arial" w:cs="Arial" w:hint="eastAsia"/>
                <w:sz w:val="22"/>
                <w:szCs w:val="22"/>
              </w:rPr>
              <w:t>ář</w:t>
            </w:r>
            <w:r w:rsidRPr="0040019E">
              <w:rPr>
                <w:rFonts w:ascii="Arial" w:hAnsi="Arial" w:cs="Arial"/>
                <w:sz w:val="22"/>
                <w:szCs w:val="22"/>
              </w:rPr>
              <w:t>ej</w:t>
            </w:r>
            <w:r w:rsidRPr="0040019E">
              <w:rPr>
                <w:rFonts w:ascii="Arial" w:hAnsi="Arial" w:cs="Arial" w:hint="eastAsia"/>
                <w:sz w:val="22"/>
                <w:szCs w:val="22"/>
              </w:rPr>
              <w:t>í</w:t>
            </w:r>
            <w:r w:rsidRPr="0040019E">
              <w:rPr>
                <w:rFonts w:ascii="Arial" w:hAnsi="Arial" w:cs="Arial"/>
                <w:sz w:val="22"/>
                <w:szCs w:val="22"/>
              </w:rPr>
              <w:t xml:space="preserve"> tzv. </w:t>
            </w:r>
            <w:r>
              <w:rPr>
                <w:rFonts w:ascii="Arial" w:hAnsi="Arial" w:cs="Arial"/>
                <w:sz w:val="22"/>
                <w:szCs w:val="22"/>
              </w:rPr>
              <w:t xml:space="preserve">komunitní </w:t>
            </w:r>
            <w:r w:rsidRPr="0040019E">
              <w:rPr>
                <w:rFonts w:ascii="Arial" w:hAnsi="Arial" w:cs="Arial"/>
                <w:sz w:val="22"/>
                <w:szCs w:val="22"/>
              </w:rPr>
              <w:t>spolky, prost</w:t>
            </w:r>
            <w:r w:rsidRPr="0040019E">
              <w:rPr>
                <w:rFonts w:ascii="Arial" w:hAnsi="Arial" w:cs="Arial" w:hint="eastAsia"/>
                <w:sz w:val="22"/>
                <w:szCs w:val="22"/>
              </w:rPr>
              <w:t>ř</w:t>
            </w:r>
            <w:r w:rsidRPr="0040019E">
              <w:rPr>
                <w:rFonts w:ascii="Arial" w:hAnsi="Arial" w:cs="Arial"/>
                <w:sz w:val="22"/>
                <w:szCs w:val="22"/>
              </w:rPr>
              <w:t>ednictv</w:t>
            </w:r>
            <w:r w:rsidRPr="0040019E">
              <w:rPr>
                <w:rFonts w:ascii="Arial" w:hAnsi="Arial" w:cs="Arial" w:hint="eastAsia"/>
                <w:sz w:val="22"/>
                <w:szCs w:val="22"/>
              </w:rPr>
              <w:t>í</w:t>
            </w:r>
            <w:r w:rsidRPr="0040019E">
              <w:rPr>
                <w:rFonts w:ascii="Arial" w:hAnsi="Arial" w:cs="Arial"/>
                <w:sz w:val="22"/>
                <w:szCs w:val="22"/>
              </w:rPr>
              <w:t>m kter</w:t>
            </w:r>
            <w:r w:rsidRPr="0040019E">
              <w:rPr>
                <w:rFonts w:ascii="Arial" w:hAnsi="Arial" w:cs="Arial" w:hint="eastAsia"/>
                <w:sz w:val="22"/>
                <w:szCs w:val="22"/>
              </w:rPr>
              <w:t>ý</w:t>
            </w:r>
            <w:r w:rsidRPr="0040019E">
              <w:rPr>
                <w:rFonts w:ascii="Arial" w:hAnsi="Arial" w:cs="Arial"/>
                <w:sz w:val="22"/>
                <w:szCs w:val="22"/>
              </w:rPr>
              <w:t>ch se</w:t>
            </w:r>
            <w:r w:rsidR="006A3B7B">
              <w:rPr>
                <w:rFonts w:ascii="Arial" w:hAnsi="Arial" w:cs="Arial"/>
                <w:sz w:val="22"/>
                <w:szCs w:val="22"/>
              </w:rPr>
              <w:t> </w:t>
            </w:r>
            <w:r w:rsidRPr="0040019E">
              <w:rPr>
                <w:rFonts w:ascii="Arial" w:hAnsi="Arial" w:cs="Arial"/>
                <w:sz w:val="22"/>
                <w:szCs w:val="22"/>
              </w:rPr>
              <w:t>vz</w:t>
            </w:r>
            <w:r w:rsidRPr="0040019E">
              <w:rPr>
                <w:rFonts w:ascii="Arial" w:hAnsi="Arial" w:cs="Arial" w:hint="eastAsia"/>
                <w:sz w:val="22"/>
                <w:szCs w:val="22"/>
              </w:rPr>
              <w:t>á</w:t>
            </w:r>
            <w:r w:rsidRPr="0040019E">
              <w:rPr>
                <w:rFonts w:ascii="Arial" w:hAnsi="Arial" w:cs="Arial"/>
                <w:sz w:val="22"/>
                <w:szCs w:val="22"/>
              </w:rPr>
              <w:t>jemn</w:t>
            </w:r>
            <w:r w:rsidRPr="0040019E">
              <w:rPr>
                <w:rFonts w:ascii="Arial" w:hAnsi="Arial" w:cs="Arial" w:hint="eastAsia"/>
                <w:sz w:val="22"/>
                <w:szCs w:val="22"/>
              </w:rPr>
              <w:t>ě</w:t>
            </w:r>
            <w:r w:rsidRPr="0040019E">
              <w:rPr>
                <w:rFonts w:ascii="Arial" w:hAnsi="Arial" w:cs="Arial"/>
                <w:sz w:val="22"/>
                <w:szCs w:val="22"/>
              </w:rPr>
              <w:t xml:space="preserve"> podporuj</w:t>
            </w:r>
            <w:r w:rsidRPr="0040019E">
              <w:rPr>
                <w:rFonts w:ascii="Arial" w:hAnsi="Arial" w:cs="Arial" w:hint="eastAsia"/>
                <w:sz w:val="22"/>
                <w:szCs w:val="22"/>
              </w:rPr>
              <w:t>í</w:t>
            </w:r>
            <w:r w:rsidRPr="0040019E">
              <w:rPr>
                <w:rFonts w:ascii="Arial" w:hAnsi="Arial" w:cs="Arial"/>
                <w:sz w:val="22"/>
                <w:szCs w:val="22"/>
              </w:rPr>
              <w:t xml:space="preserve"> a pom</w:t>
            </w:r>
            <w:r w:rsidRPr="0040019E">
              <w:rPr>
                <w:rFonts w:ascii="Arial" w:hAnsi="Arial" w:cs="Arial" w:hint="eastAsia"/>
                <w:sz w:val="22"/>
                <w:szCs w:val="22"/>
              </w:rPr>
              <w:t>á</w:t>
            </w:r>
            <w:r w:rsidRPr="0040019E">
              <w:rPr>
                <w:rFonts w:ascii="Arial" w:hAnsi="Arial" w:cs="Arial"/>
                <w:sz w:val="22"/>
                <w:szCs w:val="22"/>
              </w:rPr>
              <w:t>haj</w:t>
            </w:r>
            <w:r w:rsidRPr="0040019E">
              <w:rPr>
                <w:rFonts w:ascii="Arial" w:hAnsi="Arial" w:cs="Arial" w:hint="eastAsia"/>
                <w:sz w:val="22"/>
                <w:szCs w:val="22"/>
              </w:rPr>
              <w:t>í</w:t>
            </w:r>
            <w:r>
              <w:rPr>
                <w:rFonts w:ascii="Arial" w:hAnsi="Arial" w:cs="Arial"/>
                <w:sz w:val="22"/>
                <w:szCs w:val="22"/>
              </w:rPr>
              <w:t xml:space="preserve"> </w:t>
            </w:r>
            <w:r w:rsidRPr="0040019E">
              <w:rPr>
                <w:rFonts w:ascii="Arial" w:hAnsi="Arial" w:cs="Arial"/>
                <w:sz w:val="22"/>
                <w:szCs w:val="22"/>
              </w:rPr>
              <w:t>si.</w:t>
            </w:r>
          </w:p>
          <w:p w:rsidR="0040019E" w:rsidRDefault="0040019E" w:rsidP="00346CFE">
            <w:pPr>
              <w:autoSpaceDE w:val="0"/>
              <w:autoSpaceDN w:val="0"/>
              <w:adjustRightInd w:val="0"/>
              <w:jc w:val="both"/>
              <w:rPr>
                <w:rFonts w:ascii="Arial" w:hAnsi="Arial" w:cs="Arial"/>
                <w:sz w:val="22"/>
                <w:szCs w:val="22"/>
              </w:rPr>
            </w:pPr>
            <w:r>
              <w:rPr>
                <w:rFonts w:ascii="Arial" w:hAnsi="Arial" w:cs="Arial"/>
                <w:sz w:val="22"/>
                <w:szCs w:val="22"/>
              </w:rPr>
              <w:t>Podpora projektu Trojlístek</w:t>
            </w:r>
            <w:r w:rsidR="00346CFE">
              <w:rPr>
                <w:rFonts w:ascii="Arial" w:hAnsi="Arial" w:cs="Arial"/>
                <w:sz w:val="22"/>
                <w:szCs w:val="22"/>
              </w:rPr>
              <w:t xml:space="preserve">, jehož cílem </w:t>
            </w:r>
            <w:r w:rsidR="00346CFE" w:rsidRPr="00346CFE">
              <w:rPr>
                <w:rFonts w:ascii="Arial" w:hAnsi="Arial" w:cs="Arial"/>
                <w:sz w:val="22"/>
                <w:szCs w:val="22"/>
              </w:rPr>
              <w:t>je umo</w:t>
            </w:r>
            <w:r w:rsidR="00346CFE" w:rsidRPr="00346CFE">
              <w:rPr>
                <w:rFonts w:ascii="Arial" w:hAnsi="Arial" w:cs="Arial" w:hint="eastAsia"/>
                <w:sz w:val="22"/>
                <w:szCs w:val="22"/>
              </w:rPr>
              <w:t>ž</w:t>
            </w:r>
            <w:r w:rsidR="00346CFE" w:rsidRPr="00346CFE">
              <w:rPr>
                <w:rFonts w:ascii="Arial" w:hAnsi="Arial" w:cs="Arial"/>
                <w:sz w:val="22"/>
                <w:szCs w:val="22"/>
              </w:rPr>
              <w:t>nit nav</w:t>
            </w:r>
            <w:r w:rsidR="00346CFE" w:rsidRPr="00346CFE">
              <w:rPr>
                <w:rFonts w:ascii="Arial" w:hAnsi="Arial" w:cs="Arial" w:hint="eastAsia"/>
                <w:sz w:val="22"/>
                <w:szCs w:val="22"/>
              </w:rPr>
              <w:t>á</w:t>
            </w:r>
            <w:r w:rsidR="00346CFE" w:rsidRPr="00346CFE">
              <w:rPr>
                <w:rFonts w:ascii="Arial" w:hAnsi="Arial" w:cs="Arial"/>
                <w:sz w:val="22"/>
                <w:szCs w:val="22"/>
              </w:rPr>
              <w:t>z</w:t>
            </w:r>
            <w:r w:rsidR="00346CFE" w:rsidRPr="00346CFE">
              <w:rPr>
                <w:rFonts w:ascii="Arial" w:hAnsi="Arial" w:cs="Arial" w:hint="eastAsia"/>
                <w:sz w:val="22"/>
                <w:szCs w:val="22"/>
              </w:rPr>
              <w:t>á</w:t>
            </w:r>
            <w:r w:rsidR="00346CFE" w:rsidRPr="00346CFE">
              <w:rPr>
                <w:rFonts w:ascii="Arial" w:hAnsi="Arial" w:cs="Arial"/>
                <w:sz w:val="22"/>
                <w:szCs w:val="22"/>
              </w:rPr>
              <w:t>n</w:t>
            </w:r>
            <w:r w:rsidR="00346CFE" w:rsidRPr="00346CFE">
              <w:rPr>
                <w:rFonts w:ascii="Arial" w:hAnsi="Arial" w:cs="Arial" w:hint="eastAsia"/>
                <w:sz w:val="22"/>
                <w:szCs w:val="22"/>
              </w:rPr>
              <w:t>í</w:t>
            </w:r>
            <w:r w:rsidR="00346CFE" w:rsidRPr="00346CFE">
              <w:rPr>
                <w:rFonts w:ascii="Arial" w:hAnsi="Arial" w:cs="Arial"/>
                <w:sz w:val="22"/>
                <w:szCs w:val="22"/>
              </w:rPr>
              <w:t xml:space="preserve"> vztahu mezi d</w:t>
            </w:r>
            <w:r w:rsidR="00346CFE" w:rsidRPr="00346CFE">
              <w:rPr>
                <w:rFonts w:ascii="Arial" w:hAnsi="Arial" w:cs="Arial" w:hint="eastAsia"/>
                <w:sz w:val="22"/>
                <w:szCs w:val="22"/>
              </w:rPr>
              <w:t>í</w:t>
            </w:r>
            <w:r w:rsidR="00346CFE" w:rsidRPr="00346CFE">
              <w:rPr>
                <w:rFonts w:ascii="Arial" w:hAnsi="Arial" w:cs="Arial"/>
                <w:sz w:val="22"/>
                <w:szCs w:val="22"/>
              </w:rPr>
              <w:t>t</w:t>
            </w:r>
            <w:r w:rsidR="00346CFE" w:rsidRPr="00346CFE">
              <w:rPr>
                <w:rFonts w:ascii="Arial" w:hAnsi="Arial" w:cs="Arial" w:hint="eastAsia"/>
                <w:sz w:val="22"/>
                <w:szCs w:val="22"/>
              </w:rPr>
              <w:t>ě</w:t>
            </w:r>
            <w:r w:rsidR="00346CFE" w:rsidRPr="00346CFE">
              <w:rPr>
                <w:rFonts w:ascii="Arial" w:hAnsi="Arial" w:cs="Arial"/>
                <w:sz w:val="22"/>
                <w:szCs w:val="22"/>
              </w:rPr>
              <w:t>tem a n</w:t>
            </w:r>
            <w:r w:rsidR="00346CFE" w:rsidRPr="00346CFE">
              <w:rPr>
                <w:rFonts w:ascii="Arial" w:hAnsi="Arial" w:cs="Arial" w:hint="eastAsia"/>
                <w:sz w:val="22"/>
                <w:szCs w:val="22"/>
              </w:rPr>
              <w:t>á</w:t>
            </w:r>
            <w:r w:rsidR="00346CFE" w:rsidRPr="00346CFE">
              <w:rPr>
                <w:rFonts w:ascii="Arial" w:hAnsi="Arial" w:cs="Arial"/>
                <w:sz w:val="22"/>
                <w:szCs w:val="22"/>
              </w:rPr>
              <w:t>hradn</w:t>
            </w:r>
            <w:r w:rsidR="00346CFE" w:rsidRPr="00346CFE">
              <w:rPr>
                <w:rFonts w:ascii="Arial" w:hAnsi="Arial" w:cs="Arial" w:hint="eastAsia"/>
                <w:sz w:val="22"/>
                <w:szCs w:val="22"/>
              </w:rPr>
              <w:t>í</w:t>
            </w:r>
            <w:r w:rsidR="00346CFE" w:rsidRPr="00346CFE">
              <w:rPr>
                <w:rFonts w:ascii="Arial" w:hAnsi="Arial" w:cs="Arial"/>
                <w:sz w:val="22"/>
                <w:szCs w:val="22"/>
              </w:rPr>
              <w:t xml:space="preserve"> babi</w:t>
            </w:r>
            <w:r w:rsidR="00346CFE" w:rsidRPr="00346CFE">
              <w:rPr>
                <w:rFonts w:ascii="Arial" w:hAnsi="Arial" w:cs="Arial" w:hint="eastAsia"/>
                <w:sz w:val="22"/>
                <w:szCs w:val="22"/>
              </w:rPr>
              <w:t>č</w:t>
            </w:r>
            <w:r w:rsidR="00346CFE" w:rsidRPr="00346CFE">
              <w:rPr>
                <w:rFonts w:ascii="Arial" w:hAnsi="Arial" w:cs="Arial"/>
                <w:sz w:val="22"/>
                <w:szCs w:val="22"/>
              </w:rPr>
              <w:t>kou a tak</w:t>
            </w:r>
            <w:r w:rsidR="00346CFE" w:rsidRPr="00346CFE">
              <w:rPr>
                <w:rFonts w:ascii="Arial" w:hAnsi="Arial" w:cs="Arial" w:hint="eastAsia"/>
                <w:sz w:val="22"/>
                <w:szCs w:val="22"/>
              </w:rPr>
              <w:t>é</w:t>
            </w:r>
            <w:r w:rsidR="00346CFE">
              <w:rPr>
                <w:rFonts w:ascii="Arial" w:hAnsi="Arial" w:cs="Arial"/>
                <w:sz w:val="22"/>
                <w:szCs w:val="22"/>
              </w:rPr>
              <w:t xml:space="preserve"> </w:t>
            </w:r>
            <w:r w:rsidR="00346CFE" w:rsidRPr="00346CFE">
              <w:rPr>
                <w:rFonts w:ascii="Arial" w:hAnsi="Arial" w:cs="Arial"/>
                <w:sz w:val="22"/>
                <w:szCs w:val="22"/>
              </w:rPr>
              <w:t>rodi</w:t>
            </w:r>
            <w:r w:rsidR="00346CFE" w:rsidRPr="00346CFE">
              <w:rPr>
                <w:rFonts w:ascii="Arial" w:hAnsi="Arial" w:cs="Arial" w:hint="eastAsia"/>
                <w:sz w:val="22"/>
                <w:szCs w:val="22"/>
              </w:rPr>
              <w:t>č</w:t>
            </w:r>
            <w:r w:rsidR="00346CFE" w:rsidRPr="00346CFE">
              <w:rPr>
                <w:rFonts w:ascii="Arial" w:hAnsi="Arial" w:cs="Arial"/>
                <w:sz w:val="22"/>
                <w:szCs w:val="22"/>
              </w:rPr>
              <w:t>i.</w:t>
            </w:r>
          </w:p>
          <w:p w:rsidR="00346CFE" w:rsidRDefault="00346CFE" w:rsidP="00346CFE">
            <w:pPr>
              <w:autoSpaceDE w:val="0"/>
              <w:autoSpaceDN w:val="0"/>
              <w:adjustRightInd w:val="0"/>
              <w:jc w:val="both"/>
              <w:rPr>
                <w:rFonts w:ascii="Arial" w:hAnsi="Arial" w:cs="Arial"/>
                <w:sz w:val="22"/>
                <w:szCs w:val="22"/>
              </w:rPr>
            </w:pPr>
            <w:r>
              <w:rPr>
                <w:rFonts w:ascii="Arial" w:hAnsi="Arial" w:cs="Arial"/>
                <w:sz w:val="22"/>
                <w:szCs w:val="22"/>
              </w:rPr>
              <w:t xml:space="preserve">Aktivní zapojení do mezigeneračního projektu, který je realizován </w:t>
            </w:r>
            <w:r w:rsidRPr="00346CFE">
              <w:rPr>
                <w:rFonts w:ascii="Arial" w:hAnsi="Arial" w:cs="Arial"/>
                <w:sz w:val="22"/>
                <w:szCs w:val="22"/>
              </w:rPr>
              <w:t xml:space="preserve">formou besed na </w:t>
            </w:r>
            <w:r w:rsidRPr="00346CFE">
              <w:rPr>
                <w:rFonts w:ascii="Arial" w:hAnsi="Arial" w:cs="Arial" w:hint="eastAsia"/>
                <w:sz w:val="22"/>
                <w:szCs w:val="22"/>
              </w:rPr>
              <w:t>š</w:t>
            </w:r>
            <w:r w:rsidRPr="00346CFE">
              <w:rPr>
                <w:rFonts w:ascii="Arial" w:hAnsi="Arial" w:cs="Arial"/>
                <w:sz w:val="22"/>
                <w:szCs w:val="22"/>
              </w:rPr>
              <w:t>kol</w:t>
            </w:r>
            <w:r w:rsidRPr="00346CFE">
              <w:rPr>
                <w:rFonts w:ascii="Arial" w:hAnsi="Arial" w:cs="Arial" w:hint="eastAsia"/>
                <w:sz w:val="22"/>
                <w:szCs w:val="22"/>
              </w:rPr>
              <w:t>á</w:t>
            </w:r>
            <w:r w:rsidRPr="00346CFE">
              <w:rPr>
                <w:rFonts w:ascii="Arial" w:hAnsi="Arial" w:cs="Arial"/>
                <w:sz w:val="22"/>
                <w:szCs w:val="22"/>
              </w:rPr>
              <w:t>ch</w:t>
            </w:r>
            <w:r>
              <w:rPr>
                <w:rFonts w:ascii="Arial" w:hAnsi="Arial" w:cs="Arial"/>
                <w:sz w:val="22"/>
                <w:szCs w:val="22"/>
              </w:rPr>
              <w:t>.</w:t>
            </w:r>
          </w:p>
          <w:p w:rsidR="00C00D80" w:rsidRPr="0040019E" w:rsidRDefault="00C00D80" w:rsidP="00346CFE">
            <w:pPr>
              <w:autoSpaceDE w:val="0"/>
              <w:autoSpaceDN w:val="0"/>
              <w:adjustRightInd w:val="0"/>
              <w:jc w:val="both"/>
              <w:rPr>
                <w:rFonts w:ascii="Arial" w:hAnsi="Arial" w:cs="Arial"/>
                <w:sz w:val="22"/>
                <w:szCs w:val="22"/>
              </w:rPr>
            </w:pPr>
            <w:r>
              <w:rPr>
                <w:rFonts w:ascii="Arial" w:hAnsi="Arial" w:cs="Arial"/>
                <w:sz w:val="22"/>
                <w:szCs w:val="22"/>
              </w:rPr>
              <w:t>Projekty posilující mezigenerační sounáležitost</w:t>
            </w:r>
            <w:r w:rsidR="0070423C">
              <w:rPr>
                <w:rFonts w:ascii="Arial" w:hAnsi="Arial" w:cs="Arial"/>
                <w:sz w:val="22"/>
                <w:szCs w:val="22"/>
              </w:rPr>
              <w:t xml:space="preserve"> (např. (Ne)zapomenuté příběhy aj. </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3A38B8" w:rsidRPr="00FC531F" w:rsidRDefault="003A38B8" w:rsidP="00D0789A">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3A38B8" w:rsidRPr="00FC531F" w:rsidRDefault="003A38B8" w:rsidP="00D0789A">
            <w:pPr>
              <w:jc w:val="both"/>
              <w:rPr>
                <w:rFonts w:ascii="Arial" w:hAnsi="Arial" w:cs="Arial"/>
                <w:sz w:val="22"/>
                <w:szCs w:val="22"/>
                <w:lang w:eastAsia="en-US"/>
              </w:rPr>
            </w:pPr>
            <w:r>
              <w:rPr>
                <w:rFonts w:ascii="Arial" w:hAnsi="Arial" w:cs="Arial"/>
                <w:sz w:val="22"/>
                <w:szCs w:val="22"/>
                <w:lang w:eastAsia="en-US"/>
              </w:rPr>
              <w:t>2019</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3A38B8" w:rsidRPr="00CB2BEA" w:rsidRDefault="003A38B8" w:rsidP="00D0789A">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3A38B8" w:rsidRPr="00FC531F" w:rsidTr="00D0789A">
        <w:trPr>
          <w:trHeight w:val="360"/>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3A38B8" w:rsidRPr="00FC531F" w:rsidRDefault="003A38B8" w:rsidP="00D0789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3A38B8" w:rsidRPr="00FC531F" w:rsidTr="00D0789A">
        <w:trPr>
          <w:trHeight w:val="602"/>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3A38B8" w:rsidRPr="00FC531F" w:rsidRDefault="00346CFE" w:rsidP="00D0789A">
            <w:pPr>
              <w:jc w:val="both"/>
              <w:rPr>
                <w:rFonts w:ascii="Arial" w:hAnsi="Arial" w:cs="Arial"/>
                <w:sz w:val="22"/>
                <w:szCs w:val="22"/>
                <w:lang w:eastAsia="en-US"/>
              </w:rPr>
            </w:pPr>
            <w:r>
              <w:rPr>
                <w:rFonts w:ascii="Arial" w:hAnsi="Arial" w:cs="Arial"/>
                <w:sz w:val="22"/>
                <w:szCs w:val="22"/>
                <w:lang w:eastAsia="en-US"/>
              </w:rPr>
              <w:t>Počet podpořených projektů</w:t>
            </w:r>
            <w:r w:rsidR="003A38B8">
              <w:rPr>
                <w:rFonts w:ascii="Arial" w:hAnsi="Arial" w:cs="Arial"/>
                <w:sz w:val="22"/>
                <w:szCs w:val="22"/>
                <w:lang w:eastAsia="en-US"/>
              </w:rPr>
              <w:t>, uzavřená partnerství</w:t>
            </w:r>
          </w:p>
        </w:tc>
      </w:tr>
    </w:tbl>
    <w:p w:rsidR="003A38B8" w:rsidRDefault="003A38B8" w:rsidP="000674AE">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3A38B8" w:rsidRPr="00FC531F" w:rsidTr="00D0789A">
        <w:trPr>
          <w:trHeight w:val="851"/>
        </w:trPr>
        <w:tc>
          <w:tcPr>
            <w:tcW w:w="1605" w:type="pct"/>
            <w:tcBorders>
              <w:bottom w:val="single" w:sz="4" w:space="0" w:color="auto"/>
            </w:tcBorders>
            <w:shd w:val="clear" w:color="auto" w:fill="9CC2E5" w:themeFill="accent1" w:themeFillTint="99"/>
            <w:vAlign w:val="center"/>
          </w:tcPr>
          <w:p w:rsidR="003A38B8" w:rsidRPr="00FC531F" w:rsidRDefault="003A38B8"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rsidR="003A38B8" w:rsidRPr="008A0F5C" w:rsidRDefault="003A38B8" w:rsidP="0055138D">
            <w:pPr>
              <w:tabs>
                <w:tab w:val="left" w:pos="921"/>
              </w:tabs>
              <w:jc w:val="both"/>
              <w:rPr>
                <w:rFonts w:ascii="Arial" w:hAnsi="Arial" w:cs="Arial"/>
                <w:b/>
                <w:color w:val="FF0000"/>
              </w:rPr>
            </w:pPr>
            <w:r w:rsidRPr="008A0F5C">
              <w:rPr>
                <w:rFonts w:ascii="Arial" w:hAnsi="Arial" w:cs="Arial"/>
                <w:b/>
              </w:rPr>
              <w:t xml:space="preserve">Podpora mezigeneračních vztahů </w:t>
            </w:r>
          </w:p>
        </w:tc>
      </w:tr>
      <w:tr w:rsidR="003A38B8" w:rsidRPr="00FC531F" w:rsidTr="00D0789A">
        <w:trPr>
          <w:trHeight w:val="351"/>
        </w:trPr>
        <w:tc>
          <w:tcPr>
            <w:tcW w:w="1605" w:type="pct"/>
            <w:tcBorders>
              <w:bottom w:val="single" w:sz="12" w:space="0" w:color="auto"/>
            </w:tcBorders>
            <w:shd w:val="clear" w:color="auto" w:fill="D0CECE" w:themeFill="background2" w:themeFillShade="E6"/>
            <w:vAlign w:val="center"/>
          </w:tcPr>
          <w:p w:rsidR="003A38B8" w:rsidRPr="00FC531F" w:rsidRDefault="0055138D" w:rsidP="00D0789A">
            <w:pPr>
              <w:rPr>
                <w:rFonts w:ascii="Arial" w:hAnsi="Arial" w:cs="Arial"/>
                <w:b/>
                <w:sz w:val="22"/>
                <w:szCs w:val="22"/>
              </w:rPr>
            </w:pPr>
            <w:r>
              <w:rPr>
                <w:rFonts w:ascii="Arial" w:hAnsi="Arial" w:cs="Arial"/>
                <w:b/>
                <w:sz w:val="22"/>
                <w:szCs w:val="22"/>
              </w:rPr>
              <w:t>Opatření 5.3</w:t>
            </w:r>
          </w:p>
        </w:tc>
        <w:tc>
          <w:tcPr>
            <w:tcW w:w="3395" w:type="pct"/>
            <w:tcBorders>
              <w:bottom w:val="single" w:sz="12" w:space="0" w:color="auto"/>
            </w:tcBorders>
            <w:shd w:val="clear" w:color="auto" w:fill="auto"/>
            <w:vAlign w:val="center"/>
          </w:tcPr>
          <w:p w:rsidR="003A38B8" w:rsidRPr="003A38B8" w:rsidRDefault="003A38B8" w:rsidP="00D0789A">
            <w:pPr>
              <w:autoSpaceDE w:val="0"/>
              <w:autoSpaceDN w:val="0"/>
              <w:adjustRightInd w:val="0"/>
              <w:jc w:val="both"/>
              <w:rPr>
                <w:rFonts w:ascii="Arial" w:hAnsi="Arial" w:cs="Arial"/>
                <w:b/>
                <w:bCs/>
                <w:sz w:val="22"/>
                <w:szCs w:val="22"/>
              </w:rPr>
            </w:pPr>
            <w:r w:rsidRPr="003A38B8">
              <w:rPr>
                <w:rFonts w:ascii="Arial" w:hAnsi="Arial" w:cs="Arial"/>
                <w:b/>
                <w:bCs/>
                <w:sz w:val="22"/>
                <w:szCs w:val="22"/>
              </w:rPr>
              <w:t>Zapojení do Dotačního programu na podporu krajské samosprávy v oblasti stárnutí</w:t>
            </w:r>
          </w:p>
        </w:tc>
      </w:tr>
      <w:tr w:rsidR="003A38B8" w:rsidRPr="00FC531F" w:rsidTr="00D0789A">
        <w:tc>
          <w:tcPr>
            <w:tcW w:w="1605" w:type="pct"/>
            <w:tcBorders>
              <w:top w:val="single" w:sz="12" w:space="0" w:color="auto"/>
            </w:tcBorders>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6E5107" w:rsidRPr="006E5107" w:rsidRDefault="006E5107" w:rsidP="006E5107">
            <w:pPr>
              <w:autoSpaceDE w:val="0"/>
              <w:autoSpaceDN w:val="0"/>
              <w:adjustRightInd w:val="0"/>
              <w:jc w:val="both"/>
              <w:rPr>
                <w:rFonts w:ascii="Arial" w:eastAsiaTheme="minorHAnsi" w:hAnsi="Arial" w:cs="Arial"/>
                <w:color w:val="000000"/>
                <w:lang w:eastAsia="en-US"/>
              </w:rPr>
            </w:pPr>
            <w:r w:rsidRPr="006E5107">
              <w:rPr>
                <w:rFonts w:ascii="Arial" w:hAnsi="Arial" w:cs="Arial"/>
                <w:sz w:val="22"/>
                <w:szCs w:val="22"/>
                <w:lang w:eastAsia="en-US"/>
              </w:rPr>
              <w:t xml:space="preserve">Ministerstvo práce a sociálních věcí </w:t>
            </w:r>
            <w:r>
              <w:rPr>
                <w:rFonts w:ascii="Arial" w:hAnsi="Arial" w:cs="Arial"/>
                <w:sz w:val="22"/>
                <w:szCs w:val="22"/>
                <w:lang w:eastAsia="en-US"/>
              </w:rPr>
              <w:t xml:space="preserve">v návaznosti na </w:t>
            </w:r>
            <w:r w:rsidRPr="006E5107">
              <w:rPr>
                <w:rFonts w:ascii="Arial" w:hAnsi="Arial" w:cs="Arial"/>
                <w:sz w:val="22"/>
                <w:szCs w:val="22"/>
                <w:lang w:eastAsia="en-US"/>
              </w:rPr>
              <w:t xml:space="preserve">usnesení vlády ČR </w:t>
            </w:r>
            <w:r>
              <w:rPr>
                <w:rFonts w:ascii="Arial" w:hAnsi="Arial" w:cs="Arial"/>
                <w:sz w:val="22"/>
                <w:szCs w:val="22"/>
                <w:lang w:eastAsia="en-US"/>
              </w:rPr>
              <w:t xml:space="preserve">ze dne 30. března 2015 č. 218 o </w:t>
            </w:r>
            <w:r w:rsidRPr="006E5107">
              <w:rPr>
                <w:rFonts w:ascii="Arial" w:hAnsi="Arial" w:cs="Arial"/>
                <w:sz w:val="22"/>
                <w:szCs w:val="22"/>
                <w:lang w:eastAsia="en-US"/>
              </w:rPr>
              <w:t>Národním akčním plánu podp</w:t>
            </w:r>
            <w:r>
              <w:rPr>
                <w:rFonts w:ascii="Arial" w:hAnsi="Arial" w:cs="Arial"/>
                <w:sz w:val="22"/>
                <w:szCs w:val="22"/>
                <w:lang w:eastAsia="en-US"/>
              </w:rPr>
              <w:t xml:space="preserve">orujícím pozitivní stárnutí pro </w:t>
            </w:r>
            <w:r w:rsidRPr="006E5107">
              <w:rPr>
                <w:rFonts w:ascii="Arial" w:hAnsi="Arial" w:cs="Arial"/>
                <w:sz w:val="22"/>
                <w:szCs w:val="22"/>
                <w:lang w:eastAsia="en-US"/>
              </w:rPr>
              <w:t>období let 2013</w:t>
            </w:r>
            <w:r w:rsidR="006A3B7B">
              <w:rPr>
                <w:rFonts w:ascii="Arial" w:hAnsi="Arial" w:cs="Arial"/>
                <w:sz w:val="22"/>
                <w:szCs w:val="22"/>
                <w:lang w:eastAsia="en-US"/>
              </w:rPr>
              <w:t xml:space="preserve"> až </w:t>
            </w:r>
            <w:r w:rsidRPr="006E5107">
              <w:rPr>
                <w:rFonts w:ascii="Arial" w:hAnsi="Arial" w:cs="Arial"/>
                <w:sz w:val="22"/>
                <w:szCs w:val="22"/>
                <w:lang w:eastAsia="en-US"/>
              </w:rPr>
              <w:t>2017 podporuje kraje</w:t>
            </w:r>
            <w:r>
              <w:rPr>
                <w:rFonts w:ascii="Arial" w:hAnsi="Arial" w:cs="Arial"/>
                <w:sz w:val="22"/>
                <w:szCs w:val="22"/>
                <w:lang w:eastAsia="en-US"/>
              </w:rPr>
              <w:t xml:space="preserve"> prostřednictvím </w:t>
            </w:r>
            <w:r w:rsidRPr="006E5107">
              <w:rPr>
                <w:rFonts w:ascii="Arial" w:hAnsi="Arial" w:cs="Arial"/>
                <w:sz w:val="22"/>
                <w:szCs w:val="22"/>
                <w:lang w:eastAsia="en-US"/>
              </w:rPr>
              <w:t>dotačního programu zaměřeného</w:t>
            </w:r>
            <w:r>
              <w:rPr>
                <w:rFonts w:ascii="Arial" w:hAnsi="Arial" w:cs="Arial"/>
                <w:sz w:val="22"/>
                <w:szCs w:val="22"/>
                <w:lang w:eastAsia="en-US"/>
              </w:rPr>
              <w:t xml:space="preserve"> na podporu opatření </w:t>
            </w:r>
            <w:r w:rsidRPr="006E5107">
              <w:rPr>
                <w:rFonts w:ascii="Arial" w:hAnsi="Arial" w:cs="Arial"/>
                <w:sz w:val="22"/>
                <w:szCs w:val="22"/>
                <w:lang w:eastAsia="en-US"/>
              </w:rPr>
              <w:t xml:space="preserve">v oblasti politiky stárnutí. </w:t>
            </w:r>
          </w:p>
          <w:p w:rsidR="003A38B8" w:rsidRPr="006E5107" w:rsidRDefault="006E5107" w:rsidP="006A3B7B">
            <w:pPr>
              <w:pStyle w:val="Default"/>
              <w:jc w:val="both"/>
              <w:rPr>
                <w:rFonts w:eastAsia="Calibri"/>
                <w:color w:val="auto"/>
                <w:sz w:val="22"/>
                <w:szCs w:val="22"/>
              </w:rPr>
            </w:pPr>
            <w:r w:rsidRPr="006E5107">
              <w:rPr>
                <w:rFonts w:eastAsia="Calibri"/>
                <w:color w:val="auto"/>
                <w:sz w:val="22"/>
                <w:szCs w:val="22"/>
              </w:rPr>
              <w:t>Cílem podpory jsou projekty, prostřednictvím kterých bude žádáno o úhradu nákladů neinvestičního charakteru na</w:t>
            </w:r>
            <w:r w:rsidR="006A3B7B">
              <w:rPr>
                <w:rFonts w:eastAsia="Calibri"/>
                <w:color w:val="auto"/>
                <w:sz w:val="22"/>
                <w:szCs w:val="22"/>
              </w:rPr>
              <w:t> </w:t>
            </w:r>
            <w:r w:rsidRPr="006E5107">
              <w:rPr>
                <w:rFonts w:eastAsia="Calibri"/>
                <w:color w:val="auto"/>
                <w:sz w:val="22"/>
                <w:szCs w:val="22"/>
              </w:rPr>
              <w:t>podporu krajské samosprávy v oblasti stárnutí.</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3A38B8" w:rsidRPr="00FC531F" w:rsidRDefault="000B55EF" w:rsidP="00D0789A">
            <w:pPr>
              <w:jc w:val="both"/>
              <w:rPr>
                <w:rFonts w:ascii="Arial" w:hAnsi="Arial" w:cs="Arial"/>
                <w:sz w:val="22"/>
                <w:szCs w:val="22"/>
                <w:lang w:eastAsia="en-US"/>
              </w:rPr>
            </w:pPr>
            <w:r w:rsidRPr="006E5107">
              <w:rPr>
                <w:rFonts w:ascii="Arial" w:hAnsi="Arial" w:cs="Arial"/>
                <w:sz w:val="22"/>
                <w:szCs w:val="22"/>
                <w:lang w:eastAsia="en-US"/>
              </w:rPr>
              <w:t>Podporou přípravy na stárnutí na úrovni krajské samosprávy se rozumí realizace aktivit a zavádění opatření na úrovni krajů vedoucí</w:t>
            </w:r>
            <w:r w:rsidR="00E602F9">
              <w:rPr>
                <w:rFonts w:ascii="Arial" w:hAnsi="Arial" w:cs="Arial"/>
                <w:sz w:val="22"/>
                <w:szCs w:val="22"/>
                <w:lang w:eastAsia="en-US"/>
              </w:rPr>
              <w:t>ch</w:t>
            </w:r>
            <w:r w:rsidRPr="006E5107">
              <w:rPr>
                <w:rFonts w:ascii="Arial" w:hAnsi="Arial" w:cs="Arial"/>
                <w:sz w:val="22"/>
                <w:szCs w:val="22"/>
                <w:lang w:eastAsia="en-US"/>
              </w:rPr>
              <w:t xml:space="preserve"> k podpoře seniorů a posilování mezigenerační soudržnosti osob v nich žijících.</w:t>
            </w:r>
          </w:p>
        </w:tc>
      </w:tr>
      <w:tr w:rsidR="003A38B8" w:rsidRPr="00FC531F" w:rsidTr="00D0789A">
        <w:trPr>
          <w:trHeight w:val="946"/>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3A38B8" w:rsidRPr="00FC531F" w:rsidRDefault="00DF09E3" w:rsidP="006A3B7B">
            <w:pPr>
              <w:pStyle w:val="Default"/>
              <w:jc w:val="both"/>
              <w:rPr>
                <w:sz w:val="22"/>
                <w:szCs w:val="22"/>
              </w:rPr>
            </w:pPr>
            <w:r>
              <w:rPr>
                <w:sz w:val="22"/>
                <w:szCs w:val="22"/>
              </w:rPr>
              <w:t>Zapojení Olomouckého kraje do dotačního programu na</w:t>
            </w:r>
            <w:r w:rsidR="006A3B7B">
              <w:rPr>
                <w:sz w:val="22"/>
                <w:szCs w:val="22"/>
              </w:rPr>
              <w:t> </w:t>
            </w:r>
            <w:r>
              <w:rPr>
                <w:sz w:val="22"/>
                <w:szCs w:val="22"/>
              </w:rPr>
              <w:t>podporu krajské samosprávy v oblasti stárnutí za</w:t>
            </w:r>
            <w:r w:rsidR="006A3B7B">
              <w:rPr>
                <w:sz w:val="22"/>
                <w:szCs w:val="22"/>
              </w:rPr>
              <w:t> </w:t>
            </w:r>
            <w:r>
              <w:rPr>
                <w:sz w:val="22"/>
                <w:szCs w:val="22"/>
              </w:rPr>
              <w:t xml:space="preserve">předpokladu, že bude v roce 2019 vyhlášen a podmínky účasti budou slučitelné s úspěšnou realizací projektu. </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3A38B8" w:rsidRPr="00FC531F" w:rsidRDefault="003A38B8" w:rsidP="00E602F9">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r w:rsidR="00C00D80">
              <w:rPr>
                <w:rFonts w:ascii="Arial" w:hAnsi="Arial" w:cs="Arial"/>
                <w:sz w:val="22"/>
                <w:szCs w:val="22"/>
              </w:rPr>
              <w:t xml:space="preserve"> a</w:t>
            </w:r>
            <w:r w:rsidR="00E602F9">
              <w:rPr>
                <w:rFonts w:ascii="Arial" w:hAnsi="Arial" w:cs="Arial"/>
                <w:sz w:val="22"/>
                <w:szCs w:val="22"/>
              </w:rPr>
              <w:t> </w:t>
            </w:r>
            <w:r w:rsidR="00C00D80">
              <w:rPr>
                <w:rFonts w:ascii="Arial" w:hAnsi="Arial" w:cs="Arial"/>
                <w:sz w:val="22"/>
                <w:szCs w:val="22"/>
              </w:rPr>
              <w:t>politiky stárnutí</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3A38B8" w:rsidRPr="00FC531F" w:rsidRDefault="003A38B8" w:rsidP="00D0789A">
            <w:pPr>
              <w:jc w:val="both"/>
              <w:rPr>
                <w:rFonts w:ascii="Arial" w:hAnsi="Arial" w:cs="Arial"/>
                <w:sz w:val="22"/>
                <w:szCs w:val="22"/>
                <w:lang w:eastAsia="en-US"/>
              </w:rPr>
            </w:pPr>
            <w:r>
              <w:rPr>
                <w:rFonts w:ascii="Arial" w:hAnsi="Arial" w:cs="Arial"/>
                <w:sz w:val="22"/>
                <w:szCs w:val="22"/>
                <w:lang w:eastAsia="en-US"/>
              </w:rPr>
              <w:t>2019</w:t>
            </w:r>
          </w:p>
        </w:tc>
      </w:tr>
      <w:tr w:rsidR="003A38B8" w:rsidRPr="00FC531F" w:rsidTr="00D0789A">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 xml:space="preserve">Předpokládané finanční </w:t>
            </w:r>
            <w:r w:rsidRPr="00FC531F">
              <w:rPr>
                <w:rFonts w:ascii="Arial" w:hAnsi="Arial" w:cs="Arial"/>
                <w:b/>
                <w:sz w:val="22"/>
                <w:szCs w:val="22"/>
              </w:rPr>
              <w:lastRenderedPageBreak/>
              <w:t>náklady</w:t>
            </w:r>
          </w:p>
        </w:tc>
        <w:tc>
          <w:tcPr>
            <w:tcW w:w="3395" w:type="pct"/>
            <w:shd w:val="clear" w:color="auto" w:fill="auto"/>
            <w:vAlign w:val="center"/>
          </w:tcPr>
          <w:p w:rsidR="003A38B8" w:rsidRPr="00CB2BEA" w:rsidRDefault="000B55EF" w:rsidP="00D0789A">
            <w:pPr>
              <w:pStyle w:val="Default"/>
              <w:jc w:val="both"/>
              <w:rPr>
                <w:rFonts w:eastAsia="Calibri"/>
                <w:color w:val="auto"/>
                <w:sz w:val="22"/>
                <w:szCs w:val="22"/>
                <w:lang w:eastAsia="cs-CZ"/>
              </w:rPr>
            </w:pPr>
            <w:r>
              <w:rPr>
                <w:rFonts w:eastAsia="Calibri"/>
                <w:color w:val="auto"/>
                <w:sz w:val="22"/>
                <w:szCs w:val="22"/>
                <w:lang w:eastAsia="cs-CZ"/>
              </w:rPr>
              <w:lastRenderedPageBreak/>
              <w:t>Dle platné metodiky MPSV pro dotační řízení</w:t>
            </w:r>
          </w:p>
        </w:tc>
      </w:tr>
      <w:tr w:rsidR="003A38B8" w:rsidRPr="00FC531F" w:rsidTr="00D0789A">
        <w:trPr>
          <w:trHeight w:val="360"/>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3A38B8" w:rsidRPr="00FC531F" w:rsidRDefault="000B55EF" w:rsidP="00D0789A">
            <w:pPr>
              <w:jc w:val="both"/>
              <w:rPr>
                <w:rFonts w:ascii="Arial" w:hAnsi="Arial" w:cs="Arial"/>
                <w:sz w:val="22"/>
                <w:szCs w:val="22"/>
                <w:lang w:eastAsia="en-US"/>
              </w:rPr>
            </w:pPr>
            <w:r>
              <w:rPr>
                <w:rFonts w:ascii="Arial" w:hAnsi="Arial" w:cs="Arial"/>
                <w:sz w:val="22"/>
                <w:szCs w:val="22"/>
                <w:lang w:eastAsia="en-US"/>
              </w:rPr>
              <w:t xml:space="preserve">Olomoucký kraj, </w:t>
            </w:r>
            <w:r w:rsidR="003A38B8">
              <w:rPr>
                <w:rFonts w:ascii="Arial" w:hAnsi="Arial" w:cs="Arial"/>
                <w:sz w:val="22"/>
                <w:szCs w:val="22"/>
                <w:lang w:eastAsia="en-US"/>
              </w:rPr>
              <w:t>MPSV</w:t>
            </w:r>
          </w:p>
        </w:tc>
      </w:tr>
      <w:tr w:rsidR="003A38B8" w:rsidRPr="00FC531F" w:rsidTr="00D0789A">
        <w:trPr>
          <w:trHeight w:val="602"/>
        </w:trPr>
        <w:tc>
          <w:tcPr>
            <w:tcW w:w="1605" w:type="pct"/>
            <w:shd w:val="clear" w:color="auto" w:fill="D0CECE" w:themeFill="background2" w:themeFillShade="E6"/>
            <w:vAlign w:val="center"/>
          </w:tcPr>
          <w:p w:rsidR="003A38B8" w:rsidRPr="00FC531F" w:rsidRDefault="003A38B8"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3A38B8" w:rsidRPr="00FC531F" w:rsidRDefault="000B55EF" w:rsidP="00D0789A">
            <w:pPr>
              <w:jc w:val="both"/>
              <w:rPr>
                <w:rFonts w:ascii="Arial" w:hAnsi="Arial" w:cs="Arial"/>
                <w:sz w:val="22"/>
                <w:szCs w:val="22"/>
                <w:lang w:eastAsia="en-US"/>
              </w:rPr>
            </w:pPr>
            <w:r>
              <w:rPr>
                <w:rFonts w:ascii="Arial" w:hAnsi="Arial" w:cs="Arial"/>
                <w:sz w:val="22"/>
                <w:szCs w:val="22"/>
                <w:lang w:eastAsia="en-US"/>
              </w:rPr>
              <w:t>Úspěšně realizovaný projekt Olomouckého kraje</w:t>
            </w:r>
          </w:p>
        </w:tc>
      </w:tr>
    </w:tbl>
    <w:p w:rsidR="003A38B8" w:rsidRDefault="003A38B8" w:rsidP="000674AE">
      <w:pPr>
        <w:spacing w:after="120"/>
        <w:jc w:val="both"/>
      </w:pPr>
    </w:p>
    <w:p w:rsidR="0055138D" w:rsidRDefault="0055138D" w:rsidP="000674AE">
      <w:pPr>
        <w:spacing w:after="120"/>
        <w:jc w:val="both"/>
      </w:pPr>
    </w:p>
    <w:p w:rsidR="000674AE" w:rsidRDefault="000674AE" w:rsidP="000674AE">
      <w:pPr>
        <w:pStyle w:val="Nadpis3"/>
        <w:spacing w:before="0" w:after="120"/>
        <w:jc w:val="both"/>
        <w:rPr>
          <w:rFonts w:ascii="Arial" w:hAnsi="Arial" w:cs="Arial"/>
          <w:color w:val="auto"/>
          <w:sz w:val="24"/>
          <w:szCs w:val="24"/>
        </w:rPr>
      </w:pPr>
      <w:bookmarkStart w:id="20" w:name="_Toc418666986"/>
      <w:bookmarkStart w:id="21" w:name="_Toc522548396"/>
      <w:r w:rsidRPr="00727948">
        <w:rPr>
          <w:rFonts w:ascii="Arial" w:hAnsi="Arial" w:cs="Arial"/>
          <w:color w:val="auto"/>
          <w:sz w:val="24"/>
          <w:szCs w:val="24"/>
        </w:rPr>
        <w:t>Priorita</w:t>
      </w:r>
      <w:r w:rsidR="002755A4">
        <w:rPr>
          <w:rFonts w:ascii="Arial" w:hAnsi="Arial" w:cs="Arial"/>
          <w:color w:val="auto"/>
          <w:sz w:val="24"/>
          <w:szCs w:val="24"/>
        </w:rPr>
        <w:t xml:space="preserve"> 6</w:t>
      </w:r>
      <w:r w:rsidRPr="00727948">
        <w:rPr>
          <w:rFonts w:ascii="Arial" w:hAnsi="Arial" w:cs="Arial"/>
          <w:color w:val="auto"/>
          <w:sz w:val="24"/>
          <w:szCs w:val="24"/>
        </w:rPr>
        <w:t>: Informovanost veřejnosti a médií</w:t>
      </w:r>
      <w:bookmarkEnd w:id="20"/>
      <w:bookmarkEnd w:id="21"/>
    </w:p>
    <w:p w:rsidR="000674AE" w:rsidRPr="00F66032" w:rsidRDefault="000674AE" w:rsidP="000674AE">
      <w:pPr>
        <w:autoSpaceDE w:val="0"/>
        <w:autoSpaceDN w:val="0"/>
        <w:adjustRightInd w:val="0"/>
        <w:spacing w:after="120"/>
        <w:jc w:val="both"/>
        <w:rPr>
          <w:rFonts w:ascii="Arial" w:hAnsi="Arial" w:cs="Arial"/>
        </w:rPr>
      </w:pPr>
      <w:r>
        <w:rPr>
          <w:rFonts w:ascii="Arial" w:hAnsi="Arial" w:cs="Arial"/>
          <w:b/>
          <w:bCs/>
        </w:rPr>
        <w:t xml:space="preserve">Cíl: </w:t>
      </w:r>
      <w:r w:rsidRPr="00F66032">
        <w:rPr>
          <w:rFonts w:ascii="Arial" w:hAnsi="Arial" w:cs="Arial"/>
        </w:rPr>
        <w:t>Cílem je zvýšení informovanosti veřejnosti 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rsidR="000674AE" w:rsidRPr="0055138D" w:rsidRDefault="000674AE" w:rsidP="0055138D">
      <w:pPr>
        <w:autoSpaceDE w:val="0"/>
        <w:autoSpaceDN w:val="0"/>
        <w:adjustRightInd w:val="0"/>
        <w:spacing w:after="120"/>
        <w:jc w:val="both"/>
        <w:rPr>
          <w:rFonts w:ascii="Arial" w:hAnsi="Arial" w:cs="Arial"/>
          <w:b/>
          <w:bCs/>
        </w:rPr>
      </w:pPr>
      <w:r>
        <w:rPr>
          <w:rFonts w:ascii="Arial" w:hAnsi="Arial" w:cs="Arial"/>
          <w:b/>
          <w:bCs/>
        </w:rPr>
        <w:t xml:space="preserve">Zaměření podpory: </w:t>
      </w:r>
      <w:r w:rsidR="00E602F9" w:rsidRPr="004775E6">
        <w:rPr>
          <w:rFonts w:ascii="Arial" w:hAnsi="Arial" w:cs="Arial"/>
          <w:bCs/>
        </w:rPr>
        <w:t>M</w:t>
      </w:r>
      <w:r w:rsidR="0038469E" w:rsidRPr="0038469E">
        <w:rPr>
          <w:rFonts w:ascii="Arial" w:hAnsi="Arial" w:cs="Arial"/>
          <w:bCs/>
        </w:rPr>
        <w:t>édia,</w:t>
      </w:r>
      <w:r w:rsidR="0038469E">
        <w:rPr>
          <w:rFonts w:ascii="Arial" w:hAnsi="Arial" w:cs="Arial"/>
          <w:b/>
          <w:bCs/>
        </w:rPr>
        <w:t xml:space="preserve"> </w:t>
      </w:r>
      <w:r w:rsidRPr="004F2AF0">
        <w:rPr>
          <w:rFonts w:ascii="Arial" w:hAnsi="Arial" w:cs="Arial"/>
        </w:rPr>
        <w:t>veřejnost, subjekty veřejné správy</w:t>
      </w:r>
      <w:r>
        <w:rPr>
          <w:rFonts w:ascii="Arial" w:hAnsi="Arial" w:cs="Arial"/>
        </w:rPr>
        <w:t>, komerční sektor</w:t>
      </w:r>
      <w:r w:rsidR="00E602F9">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275830" w:rsidTr="0091732A">
        <w:trPr>
          <w:trHeight w:val="851"/>
        </w:trPr>
        <w:tc>
          <w:tcPr>
            <w:tcW w:w="1605" w:type="pct"/>
            <w:tcBorders>
              <w:bottom w:val="single" w:sz="4" w:space="0" w:color="auto"/>
            </w:tcBorders>
            <w:shd w:val="clear" w:color="auto" w:fill="9CC2E5" w:themeFill="accent1" w:themeFillTint="99"/>
            <w:vAlign w:val="center"/>
          </w:tcPr>
          <w:p w:rsidR="000674AE" w:rsidRPr="00FC531F" w:rsidRDefault="0038469E" w:rsidP="0091732A">
            <w:pPr>
              <w:rPr>
                <w:rFonts w:ascii="Arial" w:hAnsi="Arial" w:cs="Arial"/>
                <w:b/>
                <w:sz w:val="22"/>
                <w:szCs w:val="22"/>
              </w:rPr>
            </w:pPr>
            <w:r>
              <w:rPr>
                <w:rFonts w:ascii="Arial" w:hAnsi="Arial" w:cs="Arial"/>
                <w:b/>
                <w:sz w:val="22"/>
                <w:szCs w:val="22"/>
              </w:rPr>
              <w:t>Priorita 6</w:t>
            </w:r>
          </w:p>
        </w:tc>
        <w:tc>
          <w:tcPr>
            <w:tcW w:w="3395" w:type="pct"/>
            <w:tcBorders>
              <w:bottom w:val="single" w:sz="4" w:space="0" w:color="auto"/>
            </w:tcBorders>
            <w:shd w:val="clear" w:color="auto" w:fill="9CC2E5" w:themeFill="accent1" w:themeFillTint="99"/>
            <w:vAlign w:val="center"/>
          </w:tcPr>
          <w:p w:rsidR="000674AE" w:rsidRPr="00FC531F" w:rsidRDefault="000674AE" w:rsidP="0091732A">
            <w:pPr>
              <w:tabs>
                <w:tab w:val="left" w:pos="921"/>
              </w:tabs>
              <w:jc w:val="both"/>
              <w:rPr>
                <w:rFonts w:ascii="Arial" w:hAnsi="Arial" w:cs="Arial"/>
                <w:b/>
                <w:sz w:val="22"/>
                <w:szCs w:val="22"/>
              </w:rPr>
            </w:pPr>
            <w:r w:rsidRPr="00FC531F">
              <w:rPr>
                <w:rFonts w:ascii="Arial" w:hAnsi="Arial" w:cs="Arial"/>
                <w:b/>
                <w:sz w:val="22"/>
                <w:szCs w:val="22"/>
              </w:rPr>
              <w:t>Informovanost veřejnosti a médií</w:t>
            </w:r>
          </w:p>
        </w:tc>
      </w:tr>
      <w:tr w:rsidR="000674AE" w:rsidRPr="00CC6C01" w:rsidTr="0091732A">
        <w:tc>
          <w:tcPr>
            <w:tcW w:w="1605" w:type="pct"/>
            <w:tcBorders>
              <w:bottom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Opatření</w:t>
            </w:r>
            <w:r w:rsidR="003E158C">
              <w:rPr>
                <w:rFonts w:ascii="Arial" w:hAnsi="Arial" w:cs="Arial"/>
                <w:b/>
                <w:sz w:val="22"/>
                <w:szCs w:val="22"/>
              </w:rPr>
              <w:t xml:space="preserve"> 6</w:t>
            </w:r>
            <w:r>
              <w:rPr>
                <w:rFonts w:ascii="Arial" w:hAnsi="Arial" w:cs="Arial"/>
                <w:b/>
                <w:sz w:val="22"/>
                <w:szCs w:val="22"/>
              </w:rPr>
              <w:t>.1</w:t>
            </w:r>
          </w:p>
        </w:tc>
        <w:tc>
          <w:tcPr>
            <w:tcW w:w="3395" w:type="pct"/>
            <w:tcBorders>
              <w:bottom w:val="single" w:sz="12" w:space="0" w:color="auto"/>
            </w:tcBorders>
            <w:shd w:val="clear" w:color="auto" w:fill="auto"/>
            <w:vAlign w:val="center"/>
          </w:tcPr>
          <w:p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Tvorba</w:t>
            </w:r>
            <w:r>
              <w:rPr>
                <w:rFonts w:ascii="Arial" w:eastAsiaTheme="minorHAnsi" w:hAnsi="Arial" w:cs="Arial"/>
                <w:b/>
                <w:sz w:val="22"/>
                <w:szCs w:val="22"/>
                <w:lang w:eastAsia="en-US"/>
              </w:rPr>
              <w:t xml:space="preserve"> elektronických, </w:t>
            </w:r>
            <w:r w:rsidRPr="00FC531F">
              <w:rPr>
                <w:rFonts w:ascii="Arial" w:eastAsiaTheme="minorHAnsi" w:hAnsi="Arial" w:cs="Arial"/>
                <w:b/>
                <w:sz w:val="22"/>
                <w:szCs w:val="22"/>
                <w:lang w:eastAsia="en-US"/>
              </w:rPr>
              <w:t>popř. tištěných</w:t>
            </w:r>
            <w:r>
              <w:rPr>
                <w:rFonts w:ascii="Arial" w:eastAsiaTheme="minorHAnsi" w:hAnsi="Arial" w:cs="Arial"/>
                <w:b/>
                <w:sz w:val="22"/>
                <w:szCs w:val="22"/>
                <w:lang w:eastAsia="en-US"/>
              </w:rPr>
              <w:t xml:space="preserve"> a jiných</w:t>
            </w:r>
            <w:r w:rsidRPr="00FC531F">
              <w:rPr>
                <w:rFonts w:ascii="Arial" w:eastAsiaTheme="minorHAnsi" w:hAnsi="Arial" w:cs="Arial"/>
                <w:b/>
                <w:sz w:val="22"/>
                <w:szCs w:val="22"/>
                <w:lang w:eastAsia="en-US"/>
              </w:rPr>
              <w:t xml:space="preserve"> informačních materiálů přispívajících k vytváření prorodinného klimatu</w:t>
            </w:r>
            <w:r w:rsidRPr="00FC531F">
              <w:rPr>
                <w:rFonts w:ascii="Arial" w:hAnsi="Arial" w:cs="Arial"/>
                <w:sz w:val="22"/>
                <w:szCs w:val="22"/>
              </w:rPr>
              <w:t xml:space="preserve"> </w:t>
            </w:r>
          </w:p>
        </w:tc>
      </w:tr>
      <w:tr w:rsidR="000674AE" w:rsidRPr="00CC6C01" w:rsidTr="0091732A">
        <w:tc>
          <w:tcPr>
            <w:tcW w:w="1605" w:type="pct"/>
            <w:tcBorders>
              <w:top w:val="single" w:sz="12" w:space="0" w:color="auto"/>
            </w:tcBorders>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1129B8" w:rsidRDefault="000674AE" w:rsidP="00E602F9">
            <w:pPr>
              <w:jc w:val="both"/>
              <w:rPr>
                <w:rFonts w:ascii="Arial" w:hAnsi="Arial" w:cs="Arial"/>
                <w:sz w:val="22"/>
                <w:szCs w:val="22"/>
              </w:rPr>
            </w:pPr>
            <w:r w:rsidRPr="00FC531F">
              <w:rPr>
                <w:rFonts w:ascii="Arial" w:hAnsi="Arial" w:cs="Arial"/>
                <w:sz w:val="22"/>
                <w:szCs w:val="22"/>
              </w:rPr>
              <w:t>Cílem je podporovat informovanost veřejnosti o aktivitách kraje a propagaci dalších subjektů na podporu rodiny při</w:t>
            </w:r>
            <w:r w:rsidR="00E602F9">
              <w:rPr>
                <w:rFonts w:ascii="Arial" w:hAnsi="Arial" w:cs="Arial"/>
                <w:sz w:val="22"/>
                <w:szCs w:val="22"/>
              </w:rPr>
              <w:t> </w:t>
            </w:r>
            <w:r>
              <w:rPr>
                <w:rFonts w:ascii="Arial" w:hAnsi="Arial" w:cs="Arial"/>
                <w:sz w:val="22"/>
                <w:szCs w:val="22"/>
              </w:rPr>
              <w:t>zajištění prorodinného klimatu v kraji.</w:t>
            </w:r>
            <w:r w:rsidRPr="00FC531F">
              <w:rPr>
                <w:rFonts w:ascii="Arial" w:hAnsi="Arial" w:cs="Arial"/>
                <w:sz w:val="22"/>
                <w:szCs w:val="22"/>
              </w:rPr>
              <w:t xml:space="preserve"> Olomoucký kraj se v rámci svých aktivit zaměřuje na vydávání propagačních materiálů </w:t>
            </w:r>
            <w:r>
              <w:rPr>
                <w:rFonts w:ascii="Arial" w:hAnsi="Arial" w:cs="Arial"/>
                <w:sz w:val="22"/>
                <w:szCs w:val="22"/>
              </w:rPr>
              <w:t>zacílených</w:t>
            </w:r>
            <w:r w:rsidRPr="00FC531F">
              <w:rPr>
                <w:rFonts w:ascii="Arial" w:hAnsi="Arial" w:cs="Arial"/>
                <w:sz w:val="22"/>
                <w:szCs w:val="22"/>
              </w:rPr>
              <w:t xml:space="preserve"> na rodiny</w:t>
            </w:r>
            <w:r>
              <w:rPr>
                <w:rFonts w:ascii="Arial" w:hAnsi="Arial" w:cs="Arial"/>
                <w:sz w:val="22"/>
                <w:szCs w:val="22"/>
              </w:rPr>
              <w:t>. Bude se jednat především o</w:t>
            </w:r>
            <w:r w:rsidR="00E602F9">
              <w:rPr>
                <w:rFonts w:ascii="Arial" w:hAnsi="Arial" w:cs="Arial"/>
                <w:sz w:val="22"/>
                <w:szCs w:val="22"/>
              </w:rPr>
              <w:t> </w:t>
            </w:r>
            <w:r>
              <w:rPr>
                <w:rFonts w:ascii="Arial" w:hAnsi="Arial" w:cs="Arial"/>
                <w:sz w:val="22"/>
                <w:szCs w:val="22"/>
              </w:rPr>
              <w:t xml:space="preserve">materiály propagující web rodinné politiky </w:t>
            </w:r>
            <w:hyperlink r:id="rId16" w:history="1">
              <w:r w:rsidRPr="00667C7D">
                <w:rPr>
                  <w:rStyle w:val="Hypertextovodkaz"/>
                  <w:rFonts w:ascii="Arial" w:hAnsi="Arial" w:cs="Arial"/>
                  <w:sz w:val="22"/>
                  <w:szCs w:val="22"/>
                </w:rPr>
                <w:t>www.rodinajeOK.cz</w:t>
              </w:r>
            </w:hyperlink>
            <w:r>
              <w:rPr>
                <w:rFonts w:ascii="Arial" w:hAnsi="Arial" w:cs="Arial"/>
                <w:sz w:val="22"/>
                <w:szCs w:val="22"/>
              </w:rPr>
              <w:t xml:space="preserve"> </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Zvýšení zájmu rodin o aktivity pořádané v regionu Olomouckého kraje. Zvýšení povědomí rodin o nabídkách trávení volného času. </w:t>
            </w:r>
          </w:p>
        </w:tc>
      </w:tr>
      <w:tr w:rsidR="000674AE" w:rsidRPr="00F269C8" w:rsidTr="0091732A">
        <w:trPr>
          <w:trHeight w:val="946"/>
        </w:trPr>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0674AE" w:rsidRPr="00F269C8" w:rsidRDefault="000674AE" w:rsidP="0091732A">
            <w:pPr>
              <w:jc w:val="both"/>
              <w:rPr>
                <w:rFonts w:ascii="Arial" w:hAnsi="Arial" w:cs="Arial"/>
                <w:sz w:val="22"/>
                <w:szCs w:val="22"/>
              </w:rPr>
            </w:pPr>
            <w:r w:rsidRPr="00F269C8">
              <w:rPr>
                <w:rFonts w:ascii="Arial" w:hAnsi="Arial" w:cs="Arial"/>
                <w:sz w:val="22"/>
                <w:szCs w:val="22"/>
              </w:rPr>
              <w:t xml:space="preserve">Informovanost rodin o přehledu akcí. </w:t>
            </w:r>
          </w:p>
          <w:p w:rsidR="000674AE" w:rsidRPr="00F269C8" w:rsidRDefault="000674AE" w:rsidP="0091732A">
            <w:pPr>
              <w:jc w:val="both"/>
              <w:rPr>
                <w:rFonts w:ascii="Arial" w:hAnsi="Arial" w:cs="Arial"/>
                <w:sz w:val="22"/>
                <w:szCs w:val="22"/>
              </w:rPr>
            </w:pPr>
            <w:r w:rsidRPr="00F269C8">
              <w:rPr>
                <w:rFonts w:ascii="Arial" w:hAnsi="Arial" w:cs="Arial"/>
                <w:sz w:val="22"/>
                <w:szCs w:val="22"/>
              </w:rPr>
              <w:t xml:space="preserve">Motivace pořadatelů podpořených akcí k využívání informačních kiosků s doprovodnými službami (Family Pointy, </w:t>
            </w:r>
            <w:r>
              <w:rPr>
                <w:rFonts w:ascii="Arial" w:hAnsi="Arial" w:cs="Arial"/>
                <w:sz w:val="22"/>
                <w:szCs w:val="22"/>
              </w:rPr>
              <w:t>Rodinné</w:t>
            </w:r>
            <w:r w:rsidRPr="00F269C8">
              <w:rPr>
                <w:rFonts w:ascii="Arial" w:hAnsi="Arial" w:cs="Arial"/>
                <w:sz w:val="22"/>
                <w:szCs w:val="22"/>
              </w:rPr>
              <w:t xml:space="preserve"> koutky</w:t>
            </w:r>
            <w:r>
              <w:rPr>
                <w:rFonts w:ascii="Arial" w:hAnsi="Arial" w:cs="Arial"/>
                <w:sz w:val="22"/>
                <w:szCs w:val="22"/>
              </w:rPr>
              <w:t>, Dětské koutky</w:t>
            </w:r>
            <w:r w:rsidRPr="00F269C8">
              <w:rPr>
                <w:rFonts w:ascii="Arial" w:hAnsi="Arial" w:cs="Arial"/>
                <w:sz w:val="22"/>
                <w:szCs w:val="22"/>
              </w:rPr>
              <w:t>).</w:t>
            </w:r>
          </w:p>
          <w:p w:rsidR="000674AE" w:rsidRPr="00F269C8" w:rsidRDefault="000674AE" w:rsidP="0091732A">
            <w:pPr>
              <w:jc w:val="both"/>
              <w:rPr>
                <w:rFonts w:ascii="Arial" w:hAnsi="Arial" w:cs="Arial"/>
                <w:sz w:val="22"/>
                <w:szCs w:val="22"/>
              </w:rPr>
            </w:pPr>
            <w:r w:rsidRPr="00F269C8">
              <w:rPr>
                <w:rFonts w:ascii="Arial" w:hAnsi="Arial" w:cs="Arial"/>
                <w:sz w:val="22"/>
                <w:szCs w:val="22"/>
              </w:rPr>
              <w:t>Vydávání publikací.</w:t>
            </w:r>
          </w:p>
          <w:p w:rsidR="000674AE" w:rsidRPr="00F269C8" w:rsidRDefault="000674AE" w:rsidP="0091732A">
            <w:pPr>
              <w:jc w:val="both"/>
              <w:rPr>
                <w:rFonts w:ascii="Arial" w:hAnsi="Arial" w:cs="Arial"/>
                <w:sz w:val="22"/>
                <w:szCs w:val="22"/>
              </w:rPr>
            </w:pPr>
            <w:r w:rsidRPr="00F269C8">
              <w:rPr>
                <w:rFonts w:ascii="Arial" w:hAnsi="Arial" w:cs="Arial"/>
                <w:sz w:val="22"/>
                <w:szCs w:val="22"/>
              </w:rPr>
              <w:t>Mediální prezentace turistické nabídky v denících, časopisech</w:t>
            </w:r>
            <w:r>
              <w:rPr>
                <w:rFonts w:ascii="Arial" w:hAnsi="Arial" w:cs="Arial"/>
                <w:sz w:val="22"/>
                <w:szCs w:val="22"/>
              </w:rPr>
              <w:t>.</w:t>
            </w:r>
          </w:p>
          <w:p w:rsidR="000674AE" w:rsidRPr="00F269C8" w:rsidRDefault="000674AE" w:rsidP="0091732A">
            <w:pPr>
              <w:jc w:val="both"/>
              <w:rPr>
                <w:rFonts w:ascii="Arial" w:hAnsi="Arial" w:cs="Arial"/>
                <w:sz w:val="22"/>
                <w:szCs w:val="22"/>
              </w:rPr>
            </w:pPr>
            <w:r>
              <w:rPr>
                <w:rFonts w:ascii="Arial" w:hAnsi="Arial" w:cs="Arial"/>
                <w:sz w:val="22"/>
                <w:szCs w:val="22"/>
              </w:rPr>
              <w:t>P</w:t>
            </w:r>
            <w:r w:rsidRPr="00F269C8">
              <w:rPr>
                <w:rFonts w:ascii="Arial" w:hAnsi="Arial" w:cs="Arial"/>
                <w:sz w:val="22"/>
                <w:szCs w:val="22"/>
              </w:rPr>
              <w:t>odpora nadregionálních akcí z finančních prostředků OK.</w:t>
            </w:r>
          </w:p>
          <w:p w:rsidR="000674AE" w:rsidRPr="00F269C8" w:rsidRDefault="000674AE" w:rsidP="00E602F9">
            <w:pPr>
              <w:jc w:val="both"/>
              <w:rPr>
                <w:rFonts w:ascii="Arial" w:hAnsi="Arial" w:cs="Arial"/>
                <w:sz w:val="22"/>
                <w:szCs w:val="22"/>
              </w:rPr>
            </w:pPr>
            <w:r w:rsidRPr="00F269C8">
              <w:rPr>
                <w:rFonts w:ascii="Arial" w:hAnsi="Arial" w:cs="Arial"/>
                <w:sz w:val="22"/>
                <w:szCs w:val="22"/>
              </w:rPr>
              <w:t>Zajištění distribuce publikací do dětských koutků, rodinných a</w:t>
            </w:r>
            <w:r w:rsidR="00E602F9">
              <w:rPr>
                <w:rFonts w:ascii="Arial" w:hAnsi="Arial" w:cs="Arial"/>
                <w:sz w:val="22"/>
                <w:szCs w:val="22"/>
              </w:rPr>
              <w:t> </w:t>
            </w:r>
            <w:r w:rsidRPr="00F269C8">
              <w:rPr>
                <w:rFonts w:ascii="Arial" w:hAnsi="Arial" w:cs="Arial"/>
                <w:sz w:val="22"/>
                <w:szCs w:val="22"/>
              </w:rPr>
              <w:t>mateřských center, mateřských škol, apod.</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w:t>
            </w:r>
            <w:r>
              <w:rPr>
                <w:rFonts w:ascii="Arial" w:hAnsi="Arial" w:cs="Arial"/>
                <w:sz w:val="22"/>
                <w:szCs w:val="22"/>
              </w:rPr>
              <w:t xml:space="preserve">kancelář hejtmana, </w:t>
            </w:r>
            <w:r w:rsidRPr="00F269C8">
              <w:rPr>
                <w:rFonts w:ascii="Arial" w:hAnsi="Arial" w:cs="Arial"/>
                <w:sz w:val="22"/>
                <w:szCs w:val="22"/>
              </w:rPr>
              <w:t>Odbor sociálních věcí</w:t>
            </w:r>
          </w:p>
        </w:tc>
      </w:tr>
      <w:tr w:rsidR="000674AE" w:rsidRPr="00CC6C01"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674AE" w:rsidRPr="00FC531F" w:rsidRDefault="00C01A37" w:rsidP="0091732A">
            <w:pPr>
              <w:jc w:val="both"/>
              <w:rPr>
                <w:rFonts w:ascii="Arial" w:hAnsi="Arial" w:cs="Arial"/>
                <w:sz w:val="22"/>
                <w:szCs w:val="22"/>
              </w:rPr>
            </w:pPr>
            <w:r>
              <w:rPr>
                <w:rFonts w:ascii="Arial" w:hAnsi="Arial" w:cs="Arial"/>
                <w:sz w:val="22"/>
                <w:szCs w:val="22"/>
              </w:rPr>
              <w:t>2019</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674AE" w:rsidRPr="00F269C8" w:rsidRDefault="000674AE" w:rsidP="0091732A">
            <w:pPr>
              <w:pStyle w:val="Default"/>
              <w:jc w:val="both"/>
              <w:rPr>
                <w:color w:val="auto"/>
                <w:sz w:val="22"/>
                <w:szCs w:val="22"/>
              </w:rPr>
            </w:pPr>
            <w:r w:rsidRPr="00F269C8">
              <w:rPr>
                <w:color w:val="auto"/>
                <w:sz w:val="22"/>
                <w:szCs w:val="22"/>
              </w:rPr>
              <w:t>Dle zpracovaných materiálů</w:t>
            </w:r>
          </w:p>
        </w:tc>
      </w:tr>
      <w:tr w:rsidR="000674AE" w:rsidRPr="00AB3CBA" w:rsidTr="0091732A">
        <w:trPr>
          <w:trHeight w:val="360"/>
        </w:trPr>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w:t>
            </w:r>
          </w:p>
        </w:tc>
      </w:tr>
      <w:tr w:rsidR="000674AE" w:rsidRPr="00AB3CBA" w:rsidTr="0091732A">
        <w:tc>
          <w:tcPr>
            <w:tcW w:w="1605" w:type="pct"/>
            <w:shd w:val="clear" w:color="auto" w:fill="D0CECE" w:themeFill="background2" w:themeFillShade="E6"/>
            <w:vAlign w:val="center"/>
          </w:tcPr>
          <w:p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N</w:t>
            </w:r>
            <w:r w:rsidRPr="00FC531F">
              <w:rPr>
                <w:rFonts w:ascii="Arial" w:hAnsi="Arial" w:cs="Arial"/>
                <w:sz w:val="22"/>
                <w:szCs w:val="22"/>
              </w:rPr>
              <w:t>ově vytvořen</w:t>
            </w:r>
            <w:r>
              <w:rPr>
                <w:rFonts w:ascii="Arial" w:hAnsi="Arial" w:cs="Arial"/>
                <w:sz w:val="22"/>
                <w:szCs w:val="22"/>
              </w:rPr>
              <w:t>é</w:t>
            </w:r>
            <w:r w:rsidRPr="00FC531F">
              <w:rPr>
                <w:rFonts w:ascii="Arial" w:hAnsi="Arial" w:cs="Arial"/>
                <w:sz w:val="22"/>
                <w:szCs w:val="22"/>
              </w:rPr>
              <w:t xml:space="preserve"> informační materiál</w:t>
            </w:r>
            <w:r>
              <w:rPr>
                <w:rFonts w:ascii="Arial" w:hAnsi="Arial" w:cs="Arial"/>
                <w:sz w:val="22"/>
                <w:szCs w:val="22"/>
              </w:rPr>
              <w:t>y (1)</w:t>
            </w:r>
          </w:p>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na webových stránkách</w:t>
            </w:r>
            <w:r>
              <w:rPr>
                <w:rFonts w:ascii="Arial" w:hAnsi="Arial" w:cs="Arial"/>
                <w:sz w:val="22"/>
                <w:szCs w:val="22"/>
              </w:rPr>
              <w:t xml:space="preserve"> (20)</w:t>
            </w:r>
          </w:p>
          <w:p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publikovan</w:t>
            </w:r>
            <w:r>
              <w:rPr>
                <w:rFonts w:ascii="Arial" w:hAnsi="Arial" w:cs="Arial"/>
                <w:sz w:val="22"/>
                <w:szCs w:val="22"/>
              </w:rPr>
              <w:t>é</w:t>
            </w:r>
            <w:r w:rsidRPr="00FC531F">
              <w:rPr>
                <w:rFonts w:ascii="Arial" w:hAnsi="Arial" w:cs="Arial"/>
                <w:sz w:val="22"/>
                <w:szCs w:val="22"/>
              </w:rPr>
              <w:t xml:space="preserve"> v</w:t>
            </w:r>
            <w:r>
              <w:rPr>
                <w:rFonts w:ascii="Arial" w:hAnsi="Arial" w:cs="Arial"/>
                <w:sz w:val="22"/>
                <w:szCs w:val="22"/>
              </w:rPr>
              <w:t> </w:t>
            </w:r>
            <w:r w:rsidRPr="00FC531F">
              <w:rPr>
                <w:rFonts w:ascii="Arial" w:hAnsi="Arial" w:cs="Arial"/>
                <w:sz w:val="22"/>
                <w:szCs w:val="22"/>
              </w:rPr>
              <w:t>tiskovinách</w:t>
            </w:r>
            <w:r w:rsidR="00C01A37">
              <w:rPr>
                <w:rFonts w:ascii="Arial" w:hAnsi="Arial" w:cs="Arial"/>
                <w:sz w:val="22"/>
                <w:szCs w:val="22"/>
              </w:rPr>
              <w:t xml:space="preserve"> (10</w:t>
            </w:r>
            <w:r>
              <w:rPr>
                <w:rFonts w:ascii="Arial" w:hAnsi="Arial" w:cs="Arial"/>
                <w:sz w:val="22"/>
                <w:szCs w:val="22"/>
              </w:rPr>
              <w:t>)</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480E3A" w:rsidTr="0091732A">
        <w:trPr>
          <w:trHeight w:val="851"/>
        </w:trPr>
        <w:tc>
          <w:tcPr>
            <w:tcW w:w="1605" w:type="pct"/>
            <w:tcBorders>
              <w:bottom w:val="single" w:sz="4" w:space="0" w:color="auto"/>
            </w:tcBorders>
            <w:shd w:val="clear" w:color="auto" w:fill="9CC2E5" w:themeFill="accent1" w:themeFillTint="99"/>
            <w:vAlign w:val="center"/>
          </w:tcPr>
          <w:p w:rsidR="000674AE" w:rsidRPr="00480E3A" w:rsidRDefault="003E158C"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CC6C01" w:rsidTr="0091732A">
        <w:tc>
          <w:tcPr>
            <w:tcW w:w="1605" w:type="pct"/>
            <w:tcBorders>
              <w:bottom w:val="single" w:sz="12" w:space="0" w:color="auto"/>
            </w:tcBorders>
            <w:shd w:val="clear" w:color="auto" w:fill="D0CECE" w:themeFill="background2" w:themeFillShade="E6"/>
            <w:vAlign w:val="center"/>
          </w:tcPr>
          <w:p w:rsidR="000674AE" w:rsidRPr="00480E3A" w:rsidRDefault="003E158C" w:rsidP="0091732A">
            <w:pPr>
              <w:rPr>
                <w:rFonts w:ascii="Arial" w:hAnsi="Arial" w:cs="Arial"/>
                <w:b/>
                <w:sz w:val="22"/>
                <w:szCs w:val="22"/>
              </w:rPr>
            </w:pPr>
            <w:r>
              <w:rPr>
                <w:rFonts w:ascii="Arial" w:hAnsi="Arial" w:cs="Arial"/>
                <w:b/>
                <w:sz w:val="22"/>
                <w:szCs w:val="22"/>
              </w:rPr>
              <w:t>Opatření 6</w:t>
            </w:r>
            <w:r w:rsidR="000674AE" w:rsidRPr="00480E3A">
              <w:rPr>
                <w:rFonts w:ascii="Arial" w:hAnsi="Arial" w:cs="Arial"/>
                <w:b/>
                <w:sz w:val="22"/>
                <w:szCs w:val="22"/>
              </w:rPr>
              <w:t>.2</w:t>
            </w:r>
          </w:p>
        </w:tc>
        <w:tc>
          <w:tcPr>
            <w:tcW w:w="3395" w:type="pct"/>
            <w:tcBorders>
              <w:bottom w:val="single" w:sz="12" w:space="0" w:color="auto"/>
            </w:tcBorders>
            <w:shd w:val="clear" w:color="auto" w:fill="auto"/>
            <w:vAlign w:val="center"/>
          </w:tcPr>
          <w:p w:rsidR="000674AE" w:rsidRPr="00016C8D" w:rsidRDefault="000674AE" w:rsidP="0091732A">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Provoz </w:t>
            </w:r>
            <w:r w:rsidRPr="00480E3A">
              <w:rPr>
                <w:rFonts w:ascii="Arial" w:eastAsiaTheme="minorHAnsi" w:hAnsi="Arial" w:cs="Arial"/>
                <w:b/>
                <w:sz w:val="22"/>
                <w:szCs w:val="22"/>
                <w:lang w:eastAsia="en-US"/>
              </w:rPr>
              <w:t>webového portálu</w:t>
            </w:r>
            <w:r>
              <w:rPr>
                <w:rFonts w:ascii="Arial" w:eastAsiaTheme="minorHAnsi" w:hAnsi="Arial" w:cs="Arial"/>
                <w:b/>
                <w:sz w:val="22"/>
                <w:szCs w:val="22"/>
                <w:lang w:eastAsia="en-US"/>
              </w:rPr>
              <w:t xml:space="preserve"> </w:t>
            </w:r>
            <w:hyperlink r:id="rId17" w:history="1">
              <w:r w:rsidRPr="00667C7D">
                <w:rPr>
                  <w:rStyle w:val="Hypertextovodkaz"/>
                  <w:rFonts w:ascii="Arial" w:eastAsiaTheme="minorHAnsi" w:hAnsi="Arial" w:cs="Arial"/>
                  <w:b/>
                  <w:sz w:val="22"/>
                  <w:szCs w:val="22"/>
                  <w:lang w:eastAsia="en-US"/>
                </w:rPr>
                <w:t>www.rodinajeOK.cz</w:t>
              </w:r>
            </w:hyperlink>
            <w:r>
              <w:rPr>
                <w:rFonts w:ascii="Arial" w:eastAsiaTheme="minorHAnsi" w:hAnsi="Arial" w:cs="Arial"/>
                <w:b/>
                <w:sz w:val="22"/>
                <w:szCs w:val="22"/>
                <w:lang w:eastAsia="en-US"/>
              </w:rPr>
              <w:t>, jeho</w:t>
            </w:r>
            <w:r w:rsidRPr="00480E3A">
              <w:rPr>
                <w:rFonts w:ascii="Arial" w:eastAsiaTheme="minorHAnsi" w:hAnsi="Arial" w:cs="Arial"/>
                <w:b/>
                <w:sz w:val="22"/>
                <w:szCs w:val="22"/>
                <w:lang w:eastAsia="en-US"/>
              </w:rPr>
              <w:t xml:space="preserve"> pravidelná aktualizace</w:t>
            </w:r>
            <w:r>
              <w:rPr>
                <w:rFonts w:ascii="Arial" w:eastAsiaTheme="minorHAnsi" w:hAnsi="Arial" w:cs="Arial"/>
                <w:b/>
                <w:sz w:val="22"/>
                <w:szCs w:val="22"/>
                <w:lang w:eastAsia="en-US"/>
              </w:rPr>
              <w:t xml:space="preserve"> a rozvoj</w:t>
            </w:r>
            <w:r w:rsidRPr="00480E3A">
              <w:rPr>
                <w:rFonts w:ascii="Arial" w:eastAsiaTheme="minorHAnsi" w:hAnsi="Arial" w:cs="Arial"/>
                <w:b/>
                <w:sz w:val="22"/>
                <w:szCs w:val="22"/>
                <w:lang w:eastAsia="en-US"/>
              </w:rPr>
              <w:t xml:space="preserve"> </w:t>
            </w:r>
          </w:p>
        </w:tc>
      </w:tr>
      <w:tr w:rsidR="000674AE" w:rsidRPr="00CC6C01" w:rsidTr="0091732A">
        <w:tc>
          <w:tcPr>
            <w:tcW w:w="1605" w:type="pct"/>
            <w:tcBorders>
              <w:top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480E3A" w:rsidRDefault="000674AE" w:rsidP="00E602F9">
            <w:pPr>
              <w:jc w:val="both"/>
              <w:rPr>
                <w:rFonts w:ascii="Arial" w:hAnsi="Arial" w:cs="Arial"/>
                <w:sz w:val="22"/>
                <w:szCs w:val="22"/>
              </w:rPr>
            </w:pPr>
            <w:r w:rsidRPr="00480E3A">
              <w:rPr>
                <w:rFonts w:ascii="Arial" w:hAnsi="Arial" w:cs="Arial"/>
                <w:sz w:val="22"/>
                <w:szCs w:val="22"/>
              </w:rPr>
              <w:t>Ve spolupráci s </w:t>
            </w:r>
            <w:r w:rsidR="00E602F9">
              <w:rPr>
                <w:rFonts w:ascii="Arial" w:hAnsi="Arial" w:cs="Arial"/>
                <w:sz w:val="22"/>
                <w:szCs w:val="22"/>
              </w:rPr>
              <w:t>O</w:t>
            </w:r>
            <w:r>
              <w:rPr>
                <w:rFonts w:ascii="Arial" w:hAnsi="Arial" w:cs="Arial"/>
                <w:sz w:val="22"/>
                <w:szCs w:val="22"/>
              </w:rPr>
              <w:t>dborem</w:t>
            </w:r>
            <w:r w:rsidRPr="00480E3A">
              <w:rPr>
                <w:rFonts w:ascii="Arial" w:hAnsi="Arial" w:cs="Arial"/>
                <w:sz w:val="22"/>
                <w:szCs w:val="22"/>
              </w:rPr>
              <w:t xml:space="preserve"> infor</w:t>
            </w:r>
            <w:r>
              <w:rPr>
                <w:rFonts w:ascii="Arial" w:hAnsi="Arial" w:cs="Arial"/>
                <w:sz w:val="22"/>
                <w:szCs w:val="22"/>
              </w:rPr>
              <w:t xml:space="preserve">mačních technologií </w:t>
            </w:r>
            <w:r w:rsidRPr="00480E3A">
              <w:rPr>
                <w:rFonts w:ascii="Arial" w:hAnsi="Arial" w:cs="Arial"/>
                <w:sz w:val="22"/>
                <w:szCs w:val="22"/>
              </w:rPr>
              <w:t xml:space="preserve">bude </w:t>
            </w:r>
            <w:r>
              <w:rPr>
                <w:rFonts w:ascii="Arial" w:hAnsi="Arial" w:cs="Arial"/>
                <w:sz w:val="22"/>
                <w:szCs w:val="22"/>
              </w:rPr>
              <w:t xml:space="preserve">provozována </w:t>
            </w:r>
            <w:r w:rsidRPr="00480E3A">
              <w:rPr>
                <w:rFonts w:ascii="Arial" w:hAnsi="Arial" w:cs="Arial"/>
                <w:sz w:val="22"/>
                <w:szCs w:val="22"/>
              </w:rPr>
              <w:t xml:space="preserve">sekce </w:t>
            </w:r>
            <w:r>
              <w:rPr>
                <w:rFonts w:ascii="Arial" w:hAnsi="Arial" w:cs="Arial"/>
                <w:sz w:val="22"/>
                <w:szCs w:val="22"/>
              </w:rPr>
              <w:t xml:space="preserve">RODINA </w:t>
            </w:r>
            <w:r w:rsidRPr="00480E3A">
              <w:rPr>
                <w:rFonts w:ascii="Arial" w:hAnsi="Arial" w:cs="Arial"/>
                <w:sz w:val="22"/>
                <w:szCs w:val="22"/>
              </w:rPr>
              <w:t>se zaměřením na</w:t>
            </w:r>
            <w:r>
              <w:rPr>
                <w:rFonts w:ascii="Arial" w:hAnsi="Arial" w:cs="Arial"/>
                <w:sz w:val="22"/>
                <w:szCs w:val="22"/>
              </w:rPr>
              <w:t> aktivity pro</w:t>
            </w:r>
            <w:r w:rsidR="00E602F9">
              <w:rPr>
                <w:rFonts w:ascii="Arial" w:hAnsi="Arial" w:cs="Arial"/>
                <w:sz w:val="22"/>
                <w:szCs w:val="22"/>
              </w:rPr>
              <w:t> </w:t>
            </w:r>
            <w:r w:rsidRPr="00480E3A">
              <w:rPr>
                <w:rFonts w:ascii="Arial" w:hAnsi="Arial" w:cs="Arial"/>
                <w:sz w:val="22"/>
                <w:szCs w:val="22"/>
              </w:rPr>
              <w:t xml:space="preserve">rodinu v rámci webových stránek Olomouckého kraje </w:t>
            </w:r>
            <w:r>
              <w:rPr>
                <w:rFonts w:ascii="Arial" w:hAnsi="Arial" w:cs="Arial"/>
                <w:sz w:val="22"/>
                <w:szCs w:val="22"/>
              </w:rPr>
              <w:t>a</w:t>
            </w:r>
            <w:r w:rsidR="00E602F9">
              <w:rPr>
                <w:rFonts w:ascii="Arial" w:hAnsi="Arial" w:cs="Arial"/>
                <w:sz w:val="22"/>
                <w:szCs w:val="22"/>
              </w:rPr>
              <w:t> </w:t>
            </w:r>
            <w:r w:rsidRPr="00480E3A">
              <w:rPr>
                <w:rFonts w:ascii="Arial" w:hAnsi="Arial" w:cs="Arial"/>
                <w:sz w:val="22"/>
                <w:szCs w:val="22"/>
              </w:rPr>
              <w:t>s odkazy na prorodinné aktivity. Cílem je dostatečn</w:t>
            </w:r>
            <w:r>
              <w:rPr>
                <w:rFonts w:ascii="Arial" w:hAnsi="Arial" w:cs="Arial"/>
                <w:sz w:val="22"/>
                <w:szCs w:val="22"/>
              </w:rPr>
              <w:t>á</w:t>
            </w:r>
            <w:r w:rsidRPr="00480E3A">
              <w:rPr>
                <w:rFonts w:ascii="Arial" w:hAnsi="Arial" w:cs="Arial"/>
                <w:sz w:val="22"/>
                <w:szCs w:val="22"/>
              </w:rPr>
              <w:t xml:space="preserve"> informovanost rodin s dětmi o opatřeních a aktivitách rodinné politiky v regionu či o případných dalších opatřeních týkajících se rodin a dostatečně tato opatření a aktivity propagovat.</w:t>
            </w:r>
          </w:p>
        </w:tc>
      </w:tr>
      <w:tr w:rsidR="000674AE" w:rsidRPr="00CC6C01"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 xml:space="preserve">Existence </w:t>
            </w:r>
            <w:r w:rsidRPr="00480E3A">
              <w:rPr>
                <w:rFonts w:ascii="Arial" w:hAnsi="Arial" w:cs="Arial"/>
                <w:sz w:val="22"/>
                <w:szCs w:val="22"/>
              </w:rPr>
              <w:t>webového portálu, který bude motivovat a</w:t>
            </w:r>
            <w:r w:rsidR="00E602F9">
              <w:rPr>
                <w:rFonts w:ascii="Arial" w:hAnsi="Arial" w:cs="Arial"/>
                <w:sz w:val="22"/>
                <w:szCs w:val="22"/>
              </w:rPr>
              <w:t> </w:t>
            </w:r>
            <w:r w:rsidRPr="00480E3A">
              <w:rPr>
                <w:rFonts w:ascii="Arial" w:hAnsi="Arial" w:cs="Arial"/>
                <w:sz w:val="22"/>
                <w:szCs w:val="22"/>
              </w:rPr>
              <w:t>inspirovat rodiny k aktivnímu využívání volného času.</w:t>
            </w:r>
          </w:p>
          <w:p w:rsidR="000674AE" w:rsidRPr="00480E3A" w:rsidRDefault="000674AE" w:rsidP="00E602F9">
            <w:pPr>
              <w:jc w:val="both"/>
              <w:rPr>
                <w:rFonts w:ascii="Arial" w:hAnsi="Arial" w:cs="Arial"/>
                <w:sz w:val="22"/>
                <w:szCs w:val="22"/>
              </w:rPr>
            </w:pPr>
            <w:r w:rsidRPr="00480E3A">
              <w:rPr>
                <w:rFonts w:ascii="Arial" w:hAnsi="Arial" w:cs="Arial"/>
                <w:sz w:val="22"/>
                <w:szCs w:val="22"/>
              </w:rPr>
              <w:t>Dále bude informovat rodiny</w:t>
            </w:r>
            <w:r>
              <w:rPr>
                <w:rFonts w:ascii="Arial" w:hAnsi="Arial" w:cs="Arial"/>
                <w:sz w:val="22"/>
                <w:szCs w:val="22"/>
              </w:rPr>
              <w:t xml:space="preserve"> a odbornou veřejnost</w:t>
            </w:r>
            <w:r w:rsidRPr="00480E3A">
              <w:rPr>
                <w:rFonts w:ascii="Arial" w:hAnsi="Arial" w:cs="Arial"/>
                <w:sz w:val="22"/>
                <w:szCs w:val="22"/>
              </w:rPr>
              <w:t xml:space="preserve"> o</w:t>
            </w:r>
            <w:r w:rsidR="00E602F9">
              <w:rPr>
                <w:rFonts w:ascii="Arial" w:hAnsi="Arial" w:cs="Arial"/>
                <w:sz w:val="22"/>
                <w:szCs w:val="22"/>
              </w:rPr>
              <w:t> </w:t>
            </w:r>
            <w:r w:rsidRPr="00480E3A">
              <w:rPr>
                <w:rFonts w:ascii="Arial" w:hAnsi="Arial" w:cs="Arial"/>
                <w:sz w:val="22"/>
                <w:szCs w:val="22"/>
              </w:rPr>
              <w:t>aktualitách rodinné politiky včetně strategických dokumentů rodinné politiky, dotacích, projektech a příkladech dobré praxe v rámci Olomouckého kraje apod.</w:t>
            </w:r>
          </w:p>
        </w:tc>
      </w:tr>
      <w:tr w:rsidR="000674AE" w:rsidRPr="00CC6C01" w:rsidTr="0091732A">
        <w:trPr>
          <w:trHeight w:val="578"/>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rsidR="000674AE" w:rsidRDefault="000674AE" w:rsidP="0091732A">
            <w:pPr>
              <w:jc w:val="both"/>
              <w:rPr>
                <w:rFonts w:ascii="Arial" w:hAnsi="Arial" w:cs="Arial"/>
                <w:sz w:val="22"/>
                <w:szCs w:val="22"/>
              </w:rPr>
            </w:pPr>
            <w:r>
              <w:rPr>
                <w:rFonts w:ascii="Arial" w:hAnsi="Arial" w:cs="Arial"/>
                <w:sz w:val="22"/>
                <w:szCs w:val="22"/>
              </w:rPr>
              <w:t>Provoz</w:t>
            </w:r>
            <w:r w:rsidRPr="00480E3A">
              <w:rPr>
                <w:rFonts w:ascii="Arial" w:hAnsi="Arial" w:cs="Arial"/>
                <w:sz w:val="22"/>
                <w:szCs w:val="22"/>
              </w:rPr>
              <w:t xml:space="preserve"> webových stránek věnujících se rodinné politice a prorodinným aktivitám Olomouckého kraje </w:t>
            </w:r>
          </w:p>
          <w:p w:rsidR="000674AE" w:rsidRPr="00480E3A" w:rsidRDefault="000674AE" w:rsidP="0091732A">
            <w:pPr>
              <w:jc w:val="both"/>
              <w:rPr>
                <w:rFonts w:ascii="Arial" w:hAnsi="Arial" w:cs="Arial"/>
                <w:sz w:val="22"/>
                <w:szCs w:val="22"/>
              </w:rPr>
            </w:pPr>
          </w:p>
        </w:tc>
      </w:tr>
      <w:tr w:rsidR="000674AE" w:rsidRPr="00CC6C01"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sidRPr="00480E3A">
              <w:rPr>
                <w:rFonts w:ascii="Arial" w:hAnsi="Arial" w:cs="Arial"/>
                <w:sz w:val="22"/>
                <w:szCs w:val="22"/>
              </w:rPr>
              <w:t>O</w:t>
            </w:r>
            <w:r>
              <w:rPr>
                <w:rFonts w:ascii="Arial" w:hAnsi="Arial" w:cs="Arial"/>
                <w:sz w:val="22"/>
                <w:szCs w:val="22"/>
              </w:rPr>
              <w:t>lomoucký</w:t>
            </w:r>
            <w:r w:rsidRPr="00480E3A">
              <w:rPr>
                <w:rFonts w:ascii="Arial" w:hAnsi="Arial" w:cs="Arial"/>
                <w:sz w:val="22"/>
                <w:szCs w:val="22"/>
              </w:rPr>
              <w:t xml:space="preserve"> kraj, obce, komerční sektor</w:t>
            </w:r>
          </w:p>
        </w:tc>
      </w:tr>
      <w:tr w:rsidR="000674AE" w:rsidRPr="00CC6C01"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sidRPr="00480E3A">
              <w:rPr>
                <w:rFonts w:ascii="Arial" w:hAnsi="Arial" w:cs="Arial"/>
                <w:sz w:val="22"/>
                <w:szCs w:val="22"/>
              </w:rPr>
              <w:t>201</w:t>
            </w:r>
            <w:r w:rsidR="00866448">
              <w:rPr>
                <w:rFonts w:ascii="Arial" w:hAnsi="Arial" w:cs="Arial"/>
                <w:sz w:val="22"/>
                <w:szCs w:val="22"/>
              </w:rPr>
              <w:t>9</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674AE" w:rsidRPr="00F269C8" w:rsidRDefault="000674AE" w:rsidP="0091732A">
            <w:pPr>
              <w:pStyle w:val="Default"/>
              <w:jc w:val="both"/>
              <w:rPr>
                <w:rFonts w:eastAsia="Calibri"/>
                <w:color w:val="auto"/>
                <w:sz w:val="22"/>
                <w:szCs w:val="22"/>
                <w:lang w:eastAsia="cs-CZ"/>
              </w:rPr>
            </w:pPr>
            <w:r>
              <w:rPr>
                <w:rFonts w:eastAsia="Calibri"/>
                <w:color w:val="auto"/>
                <w:sz w:val="22"/>
                <w:szCs w:val="22"/>
                <w:lang w:eastAsia="cs-CZ"/>
              </w:rPr>
              <w:t>P</w:t>
            </w:r>
            <w:r w:rsidRPr="00F269C8">
              <w:rPr>
                <w:rFonts w:eastAsia="Calibri"/>
                <w:color w:val="auto"/>
                <w:sz w:val="22"/>
                <w:szCs w:val="22"/>
                <w:lang w:eastAsia="cs-CZ"/>
              </w:rPr>
              <w:t>oplatky</w:t>
            </w:r>
            <w:r>
              <w:rPr>
                <w:rFonts w:eastAsia="Calibri"/>
                <w:color w:val="auto"/>
                <w:sz w:val="22"/>
                <w:szCs w:val="22"/>
                <w:lang w:eastAsia="cs-CZ"/>
              </w:rPr>
              <w:t xml:space="preserve"> na provoz, údržbu, aktualizaci a rozvoj webového portálu</w:t>
            </w:r>
          </w:p>
        </w:tc>
      </w:tr>
      <w:tr w:rsidR="000674AE" w:rsidRPr="00AB3CBA" w:rsidTr="0091732A">
        <w:trPr>
          <w:trHeight w:val="360"/>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sidRPr="00480E3A">
              <w:rPr>
                <w:rFonts w:ascii="Arial" w:hAnsi="Arial" w:cs="Arial"/>
                <w:sz w:val="22"/>
                <w:szCs w:val="22"/>
              </w:rPr>
              <w:t>Olomoucký kraj</w:t>
            </w:r>
          </w:p>
        </w:tc>
      </w:tr>
      <w:tr w:rsidR="000674AE" w:rsidRPr="00AB3CBA"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rsidR="000674AE" w:rsidRPr="00480E3A" w:rsidRDefault="000674AE" w:rsidP="0091732A">
            <w:pPr>
              <w:autoSpaceDE w:val="0"/>
              <w:autoSpaceDN w:val="0"/>
              <w:adjustRightInd w:val="0"/>
              <w:jc w:val="both"/>
              <w:rPr>
                <w:rFonts w:ascii="Arial" w:hAnsi="Arial" w:cs="Arial"/>
                <w:sz w:val="22"/>
                <w:szCs w:val="22"/>
              </w:rPr>
            </w:pPr>
            <w:r>
              <w:rPr>
                <w:rFonts w:ascii="Arial" w:hAnsi="Arial" w:cs="Arial"/>
                <w:sz w:val="22"/>
                <w:szCs w:val="22"/>
              </w:rPr>
              <w:t xml:space="preserve">Provoz </w:t>
            </w:r>
            <w:r w:rsidRPr="00480E3A">
              <w:rPr>
                <w:rFonts w:ascii="Arial" w:hAnsi="Arial" w:cs="Arial"/>
                <w:sz w:val="22"/>
                <w:szCs w:val="22"/>
              </w:rPr>
              <w:t>webových stránek</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480E3A" w:rsidTr="0091732A">
        <w:trPr>
          <w:trHeight w:val="851"/>
        </w:trPr>
        <w:tc>
          <w:tcPr>
            <w:tcW w:w="1605" w:type="pct"/>
            <w:tcBorders>
              <w:bottom w:val="single" w:sz="4" w:space="0" w:color="auto"/>
            </w:tcBorders>
            <w:shd w:val="clear" w:color="auto" w:fill="9CC2E5" w:themeFill="accent1" w:themeFillTint="99"/>
            <w:vAlign w:val="center"/>
          </w:tcPr>
          <w:p w:rsidR="000674AE" w:rsidRPr="00480E3A" w:rsidRDefault="00866448"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F66032" w:rsidTr="0091732A">
        <w:tc>
          <w:tcPr>
            <w:tcW w:w="1605" w:type="pct"/>
            <w:tcBorders>
              <w:bottom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Opatření</w:t>
            </w:r>
            <w:r w:rsidR="00866448">
              <w:rPr>
                <w:rFonts w:ascii="Arial" w:hAnsi="Arial" w:cs="Arial"/>
                <w:b/>
                <w:sz w:val="22"/>
                <w:szCs w:val="22"/>
              </w:rPr>
              <w:t xml:space="preserve"> 6</w:t>
            </w:r>
            <w:r>
              <w:rPr>
                <w:rFonts w:ascii="Arial" w:hAnsi="Arial" w:cs="Arial"/>
                <w:b/>
                <w:sz w:val="22"/>
                <w:szCs w:val="22"/>
              </w:rPr>
              <w:t>.3</w:t>
            </w:r>
          </w:p>
        </w:tc>
        <w:tc>
          <w:tcPr>
            <w:tcW w:w="3395" w:type="pct"/>
            <w:tcBorders>
              <w:bottom w:val="single" w:sz="12" w:space="0" w:color="auto"/>
            </w:tcBorders>
            <w:shd w:val="clear" w:color="auto" w:fill="auto"/>
            <w:vAlign w:val="center"/>
          </w:tcPr>
          <w:p w:rsidR="000674AE" w:rsidRPr="00480E3A" w:rsidRDefault="00866448" w:rsidP="0091732A">
            <w:pPr>
              <w:autoSpaceDE w:val="0"/>
              <w:autoSpaceDN w:val="0"/>
              <w:adjustRightInd w:val="0"/>
              <w:jc w:val="both"/>
              <w:rPr>
                <w:rFonts w:ascii="Arial" w:hAnsi="Arial" w:cs="Arial"/>
                <w:b/>
                <w:sz w:val="22"/>
                <w:szCs w:val="22"/>
              </w:rPr>
            </w:pPr>
            <w:r>
              <w:rPr>
                <w:rFonts w:ascii="Arial" w:hAnsi="Arial" w:cs="Arial"/>
                <w:b/>
                <w:sz w:val="22"/>
                <w:szCs w:val="22"/>
              </w:rPr>
              <w:t>A</w:t>
            </w:r>
            <w:r w:rsidR="000674AE">
              <w:rPr>
                <w:rFonts w:ascii="Arial" w:hAnsi="Arial" w:cs="Arial"/>
                <w:b/>
                <w:sz w:val="22"/>
                <w:szCs w:val="22"/>
              </w:rPr>
              <w:t xml:space="preserve">ktualizace mapy subjektů působících v oblasti rodinné politiky v Olomouckém kraji na webu </w:t>
            </w:r>
            <w:hyperlink r:id="rId18" w:history="1">
              <w:r w:rsidR="000674AE" w:rsidRPr="00667C7D">
                <w:rPr>
                  <w:rStyle w:val="Hypertextovodkaz"/>
                  <w:rFonts w:ascii="Arial" w:hAnsi="Arial" w:cs="Arial"/>
                  <w:b/>
                  <w:sz w:val="22"/>
                  <w:szCs w:val="22"/>
                </w:rPr>
                <w:t>www.rodinajeOK.cz</w:t>
              </w:r>
            </w:hyperlink>
            <w:r w:rsidR="000674AE">
              <w:rPr>
                <w:rFonts w:ascii="Arial" w:hAnsi="Arial" w:cs="Arial"/>
                <w:b/>
                <w:sz w:val="22"/>
                <w:szCs w:val="22"/>
              </w:rPr>
              <w:t xml:space="preserve"> </w:t>
            </w:r>
          </w:p>
        </w:tc>
      </w:tr>
      <w:tr w:rsidR="000674AE" w:rsidRPr="00F66032" w:rsidTr="0091732A">
        <w:tc>
          <w:tcPr>
            <w:tcW w:w="1605" w:type="pct"/>
            <w:tcBorders>
              <w:top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480E3A" w:rsidRDefault="000674AE" w:rsidP="00E602F9">
            <w:pPr>
              <w:jc w:val="both"/>
              <w:rPr>
                <w:rFonts w:ascii="Arial" w:hAnsi="Arial" w:cs="Arial"/>
                <w:sz w:val="22"/>
                <w:szCs w:val="22"/>
              </w:rPr>
            </w:pPr>
            <w:r>
              <w:rPr>
                <w:rFonts w:ascii="Arial" w:hAnsi="Arial" w:cs="Arial"/>
                <w:sz w:val="22"/>
                <w:szCs w:val="22"/>
              </w:rPr>
              <w:t>Na webu rodinné politiky bude vytvořena mapa</w:t>
            </w:r>
            <w:r w:rsidR="00866448">
              <w:rPr>
                <w:rFonts w:ascii="Arial" w:hAnsi="Arial" w:cs="Arial"/>
                <w:sz w:val="22"/>
                <w:szCs w:val="22"/>
              </w:rPr>
              <w:t xml:space="preserve"> těch</w:t>
            </w:r>
            <w:r>
              <w:rPr>
                <w:rFonts w:ascii="Arial" w:hAnsi="Arial" w:cs="Arial"/>
                <w:sz w:val="22"/>
                <w:szCs w:val="22"/>
              </w:rPr>
              <w:t xml:space="preserve"> subjektů rodinné politiky, kte</w:t>
            </w:r>
            <w:r w:rsidR="00E602F9">
              <w:rPr>
                <w:rFonts w:ascii="Arial" w:hAnsi="Arial" w:cs="Arial"/>
                <w:sz w:val="22"/>
                <w:szCs w:val="22"/>
              </w:rPr>
              <w:t>ré</w:t>
            </w:r>
            <w:r>
              <w:rPr>
                <w:rFonts w:ascii="Arial" w:hAnsi="Arial" w:cs="Arial"/>
                <w:sz w:val="22"/>
                <w:szCs w:val="22"/>
              </w:rPr>
              <w:t xml:space="preserve"> působí na území Olomouckého kraje s cílem sjednotit data o organizacích a zpřehlednit možnost využívání jejich služeb. Nabízený filtr usnadní rodinám vyhledávání konkrétních požadavků.</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Přehledná a aktuální mapa subjektů rodinné politiky v kraji s možností vyhledávání a prolink na weby konkrétních organizací</w:t>
            </w:r>
            <w:r w:rsidR="00866448">
              <w:rPr>
                <w:rFonts w:ascii="Arial" w:hAnsi="Arial" w:cs="Arial"/>
                <w:sz w:val="22"/>
                <w:szCs w:val="22"/>
              </w:rPr>
              <w:t>.</w:t>
            </w:r>
          </w:p>
        </w:tc>
      </w:tr>
      <w:tr w:rsidR="000674AE" w:rsidRPr="00F66032" w:rsidTr="0091732A">
        <w:trPr>
          <w:trHeight w:val="554"/>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rsidR="000674AE" w:rsidRPr="00480E3A" w:rsidRDefault="000674AE" w:rsidP="00E602F9">
            <w:pPr>
              <w:jc w:val="both"/>
              <w:rPr>
                <w:rFonts w:ascii="Arial" w:hAnsi="Arial" w:cs="Arial"/>
                <w:sz w:val="22"/>
                <w:szCs w:val="22"/>
              </w:rPr>
            </w:pPr>
            <w:r>
              <w:rPr>
                <w:rFonts w:ascii="Arial" w:hAnsi="Arial" w:cs="Arial"/>
                <w:sz w:val="22"/>
                <w:szCs w:val="22"/>
              </w:rPr>
              <w:t>Spolupráce se zainteresovanými organizacemi na zjišťování a</w:t>
            </w:r>
            <w:r w:rsidR="00E602F9">
              <w:rPr>
                <w:rFonts w:ascii="Arial" w:hAnsi="Arial" w:cs="Arial"/>
                <w:sz w:val="22"/>
                <w:szCs w:val="22"/>
              </w:rPr>
              <w:t> </w:t>
            </w:r>
            <w:r>
              <w:rPr>
                <w:rFonts w:ascii="Arial" w:hAnsi="Arial" w:cs="Arial"/>
                <w:sz w:val="22"/>
                <w:szCs w:val="22"/>
              </w:rPr>
              <w:t>aktualizaci dat, spolupráce se zpracovatelem mapy subjektů rodinné politiky</w:t>
            </w:r>
            <w:r w:rsidR="00866448">
              <w:rPr>
                <w:rFonts w:ascii="Arial" w:hAnsi="Arial" w:cs="Arial"/>
                <w:sz w:val="22"/>
                <w:szCs w:val="22"/>
              </w:rPr>
              <w:t>.</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Zainteresované organizace, odbor sociálních věcí, zpracovatel mapy subjektů rodinné politiky</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rsidR="000674AE" w:rsidRPr="00480E3A" w:rsidRDefault="00866448" w:rsidP="0091732A">
            <w:pPr>
              <w:jc w:val="both"/>
              <w:rPr>
                <w:rFonts w:ascii="Arial" w:hAnsi="Arial" w:cs="Arial"/>
                <w:sz w:val="22"/>
                <w:szCs w:val="22"/>
              </w:rPr>
            </w:pPr>
            <w:r>
              <w:rPr>
                <w:rFonts w:ascii="Arial" w:hAnsi="Arial" w:cs="Arial"/>
                <w:sz w:val="22"/>
                <w:szCs w:val="22"/>
              </w:rPr>
              <w:t>2019</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674AE" w:rsidRPr="00F269C8" w:rsidRDefault="00866448" w:rsidP="0091732A">
            <w:pPr>
              <w:pStyle w:val="Default"/>
              <w:jc w:val="both"/>
              <w:rPr>
                <w:rFonts w:eastAsia="Calibri"/>
                <w:color w:val="auto"/>
                <w:sz w:val="22"/>
                <w:szCs w:val="22"/>
                <w:lang w:eastAsia="cs-CZ"/>
              </w:rPr>
            </w:pPr>
            <w:r>
              <w:rPr>
                <w:rFonts w:eastAsia="Calibri"/>
                <w:color w:val="auto"/>
                <w:sz w:val="22"/>
                <w:szCs w:val="22"/>
                <w:lang w:eastAsia="cs-CZ"/>
              </w:rPr>
              <w:t>V rámci opatření 6</w:t>
            </w:r>
            <w:r w:rsidR="000674AE">
              <w:rPr>
                <w:rFonts w:eastAsia="Calibri"/>
                <w:color w:val="auto"/>
                <w:sz w:val="22"/>
                <w:szCs w:val="22"/>
                <w:lang w:eastAsia="cs-CZ"/>
              </w:rPr>
              <w:t>.2</w:t>
            </w:r>
          </w:p>
        </w:tc>
      </w:tr>
      <w:tr w:rsidR="000674AE" w:rsidRPr="00F66032" w:rsidTr="0091732A">
        <w:trPr>
          <w:trHeight w:val="360"/>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lastRenderedPageBreak/>
              <w:t>Finanční zdroje</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Olomoucký kraj</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rsidR="000674AE" w:rsidRPr="00480E3A" w:rsidRDefault="000674AE" w:rsidP="0091732A">
            <w:pPr>
              <w:autoSpaceDE w:val="0"/>
              <w:autoSpaceDN w:val="0"/>
              <w:adjustRightInd w:val="0"/>
              <w:jc w:val="both"/>
              <w:rPr>
                <w:rFonts w:ascii="Arial" w:hAnsi="Arial" w:cs="Arial"/>
                <w:sz w:val="22"/>
                <w:szCs w:val="22"/>
              </w:rPr>
            </w:pPr>
            <w:r>
              <w:rPr>
                <w:rFonts w:ascii="Arial" w:hAnsi="Arial" w:cs="Arial"/>
                <w:sz w:val="22"/>
                <w:szCs w:val="22"/>
              </w:rPr>
              <w:t>Aktuálnost webového katalogu</w:t>
            </w:r>
          </w:p>
        </w:tc>
      </w:tr>
    </w:tbl>
    <w:p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0674AE" w:rsidRPr="00480E3A" w:rsidTr="0091732A">
        <w:trPr>
          <w:trHeight w:val="851"/>
        </w:trPr>
        <w:tc>
          <w:tcPr>
            <w:tcW w:w="1605" w:type="pct"/>
            <w:tcBorders>
              <w:bottom w:val="single" w:sz="4" w:space="0" w:color="auto"/>
            </w:tcBorders>
            <w:shd w:val="clear" w:color="auto" w:fill="9CC2E5" w:themeFill="accent1" w:themeFillTint="99"/>
            <w:vAlign w:val="center"/>
          </w:tcPr>
          <w:p w:rsidR="000674AE" w:rsidRPr="00480E3A" w:rsidRDefault="00866448"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F66032" w:rsidTr="0091732A">
        <w:tc>
          <w:tcPr>
            <w:tcW w:w="1605" w:type="pct"/>
            <w:tcBorders>
              <w:bottom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Opatření</w:t>
            </w:r>
            <w:r w:rsidR="00866448">
              <w:rPr>
                <w:rFonts w:ascii="Arial" w:hAnsi="Arial" w:cs="Arial"/>
                <w:b/>
                <w:sz w:val="22"/>
                <w:szCs w:val="22"/>
              </w:rPr>
              <w:t xml:space="preserve"> 6</w:t>
            </w:r>
            <w:r>
              <w:rPr>
                <w:rFonts w:ascii="Arial" w:hAnsi="Arial" w:cs="Arial"/>
                <w:b/>
                <w:sz w:val="22"/>
                <w:szCs w:val="22"/>
              </w:rPr>
              <w:t>.4</w:t>
            </w:r>
          </w:p>
        </w:tc>
        <w:tc>
          <w:tcPr>
            <w:tcW w:w="3395" w:type="pct"/>
            <w:tcBorders>
              <w:bottom w:val="single" w:sz="12" w:space="0" w:color="auto"/>
            </w:tcBorders>
            <w:shd w:val="clear" w:color="auto" w:fill="auto"/>
            <w:vAlign w:val="center"/>
          </w:tcPr>
          <w:p w:rsidR="000674AE" w:rsidRPr="00480E3A" w:rsidRDefault="000674AE" w:rsidP="0091732A">
            <w:pPr>
              <w:autoSpaceDE w:val="0"/>
              <w:autoSpaceDN w:val="0"/>
              <w:adjustRightInd w:val="0"/>
              <w:jc w:val="both"/>
              <w:rPr>
                <w:rFonts w:ascii="Arial" w:hAnsi="Arial" w:cs="Arial"/>
                <w:b/>
                <w:sz w:val="22"/>
                <w:szCs w:val="22"/>
              </w:rPr>
            </w:pPr>
            <w:r>
              <w:rPr>
                <w:rFonts w:ascii="Arial" w:hAnsi="Arial" w:cs="Arial"/>
                <w:b/>
                <w:sz w:val="22"/>
                <w:szCs w:val="22"/>
              </w:rPr>
              <w:t>I</w:t>
            </w:r>
            <w:r w:rsidRPr="00510FD5">
              <w:rPr>
                <w:rFonts w:ascii="Arial" w:hAnsi="Arial" w:cs="Arial"/>
                <w:b/>
                <w:sz w:val="22"/>
                <w:szCs w:val="22"/>
              </w:rPr>
              <w:t>nformování veřejnosti o</w:t>
            </w:r>
            <w:r>
              <w:rPr>
                <w:rFonts w:ascii="Arial" w:hAnsi="Arial" w:cs="Arial"/>
                <w:b/>
                <w:sz w:val="22"/>
                <w:szCs w:val="22"/>
              </w:rPr>
              <w:t xml:space="preserve"> podpoře rodin a</w:t>
            </w:r>
            <w:r w:rsidRPr="00510FD5">
              <w:rPr>
                <w:rFonts w:ascii="Arial" w:hAnsi="Arial" w:cs="Arial"/>
                <w:b/>
                <w:sz w:val="22"/>
                <w:szCs w:val="22"/>
              </w:rPr>
              <w:t xml:space="preserve"> </w:t>
            </w:r>
            <w:r>
              <w:rPr>
                <w:rFonts w:ascii="Arial" w:hAnsi="Arial" w:cs="Arial"/>
                <w:b/>
                <w:sz w:val="22"/>
                <w:szCs w:val="22"/>
              </w:rPr>
              <w:t>významných akcích z oblasti rodinné politiky</w:t>
            </w:r>
          </w:p>
        </w:tc>
      </w:tr>
      <w:tr w:rsidR="000674AE" w:rsidRPr="00F66032" w:rsidTr="0091732A">
        <w:tc>
          <w:tcPr>
            <w:tcW w:w="1605" w:type="pct"/>
            <w:tcBorders>
              <w:top w:val="single" w:sz="12" w:space="0" w:color="auto"/>
            </w:tcBorders>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674AE" w:rsidRPr="00480E3A" w:rsidRDefault="000674AE" w:rsidP="00866448">
            <w:pPr>
              <w:jc w:val="both"/>
              <w:rPr>
                <w:rFonts w:ascii="Arial" w:hAnsi="Arial" w:cs="Arial"/>
                <w:sz w:val="22"/>
                <w:szCs w:val="22"/>
              </w:rPr>
            </w:pPr>
            <w:r w:rsidRPr="00AA5A99">
              <w:rPr>
                <w:rFonts w:ascii="Arial" w:hAnsi="Arial" w:cs="Arial"/>
                <w:sz w:val="22"/>
                <w:szCs w:val="22"/>
              </w:rPr>
              <w:t>Prostřednictvím webových stránek</w:t>
            </w:r>
            <w:r>
              <w:rPr>
                <w:rFonts w:ascii="Arial" w:hAnsi="Arial" w:cs="Arial"/>
                <w:sz w:val="22"/>
                <w:szCs w:val="22"/>
              </w:rPr>
              <w:t xml:space="preserve"> </w:t>
            </w:r>
            <w:hyperlink r:id="rId19" w:history="1">
              <w:r w:rsidRPr="005F3163">
                <w:rPr>
                  <w:rStyle w:val="Hypertextovodkaz"/>
                  <w:rFonts w:ascii="Arial" w:hAnsi="Arial" w:cs="Arial"/>
                  <w:sz w:val="22"/>
                  <w:szCs w:val="22"/>
                </w:rPr>
                <w:t>www.rodinajeOK.cz</w:t>
              </w:r>
            </w:hyperlink>
            <w:r>
              <w:rPr>
                <w:rFonts w:ascii="Arial" w:hAnsi="Arial" w:cs="Arial"/>
                <w:sz w:val="22"/>
                <w:szCs w:val="22"/>
              </w:rPr>
              <w:t xml:space="preserve"> nebo</w:t>
            </w:r>
            <w:r w:rsidRPr="00AA5A99">
              <w:rPr>
                <w:rFonts w:ascii="Arial" w:hAnsi="Arial" w:cs="Arial"/>
                <w:sz w:val="22"/>
                <w:szCs w:val="22"/>
              </w:rPr>
              <w:t xml:space="preserve"> měsíčníku Olomoucký kraj </w:t>
            </w:r>
            <w:r>
              <w:rPr>
                <w:rFonts w:ascii="Arial" w:hAnsi="Arial" w:cs="Arial"/>
                <w:sz w:val="22"/>
                <w:szCs w:val="22"/>
              </w:rPr>
              <w:t>budou</w:t>
            </w:r>
            <w:r w:rsidRPr="00AA5A99">
              <w:rPr>
                <w:rFonts w:ascii="Arial" w:hAnsi="Arial" w:cs="Arial"/>
                <w:sz w:val="22"/>
                <w:szCs w:val="22"/>
              </w:rPr>
              <w:t xml:space="preserve"> prezentovány </w:t>
            </w:r>
            <w:r>
              <w:rPr>
                <w:rFonts w:ascii="Arial" w:hAnsi="Arial" w:cs="Arial"/>
                <w:sz w:val="22"/>
                <w:szCs w:val="22"/>
              </w:rPr>
              <w:t xml:space="preserve">konkrétní aktivity směřující k podpoře rodin </w:t>
            </w:r>
            <w:r w:rsidRPr="00AA5A99">
              <w:rPr>
                <w:rFonts w:ascii="Arial" w:hAnsi="Arial" w:cs="Arial"/>
                <w:sz w:val="22"/>
                <w:szCs w:val="22"/>
              </w:rPr>
              <w:t>realizovan</w:t>
            </w:r>
            <w:r>
              <w:rPr>
                <w:rFonts w:ascii="Arial" w:hAnsi="Arial" w:cs="Arial"/>
                <w:sz w:val="22"/>
                <w:szCs w:val="22"/>
              </w:rPr>
              <w:t xml:space="preserve">é všemi </w:t>
            </w:r>
            <w:r w:rsidRPr="00AA5A99">
              <w:rPr>
                <w:rFonts w:ascii="Arial" w:hAnsi="Arial" w:cs="Arial"/>
                <w:sz w:val="22"/>
                <w:szCs w:val="22"/>
              </w:rPr>
              <w:t>subjekty na území Olomouckého kraje.</w:t>
            </w:r>
            <w:r>
              <w:rPr>
                <w:rFonts w:ascii="Arial" w:hAnsi="Arial" w:cs="Arial"/>
                <w:sz w:val="22"/>
                <w:szCs w:val="22"/>
              </w:rPr>
              <w:t xml:space="preserve"> </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Propagace rodinné politiky a jednotlivých prorodinných aktivit přispěje k posilování prorodinného klimatu v Olomouckém kraji.</w:t>
            </w:r>
          </w:p>
        </w:tc>
      </w:tr>
      <w:tr w:rsidR="000674AE" w:rsidRPr="00F66032" w:rsidTr="0091732A">
        <w:trPr>
          <w:trHeight w:val="554"/>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rsidR="000674AE" w:rsidRPr="00480E3A" w:rsidRDefault="000674AE" w:rsidP="00866448">
            <w:pPr>
              <w:jc w:val="both"/>
              <w:rPr>
                <w:rFonts w:ascii="Arial" w:hAnsi="Arial" w:cs="Arial"/>
                <w:sz w:val="22"/>
                <w:szCs w:val="22"/>
              </w:rPr>
            </w:pPr>
            <w:r>
              <w:rPr>
                <w:rFonts w:ascii="Arial" w:hAnsi="Arial" w:cs="Arial"/>
                <w:sz w:val="22"/>
                <w:szCs w:val="22"/>
              </w:rPr>
              <w:t xml:space="preserve">Články, tiskové zprávy, zveřejňování dobré praxe, oceňování aktérů rodinné politiky. Zasílání newsletteru o aktualitách v rodinné politice zainteresovaným subjektům. </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sidRPr="00480E3A">
              <w:rPr>
                <w:rFonts w:ascii="Arial" w:hAnsi="Arial" w:cs="Arial"/>
                <w:sz w:val="22"/>
                <w:szCs w:val="22"/>
              </w:rPr>
              <w:t xml:space="preserve">Odbor </w:t>
            </w:r>
            <w:r>
              <w:rPr>
                <w:rFonts w:ascii="Arial" w:hAnsi="Arial" w:cs="Arial"/>
                <w:sz w:val="22"/>
                <w:szCs w:val="22"/>
              </w:rPr>
              <w:t>kancelář hejtmana</w:t>
            </w:r>
            <w:r w:rsidRPr="00480E3A">
              <w:rPr>
                <w:rFonts w:ascii="Arial" w:hAnsi="Arial" w:cs="Arial"/>
                <w:sz w:val="22"/>
                <w:szCs w:val="22"/>
              </w:rPr>
              <w:t xml:space="preserve">, </w:t>
            </w:r>
            <w:r>
              <w:rPr>
                <w:rFonts w:ascii="Arial" w:hAnsi="Arial" w:cs="Arial"/>
                <w:sz w:val="22"/>
                <w:szCs w:val="22"/>
              </w:rPr>
              <w:t>Odbor</w:t>
            </w:r>
            <w:r w:rsidRPr="00480E3A">
              <w:rPr>
                <w:rFonts w:ascii="Arial" w:hAnsi="Arial" w:cs="Arial"/>
                <w:sz w:val="22"/>
                <w:szCs w:val="22"/>
              </w:rPr>
              <w:t xml:space="preserve"> sociálních věcí</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rsidR="000674AE" w:rsidRPr="00480E3A" w:rsidRDefault="00866448" w:rsidP="0091732A">
            <w:pPr>
              <w:jc w:val="both"/>
              <w:rPr>
                <w:rFonts w:ascii="Arial" w:hAnsi="Arial" w:cs="Arial"/>
                <w:sz w:val="22"/>
                <w:szCs w:val="22"/>
              </w:rPr>
            </w:pPr>
            <w:r>
              <w:rPr>
                <w:rFonts w:ascii="Arial" w:hAnsi="Arial" w:cs="Arial"/>
                <w:sz w:val="22"/>
                <w:szCs w:val="22"/>
              </w:rPr>
              <w:t>2019</w:t>
            </w:r>
          </w:p>
        </w:tc>
      </w:tr>
      <w:tr w:rsidR="000674AE" w:rsidRPr="00F269C8" w:rsidTr="0091732A">
        <w:tc>
          <w:tcPr>
            <w:tcW w:w="1605" w:type="pct"/>
            <w:shd w:val="clear" w:color="auto" w:fill="D0CECE" w:themeFill="background2" w:themeFillShade="E6"/>
            <w:vAlign w:val="center"/>
          </w:tcPr>
          <w:p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674AE" w:rsidRPr="00F269C8" w:rsidRDefault="000674AE" w:rsidP="0091732A">
            <w:pPr>
              <w:pStyle w:val="Default"/>
              <w:jc w:val="both"/>
              <w:rPr>
                <w:rFonts w:eastAsia="Calibri"/>
                <w:color w:val="auto"/>
                <w:sz w:val="22"/>
                <w:szCs w:val="22"/>
                <w:lang w:eastAsia="cs-CZ"/>
              </w:rPr>
            </w:pPr>
            <w:r>
              <w:rPr>
                <w:color w:val="auto"/>
                <w:sz w:val="22"/>
                <w:szCs w:val="22"/>
              </w:rPr>
              <w:t>0</w:t>
            </w:r>
          </w:p>
        </w:tc>
      </w:tr>
      <w:tr w:rsidR="000674AE" w:rsidRPr="00F66032" w:rsidTr="0091732A">
        <w:trPr>
          <w:trHeight w:val="360"/>
        </w:trPr>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rsidR="000674AE" w:rsidRPr="00480E3A" w:rsidRDefault="000674AE" w:rsidP="0091732A">
            <w:pPr>
              <w:jc w:val="both"/>
              <w:rPr>
                <w:rFonts w:ascii="Arial" w:hAnsi="Arial" w:cs="Arial"/>
                <w:sz w:val="22"/>
                <w:szCs w:val="22"/>
              </w:rPr>
            </w:pPr>
            <w:r>
              <w:rPr>
                <w:rFonts w:ascii="Arial" w:hAnsi="Arial" w:cs="Arial"/>
                <w:sz w:val="22"/>
                <w:szCs w:val="22"/>
              </w:rPr>
              <w:t>-</w:t>
            </w:r>
          </w:p>
        </w:tc>
      </w:tr>
      <w:tr w:rsidR="000674AE" w:rsidRPr="00F66032" w:rsidTr="0091732A">
        <w:tc>
          <w:tcPr>
            <w:tcW w:w="1605" w:type="pct"/>
            <w:shd w:val="clear" w:color="auto" w:fill="D0CECE" w:themeFill="background2" w:themeFillShade="E6"/>
            <w:vAlign w:val="center"/>
          </w:tcPr>
          <w:p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rsidR="000674AE" w:rsidRPr="00480E3A" w:rsidRDefault="000674AE" w:rsidP="00866448">
            <w:pPr>
              <w:autoSpaceDE w:val="0"/>
              <w:autoSpaceDN w:val="0"/>
              <w:adjustRightInd w:val="0"/>
              <w:jc w:val="both"/>
              <w:rPr>
                <w:rFonts w:ascii="Arial" w:hAnsi="Arial" w:cs="Arial"/>
                <w:sz w:val="22"/>
                <w:szCs w:val="22"/>
              </w:rPr>
            </w:pPr>
            <w:r>
              <w:rPr>
                <w:rFonts w:ascii="Arial" w:hAnsi="Arial" w:cs="Arial"/>
                <w:sz w:val="22"/>
                <w:szCs w:val="22"/>
              </w:rPr>
              <w:t>Články, tiskové zp</w:t>
            </w:r>
            <w:r w:rsidR="00866448">
              <w:rPr>
                <w:rFonts w:ascii="Arial" w:hAnsi="Arial" w:cs="Arial"/>
                <w:sz w:val="22"/>
                <w:szCs w:val="22"/>
              </w:rPr>
              <w:t>rávy</w:t>
            </w:r>
          </w:p>
        </w:tc>
      </w:tr>
    </w:tbl>
    <w:p w:rsidR="000674AE" w:rsidRDefault="000674AE" w:rsidP="000674AE">
      <w:pPr>
        <w:spacing w:after="120"/>
        <w:jc w:val="both"/>
        <w:rPr>
          <w:rFonts w:ascii="Arial" w:hAnsi="Arial" w:cs="Arial"/>
        </w:rPr>
      </w:pPr>
    </w:p>
    <w:p w:rsidR="000674AE" w:rsidRPr="003537D2" w:rsidRDefault="000674AE" w:rsidP="003537D2">
      <w:pPr>
        <w:pStyle w:val="Nadpis3"/>
        <w:spacing w:before="0" w:after="120"/>
        <w:rPr>
          <w:rFonts w:ascii="Arial" w:hAnsi="Arial" w:cs="Arial"/>
          <w:color w:val="auto"/>
          <w:sz w:val="28"/>
          <w:szCs w:val="28"/>
        </w:rPr>
      </w:pPr>
      <w:bookmarkStart w:id="22" w:name="_Toc418666987"/>
      <w:bookmarkStart w:id="23" w:name="_Toc522548397"/>
      <w:r w:rsidRPr="003537D2">
        <w:rPr>
          <w:rFonts w:ascii="Arial" w:hAnsi="Arial" w:cs="Arial"/>
          <w:color w:val="auto"/>
          <w:sz w:val="28"/>
          <w:szCs w:val="28"/>
        </w:rPr>
        <w:t>Závěr</w:t>
      </w:r>
      <w:bookmarkEnd w:id="22"/>
      <w:bookmarkEnd w:id="23"/>
      <w:r w:rsidRPr="003537D2">
        <w:rPr>
          <w:rFonts w:ascii="Arial" w:hAnsi="Arial" w:cs="Arial"/>
          <w:color w:val="auto"/>
          <w:sz w:val="28"/>
          <w:szCs w:val="28"/>
        </w:rPr>
        <w:t xml:space="preserve"> </w:t>
      </w:r>
    </w:p>
    <w:p w:rsidR="000674AE" w:rsidRPr="0049206A" w:rsidRDefault="000674AE" w:rsidP="000674AE">
      <w:pPr>
        <w:spacing w:after="120"/>
        <w:jc w:val="both"/>
        <w:rPr>
          <w:rFonts w:ascii="Arial" w:hAnsi="Arial" w:cs="Arial"/>
        </w:rPr>
      </w:pPr>
      <w:r w:rsidRPr="0049206A">
        <w:rPr>
          <w:rFonts w:ascii="Arial" w:hAnsi="Arial" w:cs="Arial"/>
        </w:rPr>
        <w:t>Kvalitní regionální politika představuje vytváření příznivých podmínek pro vznik a</w:t>
      </w:r>
      <w:r>
        <w:t> </w:t>
      </w:r>
      <w:r w:rsidRPr="0049206A">
        <w:rPr>
          <w:rFonts w:ascii="Arial" w:hAnsi="Arial" w:cs="Arial"/>
        </w:rPr>
        <w:t>fungování rodin</w:t>
      </w:r>
      <w:r w:rsidR="00866448">
        <w:rPr>
          <w:rFonts w:ascii="Arial" w:hAnsi="Arial" w:cs="Arial"/>
        </w:rPr>
        <w:t>, které je možno také vnímat jako prostředí přátelské rodině</w:t>
      </w:r>
      <w:r>
        <w:rPr>
          <w:rFonts w:ascii="Arial" w:hAnsi="Arial" w:cs="Arial"/>
        </w:rPr>
        <w:t>.</w:t>
      </w:r>
      <w:r w:rsidRPr="0049206A">
        <w:rPr>
          <w:rFonts w:ascii="Arial" w:hAnsi="Arial" w:cs="Arial"/>
        </w:rPr>
        <w:t xml:space="preserve"> </w:t>
      </w:r>
      <w:r>
        <w:rPr>
          <w:rFonts w:ascii="Arial" w:hAnsi="Arial" w:cs="Arial"/>
        </w:rPr>
        <w:t xml:space="preserve">Tohoto cíle lze dostáhnout </w:t>
      </w:r>
      <w:r w:rsidRPr="0049206A">
        <w:rPr>
          <w:rFonts w:ascii="Arial" w:hAnsi="Arial" w:cs="Arial"/>
        </w:rPr>
        <w:t>prostřednictvím souhrnu provázaných opatření, spočívajících v</w:t>
      </w:r>
      <w:r>
        <w:rPr>
          <w:rFonts w:ascii="Arial" w:hAnsi="Arial" w:cs="Arial"/>
        </w:rPr>
        <w:t xml:space="preserve"> nastavení koordinace, komunikace a spolupráce při naplňování jednotlivých cílů strategie. Součástí Akčního plánu jsou aktivity spojené s vytvářením vhodných podmínek pro fungování rodin, </w:t>
      </w:r>
      <w:r w:rsidRPr="0049206A">
        <w:rPr>
          <w:rFonts w:ascii="Arial" w:hAnsi="Arial" w:cs="Arial"/>
        </w:rPr>
        <w:t xml:space="preserve">podpoře služeb pro rodiny, </w:t>
      </w:r>
      <w:r>
        <w:rPr>
          <w:rFonts w:ascii="Arial" w:hAnsi="Arial" w:cs="Arial"/>
        </w:rPr>
        <w:t xml:space="preserve">rozvoje </w:t>
      </w:r>
      <w:r w:rsidRPr="0049206A">
        <w:rPr>
          <w:rFonts w:ascii="Arial" w:hAnsi="Arial" w:cs="Arial"/>
        </w:rPr>
        <w:t>společensko-kulturních akcí, budování a</w:t>
      </w:r>
      <w:r>
        <w:rPr>
          <w:rFonts w:ascii="Arial" w:hAnsi="Arial" w:cs="Arial"/>
        </w:rPr>
        <w:t xml:space="preserve"> přizpůsobování infrastruktury a mediální prezentace všech aktivit spojených s rodinnou politikou.</w:t>
      </w:r>
    </w:p>
    <w:p w:rsidR="000674AE" w:rsidRDefault="000674AE" w:rsidP="000674AE">
      <w:pPr>
        <w:spacing w:after="120"/>
        <w:jc w:val="both"/>
        <w:rPr>
          <w:rFonts w:ascii="Arial" w:hAnsi="Arial" w:cs="Arial"/>
        </w:rPr>
      </w:pPr>
      <w:r w:rsidRPr="001200C3">
        <w:rPr>
          <w:rFonts w:ascii="Arial" w:hAnsi="Arial" w:cs="Arial"/>
        </w:rPr>
        <w:t xml:space="preserve">Cílem Koncepce rodinné </w:t>
      </w:r>
      <w:r>
        <w:rPr>
          <w:rFonts w:ascii="Arial" w:hAnsi="Arial" w:cs="Arial"/>
        </w:rPr>
        <w:t>politiky Olomouckého kraje je utvoření návrhů dlo</w:t>
      </w:r>
      <w:r w:rsidRPr="001200C3">
        <w:rPr>
          <w:rFonts w:ascii="Arial" w:hAnsi="Arial" w:cs="Arial"/>
        </w:rPr>
        <w:t>uhodobějších aktivit a projektů, kter</w:t>
      </w:r>
      <w:r>
        <w:rPr>
          <w:rFonts w:ascii="Arial" w:hAnsi="Arial" w:cs="Arial"/>
        </w:rPr>
        <w:t>é odpovídají skutečným potřebá</w:t>
      </w:r>
      <w:r w:rsidRPr="001200C3">
        <w:rPr>
          <w:rFonts w:ascii="Arial" w:hAnsi="Arial" w:cs="Arial"/>
        </w:rPr>
        <w:t>m rodin v</w:t>
      </w:r>
      <w:r>
        <w:rPr>
          <w:rFonts w:ascii="Arial" w:hAnsi="Arial" w:cs="Arial"/>
        </w:rPr>
        <w:t> </w:t>
      </w:r>
      <w:r w:rsidRPr="001200C3">
        <w:rPr>
          <w:rFonts w:ascii="Arial" w:hAnsi="Arial" w:cs="Arial"/>
        </w:rPr>
        <w:t>regionu</w:t>
      </w:r>
      <w:r>
        <w:rPr>
          <w:rFonts w:ascii="Arial" w:hAnsi="Arial" w:cs="Arial"/>
        </w:rPr>
        <w:t>. Akční plán Konce</w:t>
      </w:r>
      <w:r w:rsidR="00866448">
        <w:rPr>
          <w:rFonts w:ascii="Arial" w:hAnsi="Arial" w:cs="Arial"/>
        </w:rPr>
        <w:t>pce rodinné politiky na rok 2019</w:t>
      </w:r>
      <w:r>
        <w:rPr>
          <w:rFonts w:ascii="Arial" w:hAnsi="Arial" w:cs="Arial"/>
        </w:rPr>
        <w:t xml:space="preserve"> rozpracovává konkrétní aktivity Olomouckého kraje v souladu s Koncepcí rodinné politiky a klade důraz na</w:t>
      </w:r>
      <w:r w:rsidR="00E602F9">
        <w:rPr>
          <w:rFonts w:ascii="Arial" w:hAnsi="Arial" w:cs="Arial"/>
        </w:rPr>
        <w:t> </w:t>
      </w:r>
      <w:r>
        <w:rPr>
          <w:rFonts w:ascii="Arial" w:hAnsi="Arial" w:cs="Arial"/>
        </w:rPr>
        <w:t>spolupráci aktérů a subjektů, medializaci a propagaci prorodinných aktivit a</w:t>
      </w:r>
      <w:r w:rsidR="00E602F9">
        <w:rPr>
          <w:rFonts w:ascii="Arial" w:hAnsi="Arial" w:cs="Arial"/>
        </w:rPr>
        <w:t> </w:t>
      </w:r>
      <w:r>
        <w:rPr>
          <w:rFonts w:ascii="Arial" w:hAnsi="Arial" w:cs="Arial"/>
        </w:rPr>
        <w:t xml:space="preserve">rodinné politiky obecně. </w:t>
      </w:r>
    </w:p>
    <w:p w:rsidR="0095074A" w:rsidRDefault="0095074A"/>
    <w:sectPr w:rsidR="0095074A" w:rsidSect="00D80BB5">
      <w:headerReference w:type="default" r:id="rId20"/>
      <w:footerReference w:type="default" r:id="rId21"/>
      <w:pgSz w:w="11906" w:h="16838"/>
      <w:pgMar w:top="851" w:right="1418" w:bottom="851" w:left="1418" w:header="709" w:footer="709"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FD" w:rsidRDefault="002159FD">
      <w:r>
        <w:separator/>
      </w:r>
    </w:p>
  </w:endnote>
  <w:endnote w:type="continuationSeparator" w:id="0">
    <w:p w:rsidR="002159FD" w:rsidRDefault="0021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15" w:rsidRDefault="003D0115" w:rsidP="003D0115">
    <w:pPr>
      <w:pStyle w:val="Zpat"/>
      <w:pBdr>
        <w:top w:val="single" w:sz="4" w:space="1" w:color="auto"/>
      </w:pBdr>
      <w:tabs>
        <w:tab w:val="clear" w:pos="9072"/>
        <w:tab w:val="right" w:pos="9781"/>
      </w:tabs>
      <w:rPr>
        <w:rStyle w:val="slostrnky"/>
        <w:rFonts w:ascii="Arial" w:eastAsiaTheme="minorHAnsi" w:hAnsi="Arial"/>
        <w:i/>
        <w:szCs w:val="22"/>
      </w:rPr>
    </w:pPr>
  </w:p>
  <w:p w:rsidR="00D80BB5" w:rsidRPr="00267EF1" w:rsidRDefault="002B2AEE" w:rsidP="003D0115">
    <w:pPr>
      <w:pStyle w:val="Zpat"/>
      <w:rPr>
        <w:rStyle w:val="slostrnky"/>
        <w:rFonts w:ascii="Arial" w:hAnsi="Arial" w:cs="Arial"/>
        <w:i/>
        <w:sz w:val="18"/>
        <w:szCs w:val="18"/>
      </w:rPr>
    </w:pPr>
    <w:r w:rsidRPr="002B2AEE">
      <w:rPr>
        <w:rFonts w:ascii="Arial" w:hAnsi="Arial" w:cs="Arial"/>
        <w:i/>
        <w:sz w:val="18"/>
        <w:szCs w:val="18"/>
      </w:rPr>
      <w:t>Zastupitelstvo Olomouckého kraje 17. 9. 2018</w:t>
    </w:r>
    <w:r w:rsidR="00D80BB5" w:rsidRPr="00267EF1">
      <w:rPr>
        <w:rFonts w:ascii="Arial" w:hAnsi="Arial" w:cs="Arial"/>
        <w:i/>
        <w:sz w:val="18"/>
        <w:szCs w:val="18"/>
      </w:rPr>
      <w:tab/>
    </w:r>
    <w:r w:rsidR="00D80BB5" w:rsidRPr="00267EF1">
      <w:rPr>
        <w:rFonts w:ascii="Arial" w:hAnsi="Arial" w:cs="Arial"/>
        <w:i/>
        <w:sz w:val="18"/>
        <w:szCs w:val="18"/>
      </w:rPr>
      <w:tab/>
      <w:t xml:space="preserve">Strana </w:t>
    </w:r>
    <w:r w:rsidR="00D80BB5" w:rsidRPr="00267EF1">
      <w:rPr>
        <w:rStyle w:val="slostrnky"/>
        <w:rFonts w:ascii="Arial" w:hAnsi="Arial" w:cs="Arial"/>
        <w:i/>
        <w:sz w:val="18"/>
        <w:szCs w:val="18"/>
      </w:rPr>
      <w:fldChar w:fldCharType="begin"/>
    </w:r>
    <w:r w:rsidR="00D80BB5" w:rsidRPr="00267EF1">
      <w:rPr>
        <w:rStyle w:val="slostrnky"/>
        <w:rFonts w:ascii="Arial" w:hAnsi="Arial" w:cs="Arial"/>
        <w:i/>
        <w:sz w:val="18"/>
        <w:szCs w:val="18"/>
      </w:rPr>
      <w:instrText xml:space="preserve"> PAGE </w:instrText>
    </w:r>
    <w:r w:rsidR="00D80BB5" w:rsidRPr="00267EF1">
      <w:rPr>
        <w:rStyle w:val="slostrnky"/>
        <w:rFonts w:ascii="Arial" w:hAnsi="Arial" w:cs="Arial"/>
        <w:i/>
        <w:sz w:val="18"/>
        <w:szCs w:val="18"/>
      </w:rPr>
      <w:fldChar w:fldCharType="separate"/>
    </w:r>
    <w:r w:rsidR="003D0115">
      <w:rPr>
        <w:rStyle w:val="slostrnky"/>
        <w:rFonts w:ascii="Arial" w:hAnsi="Arial" w:cs="Arial"/>
        <w:i/>
        <w:noProof/>
        <w:sz w:val="18"/>
        <w:szCs w:val="18"/>
      </w:rPr>
      <w:t>54</w:t>
    </w:r>
    <w:r w:rsidR="00D80BB5" w:rsidRPr="00267EF1">
      <w:rPr>
        <w:rStyle w:val="slostrnky"/>
        <w:rFonts w:ascii="Arial" w:hAnsi="Arial" w:cs="Arial"/>
        <w:i/>
        <w:sz w:val="18"/>
        <w:szCs w:val="18"/>
      </w:rPr>
      <w:fldChar w:fldCharType="end"/>
    </w:r>
    <w:r w:rsidR="00D80BB5" w:rsidRPr="00267EF1">
      <w:rPr>
        <w:rStyle w:val="slostrnky"/>
        <w:rFonts w:ascii="Arial" w:hAnsi="Arial" w:cs="Arial"/>
        <w:i/>
        <w:sz w:val="18"/>
        <w:szCs w:val="18"/>
      </w:rPr>
      <w:t xml:space="preserve"> (celkem</w:t>
    </w:r>
    <w:r w:rsidR="00905257">
      <w:rPr>
        <w:rStyle w:val="slostrnky"/>
        <w:rFonts w:ascii="Arial" w:hAnsi="Arial" w:cs="Arial"/>
        <w:i/>
        <w:sz w:val="18"/>
        <w:szCs w:val="18"/>
      </w:rPr>
      <w:t xml:space="preserve"> 75</w:t>
    </w:r>
    <w:r w:rsidR="00D80BB5" w:rsidRPr="00267EF1">
      <w:rPr>
        <w:rStyle w:val="slostrnky"/>
        <w:rFonts w:ascii="Arial" w:hAnsi="Arial" w:cs="Arial"/>
        <w:sz w:val="18"/>
        <w:szCs w:val="18"/>
      </w:rPr>
      <w:t>)</w:t>
    </w:r>
    <w:r w:rsidR="00D80BB5" w:rsidRPr="00267EF1">
      <w:rPr>
        <w:rStyle w:val="slostrnky"/>
        <w:rFonts w:ascii="Arial" w:hAnsi="Arial" w:cs="Arial"/>
        <w:i/>
        <w:sz w:val="18"/>
        <w:szCs w:val="18"/>
      </w:rPr>
      <w:t xml:space="preserve"> </w:t>
    </w:r>
  </w:p>
  <w:p w:rsidR="00427AD5" w:rsidRPr="00427AD5" w:rsidRDefault="001138D9" w:rsidP="00427AD5">
    <w:pPr>
      <w:pStyle w:val="Zpat"/>
      <w:rPr>
        <w:rFonts w:ascii="Arial" w:hAnsi="Arial" w:cs="Arial"/>
        <w:i/>
        <w:sz w:val="18"/>
        <w:szCs w:val="18"/>
      </w:rPr>
    </w:pPr>
    <w:r w:rsidRPr="001138D9">
      <w:rPr>
        <w:rFonts w:ascii="Arial" w:hAnsi="Arial" w:cs="Arial"/>
        <w:i/>
        <w:sz w:val="18"/>
        <w:szCs w:val="18"/>
      </w:rPr>
      <w:t>28.</w:t>
    </w:r>
    <w:r w:rsidR="0036039F">
      <w:rPr>
        <w:rFonts w:ascii="Arial" w:hAnsi="Arial" w:cs="Arial"/>
        <w:i/>
        <w:sz w:val="18"/>
        <w:szCs w:val="18"/>
      </w:rPr>
      <w:t xml:space="preserve"> –</w:t>
    </w:r>
    <w:r w:rsidRPr="001138D9">
      <w:rPr>
        <w:rFonts w:ascii="Arial" w:hAnsi="Arial" w:cs="Arial"/>
        <w:i/>
        <w:sz w:val="18"/>
        <w:szCs w:val="18"/>
      </w:rPr>
      <w:t xml:space="preserve"> </w:t>
    </w:r>
    <w:r w:rsidR="00427AD5" w:rsidRPr="001138D9">
      <w:rPr>
        <w:rFonts w:ascii="Arial" w:hAnsi="Arial" w:cs="Arial"/>
        <w:i/>
        <w:sz w:val="18"/>
        <w:szCs w:val="18"/>
      </w:rPr>
      <w:t>Koncepce</w:t>
    </w:r>
    <w:r w:rsidR="00427AD5" w:rsidRPr="00427AD5">
      <w:rPr>
        <w:rFonts w:ascii="Arial" w:hAnsi="Arial" w:cs="Arial"/>
        <w:i/>
        <w:sz w:val="18"/>
        <w:szCs w:val="18"/>
      </w:rPr>
      <w:t xml:space="preserve"> rodinné politiky Olomouckého kraje na období 2019–2022 a Akční plán Koncepce rodinné politiky Olomouckého kraje na rok 2019</w:t>
    </w:r>
  </w:p>
  <w:p w:rsidR="00D80BB5" w:rsidRPr="00D80BB5" w:rsidRDefault="00D80BB5" w:rsidP="00D80BB5">
    <w:pPr>
      <w:pStyle w:val="Radaploha1"/>
      <w:tabs>
        <w:tab w:val="clear" w:pos="360"/>
        <w:tab w:val="left" w:pos="708"/>
      </w:tabs>
      <w:spacing w:after="0"/>
      <w:rPr>
        <w:rFonts w:cs="Arial"/>
        <w:i/>
        <w:sz w:val="18"/>
        <w:szCs w:val="18"/>
        <w:u w:val="none"/>
      </w:rPr>
    </w:pPr>
    <w:r w:rsidRPr="00D80BB5">
      <w:rPr>
        <w:rFonts w:cs="Arial"/>
        <w:i/>
        <w:sz w:val="18"/>
        <w:szCs w:val="18"/>
        <w:u w:val="none"/>
      </w:rPr>
      <w:t>Příloha č. 2 – Akční plán Koncepce rodinné politiky Olomouckého kraje na rok 2019</w:t>
    </w:r>
  </w:p>
  <w:p w:rsidR="00D80BB5" w:rsidRPr="00206305" w:rsidRDefault="00D80BB5" w:rsidP="0091732A">
    <w:pPr>
      <w:pStyle w:val="Zpat"/>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FD" w:rsidRDefault="002159FD">
      <w:r>
        <w:separator/>
      </w:r>
    </w:p>
  </w:footnote>
  <w:footnote w:type="continuationSeparator" w:id="0">
    <w:p w:rsidR="002159FD" w:rsidRDefault="0021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B5" w:rsidRPr="004F2A08" w:rsidRDefault="00D80BB5" w:rsidP="00D80BB5">
    <w:pPr>
      <w:pStyle w:val="Zhlav"/>
      <w:rPr>
        <w:i/>
        <w:sz w:val="20"/>
        <w:szCs w:val="20"/>
      </w:rPr>
    </w:pPr>
    <w:r w:rsidRPr="004F2A08">
      <w:rPr>
        <w:i/>
        <w:sz w:val="20"/>
        <w:szCs w:val="20"/>
      </w:rPr>
      <w:t xml:space="preserve">Příloha č. 2 – </w:t>
    </w:r>
    <w:r w:rsidRPr="004F2A08">
      <w:rPr>
        <w:rFonts w:cs="Arial"/>
        <w:i/>
        <w:sz w:val="20"/>
        <w:szCs w:val="20"/>
      </w:rPr>
      <w:t>Akční plán Koncepce rodinné politiky Olomouckého kraje na rok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57B"/>
    <w:multiLevelType w:val="hybridMultilevel"/>
    <w:tmpl w:val="6190371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7261B2"/>
    <w:multiLevelType w:val="hybridMultilevel"/>
    <w:tmpl w:val="4ADAD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180B47"/>
    <w:multiLevelType w:val="multilevel"/>
    <w:tmpl w:val="A484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63AB"/>
    <w:multiLevelType w:val="hybridMultilevel"/>
    <w:tmpl w:val="81564992"/>
    <w:lvl w:ilvl="0" w:tplc="0560B35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32A8F"/>
    <w:multiLevelType w:val="hybridMultilevel"/>
    <w:tmpl w:val="06DC775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5C58FB"/>
    <w:multiLevelType w:val="hybridMultilevel"/>
    <w:tmpl w:val="A2E83898"/>
    <w:lvl w:ilvl="0" w:tplc="50D6B6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93454"/>
    <w:multiLevelType w:val="multilevel"/>
    <w:tmpl w:val="77C2E9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930D6D"/>
    <w:multiLevelType w:val="hybridMultilevel"/>
    <w:tmpl w:val="9CCA6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F93A93"/>
    <w:multiLevelType w:val="hybridMultilevel"/>
    <w:tmpl w:val="03CE5DAA"/>
    <w:lvl w:ilvl="0" w:tplc="E12AA79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BA21FA"/>
    <w:multiLevelType w:val="hybridMultilevel"/>
    <w:tmpl w:val="51EEA4F0"/>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55F8F"/>
    <w:multiLevelType w:val="hybridMultilevel"/>
    <w:tmpl w:val="8E860D26"/>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C27A66"/>
    <w:multiLevelType w:val="hybridMultilevel"/>
    <w:tmpl w:val="CA526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3726D03"/>
    <w:multiLevelType w:val="hybridMultilevel"/>
    <w:tmpl w:val="BEDA3E80"/>
    <w:lvl w:ilvl="0" w:tplc="11F680C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B458E5"/>
    <w:multiLevelType w:val="multilevel"/>
    <w:tmpl w:val="B782993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D33EC0"/>
    <w:multiLevelType w:val="hybridMultilevel"/>
    <w:tmpl w:val="F81C0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260CAA"/>
    <w:multiLevelType w:val="hybridMultilevel"/>
    <w:tmpl w:val="1B0CE0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A9D635D"/>
    <w:multiLevelType w:val="hybridMultilevel"/>
    <w:tmpl w:val="3D4CF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B043E38"/>
    <w:multiLevelType w:val="multilevel"/>
    <w:tmpl w:val="5374E7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714D78"/>
    <w:multiLevelType w:val="hybridMultilevel"/>
    <w:tmpl w:val="81B8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9F1F5C"/>
    <w:multiLevelType w:val="hybridMultilevel"/>
    <w:tmpl w:val="EA7061D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096E5A"/>
    <w:multiLevelType w:val="hybridMultilevel"/>
    <w:tmpl w:val="74AA04D8"/>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461C34"/>
    <w:multiLevelType w:val="multilevel"/>
    <w:tmpl w:val="74B6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04897"/>
    <w:multiLevelType w:val="hybridMultilevel"/>
    <w:tmpl w:val="C5E473BE"/>
    <w:lvl w:ilvl="0" w:tplc="A850A2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140080D"/>
    <w:multiLevelType w:val="hybridMultilevel"/>
    <w:tmpl w:val="134A4D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5CF58CC"/>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7B0E92"/>
    <w:multiLevelType w:val="hybridMultilevel"/>
    <w:tmpl w:val="5FDC0BD4"/>
    <w:lvl w:ilvl="0" w:tplc="6E96F03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F66F64"/>
    <w:multiLevelType w:val="hybridMultilevel"/>
    <w:tmpl w:val="973AEF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CF42D1"/>
    <w:multiLevelType w:val="hybridMultilevel"/>
    <w:tmpl w:val="57CA719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F831210"/>
    <w:multiLevelType w:val="hybridMultilevel"/>
    <w:tmpl w:val="616CCEC8"/>
    <w:lvl w:ilvl="0" w:tplc="744C2A5E">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A716E82"/>
    <w:multiLevelType w:val="hybridMultilevel"/>
    <w:tmpl w:val="BADE8BCA"/>
    <w:lvl w:ilvl="0" w:tplc="6D10781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482F2C"/>
    <w:multiLevelType w:val="hybridMultilevel"/>
    <w:tmpl w:val="C78E4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320715"/>
    <w:multiLevelType w:val="hybridMultilevel"/>
    <w:tmpl w:val="9D78B0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F5E4291"/>
    <w:multiLevelType w:val="hybridMultilevel"/>
    <w:tmpl w:val="86026D32"/>
    <w:lvl w:ilvl="0" w:tplc="913049C8">
      <w:start w:val="1"/>
      <w:numFmt w:val="upperLetter"/>
      <w:lvlText w:val="%1."/>
      <w:lvlJc w:val="left"/>
      <w:pPr>
        <w:ind w:left="720" w:hanging="360"/>
      </w:pPr>
      <w:rPr>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8F0F1A"/>
    <w:multiLevelType w:val="hybridMultilevel"/>
    <w:tmpl w:val="0D8E4F32"/>
    <w:lvl w:ilvl="0" w:tplc="04050001">
      <w:start w:val="1"/>
      <w:numFmt w:val="bullet"/>
      <w:lvlText w:val=""/>
      <w:lvlJc w:val="left"/>
      <w:pPr>
        <w:ind w:left="720" w:hanging="360"/>
      </w:pPr>
      <w:rPr>
        <w:rFonts w:ascii="Symbol" w:hAnsi="Symbol" w:hint="default"/>
      </w:rPr>
    </w:lvl>
    <w:lvl w:ilvl="1" w:tplc="DA941D60">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482C93"/>
    <w:multiLevelType w:val="hybridMultilevel"/>
    <w:tmpl w:val="FEFC9A2C"/>
    <w:lvl w:ilvl="0" w:tplc="BF8018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DD6125"/>
    <w:multiLevelType w:val="hybridMultilevel"/>
    <w:tmpl w:val="372E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4"/>
  </w:num>
  <w:num w:numId="4">
    <w:abstractNumId w:val="18"/>
  </w:num>
  <w:num w:numId="5">
    <w:abstractNumId w:val="7"/>
  </w:num>
  <w:num w:numId="6">
    <w:abstractNumId w:val="29"/>
  </w:num>
  <w:num w:numId="7">
    <w:abstractNumId w:val="14"/>
  </w:num>
  <w:num w:numId="8">
    <w:abstractNumId w:val="23"/>
  </w:num>
  <w:num w:numId="9">
    <w:abstractNumId w:val="30"/>
  </w:num>
  <w:num w:numId="10">
    <w:abstractNumId w:val="4"/>
  </w:num>
  <w:num w:numId="11">
    <w:abstractNumId w:val="17"/>
  </w:num>
  <w:num w:numId="12">
    <w:abstractNumId w:val="36"/>
  </w:num>
  <w:num w:numId="13">
    <w:abstractNumId w:val="0"/>
  </w:num>
  <w:num w:numId="14">
    <w:abstractNumId w:val="5"/>
  </w:num>
  <w:num w:numId="15">
    <w:abstractNumId w:val="19"/>
  </w:num>
  <w:num w:numId="16">
    <w:abstractNumId w:val="28"/>
  </w:num>
  <w:num w:numId="17">
    <w:abstractNumId w:val="15"/>
  </w:num>
  <w:num w:numId="18">
    <w:abstractNumId w:val="1"/>
  </w:num>
  <w:num w:numId="19">
    <w:abstractNumId w:val="32"/>
  </w:num>
  <w:num w:numId="20">
    <w:abstractNumId w:val="24"/>
  </w:num>
  <w:num w:numId="21">
    <w:abstractNumId w:val="20"/>
  </w:num>
  <w:num w:numId="22">
    <w:abstractNumId w:val="12"/>
  </w:num>
  <w:num w:numId="23">
    <w:abstractNumId w:val="11"/>
  </w:num>
  <w:num w:numId="24">
    <w:abstractNumId w:val="6"/>
  </w:num>
  <w:num w:numId="25">
    <w:abstractNumId w:val="9"/>
  </w:num>
  <w:num w:numId="26">
    <w:abstractNumId w:val="10"/>
  </w:num>
  <w:num w:numId="27">
    <w:abstractNumId w:val="27"/>
  </w:num>
  <w:num w:numId="28">
    <w:abstractNumId w:val="31"/>
  </w:num>
  <w:num w:numId="29">
    <w:abstractNumId w:val="21"/>
  </w:num>
  <w:num w:numId="30">
    <w:abstractNumId w:val="8"/>
  </w:num>
  <w:num w:numId="31">
    <w:abstractNumId w:val="33"/>
  </w:num>
  <w:num w:numId="32">
    <w:abstractNumId w:val="35"/>
  </w:num>
  <w:num w:numId="33">
    <w:abstractNumId w:val="22"/>
  </w:num>
  <w:num w:numId="34">
    <w:abstractNumId w:val="2"/>
  </w:num>
  <w:num w:numId="35">
    <w:abstractNumId w:val="3"/>
  </w:num>
  <w:num w:numId="36">
    <w:abstractNumId w:val="1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AE"/>
    <w:rsid w:val="00007E21"/>
    <w:rsid w:val="0004494A"/>
    <w:rsid w:val="000674AE"/>
    <w:rsid w:val="00067C6E"/>
    <w:rsid w:val="000A3D8D"/>
    <w:rsid w:val="000B4DD4"/>
    <w:rsid w:val="000B55EF"/>
    <w:rsid w:val="000D472F"/>
    <w:rsid w:val="001138D9"/>
    <w:rsid w:val="001221C5"/>
    <w:rsid w:val="001268F8"/>
    <w:rsid w:val="00193DFA"/>
    <w:rsid w:val="001A1268"/>
    <w:rsid w:val="001C778F"/>
    <w:rsid w:val="002159FD"/>
    <w:rsid w:val="00230696"/>
    <w:rsid w:val="00270E0E"/>
    <w:rsid w:val="002755A4"/>
    <w:rsid w:val="002B2AEE"/>
    <w:rsid w:val="002C2722"/>
    <w:rsid w:val="002F3FE0"/>
    <w:rsid w:val="002F72C6"/>
    <w:rsid w:val="003365F2"/>
    <w:rsid w:val="00346CFE"/>
    <w:rsid w:val="003537D2"/>
    <w:rsid w:val="0036039F"/>
    <w:rsid w:val="00361481"/>
    <w:rsid w:val="0038469E"/>
    <w:rsid w:val="003A38B8"/>
    <w:rsid w:val="003A4D0A"/>
    <w:rsid w:val="003B67B2"/>
    <w:rsid w:val="003C0898"/>
    <w:rsid w:val="003D0115"/>
    <w:rsid w:val="003E158C"/>
    <w:rsid w:val="003E7CAC"/>
    <w:rsid w:val="0040019E"/>
    <w:rsid w:val="00406056"/>
    <w:rsid w:val="00412FED"/>
    <w:rsid w:val="00427AD5"/>
    <w:rsid w:val="004775E6"/>
    <w:rsid w:val="004C014D"/>
    <w:rsid w:val="004E6A74"/>
    <w:rsid w:val="004F2A08"/>
    <w:rsid w:val="004F3E82"/>
    <w:rsid w:val="00522238"/>
    <w:rsid w:val="0054794C"/>
    <w:rsid w:val="0055138D"/>
    <w:rsid w:val="00552A11"/>
    <w:rsid w:val="00596FC6"/>
    <w:rsid w:val="005A22F1"/>
    <w:rsid w:val="005A4BD7"/>
    <w:rsid w:val="005E639B"/>
    <w:rsid w:val="00667021"/>
    <w:rsid w:val="00667A4C"/>
    <w:rsid w:val="006A2823"/>
    <w:rsid w:val="006A3B7B"/>
    <w:rsid w:val="006E5107"/>
    <w:rsid w:val="0070423C"/>
    <w:rsid w:val="007140AD"/>
    <w:rsid w:val="0074174D"/>
    <w:rsid w:val="00751628"/>
    <w:rsid w:val="007E185E"/>
    <w:rsid w:val="00825126"/>
    <w:rsid w:val="0084323B"/>
    <w:rsid w:val="00851B47"/>
    <w:rsid w:val="00852429"/>
    <w:rsid w:val="00866448"/>
    <w:rsid w:val="008A0F5C"/>
    <w:rsid w:val="00905257"/>
    <w:rsid w:val="0091732A"/>
    <w:rsid w:val="0092130E"/>
    <w:rsid w:val="0092615E"/>
    <w:rsid w:val="0095074A"/>
    <w:rsid w:val="0095567C"/>
    <w:rsid w:val="009952FB"/>
    <w:rsid w:val="009A13A0"/>
    <w:rsid w:val="009B6276"/>
    <w:rsid w:val="009F0DD7"/>
    <w:rsid w:val="00A56E6F"/>
    <w:rsid w:val="00A66BE7"/>
    <w:rsid w:val="00A87FB7"/>
    <w:rsid w:val="00AA2585"/>
    <w:rsid w:val="00AB6401"/>
    <w:rsid w:val="00AF6D84"/>
    <w:rsid w:val="00B37DBF"/>
    <w:rsid w:val="00B62AD5"/>
    <w:rsid w:val="00B65AF3"/>
    <w:rsid w:val="00B84AA7"/>
    <w:rsid w:val="00B90391"/>
    <w:rsid w:val="00BE0861"/>
    <w:rsid w:val="00BE2618"/>
    <w:rsid w:val="00BE27FE"/>
    <w:rsid w:val="00C00D80"/>
    <w:rsid w:val="00C01A37"/>
    <w:rsid w:val="00C04D1C"/>
    <w:rsid w:val="00C50D83"/>
    <w:rsid w:val="00C63A15"/>
    <w:rsid w:val="00C97022"/>
    <w:rsid w:val="00D0789A"/>
    <w:rsid w:val="00D650D5"/>
    <w:rsid w:val="00D6758B"/>
    <w:rsid w:val="00D80BB5"/>
    <w:rsid w:val="00DA3854"/>
    <w:rsid w:val="00DF09E3"/>
    <w:rsid w:val="00E2583B"/>
    <w:rsid w:val="00E602F9"/>
    <w:rsid w:val="00E60387"/>
    <w:rsid w:val="00E6248C"/>
    <w:rsid w:val="00E62495"/>
    <w:rsid w:val="00EB234D"/>
    <w:rsid w:val="00EB6AFF"/>
    <w:rsid w:val="00EC7C07"/>
    <w:rsid w:val="00ED79E0"/>
    <w:rsid w:val="00F43F5D"/>
    <w:rsid w:val="00F64DA6"/>
    <w:rsid w:val="00F854E5"/>
    <w:rsid w:val="00FC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CEA1"/>
  <w15:docId w15:val="{9E046C1F-B6B9-45DE-BA0A-0F7EA4A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74AE"/>
    <w:pPr>
      <w:spacing w:after="0" w:line="240" w:lineRule="auto"/>
    </w:pPr>
    <w:rPr>
      <w:rFonts w:ascii="Calibri" w:eastAsia="Calibri" w:hAnsi="Calibri" w:cs="Times New Roman"/>
      <w:sz w:val="24"/>
      <w:szCs w:val="24"/>
      <w:lang w:eastAsia="cs-CZ"/>
    </w:rPr>
  </w:style>
  <w:style w:type="paragraph" w:styleId="Nadpis1">
    <w:name w:val="heading 1"/>
    <w:basedOn w:val="Normln"/>
    <w:next w:val="Normln"/>
    <w:link w:val="Nadpis1Char"/>
    <w:uiPriority w:val="9"/>
    <w:qFormat/>
    <w:rsid w:val="000674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semiHidden/>
    <w:unhideWhenUsed/>
    <w:qFormat/>
    <w:rsid w:val="000674A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0674AE"/>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74AE"/>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semiHidden/>
    <w:rsid w:val="000674AE"/>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rsid w:val="000674AE"/>
    <w:rPr>
      <w:rFonts w:asciiTheme="majorHAnsi" w:eastAsiaTheme="majorEastAsia" w:hAnsiTheme="majorHAnsi" w:cstheme="majorBidi"/>
      <w:b/>
      <w:bCs/>
      <w:color w:val="5B9BD5" w:themeColor="accent1"/>
    </w:rPr>
  </w:style>
  <w:style w:type="paragraph" w:customStyle="1" w:styleId="Default">
    <w:name w:val="Default"/>
    <w:rsid w:val="000674A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0674AE"/>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0674AE"/>
    <w:rPr>
      <w:color w:val="0563C1" w:themeColor="hyperlink"/>
      <w:u w:val="single"/>
    </w:rPr>
  </w:style>
  <w:style w:type="paragraph" w:styleId="Nadpisobsahu">
    <w:name w:val="TOC Heading"/>
    <w:basedOn w:val="Nadpis1"/>
    <w:next w:val="Normln"/>
    <w:uiPriority w:val="39"/>
    <w:unhideWhenUsed/>
    <w:qFormat/>
    <w:rsid w:val="000674AE"/>
    <w:pPr>
      <w:outlineLvl w:val="9"/>
    </w:pPr>
    <w:rPr>
      <w:lang w:eastAsia="cs-CZ"/>
    </w:rPr>
  </w:style>
  <w:style w:type="paragraph" w:styleId="Obsah1">
    <w:name w:val="toc 1"/>
    <w:basedOn w:val="Normln"/>
    <w:next w:val="Normln"/>
    <w:autoRedefine/>
    <w:uiPriority w:val="39"/>
    <w:unhideWhenUsed/>
    <w:rsid w:val="000674AE"/>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674AE"/>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674AE"/>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674AE"/>
    <w:rPr>
      <w:rFonts w:ascii="Tahoma" w:hAnsi="Tahoma" w:cs="Tahoma"/>
      <w:sz w:val="16"/>
      <w:szCs w:val="16"/>
    </w:rPr>
  </w:style>
  <w:style w:type="character" w:customStyle="1" w:styleId="TextbublinyChar">
    <w:name w:val="Text bubliny Char"/>
    <w:basedOn w:val="Standardnpsmoodstavce"/>
    <w:link w:val="Textbubliny"/>
    <w:rsid w:val="000674AE"/>
    <w:rPr>
      <w:rFonts w:ascii="Tahoma" w:eastAsia="Calibri" w:hAnsi="Tahoma" w:cs="Tahoma"/>
      <w:sz w:val="16"/>
      <w:szCs w:val="16"/>
      <w:lang w:eastAsia="cs-CZ"/>
    </w:rPr>
  </w:style>
  <w:style w:type="character" w:styleId="Siln">
    <w:name w:val="Strong"/>
    <w:basedOn w:val="Standardnpsmoodstavce"/>
    <w:uiPriority w:val="22"/>
    <w:qFormat/>
    <w:rsid w:val="000674AE"/>
    <w:rPr>
      <w:b/>
      <w:bCs/>
    </w:rPr>
  </w:style>
  <w:style w:type="character" w:styleId="Odkaznakoment">
    <w:name w:val="annotation reference"/>
    <w:basedOn w:val="Standardnpsmoodstavce"/>
    <w:rsid w:val="000674AE"/>
    <w:rPr>
      <w:sz w:val="16"/>
      <w:szCs w:val="16"/>
    </w:rPr>
  </w:style>
  <w:style w:type="paragraph" w:styleId="Textkomente">
    <w:name w:val="annotation text"/>
    <w:basedOn w:val="Normln"/>
    <w:link w:val="TextkomenteChar"/>
    <w:rsid w:val="000674AE"/>
    <w:rPr>
      <w:sz w:val="20"/>
      <w:szCs w:val="20"/>
    </w:rPr>
  </w:style>
  <w:style w:type="character" w:customStyle="1" w:styleId="TextkomenteChar">
    <w:name w:val="Text komentáře Char"/>
    <w:basedOn w:val="Standardnpsmoodstavce"/>
    <w:link w:val="Textkomente"/>
    <w:rsid w:val="000674AE"/>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rsid w:val="000674AE"/>
    <w:rPr>
      <w:b/>
      <w:bCs/>
    </w:rPr>
  </w:style>
  <w:style w:type="character" w:customStyle="1" w:styleId="PedmtkomenteChar">
    <w:name w:val="Předmět komentáře Char"/>
    <w:basedOn w:val="TextkomenteChar"/>
    <w:link w:val="Pedmtkomente"/>
    <w:rsid w:val="000674AE"/>
    <w:rPr>
      <w:rFonts w:ascii="Calibri" w:eastAsia="Calibri" w:hAnsi="Calibri" w:cs="Times New Roman"/>
      <w:b/>
      <w:bCs/>
      <w:sz w:val="20"/>
      <w:szCs w:val="20"/>
      <w:lang w:eastAsia="cs-CZ"/>
    </w:rPr>
  </w:style>
  <w:style w:type="paragraph" w:styleId="Zhlav">
    <w:name w:val="header"/>
    <w:basedOn w:val="Normln"/>
    <w:link w:val="ZhlavChar"/>
    <w:uiPriority w:val="99"/>
    <w:rsid w:val="000674AE"/>
    <w:pPr>
      <w:tabs>
        <w:tab w:val="center" w:pos="4536"/>
        <w:tab w:val="right" w:pos="9072"/>
      </w:tabs>
    </w:pPr>
  </w:style>
  <w:style w:type="character" w:customStyle="1" w:styleId="ZhlavChar">
    <w:name w:val="Záhlaví Char"/>
    <w:basedOn w:val="Standardnpsmoodstavce"/>
    <w:link w:val="Zhlav"/>
    <w:uiPriority w:val="99"/>
    <w:rsid w:val="000674AE"/>
    <w:rPr>
      <w:rFonts w:ascii="Calibri" w:eastAsia="Calibri" w:hAnsi="Calibri" w:cs="Times New Roman"/>
      <w:sz w:val="24"/>
      <w:szCs w:val="24"/>
      <w:lang w:eastAsia="cs-CZ"/>
    </w:rPr>
  </w:style>
  <w:style w:type="paragraph" w:styleId="Zpat">
    <w:name w:val="footer"/>
    <w:basedOn w:val="Normln"/>
    <w:link w:val="ZpatChar"/>
    <w:rsid w:val="000674AE"/>
    <w:pPr>
      <w:tabs>
        <w:tab w:val="center" w:pos="4536"/>
        <w:tab w:val="right" w:pos="9072"/>
      </w:tabs>
    </w:pPr>
  </w:style>
  <w:style w:type="character" w:customStyle="1" w:styleId="ZpatChar">
    <w:name w:val="Zápatí Char"/>
    <w:basedOn w:val="Standardnpsmoodstavce"/>
    <w:link w:val="Zpat"/>
    <w:rsid w:val="000674AE"/>
    <w:rPr>
      <w:rFonts w:ascii="Calibri" w:eastAsia="Calibri" w:hAnsi="Calibri" w:cs="Times New Roman"/>
      <w:sz w:val="24"/>
      <w:szCs w:val="24"/>
      <w:lang w:eastAsia="cs-CZ"/>
    </w:rPr>
  </w:style>
  <w:style w:type="paragraph" w:customStyle="1" w:styleId="Radaploha1">
    <w:name w:val="Rada příloha č.1"/>
    <w:basedOn w:val="Normln"/>
    <w:rsid w:val="000674AE"/>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06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3101">
      <w:bodyDiv w:val="1"/>
      <w:marLeft w:val="0"/>
      <w:marRight w:val="0"/>
      <w:marTop w:val="0"/>
      <w:marBottom w:val="0"/>
      <w:divBdr>
        <w:top w:val="none" w:sz="0" w:space="0" w:color="auto"/>
        <w:left w:val="none" w:sz="0" w:space="0" w:color="auto"/>
        <w:bottom w:val="none" w:sz="0" w:space="0" w:color="auto"/>
        <w:right w:val="none" w:sz="0" w:space="0" w:color="auto"/>
      </w:divBdr>
      <w:divsChild>
        <w:div w:id="1884101798">
          <w:marLeft w:val="0"/>
          <w:marRight w:val="0"/>
          <w:marTop w:val="0"/>
          <w:marBottom w:val="0"/>
          <w:divBdr>
            <w:top w:val="none" w:sz="0" w:space="0" w:color="auto"/>
            <w:left w:val="none" w:sz="0" w:space="0" w:color="auto"/>
            <w:bottom w:val="none" w:sz="0" w:space="0" w:color="auto"/>
            <w:right w:val="none" w:sz="0" w:space="0" w:color="auto"/>
          </w:divBdr>
          <w:divsChild>
            <w:div w:id="1816798894">
              <w:marLeft w:val="0"/>
              <w:marRight w:val="0"/>
              <w:marTop w:val="0"/>
              <w:marBottom w:val="0"/>
              <w:divBdr>
                <w:top w:val="none" w:sz="0" w:space="0" w:color="auto"/>
                <w:left w:val="none" w:sz="0" w:space="0" w:color="auto"/>
                <w:bottom w:val="none" w:sz="0" w:space="0" w:color="auto"/>
                <w:right w:val="none" w:sz="0" w:space="0" w:color="auto"/>
              </w:divBdr>
              <w:divsChild>
                <w:div w:id="9635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29112">
      <w:bodyDiv w:val="1"/>
      <w:marLeft w:val="0"/>
      <w:marRight w:val="0"/>
      <w:marTop w:val="0"/>
      <w:marBottom w:val="0"/>
      <w:divBdr>
        <w:top w:val="none" w:sz="0" w:space="0" w:color="auto"/>
        <w:left w:val="none" w:sz="0" w:space="0" w:color="auto"/>
        <w:bottom w:val="none" w:sz="0" w:space="0" w:color="auto"/>
        <w:right w:val="none" w:sz="0" w:space="0" w:color="auto"/>
      </w:divBdr>
    </w:div>
    <w:div w:id="18939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odinajeOK.cz" TargetMode="External"/><Relationship Id="rId18" Type="http://schemas.openxmlformats.org/officeDocument/2006/relationships/hyperlink" Target="http://www.rodinajeOK.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rodinajeOK.cz" TargetMode="External"/><Relationship Id="rId17" Type="http://schemas.openxmlformats.org/officeDocument/2006/relationships/hyperlink" Target="http://www.rodinajeOK.cz" TargetMode="External"/><Relationship Id="rId2" Type="http://schemas.openxmlformats.org/officeDocument/2006/relationships/styles" Target="styles.xml"/><Relationship Id="rId16" Type="http://schemas.openxmlformats.org/officeDocument/2006/relationships/hyperlink" Target="http://www.rodinajeOK.c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keycz.com" TargetMode="External"/><Relationship Id="rId5" Type="http://schemas.openxmlformats.org/officeDocument/2006/relationships/footnotes" Target="footnotes.xml"/><Relationship Id="rId15" Type="http://schemas.openxmlformats.org/officeDocument/2006/relationships/hyperlink" Target="http://www.rodinajeok.cz" TargetMode="External"/><Relationship Id="rId23" Type="http://schemas.openxmlformats.org/officeDocument/2006/relationships/theme" Target="theme/theme1.xml"/><Relationship Id="rId10" Type="http://schemas.openxmlformats.org/officeDocument/2006/relationships/hyperlink" Target="http://www.olomoucregioncard.cz" TargetMode="External"/><Relationship Id="rId19" Type="http://schemas.openxmlformats.org/officeDocument/2006/relationships/hyperlink" Target="http://www.rodinajeOK.cz" TargetMode="External"/><Relationship Id="rId4" Type="http://schemas.openxmlformats.org/officeDocument/2006/relationships/webSettings" Target="webSettings.xml"/><Relationship Id="rId9" Type="http://schemas.openxmlformats.org/officeDocument/2006/relationships/hyperlink" Target="http://www.rodinnepasy.cz" TargetMode="External"/><Relationship Id="rId14" Type="http://schemas.openxmlformats.org/officeDocument/2006/relationships/hyperlink" Target="http://www.rodinajeOK.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1</Pages>
  <Words>6825</Words>
  <Characters>40270</Characters>
  <Application>Microsoft Office Word</Application>
  <DocSecurity>0</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Brlková Lucie</dc:creator>
  <cp:keywords/>
  <dc:description/>
  <cp:lastModifiedBy>Podivínský Pavel</cp:lastModifiedBy>
  <cp:revision>82</cp:revision>
  <cp:lastPrinted>2018-07-19T06:44:00Z</cp:lastPrinted>
  <dcterms:created xsi:type="dcterms:W3CDTF">2018-07-16T09:50:00Z</dcterms:created>
  <dcterms:modified xsi:type="dcterms:W3CDTF">2018-08-28T11:51:00Z</dcterms:modified>
</cp:coreProperties>
</file>