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917973" w14:textId="680073C0" w:rsidR="001E4736" w:rsidRDefault="001E4736" w:rsidP="001E4736">
      <w:pPr>
        <w:pStyle w:val="Text111"/>
        <w:spacing w:after="360"/>
        <w:ind w:left="0"/>
        <w:rPr>
          <w:rFonts w:ascii="Arial" w:hAnsi="Arial" w:cs="Arial"/>
          <w:b/>
          <w:sz w:val="24"/>
          <w:szCs w:val="24"/>
        </w:rPr>
      </w:pPr>
      <w:r w:rsidRPr="001E4736">
        <w:rPr>
          <w:rFonts w:ascii="Arial" w:hAnsi="Arial" w:cs="Arial"/>
          <w:b/>
          <w:sz w:val="24"/>
          <w:szCs w:val="24"/>
        </w:rPr>
        <w:t>Důvodová zpráva</w:t>
      </w:r>
    </w:p>
    <w:p w14:paraId="669534ED" w14:textId="659521C1" w:rsidR="0000625A" w:rsidRPr="00660097" w:rsidRDefault="00624809" w:rsidP="0000625A">
      <w:pPr>
        <w:rPr>
          <w:rFonts w:ascii="Arial" w:hAnsi="Arial" w:cs="Arial"/>
          <w:sz w:val="24"/>
        </w:rPr>
      </w:pPr>
      <w:r w:rsidRPr="00660097">
        <w:rPr>
          <w:rFonts w:ascii="Arial" w:hAnsi="Arial" w:cs="Arial"/>
          <w:sz w:val="24"/>
        </w:rPr>
        <w:t xml:space="preserve">Každá obec má podle zákona č. 185/2001 Sb., o odpadech a o změně některých dalších zákonů, ve znění pozdějších předpisů, postavení původce </w:t>
      </w:r>
      <w:r w:rsidR="0000625A" w:rsidRPr="00660097">
        <w:rPr>
          <w:rFonts w:ascii="Arial" w:hAnsi="Arial" w:cs="Arial"/>
          <w:sz w:val="24"/>
        </w:rPr>
        <w:t>komunální</w:t>
      </w:r>
      <w:r w:rsidRPr="00660097">
        <w:rPr>
          <w:rFonts w:ascii="Arial" w:hAnsi="Arial" w:cs="Arial"/>
          <w:sz w:val="24"/>
        </w:rPr>
        <w:t>ho</w:t>
      </w:r>
      <w:r w:rsidR="0000625A" w:rsidRPr="00660097">
        <w:rPr>
          <w:rFonts w:ascii="Arial" w:hAnsi="Arial" w:cs="Arial"/>
          <w:sz w:val="24"/>
        </w:rPr>
        <w:t xml:space="preserve"> odpad</w:t>
      </w:r>
      <w:r w:rsidRPr="00660097">
        <w:rPr>
          <w:rFonts w:ascii="Arial" w:hAnsi="Arial" w:cs="Arial"/>
          <w:sz w:val="24"/>
        </w:rPr>
        <w:t>u</w:t>
      </w:r>
      <w:r w:rsidR="0000625A" w:rsidRPr="00660097">
        <w:rPr>
          <w:rFonts w:ascii="Arial" w:hAnsi="Arial" w:cs="Arial"/>
          <w:sz w:val="24"/>
        </w:rPr>
        <w:t xml:space="preserve"> vyprodukovan</w:t>
      </w:r>
      <w:r w:rsidRPr="00660097">
        <w:rPr>
          <w:rFonts w:ascii="Arial" w:hAnsi="Arial" w:cs="Arial"/>
          <w:sz w:val="24"/>
        </w:rPr>
        <w:t xml:space="preserve">ého </w:t>
      </w:r>
      <w:r w:rsidR="0000625A" w:rsidRPr="00660097">
        <w:rPr>
          <w:rFonts w:ascii="Arial" w:hAnsi="Arial" w:cs="Arial"/>
          <w:sz w:val="24"/>
        </w:rPr>
        <w:t xml:space="preserve">fyzickými nepodnikajícími osobami na </w:t>
      </w:r>
      <w:r w:rsidRPr="00660097">
        <w:rPr>
          <w:rFonts w:ascii="Arial" w:hAnsi="Arial" w:cs="Arial"/>
          <w:sz w:val="24"/>
        </w:rPr>
        <w:t xml:space="preserve">jejím </w:t>
      </w:r>
      <w:r w:rsidR="0000625A" w:rsidRPr="00660097">
        <w:rPr>
          <w:rFonts w:ascii="Arial" w:hAnsi="Arial" w:cs="Arial"/>
          <w:sz w:val="24"/>
        </w:rPr>
        <w:t xml:space="preserve">katastrálním území </w:t>
      </w:r>
      <w:r w:rsidRPr="00660097">
        <w:rPr>
          <w:rFonts w:ascii="Arial" w:hAnsi="Arial" w:cs="Arial"/>
          <w:sz w:val="24"/>
        </w:rPr>
        <w:t xml:space="preserve">a </w:t>
      </w:r>
      <w:r w:rsidR="0000625A" w:rsidRPr="00660097">
        <w:rPr>
          <w:rFonts w:ascii="Arial" w:hAnsi="Arial" w:cs="Arial"/>
          <w:sz w:val="24"/>
        </w:rPr>
        <w:t xml:space="preserve">plní povinnosti původců odpadů, </w:t>
      </w:r>
      <w:r w:rsidRPr="00660097">
        <w:rPr>
          <w:rFonts w:ascii="Arial" w:hAnsi="Arial" w:cs="Arial"/>
          <w:sz w:val="24"/>
        </w:rPr>
        <w:t>stanovené tímto zákonem</w:t>
      </w:r>
      <w:r w:rsidR="0000625A" w:rsidRPr="00660097">
        <w:rPr>
          <w:rFonts w:ascii="Arial" w:hAnsi="Arial" w:cs="Arial"/>
          <w:sz w:val="24"/>
        </w:rPr>
        <w:t>.</w:t>
      </w:r>
    </w:p>
    <w:p w14:paraId="52180396" w14:textId="78EC3D26" w:rsidR="00852262" w:rsidRPr="00660097" w:rsidRDefault="00624809" w:rsidP="0000625A">
      <w:pPr>
        <w:rPr>
          <w:rFonts w:ascii="Arial" w:hAnsi="Arial" w:cs="Arial"/>
          <w:sz w:val="24"/>
        </w:rPr>
      </w:pPr>
      <w:r w:rsidRPr="00660097">
        <w:rPr>
          <w:rFonts w:ascii="Arial" w:hAnsi="Arial" w:cs="Arial"/>
          <w:sz w:val="24"/>
        </w:rPr>
        <w:t xml:space="preserve">S účinností od 1. 1. 2015 uvedený zákon stanoví v </w:t>
      </w:r>
      <w:r w:rsidR="00852262" w:rsidRPr="00660097">
        <w:rPr>
          <w:rFonts w:ascii="Arial" w:hAnsi="Arial" w:cs="Arial"/>
          <w:sz w:val="24"/>
        </w:rPr>
        <w:t>§ 21 odst</w:t>
      </w:r>
      <w:r w:rsidRPr="00660097">
        <w:rPr>
          <w:rFonts w:ascii="Arial" w:hAnsi="Arial" w:cs="Arial"/>
          <w:sz w:val="24"/>
        </w:rPr>
        <w:t>.</w:t>
      </w:r>
      <w:r w:rsidR="00852262" w:rsidRPr="00660097">
        <w:rPr>
          <w:rFonts w:ascii="Arial" w:hAnsi="Arial" w:cs="Arial"/>
          <w:sz w:val="24"/>
        </w:rPr>
        <w:t xml:space="preserve"> 7</w:t>
      </w:r>
      <w:r w:rsidRPr="00660097">
        <w:rPr>
          <w:rFonts w:ascii="Arial" w:hAnsi="Arial" w:cs="Arial"/>
          <w:sz w:val="24"/>
        </w:rPr>
        <w:t>, že n</w:t>
      </w:r>
      <w:r w:rsidR="00852262" w:rsidRPr="00660097">
        <w:rPr>
          <w:rFonts w:ascii="Arial" w:hAnsi="Arial" w:cs="Arial"/>
          <w:sz w:val="24"/>
        </w:rPr>
        <w:t>a skládky je od roku 2024 zakázáno ukládat směsný komunální odpad a recyklovatelné a využitelné odpady stanovené prováděcím právním předpisem.</w:t>
      </w:r>
    </w:p>
    <w:p w14:paraId="13A2F971" w14:textId="63B2EF2A" w:rsidR="00624809" w:rsidRDefault="00624809" w:rsidP="00624809">
      <w:pPr>
        <w:pStyle w:val="Text111"/>
        <w:ind w:left="0"/>
        <w:rPr>
          <w:rFonts w:ascii="Arial" w:hAnsi="Arial" w:cs="Arial"/>
          <w:sz w:val="24"/>
          <w:szCs w:val="24"/>
        </w:rPr>
      </w:pPr>
      <w:r w:rsidRPr="00C23E13">
        <w:rPr>
          <w:rFonts w:ascii="Arial" w:hAnsi="Arial" w:cs="Arial"/>
          <w:sz w:val="24"/>
          <w:szCs w:val="24"/>
        </w:rPr>
        <w:t xml:space="preserve">Dne 30. června 2015 byl založen </w:t>
      </w:r>
      <w:r w:rsidRPr="00624809">
        <w:rPr>
          <w:rFonts w:ascii="Arial" w:hAnsi="Arial" w:cs="Arial"/>
          <w:b/>
          <w:sz w:val="24"/>
          <w:szCs w:val="24"/>
        </w:rPr>
        <w:t xml:space="preserve">spolek Odpady Olomouckého kraje, z. </w:t>
      </w:r>
      <w:proofErr w:type="gramStart"/>
      <w:r w:rsidRPr="00624809">
        <w:rPr>
          <w:rFonts w:ascii="Arial" w:hAnsi="Arial" w:cs="Arial"/>
          <w:b/>
          <w:sz w:val="24"/>
          <w:szCs w:val="24"/>
        </w:rPr>
        <w:t>s</w:t>
      </w:r>
      <w:r w:rsidRPr="00C23E13">
        <w:rPr>
          <w:rFonts w:ascii="Arial" w:hAnsi="Arial" w:cs="Arial"/>
          <w:sz w:val="24"/>
          <w:szCs w:val="24"/>
        </w:rPr>
        <w:t>.</w:t>
      </w:r>
      <w:proofErr w:type="gramEnd"/>
      <w:r>
        <w:rPr>
          <w:rFonts w:ascii="Arial" w:hAnsi="Arial" w:cs="Arial"/>
          <w:sz w:val="24"/>
          <w:szCs w:val="24"/>
        </w:rPr>
        <w:t>,</w:t>
      </w:r>
      <w:r w:rsidRPr="00C23E13">
        <w:rPr>
          <w:rFonts w:ascii="Arial" w:hAnsi="Arial" w:cs="Arial"/>
          <w:sz w:val="24"/>
          <w:szCs w:val="24"/>
        </w:rPr>
        <w:t xml:space="preserve"> (dále jen „Spolek“), který zakládal Olomoucký kraj a dalších 13 subjektů. </w:t>
      </w:r>
      <w:r>
        <w:rPr>
          <w:rFonts w:ascii="Arial" w:hAnsi="Arial" w:cs="Arial"/>
          <w:sz w:val="24"/>
          <w:szCs w:val="24"/>
        </w:rPr>
        <w:t xml:space="preserve">Členství Olomouckého kraje ve Spolku schválilo Zastupitelstvo Olomouckého kraje usnesením č. UZ/14/34/2015 ze dne 20. 02. 2015. </w:t>
      </w:r>
      <w:r w:rsidRPr="001E4736">
        <w:rPr>
          <w:rFonts w:ascii="Arial" w:hAnsi="Arial" w:cs="Arial"/>
          <w:sz w:val="24"/>
          <w:szCs w:val="24"/>
        </w:rPr>
        <w:t xml:space="preserve">V současnosti je členem Spolku 148 </w:t>
      </w:r>
      <w:r>
        <w:rPr>
          <w:rFonts w:ascii="Arial" w:hAnsi="Arial" w:cs="Arial"/>
          <w:sz w:val="24"/>
          <w:szCs w:val="24"/>
        </w:rPr>
        <w:t xml:space="preserve">měst a </w:t>
      </w:r>
      <w:r w:rsidRPr="001E4736">
        <w:rPr>
          <w:rFonts w:ascii="Arial" w:hAnsi="Arial" w:cs="Arial"/>
          <w:sz w:val="24"/>
          <w:szCs w:val="24"/>
        </w:rPr>
        <w:t>obcí Olomouckého kraje.</w:t>
      </w:r>
    </w:p>
    <w:p w14:paraId="6D70D62F" w14:textId="713B725A" w:rsidR="0000625A" w:rsidRDefault="00624809" w:rsidP="00624809">
      <w:pPr>
        <w:pStyle w:val="Text111"/>
        <w:ind w:left="0"/>
        <w:rPr>
          <w:rFonts w:ascii="Arial" w:hAnsi="Arial" w:cs="Arial"/>
          <w:sz w:val="24"/>
          <w:szCs w:val="24"/>
        </w:rPr>
      </w:pPr>
      <w:r w:rsidRPr="00C23E13">
        <w:rPr>
          <w:rFonts w:ascii="Arial" w:hAnsi="Arial" w:cs="Arial"/>
          <w:sz w:val="24"/>
          <w:szCs w:val="24"/>
        </w:rPr>
        <w:t xml:space="preserve">Založení Spolku bylo výsledkem dlouholetého hledání řešení nakládání se směsnými komunálními odpady (tyto aktivity započaly na úrovni Olomouckého kraje již  před rokem 2011). V prosinci 2011 bylo podepsáno Memorandum o spolupráci </w:t>
      </w:r>
      <w:r>
        <w:rPr>
          <w:rFonts w:ascii="Arial" w:hAnsi="Arial" w:cs="Arial"/>
          <w:sz w:val="24"/>
          <w:szCs w:val="24"/>
        </w:rPr>
        <w:br/>
      </w:r>
      <w:r w:rsidRPr="00C23E13">
        <w:rPr>
          <w:rFonts w:ascii="Arial" w:hAnsi="Arial" w:cs="Arial"/>
          <w:sz w:val="24"/>
          <w:szCs w:val="24"/>
        </w:rPr>
        <w:t xml:space="preserve">a společném postupu při tvorbě Integrovaného systému nakládání s odpady v Olomouckém kraji, které bylo odsouhlaseno </w:t>
      </w:r>
      <w:r>
        <w:rPr>
          <w:rFonts w:ascii="Arial" w:hAnsi="Arial" w:cs="Arial"/>
          <w:sz w:val="24"/>
          <w:szCs w:val="24"/>
        </w:rPr>
        <w:t>Z</w:t>
      </w:r>
      <w:r w:rsidRPr="00C23E13">
        <w:rPr>
          <w:rFonts w:ascii="Arial" w:hAnsi="Arial" w:cs="Arial"/>
          <w:sz w:val="24"/>
          <w:szCs w:val="24"/>
        </w:rPr>
        <w:t xml:space="preserve">astupitelstvem Olomouckého kraje usnesením </w:t>
      </w:r>
      <w:r>
        <w:rPr>
          <w:rFonts w:ascii="Arial" w:hAnsi="Arial" w:cs="Arial"/>
          <w:sz w:val="24"/>
          <w:szCs w:val="24"/>
        </w:rPr>
        <w:t xml:space="preserve">č. </w:t>
      </w:r>
      <w:r w:rsidRPr="00C23E13">
        <w:rPr>
          <w:rFonts w:ascii="Arial" w:hAnsi="Arial" w:cs="Arial"/>
          <w:sz w:val="24"/>
          <w:szCs w:val="24"/>
        </w:rPr>
        <w:t xml:space="preserve">UZ/18/30/2011. </w:t>
      </w:r>
    </w:p>
    <w:p w14:paraId="109EEC25" w14:textId="2331F730" w:rsidR="003E382C" w:rsidRPr="00624809" w:rsidRDefault="003E382C" w:rsidP="00624809">
      <w:pPr>
        <w:pStyle w:val="Text111"/>
        <w:ind w:left="0"/>
        <w:rPr>
          <w:rFonts w:ascii="Arial" w:hAnsi="Arial" w:cs="Arial"/>
          <w:sz w:val="24"/>
          <w:szCs w:val="24"/>
        </w:rPr>
      </w:pPr>
      <w:r w:rsidRPr="00C23E13">
        <w:rPr>
          <w:rFonts w:ascii="Arial" w:hAnsi="Arial" w:cs="Arial"/>
          <w:sz w:val="24"/>
          <w:szCs w:val="24"/>
        </w:rPr>
        <w:t xml:space="preserve">Účelem </w:t>
      </w:r>
      <w:r>
        <w:rPr>
          <w:rFonts w:ascii="Arial" w:hAnsi="Arial" w:cs="Arial"/>
          <w:sz w:val="24"/>
          <w:szCs w:val="24"/>
        </w:rPr>
        <w:t>uvedených aktivit</w:t>
      </w:r>
      <w:r w:rsidRPr="00C23E13">
        <w:rPr>
          <w:rFonts w:ascii="Arial" w:hAnsi="Arial" w:cs="Arial"/>
          <w:sz w:val="24"/>
          <w:szCs w:val="24"/>
        </w:rPr>
        <w:t xml:space="preserve"> je vytváření podmínek pro předcházení vzniku odpadu </w:t>
      </w:r>
      <w:r>
        <w:rPr>
          <w:rFonts w:ascii="Arial" w:hAnsi="Arial" w:cs="Arial"/>
          <w:sz w:val="24"/>
          <w:szCs w:val="24"/>
        </w:rPr>
        <w:br/>
      </w:r>
      <w:r w:rsidRPr="00C23E13">
        <w:rPr>
          <w:rFonts w:ascii="Arial" w:hAnsi="Arial" w:cs="Arial"/>
          <w:sz w:val="24"/>
          <w:szCs w:val="24"/>
        </w:rPr>
        <w:t xml:space="preserve">a </w:t>
      </w:r>
      <w:r w:rsidRPr="00660097">
        <w:rPr>
          <w:rFonts w:ascii="Arial" w:hAnsi="Arial" w:cs="Arial"/>
          <w:sz w:val="24"/>
          <w:szCs w:val="24"/>
        </w:rPr>
        <w:t>zajištění efektivního</w:t>
      </w:r>
      <w:r w:rsidRPr="00C23E13">
        <w:rPr>
          <w:rFonts w:ascii="Arial" w:hAnsi="Arial" w:cs="Arial"/>
          <w:sz w:val="24"/>
          <w:szCs w:val="24"/>
        </w:rPr>
        <w:t xml:space="preserve"> nakládání s komunálním odpadem </w:t>
      </w:r>
      <w:r>
        <w:rPr>
          <w:rFonts w:ascii="Arial" w:hAnsi="Arial" w:cs="Arial"/>
          <w:sz w:val="24"/>
          <w:szCs w:val="24"/>
        </w:rPr>
        <w:t>na území kraje</w:t>
      </w:r>
      <w:r w:rsidRPr="00C23E13">
        <w:rPr>
          <w:rFonts w:ascii="Arial" w:hAnsi="Arial" w:cs="Arial"/>
          <w:sz w:val="24"/>
          <w:szCs w:val="24"/>
        </w:rPr>
        <w:t xml:space="preserve">, </w:t>
      </w:r>
      <w:r w:rsidRPr="00660097">
        <w:rPr>
          <w:rFonts w:ascii="Arial" w:hAnsi="Arial" w:cs="Arial"/>
          <w:sz w:val="24"/>
          <w:szCs w:val="24"/>
        </w:rPr>
        <w:t>jež</w:t>
      </w:r>
      <w:r w:rsidRPr="00C23E13">
        <w:rPr>
          <w:rFonts w:ascii="Arial" w:hAnsi="Arial" w:cs="Arial"/>
          <w:sz w:val="24"/>
          <w:szCs w:val="24"/>
        </w:rPr>
        <w:t xml:space="preserve"> bude v souladu s legislativou České republiky preferovat hierarchi</w:t>
      </w:r>
      <w:r>
        <w:rPr>
          <w:rFonts w:ascii="Arial" w:hAnsi="Arial" w:cs="Arial"/>
          <w:sz w:val="24"/>
          <w:szCs w:val="24"/>
        </w:rPr>
        <w:t>i</w:t>
      </w:r>
      <w:r w:rsidRPr="00C23E13">
        <w:rPr>
          <w:rFonts w:ascii="Arial" w:hAnsi="Arial" w:cs="Arial"/>
          <w:sz w:val="24"/>
          <w:szCs w:val="24"/>
        </w:rPr>
        <w:t xml:space="preserve"> nakládání s</w:t>
      </w:r>
      <w:r>
        <w:rPr>
          <w:rFonts w:ascii="Arial" w:hAnsi="Arial" w:cs="Arial"/>
          <w:sz w:val="24"/>
          <w:szCs w:val="24"/>
        </w:rPr>
        <w:t> </w:t>
      </w:r>
      <w:r w:rsidRPr="00C23E13">
        <w:rPr>
          <w:rFonts w:ascii="Arial" w:hAnsi="Arial" w:cs="Arial"/>
          <w:sz w:val="24"/>
          <w:szCs w:val="24"/>
        </w:rPr>
        <w:t>odpady</w:t>
      </w:r>
      <w:r>
        <w:rPr>
          <w:rFonts w:ascii="Arial" w:hAnsi="Arial" w:cs="Arial"/>
          <w:sz w:val="24"/>
          <w:szCs w:val="24"/>
        </w:rPr>
        <w:t>,</w:t>
      </w:r>
      <w:r w:rsidRPr="00C23E13">
        <w:rPr>
          <w:rFonts w:ascii="Arial" w:hAnsi="Arial" w:cs="Arial"/>
          <w:sz w:val="24"/>
          <w:szCs w:val="24"/>
        </w:rPr>
        <w:t xml:space="preserve"> jejich využívání a bude environmentálně, ekonomicky a sociálně únosné. </w:t>
      </w:r>
      <w:r>
        <w:rPr>
          <w:rFonts w:ascii="Arial" w:hAnsi="Arial" w:cs="Arial"/>
          <w:sz w:val="24"/>
          <w:szCs w:val="24"/>
        </w:rPr>
        <w:t>Tyto a</w:t>
      </w:r>
      <w:r w:rsidRPr="00C23E13">
        <w:rPr>
          <w:rFonts w:ascii="Arial" w:hAnsi="Arial" w:cs="Arial"/>
          <w:sz w:val="24"/>
          <w:szCs w:val="24"/>
        </w:rPr>
        <w:t>ktivity jsou plně v souladu s </w:t>
      </w:r>
      <w:r w:rsidRPr="003E382C">
        <w:rPr>
          <w:rFonts w:ascii="Arial" w:hAnsi="Arial" w:cs="Arial"/>
          <w:b/>
          <w:sz w:val="24"/>
          <w:szCs w:val="24"/>
        </w:rPr>
        <w:t>Plánem odpadového hospodářství Olomouckého kraje</w:t>
      </w:r>
      <w:r w:rsidRPr="00C23E13">
        <w:rPr>
          <w:rFonts w:ascii="Arial" w:hAnsi="Arial" w:cs="Arial"/>
          <w:sz w:val="24"/>
          <w:szCs w:val="24"/>
        </w:rPr>
        <w:t>, který schválilo Zastupitelstvo Olomouckého kraje dne 18. 12. 2015 pod číslem usnesení č. UZ/18/65/2015.</w:t>
      </w:r>
    </w:p>
    <w:p w14:paraId="1CFC1B8E" w14:textId="1E823BF8" w:rsidR="005760B3" w:rsidRPr="0000625A" w:rsidRDefault="005760B3" w:rsidP="0000625A">
      <w:pPr>
        <w:rPr>
          <w:rFonts w:ascii="Arial" w:hAnsi="Arial" w:cs="Arial"/>
          <w:color w:val="FF0000"/>
          <w:sz w:val="24"/>
        </w:rPr>
      </w:pPr>
      <w:r w:rsidRPr="003E382C">
        <w:rPr>
          <w:rFonts w:ascii="Arial" w:hAnsi="Arial" w:cs="Arial"/>
          <w:sz w:val="24"/>
        </w:rPr>
        <w:t xml:space="preserve">Rada Olomouckého kraje projednala a usnesením č. </w:t>
      </w:r>
      <w:r w:rsidR="00901E14" w:rsidRPr="003E382C">
        <w:rPr>
          <w:rFonts w:ascii="Arial" w:hAnsi="Arial" w:cs="Arial"/>
          <w:sz w:val="24"/>
        </w:rPr>
        <w:t xml:space="preserve">UR/35/37/2018 </w:t>
      </w:r>
      <w:r w:rsidRPr="003E382C">
        <w:rPr>
          <w:rFonts w:ascii="Arial" w:hAnsi="Arial" w:cs="Arial"/>
          <w:sz w:val="24"/>
        </w:rPr>
        <w:t>ze dne</w:t>
      </w:r>
      <w:r w:rsidR="00901E14" w:rsidRPr="003E382C">
        <w:rPr>
          <w:rFonts w:ascii="Arial" w:hAnsi="Arial" w:cs="Arial"/>
          <w:sz w:val="24"/>
        </w:rPr>
        <w:t xml:space="preserve"> </w:t>
      </w:r>
      <w:r w:rsidR="0081587B" w:rsidRPr="003E382C">
        <w:rPr>
          <w:rFonts w:ascii="Arial" w:hAnsi="Arial" w:cs="Arial"/>
          <w:sz w:val="24"/>
        </w:rPr>
        <w:br/>
      </w:r>
      <w:r w:rsidR="00901E14" w:rsidRPr="00660097">
        <w:rPr>
          <w:rFonts w:ascii="Arial" w:hAnsi="Arial" w:cs="Arial"/>
          <w:sz w:val="24"/>
        </w:rPr>
        <w:t xml:space="preserve">19. 02. 2018 </w:t>
      </w:r>
      <w:r w:rsidRPr="00660097">
        <w:rPr>
          <w:rFonts w:ascii="Arial" w:hAnsi="Arial" w:cs="Arial"/>
          <w:color w:val="000000" w:themeColor="text1"/>
          <w:sz w:val="24"/>
        </w:rPr>
        <w:t xml:space="preserve">souhlasila se záměrem na přípravu </w:t>
      </w:r>
      <w:r w:rsidRPr="00660097">
        <w:rPr>
          <w:rFonts w:ascii="Arial" w:hAnsi="Arial" w:cs="Arial"/>
          <w:b/>
          <w:color w:val="000000" w:themeColor="text1"/>
          <w:sz w:val="24"/>
        </w:rPr>
        <w:t>projektu</w:t>
      </w:r>
      <w:r w:rsidRPr="00660097">
        <w:rPr>
          <w:rFonts w:ascii="Arial" w:hAnsi="Arial" w:cs="Arial"/>
          <w:color w:val="000000" w:themeColor="text1"/>
          <w:sz w:val="24"/>
        </w:rPr>
        <w:t xml:space="preserve"> </w:t>
      </w:r>
      <w:r w:rsidR="00624809" w:rsidRPr="00660097">
        <w:rPr>
          <w:rFonts w:ascii="Arial" w:hAnsi="Arial" w:cs="Arial"/>
          <w:color w:val="000000" w:themeColor="text1"/>
          <w:sz w:val="24"/>
        </w:rPr>
        <w:t>S</w:t>
      </w:r>
      <w:r w:rsidRPr="00660097">
        <w:rPr>
          <w:rFonts w:ascii="Arial" w:hAnsi="Arial" w:cs="Arial"/>
          <w:color w:val="000000" w:themeColor="text1"/>
          <w:sz w:val="24"/>
        </w:rPr>
        <w:t>polku</w:t>
      </w:r>
      <w:r w:rsidR="00660097">
        <w:rPr>
          <w:rFonts w:ascii="Arial" w:hAnsi="Arial" w:cs="Arial"/>
          <w:color w:val="000000" w:themeColor="text1"/>
          <w:sz w:val="24"/>
        </w:rPr>
        <w:t>,</w:t>
      </w:r>
      <w:r w:rsidRPr="00884113">
        <w:rPr>
          <w:rFonts w:ascii="Arial" w:hAnsi="Arial" w:cs="Arial"/>
          <w:color w:val="000000" w:themeColor="text1"/>
          <w:sz w:val="24"/>
        </w:rPr>
        <w:t xml:space="preserve"> na využívání zbytkových směsných komunálních odpadů na území Olomouckého kraje.</w:t>
      </w:r>
    </w:p>
    <w:p w14:paraId="0EB9E304" w14:textId="714510C1" w:rsidR="005760B3" w:rsidRPr="00884113" w:rsidRDefault="005760B3" w:rsidP="005760B3">
      <w:pPr>
        <w:rPr>
          <w:rFonts w:ascii="Arial" w:hAnsi="Arial" w:cs="Arial"/>
          <w:color w:val="000000" w:themeColor="text1"/>
          <w:sz w:val="24"/>
          <w:u w:val="single"/>
        </w:rPr>
      </w:pPr>
      <w:r w:rsidRPr="00884113">
        <w:rPr>
          <w:rFonts w:ascii="Arial" w:hAnsi="Arial" w:cs="Arial"/>
          <w:color w:val="000000" w:themeColor="text1"/>
          <w:sz w:val="24"/>
        </w:rPr>
        <w:t xml:space="preserve">Současně souhlasila se záměrem na </w:t>
      </w:r>
      <w:r w:rsidRPr="00624809">
        <w:rPr>
          <w:rFonts w:ascii="Arial" w:hAnsi="Arial" w:cs="Arial"/>
          <w:b/>
          <w:color w:val="000000" w:themeColor="text1"/>
          <w:sz w:val="24"/>
        </w:rPr>
        <w:t>založení akciové společnosti Servisní společnost odpady Olomouckého kraje, a.s</w:t>
      </w:r>
      <w:r w:rsidRPr="00884113">
        <w:rPr>
          <w:rFonts w:ascii="Arial" w:hAnsi="Arial" w:cs="Arial"/>
          <w:color w:val="000000" w:themeColor="text1"/>
          <w:sz w:val="24"/>
        </w:rPr>
        <w:t xml:space="preserve">., se sídlem Jeremenkova 1191/40a, </w:t>
      </w:r>
      <w:r w:rsidR="001C5350">
        <w:rPr>
          <w:rFonts w:ascii="Arial" w:hAnsi="Arial" w:cs="Arial"/>
          <w:color w:val="000000" w:themeColor="text1"/>
          <w:sz w:val="24"/>
        </w:rPr>
        <w:br/>
      </w:r>
      <w:r w:rsidRPr="00884113">
        <w:rPr>
          <w:rFonts w:ascii="Arial" w:hAnsi="Arial" w:cs="Arial"/>
          <w:color w:val="000000" w:themeColor="text1"/>
          <w:sz w:val="24"/>
        </w:rPr>
        <w:t>779 00 Olomouc - Hodolany, kde jediným zakladatelem a akcionářem je Olomoucký kraj.</w:t>
      </w:r>
    </w:p>
    <w:p w14:paraId="5BC4D2AF" w14:textId="43518F7C" w:rsidR="001C5350" w:rsidRDefault="001C5350" w:rsidP="001C5350">
      <w:pPr>
        <w:pStyle w:val="Dopisosloven"/>
        <w:spacing w:before="0" w:after="120"/>
        <w:rPr>
          <w:rFonts w:cs="Arial"/>
          <w:color w:val="000000" w:themeColor="text1"/>
          <w:szCs w:val="24"/>
        </w:rPr>
      </w:pPr>
      <w:r>
        <w:rPr>
          <w:rFonts w:cs="Arial"/>
          <w:color w:val="000000" w:themeColor="text1"/>
          <w:szCs w:val="24"/>
        </w:rPr>
        <w:t xml:space="preserve">K projednání výše uvedeného záměru byla vytvořena </w:t>
      </w:r>
      <w:r w:rsidRPr="003E382C">
        <w:rPr>
          <w:rFonts w:cs="Arial"/>
          <w:b/>
          <w:color w:val="000000" w:themeColor="text1"/>
          <w:szCs w:val="24"/>
        </w:rPr>
        <w:t>pracovní skupina</w:t>
      </w:r>
      <w:r>
        <w:rPr>
          <w:rFonts w:cs="Arial"/>
          <w:color w:val="000000" w:themeColor="text1"/>
          <w:szCs w:val="24"/>
        </w:rPr>
        <w:t xml:space="preserve"> </w:t>
      </w:r>
      <w:r>
        <w:t xml:space="preserve">ze zástupců jednotlivých </w:t>
      </w:r>
      <w:r w:rsidRPr="001B1A2B">
        <w:t>zastupitelsk</w:t>
      </w:r>
      <w:r>
        <w:t>ých</w:t>
      </w:r>
      <w:r w:rsidRPr="001B1A2B">
        <w:t xml:space="preserve"> klub</w:t>
      </w:r>
      <w:r>
        <w:t>ů</w:t>
      </w:r>
      <w:r w:rsidRPr="001B1A2B">
        <w:t xml:space="preserve"> Zastupitelstva Olomouckého kraje, </w:t>
      </w:r>
      <w:r>
        <w:t>Komise Rady Olomouckého kraje pro životní prostředí, Sdružení místních samospráv Olomouckého kraje a Svazu měst a obcí České republiky</w:t>
      </w:r>
      <w:r w:rsidR="0081587B">
        <w:t>.</w:t>
      </w:r>
    </w:p>
    <w:p w14:paraId="1016F515" w14:textId="2BB91525" w:rsidR="001C5350" w:rsidRPr="003E382C" w:rsidRDefault="001C5350" w:rsidP="005760B3">
      <w:pPr>
        <w:pStyle w:val="Dopisosloven"/>
        <w:spacing w:before="0" w:after="120"/>
        <w:rPr>
          <w:rFonts w:cs="Arial"/>
          <w:szCs w:val="24"/>
        </w:rPr>
      </w:pPr>
      <w:r w:rsidRPr="003E382C">
        <w:rPr>
          <w:rFonts w:cs="Arial"/>
          <w:szCs w:val="24"/>
        </w:rPr>
        <w:t xml:space="preserve">Jednání této pracovní skupiny se uskutečnilo dne 06. 02. 2018 a následně </w:t>
      </w:r>
      <w:r w:rsidR="00DD3EE9" w:rsidRPr="003E382C">
        <w:rPr>
          <w:rFonts w:cs="Arial"/>
          <w:szCs w:val="24"/>
        </w:rPr>
        <w:br/>
      </w:r>
      <w:r w:rsidRPr="003E382C">
        <w:rPr>
          <w:rFonts w:cs="Arial"/>
          <w:szCs w:val="24"/>
        </w:rPr>
        <w:t>16. 07. 2018.</w:t>
      </w:r>
    </w:p>
    <w:p w14:paraId="7C865E99" w14:textId="6E173E7F" w:rsidR="001C5350" w:rsidRPr="003E382C" w:rsidRDefault="00D326E5" w:rsidP="001C5350">
      <w:pPr>
        <w:rPr>
          <w:rFonts w:ascii="Arial" w:hAnsi="Arial" w:cs="Arial"/>
          <w:sz w:val="24"/>
        </w:rPr>
      </w:pPr>
      <w:r w:rsidRPr="003E382C">
        <w:rPr>
          <w:rFonts w:ascii="Arial" w:hAnsi="Arial" w:cs="Arial"/>
          <w:sz w:val="24"/>
        </w:rPr>
        <w:t>Předmětem</w:t>
      </w:r>
      <w:r w:rsidR="001C5350" w:rsidRPr="003E382C">
        <w:rPr>
          <w:rFonts w:ascii="Arial" w:hAnsi="Arial" w:cs="Arial"/>
          <w:sz w:val="24"/>
        </w:rPr>
        <w:t xml:space="preserve"> těchto jednání bylo vysvětlení, upřesnění či zjednoznačnění </w:t>
      </w:r>
      <w:r w:rsidR="0081587B" w:rsidRPr="003E382C">
        <w:rPr>
          <w:rFonts w:ascii="Arial" w:hAnsi="Arial" w:cs="Arial"/>
          <w:sz w:val="24"/>
        </w:rPr>
        <w:t>zejména těchto okruhů</w:t>
      </w:r>
      <w:r w:rsidR="00D456CE" w:rsidRPr="003E382C">
        <w:rPr>
          <w:rFonts w:ascii="Arial" w:hAnsi="Arial" w:cs="Arial"/>
          <w:sz w:val="24"/>
        </w:rPr>
        <w:t xml:space="preserve"> – možná forma </w:t>
      </w:r>
      <w:r w:rsidR="001C5350" w:rsidRPr="003E382C">
        <w:rPr>
          <w:rFonts w:ascii="Arial" w:hAnsi="Arial" w:cs="Arial"/>
          <w:sz w:val="24"/>
        </w:rPr>
        <w:t>účasti obcí</w:t>
      </w:r>
      <w:r w:rsidR="003E382C">
        <w:rPr>
          <w:rFonts w:ascii="Arial" w:hAnsi="Arial" w:cs="Arial"/>
          <w:sz w:val="24"/>
        </w:rPr>
        <w:t xml:space="preserve"> </w:t>
      </w:r>
      <w:r w:rsidR="003E382C" w:rsidRPr="00660097">
        <w:rPr>
          <w:rFonts w:ascii="Arial" w:hAnsi="Arial" w:cs="Arial"/>
          <w:sz w:val="24"/>
        </w:rPr>
        <w:t>a</w:t>
      </w:r>
      <w:r w:rsidR="003E382C">
        <w:rPr>
          <w:rFonts w:ascii="Arial" w:hAnsi="Arial" w:cs="Arial"/>
          <w:sz w:val="24"/>
        </w:rPr>
        <w:t xml:space="preserve"> </w:t>
      </w:r>
      <w:r w:rsidR="001C5350" w:rsidRPr="003E382C">
        <w:rPr>
          <w:rFonts w:ascii="Arial" w:hAnsi="Arial" w:cs="Arial"/>
          <w:sz w:val="24"/>
        </w:rPr>
        <w:t>měst jako akcionářů akciové společnosti</w:t>
      </w:r>
      <w:r w:rsidR="00DD3EE9" w:rsidRPr="003E382C">
        <w:rPr>
          <w:rFonts w:ascii="Arial" w:hAnsi="Arial" w:cs="Arial"/>
          <w:sz w:val="24"/>
        </w:rPr>
        <w:t>,</w:t>
      </w:r>
      <w:r w:rsidR="00D456CE" w:rsidRPr="003E382C">
        <w:rPr>
          <w:rFonts w:ascii="Arial" w:hAnsi="Arial" w:cs="Arial"/>
          <w:sz w:val="24"/>
        </w:rPr>
        <w:t xml:space="preserve"> </w:t>
      </w:r>
      <w:r w:rsidR="00A92AAB" w:rsidRPr="003E382C">
        <w:rPr>
          <w:rFonts w:ascii="Arial" w:hAnsi="Arial" w:cs="Arial"/>
          <w:sz w:val="24"/>
        </w:rPr>
        <w:t>role kraje v akciové společnosti</w:t>
      </w:r>
      <w:r w:rsidR="00DD3EE9" w:rsidRPr="003E382C">
        <w:rPr>
          <w:rFonts w:ascii="Arial" w:hAnsi="Arial" w:cs="Arial"/>
          <w:sz w:val="24"/>
        </w:rPr>
        <w:t xml:space="preserve"> a princip vnitřní solidarity</w:t>
      </w:r>
      <w:r w:rsidR="001C5350" w:rsidRPr="003E382C">
        <w:rPr>
          <w:rFonts w:ascii="Arial" w:hAnsi="Arial" w:cs="Arial"/>
          <w:sz w:val="24"/>
        </w:rPr>
        <w:t xml:space="preserve">. </w:t>
      </w:r>
    </w:p>
    <w:p w14:paraId="467F7F69" w14:textId="0EB2BDB6" w:rsidR="005A2129" w:rsidRPr="003E382C" w:rsidRDefault="0081587B" w:rsidP="005760B3">
      <w:pPr>
        <w:rPr>
          <w:rFonts w:ascii="Arial" w:hAnsi="Arial" w:cs="Arial"/>
          <w:sz w:val="24"/>
        </w:rPr>
      </w:pPr>
      <w:r w:rsidRPr="003E382C">
        <w:rPr>
          <w:rFonts w:ascii="Arial" w:hAnsi="Arial" w:cs="Arial"/>
          <w:sz w:val="24"/>
        </w:rPr>
        <w:lastRenderedPageBreak/>
        <w:t>Z</w:t>
      </w:r>
      <w:r w:rsidR="005A2129" w:rsidRPr="003E382C">
        <w:rPr>
          <w:rFonts w:ascii="Arial" w:hAnsi="Arial" w:cs="Arial"/>
          <w:sz w:val="24"/>
        </w:rPr>
        <w:t xml:space="preserve"> důvodu </w:t>
      </w:r>
      <w:r w:rsidR="003E382C" w:rsidRPr="00660097">
        <w:rPr>
          <w:rFonts w:ascii="Arial" w:hAnsi="Arial" w:cs="Arial"/>
          <w:sz w:val="24"/>
        </w:rPr>
        <w:t>snížení rizika</w:t>
      </w:r>
      <w:r w:rsidR="005A2129" w:rsidRPr="003E382C">
        <w:rPr>
          <w:rFonts w:ascii="Arial" w:hAnsi="Arial" w:cs="Arial"/>
          <w:sz w:val="24"/>
        </w:rPr>
        <w:t xml:space="preserve"> zpochybnění postupu při založení akciové společnosti je s ohledem na provedení úprav </w:t>
      </w:r>
      <w:r w:rsidR="002D5FA3" w:rsidRPr="003E382C">
        <w:rPr>
          <w:rFonts w:ascii="Arial" w:hAnsi="Arial" w:cs="Arial"/>
          <w:sz w:val="24"/>
        </w:rPr>
        <w:t xml:space="preserve">textu </w:t>
      </w:r>
      <w:r w:rsidR="005A2129" w:rsidRPr="003E382C">
        <w:rPr>
          <w:rFonts w:ascii="Arial" w:hAnsi="Arial" w:cs="Arial"/>
          <w:sz w:val="24"/>
        </w:rPr>
        <w:t>důvodové zprávy</w:t>
      </w:r>
      <w:r w:rsidR="00621A0A" w:rsidRPr="003E382C">
        <w:rPr>
          <w:rFonts w:ascii="Arial" w:hAnsi="Arial" w:cs="Arial"/>
          <w:sz w:val="24"/>
        </w:rPr>
        <w:t>,</w:t>
      </w:r>
      <w:r w:rsidR="005A2129" w:rsidRPr="003E382C">
        <w:rPr>
          <w:rFonts w:ascii="Arial" w:hAnsi="Arial" w:cs="Arial"/>
          <w:sz w:val="24"/>
        </w:rPr>
        <w:t xml:space="preserve"> </w:t>
      </w:r>
      <w:r w:rsidRPr="003E382C">
        <w:rPr>
          <w:rFonts w:ascii="Arial" w:hAnsi="Arial" w:cs="Arial"/>
          <w:sz w:val="24"/>
        </w:rPr>
        <w:t xml:space="preserve">vyplývajících ze závěrů jednání pracovní skupiny a časového posunu od jejího zpracování, </w:t>
      </w:r>
      <w:r w:rsidR="005A2129" w:rsidRPr="003E382C">
        <w:rPr>
          <w:rFonts w:ascii="Arial" w:hAnsi="Arial" w:cs="Arial"/>
          <w:sz w:val="24"/>
        </w:rPr>
        <w:t>navrhována revokace výše uvedeného přijatého usnesení a nové projednání záměru.</w:t>
      </w:r>
    </w:p>
    <w:p w14:paraId="679DAE3A" w14:textId="2B3E577F" w:rsidR="002B3187" w:rsidRDefault="00A00002" w:rsidP="001E4736">
      <w:pPr>
        <w:pStyle w:val="Text111"/>
        <w:ind w:left="0"/>
        <w:rPr>
          <w:rFonts w:ascii="Arial" w:hAnsi="Arial" w:cs="Arial"/>
          <w:sz w:val="24"/>
          <w:szCs w:val="24"/>
        </w:rPr>
      </w:pPr>
      <w:r w:rsidRPr="001E4736">
        <w:rPr>
          <w:rFonts w:ascii="Arial" w:hAnsi="Arial" w:cs="Arial"/>
          <w:sz w:val="24"/>
          <w:szCs w:val="24"/>
        </w:rPr>
        <w:t>Systém svozu odpadu na území Olomouckého kraje v současnosti funguje na principu sběru odpadů a následné přepravě svozovými společnostmi přímo na skládku, bez zapojení jakýchkoliv mezičlánků (s výjimkou města Olomouc, které provozuje překladiště</w:t>
      </w:r>
      <w:r w:rsidR="001153AA" w:rsidRPr="001E4736">
        <w:rPr>
          <w:rFonts w:ascii="Arial" w:hAnsi="Arial" w:cs="Arial"/>
          <w:sz w:val="24"/>
          <w:szCs w:val="24"/>
        </w:rPr>
        <w:t xml:space="preserve"> odpadu</w:t>
      </w:r>
      <w:r w:rsidR="00532961">
        <w:rPr>
          <w:rFonts w:ascii="Arial" w:hAnsi="Arial" w:cs="Arial"/>
          <w:sz w:val="24"/>
          <w:szCs w:val="24"/>
        </w:rPr>
        <w:t xml:space="preserve"> za účelem odvozu</w:t>
      </w:r>
      <w:r w:rsidR="00621A0A">
        <w:rPr>
          <w:rFonts w:ascii="Arial" w:hAnsi="Arial" w:cs="Arial"/>
          <w:sz w:val="24"/>
          <w:szCs w:val="24"/>
        </w:rPr>
        <w:t xml:space="preserve"> odpadu</w:t>
      </w:r>
      <w:r w:rsidR="00532961">
        <w:rPr>
          <w:rFonts w:ascii="Arial" w:hAnsi="Arial" w:cs="Arial"/>
          <w:sz w:val="24"/>
          <w:szCs w:val="24"/>
        </w:rPr>
        <w:t xml:space="preserve"> k jejich </w:t>
      </w:r>
      <w:r w:rsidR="00621A0A">
        <w:rPr>
          <w:rFonts w:ascii="Arial" w:hAnsi="Arial" w:cs="Arial"/>
          <w:sz w:val="24"/>
          <w:szCs w:val="24"/>
        </w:rPr>
        <w:t xml:space="preserve">využití </w:t>
      </w:r>
      <w:r w:rsidR="00532961">
        <w:rPr>
          <w:rFonts w:ascii="Arial" w:hAnsi="Arial" w:cs="Arial"/>
          <w:sz w:val="24"/>
          <w:szCs w:val="24"/>
        </w:rPr>
        <w:t>v SAKO Brno, a.s.</w:t>
      </w:r>
      <w:r w:rsidRPr="001E4736">
        <w:rPr>
          <w:rFonts w:ascii="Arial" w:hAnsi="Arial" w:cs="Arial"/>
          <w:sz w:val="24"/>
          <w:szCs w:val="24"/>
        </w:rPr>
        <w:t>), výsledkem čehož je vysok</w:t>
      </w:r>
      <w:r w:rsidR="001153AA" w:rsidRPr="001E4736">
        <w:rPr>
          <w:rFonts w:ascii="Arial" w:hAnsi="Arial" w:cs="Arial"/>
          <w:sz w:val="24"/>
          <w:szCs w:val="24"/>
        </w:rPr>
        <w:t xml:space="preserve">ý podíl </w:t>
      </w:r>
      <w:r w:rsidRPr="001E4736">
        <w:rPr>
          <w:rFonts w:ascii="Arial" w:hAnsi="Arial" w:cs="Arial"/>
          <w:sz w:val="24"/>
          <w:szCs w:val="24"/>
        </w:rPr>
        <w:t>skládkování</w:t>
      </w:r>
      <w:r w:rsidR="001153AA" w:rsidRPr="001E4736">
        <w:rPr>
          <w:rFonts w:ascii="Arial" w:hAnsi="Arial" w:cs="Arial"/>
          <w:sz w:val="24"/>
          <w:szCs w:val="24"/>
        </w:rPr>
        <w:t xml:space="preserve"> směsného komunálního odpadu</w:t>
      </w:r>
      <w:r w:rsidRPr="001E4736">
        <w:rPr>
          <w:rFonts w:ascii="Arial" w:hAnsi="Arial" w:cs="Arial"/>
          <w:sz w:val="24"/>
          <w:szCs w:val="24"/>
        </w:rPr>
        <w:t>. Tento stav není udržitelný a od roku 2024, s ohledem na zákaz skládkování směsného komunálního odpadu, ani právně možný.</w:t>
      </w:r>
    </w:p>
    <w:p w14:paraId="6DA70768" w14:textId="132708D4" w:rsidR="007F65E5" w:rsidRDefault="007F65E5" w:rsidP="001E4736">
      <w:pPr>
        <w:pStyle w:val="Text111"/>
        <w:ind w:left="0"/>
        <w:rPr>
          <w:rFonts w:ascii="Arial" w:hAnsi="Arial" w:cs="Arial"/>
          <w:sz w:val="24"/>
          <w:szCs w:val="24"/>
        </w:rPr>
      </w:pPr>
      <w:r w:rsidRPr="00C23E13">
        <w:rPr>
          <w:rFonts w:ascii="Arial" w:hAnsi="Arial" w:cs="Arial"/>
          <w:sz w:val="24"/>
          <w:szCs w:val="24"/>
        </w:rPr>
        <w:t xml:space="preserve">Na základě </w:t>
      </w:r>
      <w:r>
        <w:rPr>
          <w:rFonts w:ascii="Arial" w:hAnsi="Arial" w:cs="Arial"/>
          <w:sz w:val="24"/>
          <w:szCs w:val="24"/>
        </w:rPr>
        <w:t xml:space="preserve">uvedeného </w:t>
      </w:r>
      <w:r w:rsidR="003E382C" w:rsidRPr="00660097">
        <w:rPr>
          <w:rFonts w:ascii="Arial" w:hAnsi="Arial" w:cs="Arial"/>
          <w:sz w:val="24"/>
          <w:szCs w:val="24"/>
        </w:rPr>
        <w:t>stavu</w:t>
      </w:r>
      <w:r w:rsidR="003E382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Spolek zadal u </w:t>
      </w:r>
      <w:r w:rsidRPr="00C23E13">
        <w:rPr>
          <w:rFonts w:ascii="Arial" w:hAnsi="Arial" w:cs="Arial"/>
          <w:sz w:val="24"/>
          <w:szCs w:val="24"/>
        </w:rPr>
        <w:t>advokátní kancelář</w:t>
      </w:r>
      <w:r>
        <w:rPr>
          <w:rFonts w:ascii="Arial" w:hAnsi="Arial" w:cs="Arial"/>
          <w:sz w:val="24"/>
          <w:szCs w:val="24"/>
        </w:rPr>
        <w:t>e</w:t>
      </w:r>
      <w:r w:rsidRPr="00C23E13">
        <w:rPr>
          <w:rFonts w:ascii="Arial" w:hAnsi="Arial" w:cs="Arial"/>
          <w:sz w:val="24"/>
          <w:szCs w:val="24"/>
        </w:rPr>
        <w:t xml:space="preserve"> Havel, Holásek &amp; </w:t>
      </w:r>
      <w:proofErr w:type="spellStart"/>
      <w:r w:rsidRPr="00C23E13">
        <w:rPr>
          <w:rFonts w:ascii="Arial" w:hAnsi="Arial" w:cs="Arial"/>
          <w:sz w:val="24"/>
          <w:szCs w:val="24"/>
        </w:rPr>
        <w:t>Partners</w:t>
      </w:r>
      <w:proofErr w:type="spellEnd"/>
      <w:r w:rsidRPr="00C23E13">
        <w:rPr>
          <w:rFonts w:ascii="Arial" w:hAnsi="Arial" w:cs="Arial"/>
          <w:sz w:val="24"/>
          <w:szCs w:val="24"/>
        </w:rPr>
        <w:t xml:space="preserve"> s.r.o. ve spolupráci se společností Ernst &amp; </w:t>
      </w:r>
      <w:proofErr w:type="spellStart"/>
      <w:r w:rsidRPr="00C23E13">
        <w:rPr>
          <w:rFonts w:ascii="Arial" w:hAnsi="Arial" w:cs="Arial"/>
          <w:sz w:val="24"/>
          <w:szCs w:val="24"/>
        </w:rPr>
        <w:t>Young</w:t>
      </w:r>
      <w:proofErr w:type="spellEnd"/>
      <w:r w:rsidRPr="00C23E13">
        <w:rPr>
          <w:rFonts w:ascii="Arial" w:hAnsi="Arial" w:cs="Arial"/>
          <w:sz w:val="24"/>
          <w:szCs w:val="24"/>
        </w:rPr>
        <w:t xml:space="preserve">, s.r.o. </w:t>
      </w:r>
      <w:r>
        <w:rPr>
          <w:rFonts w:ascii="Arial" w:hAnsi="Arial" w:cs="Arial"/>
          <w:sz w:val="24"/>
          <w:szCs w:val="24"/>
        </w:rPr>
        <w:t xml:space="preserve">zpracování </w:t>
      </w:r>
      <w:r w:rsidRPr="00C23E13">
        <w:rPr>
          <w:rFonts w:ascii="Arial" w:hAnsi="Arial" w:cs="Arial"/>
          <w:sz w:val="24"/>
          <w:szCs w:val="24"/>
        </w:rPr>
        <w:t xml:space="preserve">komplexní </w:t>
      </w:r>
      <w:r>
        <w:rPr>
          <w:rFonts w:ascii="Arial" w:hAnsi="Arial" w:cs="Arial"/>
          <w:sz w:val="24"/>
          <w:szCs w:val="24"/>
        </w:rPr>
        <w:t>s</w:t>
      </w:r>
      <w:r w:rsidRPr="00C23E13">
        <w:rPr>
          <w:rFonts w:ascii="Arial" w:hAnsi="Arial" w:cs="Arial"/>
          <w:sz w:val="24"/>
          <w:szCs w:val="24"/>
        </w:rPr>
        <w:t xml:space="preserve">tudie </w:t>
      </w:r>
      <w:r>
        <w:rPr>
          <w:rFonts w:ascii="Arial" w:hAnsi="Arial" w:cs="Arial"/>
          <w:sz w:val="24"/>
          <w:szCs w:val="24"/>
        </w:rPr>
        <w:t xml:space="preserve">s cílem posoudit možnosti a navrhnout způsob </w:t>
      </w:r>
      <w:r w:rsidRPr="00C23E13">
        <w:rPr>
          <w:rFonts w:ascii="Arial" w:hAnsi="Arial" w:cs="Arial"/>
          <w:sz w:val="24"/>
          <w:szCs w:val="24"/>
        </w:rPr>
        <w:t xml:space="preserve">realizace zařízení k využívání zbytkových směsných </w:t>
      </w:r>
      <w:r w:rsidR="004113FE">
        <w:rPr>
          <w:rFonts w:ascii="Arial" w:hAnsi="Arial" w:cs="Arial"/>
          <w:sz w:val="24"/>
          <w:szCs w:val="24"/>
        </w:rPr>
        <w:t xml:space="preserve">komunálních </w:t>
      </w:r>
      <w:r w:rsidRPr="00C23E13">
        <w:rPr>
          <w:rFonts w:ascii="Arial" w:hAnsi="Arial" w:cs="Arial"/>
          <w:sz w:val="24"/>
          <w:szCs w:val="24"/>
        </w:rPr>
        <w:t>odpadů na území Olomouckého kraje</w:t>
      </w:r>
      <w:r>
        <w:rPr>
          <w:rFonts w:ascii="Arial" w:hAnsi="Arial" w:cs="Arial"/>
          <w:sz w:val="24"/>
          <w:szCs w:val="24"/>
        </w:rPr>
        <w:t xml:space="preserve">, popřípadě </w:t>
      </w:r>
      <w:r w:rsidR="003E382C" w:rsidRPr="00660097">
        <w:rPr>
          <w:rFonts w:ascii="Arial" w:hAnsi="Arial" w:cs="Arial"/>
          <w:sz w:val="24"/>
          <w:szCs w:val="24"/>
        </w:rPr>
        <w:t>i doporučení,</w:t>
      </w:r>
      <w:r w:rsidR="003E382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jakým způsobem zajistit využívání směsných komunálních odpadů vznikajících na území kraje (dále jen „Projekt“). </w:t>
      </w:r>
      <w:r w:rsidR="009D71F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</w:t>
      </w:r>
      <w:r w:rsidR="00AF2795" w:rsidRPr="001E4736">
        <w:rPr>
          <w:rFonts w:ascii="Arial" w:hAnsi="Arial" w:cs="Arial"/>
          <w:sz w:val="24"/>
          <w:szCs w:val="24"/>
        </w:rPr>
        <w:t xml:space="preserve">hrnutí </w:t>
      </w:r>
      <w:r>
        <w:rPr>
          <w:rFonts w:ascii="Arial" w:hAnsi="Arial" w:cs="Arial"/>
          <w:sz w:val="24"/>
          <w:szCs w:val="24"/>
        </w:rPr>
        <w:t xml:space="preserve">Studie </w:t>
      </w:r>
      <w:r w:rsidR="00AF2795" w:rsidRPr="001E4736">
        <w:rPr>
          <w:rFonts w:ascii="Arial" w:hAnsi="Arial" w:cs="Arial"/>
          <w:sz w:val="24"/>
          <w:szCs w:val="24"/>
        </w:rPr>
        <w:t xml:space="preserve">je uvedeno v Příloze č. 1 </w:t>
      </w:r>
      <w:r>
        <w:rPr>
          <w:rFonts w:ascii="Arial" w:hAnsi="Arial" w:cs="Arial"/>
          <w:sz w:val="24"/>
          <w:szCs w:val="24"/>
        </w:rPr>
        <w:t xml:space="preserve">důvodové zprávy. </w:t>
      </w:r>
    </w:p>
    <w:p w14:paraId="5018AE0D" w14:textId="44F0DA58" w:rsidR="007F65E5" w:rsidRDefault="007F65E5" w:rsidP="007F65E5">
      <w:pPr>
        <w:pStyle w:val="Text111"/>
        <w:ind w:left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Zadání Studie vycházelo ze skutečnosti, že </w:t>
      </w:r>
      <w:r w:rsidRPr="00C1681B">
        <w:rPr>
          <w:rFonts w:ascii="Arial" w:hAnsi="Arial" w:cs="Arial"/>
          <w:bCs/>
          <w:sz w:val="24"/>
          <w:szCs w:val="24"/>
        </w:rPr>
        <w:t>Spolek, ani jeho člen</w:t>
      </w:r>
      <w:r>
        <w:rPr>
          <w:rFonts w:ascii="Arial" w:hAnsi="Arial" w:cs="Arial"/>
          <w:bCs/>
          <w:sz w:val="24"/>
          <w:szCs w:val="24"/>
        </w:rPr>
        <w:t>ové</w:t>
      </w:r>
      <w:r w:rsidRPr="00C1681B">
        <w:rPr>
          <w:rFonts w:ascii="Arial" w:hAnsi="Arial" w:cs="Arial"/>
          <w:bCs/>
          <w:sz w:val="24"/>
          <w:szCs w:val="24"/>
        </w:rPr>
        <w:t xml:space="preserve"> v tuto chvíli nedisponují žádným </w:t>
      </w:r>
      <w:r>
        <w:rPr>
          <w:rFonts w:ascii="Arial" w:hAnsi="Arial" w:cs="Arial"/>
          <w:bCs/>
          <w:sz w:val="24"/>
          <w:szCs w:val="24"/>
        </w:rPr>
        <w:t>z</w:t>
      </w:r>
      <w:r w:rsidRPr="00C1681B">
        <w:rPr>
          <w:rFonts w:ascii="Arial" w:hAnsi="Arial" w:cs="Arial"/>
          <w:bCs/>
          <w:sz w:val="24"/>
          <w:szCs w:val="24"/>
        </w:rPr>
        <w:t xml:space="preserve">ařízením pro využití </w:t>
      </w:r>
      <w:r>
        <w:rPr>
          <w:rFonts w:ascii="Arial" w:hAnsi="Arial" w:cs="Arial"/>
          <w:bCs/>
          <w:sz w:val="24"/>
          <w:szCs w:val="24"/>
        </w:rPr>
        <w:t>směsného komunálního odpadu</w:t>
      </w:r>
      <w:r w:rsidRPr="00C1681B">
        <w:rPr>
          <w:rFonts w:ascii="Arial" w:hAnsi="Arial" w:cs="Arial"/>
          <w:bCs/>
          <w:sz w:val="24"/>
          <w:szCs w:val="24"/>
        </w:rPr>
        <w:t xml:space="preserve">, ani žádnou lokalitou, kde by bylo možné </w:t>
      </w:r>
      <w:r>
        <w:rPr>
          <w:rFonts w:ascii="Arial" w:hAnsi="Arial" w:cs="Arial"/>
          <w:bCs/>
          <w:sz w:val="24"/>
          <w:szCs w:val="24"/>
        </w:rPr>
        <w:t xml:space="preserve">výstavbu tohoto zařízení </w:t>
      </w:r>
      <w:r w:rsidRPr="00C1681B">
        <w:rPr>
          <w:rFonts w:ascii="Arial" w:hAnsi="Arial" w:cs="Arial"/>
          <w:bCs/>
          <w:sz w:val="24"/>
          <w:szCs w:val="24"/>
        </w:rPr>
        <w:t>realizovat</w:t>
      </w:r>
      <w:r>
        <w:rPr>
          <w:rFonts w:ascii="Arial" w:hAnsi="Arial" w:cs="Arial"/>
          <w:bCs/>
          <w:sz w:val="24"/>
          <w:szCs w:val="24"/>
        </w:rPr>
        <w:t>.</w:t>
      </w:r>
      <w:r w:rsidRPr="00C1681B">
        <w:rPr>
          <w:rFonts w:ascii="Arial" w:hAnsi="Arial" w:cs="Arial"/>
          <w:bCs/>
          <w:sz w:val="24"/>
          <w:szCs w:val="24"/>
        </w:rPr>
        <w:t xml:space="preserve"> Toto Zařízení bude muset zajistit v rámci Projektu </w:t>
      </w:r>
      <w:r>
        <w:rPr>
          <w:rFonts w:ascii="Arial" w:hAnsi="Arial" w:cs="Arial"/>
          <w:bCs/>
          <w:sz w:val="24"/>
          <w:szCs w:val="24"/>
        </w:rPr>
        <w:t>vybraný d</w:t>
      </w:r>
      <w:r w:rsidRPr="00C1681B">
        <w:rPr>
          <w:rFonts w:ascii="Arial" w:hAnsi="Arial" w:cs="Arial"/>
          <w:bCs/>
          <w:sz w:val="24"/>
          <w:szCs w:val="24"/>
        </w:rPr>
        <w:t xml:space="preserve">odavatel, ať již výstavbou nového </w:t>
      </w:r>
      <w:r>
        <w:rPr>
          <w:rFonts w:ascii="Arial" w:hAnsi="Arial" w:cs="Arial"/>
          <w:bCs/>
          <w:sz w:val="24"/>
          <w:szCs w:val="24"/>
        </w:rPr>
        <w:t>z</w:t>
      </w:r>
      <w:r w:rsidRPr="00C1681B">
        <w:rPr>
          <w:rFonts w:ascii="Arial" w:hAnsi="Arial" w:cs="Arial"/>
          <w:bCs/>
          <w:sz w:val="24"/>
          <w:szCs w:val="24"/>
        </w:rPr>
        <w:t xml:space="preserve">ařízení, nebo využitím stávajících </w:t>
      </w:r>
      <w:r>
        <w:rPr>
          <w:rFonts w:ascii="Arial" w:hAnsi="Arial" w:cs="Arial"/>
          <w:bCs/>
          <w:sz w:val="24"/>
          <w:szCs w:val="24"/>
        </w:rPr>
        <w:t>z</w:t>
      </w:r>
      <w:r w:rsidRPr="00C1681B">
        <w:rPr>
          <w:rFonts w:ascii="Arial" w:hAnsi="Arial" w:cs="Arial"/>
          <w:bCs/>
          <w:sz w:val="24"/>
          <w:szCs w:val="24"/>
        </w:rPr>
        <w:t>ařízení mimo území OK.</w:t>
      </w:r>
    </w:p>
    <w:p w14:paraId="5DD9FF43" w14:textId="0875BB6C" w:rsidR="007F65E5" w:rsidRPr="00A67D4F" w:rsidRDefault="007F65E5" w:rsidP="007F65E5">
      <w:pPr>
        <w:pStyle w:val="Text1"/>
        <w:ind w:left="0"/>
        <w:rPr>
          <w:rFonts w:ascii="Arial" w:hAnsi="Arial" w:cs="Arial"/>
          <w:sz w:val="24"/>
          <w:szCs w:val="24"/>
        </w:rPr>
      </w:pPr>
      <w:r w:rsidRPr="00A67D4F">
        <w:rPr>
          <w:rFonts w:ascii="Arial" w:hAnsi="Arial" w:cs="Arial"/>
          <w:sz w:val="24"/>
          <w:szCs w:val="24"/>
        </w:rPr>
        <w:t xml:space="preserve">V rámci </w:t>
      </w:r>
      <w:r w:rsidR="005823C7">
        <w:rPr>
          <w:rFonts w:ascii="Arial" w:hAnsi="Arial" w:cs="Arial"/>
          <w:sz w:val="24"/>
          <w:szCs w:val="24"/>
        </w:rPr>
        <w:t>S</w:t>
      </w:r>
      <w:r w:rsidRPr="00A67D4F">
        <w:rPr>
          <w:rFonts w:ascii="Arial" w:hAnsi="Arial" w:cs="Arial"/>
          <w:sz w:val="24"/>
          <w:szCs w:val="24"/>
        </w:rPr>
        <w:t xml:space="preserve">tudie byly vymezeny organizační varianty realizace z hlediska technické / provozní / ekonomické výhodnosti při použití kritéria efektu vynaložených prostředků. </w:t>
      </w:r>
    </w:p>
    <w:p w14:paraId="0F22A5AE" w14:textId="77777777" w:rsidR="007F65E5" w:rsidRPr="00A67D4F" w:rsidRDefault="007F65E5" w:rsidP="007F65E5">
      <w:pPr>
        <w:pStyle w:val="Text1"/>
        <w:ind w:left="0"/>
        <w:rPr>
          <w:rFonts w:ascii="Arial" w:hAnsi="Arial" w:cs="Arial"/>
          <w:sz w:val="24"/>
          <w:szCs w:val="24"/>
        </w:rPr>
      </w:pPr>
      <w:r w:rsidRPr="00A67D4F">
        <w:rPr>
          <w:rFonts w:ascii="Arial" w:hAnsi="Arial" w:cs="Arial"/>
          <w:sz w:val="24"/>
          <w:szCs w:val="24"/>
        </w:rPr>
        <w:t>Byly identifikovány následující tři varianty:</w:t>
      </w:r>
    </w:p>
    <w:p w14:paraId="3F3AACBF" w14:textId="77777777" w:rsidR="007F65E5" w:rsidRPr="00A67D4F" w:rsidRDefault="007F65E5" w:rsidP="007F65E5">
      <w:pPr>
        <w:pStyle w:val="Text1"/>
        <w:numPr>
          <w:ilvl w:val="0"/>
          <w:numId w:val="5"/>
        </w:numPr>
        <w:ind w:left="1134" w:hanging="567"/>
        <w:rPr>
          <w:rFonts w:ascii="Arial" w:hAnsi="Arial" w:cs="Arial"/>
          <w:sz w:val="24"/>
          <w:szCs w:val="24"/>
        </w:rPr>
      </w:pPr>
      <w:r w:rsidRPr="00A67D4F">
        <w:rPr>
          <w:rFonts w:ascii="Arial" w:hAnsi="Arial" w:cs="Arial"/>
          <w:sz w:val="24"/>
          <w:szCs w:val="24"/>
        </w:rPr>
        <w:t>Tradiční veřejná zakázka (tj. komplexní realizace projektu včetně financování veřejným sektorem).</w:t>
      </w:r>
    </w:p>
    <w:p w14:paraId="4901FF7E" w14:textId="77777777" w:rsidR="007F65E5" w:rsidRPr="00A67D4F" w:rsidRDefault="007F65E5" w:rsidP="007F65E5">
      <w:pPr>
        <w:pStyle w:val="Text1"/>
        <w:numPr>
          <w:ilvl w:val="0"/>
          <w:numId w:val="5"/>
        </w:numPr>
        <w:ind w:left="1134" w:hanging="567"/>
        <w:rPr>
          <w:rFonts w:ascii="Arial" w:hAnsi="Arial" w:cs="Arial"/>
          <w:sz w:val="24"/>
          <w:szCs w:val="24"/>
        </w:rPr>
      </w:pPr>
      <w:r w:rsidRPr="00A67D4F">
        <w:rPr>
          <w:rFonts w:ascii="Arial" w:hAnsi="Arial" w:cs="Arial"/>
          <w:sz w:val="24"/>
          <w:szCs w:val="24"/>
        </w:rPr>
        <w:t>Smluvní partnerství se soukromým sektorem ve variantě DBFO (Model Navrhni, Postav, Financuj a Provozuj)</w:t>
      </w:r>
    </w:p>
    <w:p w14:paraId="6CB35206" w14:textId="77777777" w:rsidR="007F65E5" w:rsidRPr="00A67D4F" w:rsidRDefault="007F65E5" w:rsidP="007F65E5">
      <w:pPr>
        <w:pStyle w:val="Text1"/>
        <w:numPr>
          <w:ilvl w:val="0"/>
          <w:numId w:val="5"/>
        </w:numPr>
        <w:ind w:left="1134" w:hanging="567"/>
        <w:rPr>
          <w:rFonts w:ascii="Arial" w:hAnsi="Arial" w:cs="Arial"/>
          <w:sz w:val="24"/>
          <w:szCs w:val="24"/>
        </w:rPr>
      </w:pPr>
      <w:r w:rsidRPr="00A67D4F">
        <w:rPr>
          <w:rFonts w:ascii="Arial" w:hAnsi="Arial" w:cs="Arial"/>
          <w:sz w:val="24"/>
          <w:szCs w:val="24"/>
        </w:rPr>
        <w:t>Smluvní partnerství se soukromým sektorem ve variantě Služby</w:t>
      </w:r>
    </w:p>
    <w:p w14:paraId="365E946F" w14:textId="0E288FB9" w:rsidR="007F65E5" w:rsidRPr="000F2C59" w:rsidRDefault="007F65E5" w:rsidP="007F65E5">
      <w:pPr>
        <w:pStyle w:val="Text1"/>
        <w:ind w:left="0"/>
        <w:rPr>
          <w:rFonts w:ascii="Arial" w:hAnsi="Arial" w:cs="Arial"/>
          <w:sz w:val="24"/>
          <w:szCs w:val="24"/>
        </w:rPr>
      </w:pPr>
      <w:r w:rsidRPr="00A67D4F">
        <w:rPr>
          <w:rFonts w:ascii="Arial" w:hAnsi="Arial" w:cs="Arial"/>
          <w:sz w:val="24"/>
          <w:szCs w:val="24"/>
        </w:rPr>
        <w:t xml:space="preserve">Organizační varianty byly hodnoceny z pohledu finanční dostupnosti, hodnoty za peníze a dluhového zatížení. Na základě výše uvedeného posouzení a při zohlednění projektových rizik se jako nejvhodnější způsob realizace jeví </w:t>
      </w:r>
      <w:r w:rsidR="009D71FE">
        <w:rPr>
          <w:rFonts w:ascii="Arial" w:hAnsi="Arial" w:cs="Arial"/>
          <w:sz w:val="24"/>
          <w:szCs w:val="24"/>
        </w:rPr>
        <w:t>varianta</w:t>
      </w:r>
      <w:r w:rsidRPr="000F2C59">
        <w:rPr>
          <w:rFonts w:ascii="Arial" w:hAnsi="Arial" w:cs="Arial"/>
          <w:sz w:val="24"/>
          <w:szCs w:val="24"/>
        </w:rPr>
        <w:t> C.</w:t>
      </w:r>
    </w:p>
    <w:p w14:paraId="657141A9" w14:textId="0A4A3F13" w:rsidR="007F65E5" w:rsidRPr="00A67D4F" w:rsidRDefault="007F65E5" w:rsidP="007F65E5">
      <w:pPr>
        <w:pStyle w:val="Text1"/>
        <w:ind w:left="0"/>
        <w:rPr>
          <w:rFonts w:ascii="Arial" w:hAnsi="Arial" w:cs="Arial"/>
          <w:sz w:val="24"/>
          <w:szCs w:val="24"/>
        </w:rPr>
      </w:pPr>
      <w:r w:rsidRPr="00A67D4F">
        <w:rPr>
          <w:rFonts w:ascii="Arial" w:hAnsi="Arial" w:cs="Arial"/>
          <w:sz w:val="24"/>
          <w:szCs w:val="24"/>
        </w:rPr>
        <w:t xml:space="preserve">V rámci provedené analýzy </w:t>
      </w:r>
      <w:r w:rsidR="009D71FE">
        <w:rPr>
          <w:rFonts w:ascii="Arial" w:hAnsi="Arial" w:cs="Arial"/>
          <w:sz w:val="24"/>
          <w:szCs w:val="24"/>
        </w:rPr>
        <w:t xml:space="preserve">však </w:t>
      </w:r>
      <w:r w:rsidRPr="00A67D4F">
        <w:rPr>
          <w:rFonts w:ascii="Arial" w:hAnsi="Arial" w:cs="Arial"/>
          <w:sz w:val="24"/>
          <w:szCs w:val="24"/>
        </w:rPr>
        <w:t xml:space="preserve">byla identifikována určitá právní rizika, která ohrožují realizovatelnost Projektu v případě, že by byl v postavení zadavatele Projektu Spolek. </w:t>
      </w:r>
      <w:r w:rsidR="009D71FE">
        <w:rPr>
          <w:rFonts w:ascii="Arial" w:hAnsi="Arial" w:cs="Arial"/>
          <w:sz w:val="24"/>
          <w:szCs w:val="24"/>
        </w:rPr>
        <w:t>Jedná</w:t>
      </w:r>
      <w:r w:rsidRPr="00A67D4F">
        <w:rPr>
          <w:rFonts w:ascii="Arial" w:hAnsi="Arial" w:cs="Arial"/>
          <w:sz w:val="24"/>
          <w:szCs w:val="24"/>
        </w:rPr>
        <w:t xml:space="preserve"> se zejména o rizika spojená s možností obcí a kraje ručit za závazky Spolku, jakož i rizika spojená s možností zajištění financování ze strany bank či jiných finančních institucí pro právní formu spolku dle občanského zákoníku. Z těchto důvodů bylo doporučeno, aby nositelem a zadavatelem Projektu byla nově založená obchodní (akciová) společnost</w:t>
      </w:r>
      <w:r>
        <w:rPr>
          <w:rFonts w:ascii="Arial" w:hAnsi="Arial" w:cs="Arial"/>
          <w:sz w:val="24"/>
          <w:szCs w:val="24"/>
        </w:rPr>
        <w:t>.</w:t>
      </w:r>
    </w:p>
    <w:p w14:paraId="4585B1C6" w14:textId="22666449" w:rsidR="002B3187" w:rsidRPr="001E4736" w:rsidRDefault="007F65E5" w:rsidP="001E4736">
      <w:pPr>
        <w:pStyle w:val="Text111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Následně </w:t>
      </w:r>
      <w:r w:rsidR="00861D41" w:rsidRPr="001E4736">
        <w:rPr>
          <w:rFonts w:ascii="Arial" w:hAnsi="Arial" w:cs="Arial"/>
          <w:sz w:val="24"/>
          <w:szCs w:val="24"/>
        </w:rPr>
        <w:t>bylo správní radou Spolku rozhodnuto o zahájení přípravných kroků k realizaci Projektu</w:t>
      </w:r>
      <w:r w:rsidR="009D71FE">
        <w:rPr>
          <w:rFonts w:ascii="Arial" w:hAnsi="Arial" w:cs="Arial"/>
          <w:sz w:val="24"/>
          <w:szCs w:val="24"/>
        </w:rPr>
        <w:t xml:space="preserve"> a tedy přípravy založení obchodní společnosti.</w:t>
      </w:r>
      <w:r w:rsidR="00861D41" w:rsidRPr="001E4736">
        <w:rPr>
          <w:rFonts w:ascii="Arial" w:hAnsi="Arial" w:cs="Arial"/>
          <w:sz w:val="24"/>
          <w:szCs w:val="24"/>
        </w:rPr>
        <w:t xml:space="preserve"> </w:t>
      </w:r>
    </w:p>
    <w:p w14:paraId="27A3D2E9" w14:textId="16CB899C" w:rsidR="005823C7" w:rsidRPr="00ED75BF" w:rsidRDefault="008B3844" w:rsidP="001E4736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>Z důvodu</w:t>
      </w:r>
      <w:r w:rsidR="0046203B" w:rsidRPr="001E4736">
        <w:rPr>
          <w:rFonts w:ascii="Arial" w:hAnsi="Arial" w:cs="Arial"/>
          <w:sz w:val="24"/>
        </w:rPr>
        <w:t xml:space="preserve"> výše uvedeného</w:t>
      </w:r>
      <w:r w:rsidR="00AF2795" w:rsidRPr="001E4736">
        <w:rPr>
          <w:rFonts w:ascii="Arial" w:hAnsi="Arial" w:cs="Arial"/>
          <w:sz w:val="24"/>
        </w:rPr>
        <w:t xml:space="preserve"> doporučení</w:t>
      </w:r>
      <w:r w:rsidR="0046203B" w:rsidRPr="001E4736">
        <w:rPr>
          <w:rFonts w:ascii="Arial" w:hAnsi="Arial" w:cs="Arial"/>
          <w:sz w:val="24"/>
        </w:rPr>
        <w:t xml:space="preserve"> </w:t>
      </w:r>
      <w:r w:rsidR="005823C7">
        <w:rPr>
          <w:rFonts w:ascii="Arial" w:hAnsi="Arial" w:cs="Arial"/>
          <w:sz w:val="24"/>
        </w:rPr>
        <w:t xml:space="preserve">vyplývajícího ze závěrů Studie </w:t>
      </w:r>
      <w:r w:rsidR="0046203B" w:rsidRPr="001E4736">
        <w:rPr>
          <w:rFonts w:ascii="Arial" w:hAnsi="Arial" w:cs="Arial"/>
          <w:sz w:val="24"/>
        </w:rPr>
        <w:t xml:space="preserve">a </w:t>
      </w:r>
      <w:r>
        <w:rPr>
          <w:rFonts w:ascii="Arial" w:hAnsi="Arial" w:cs="Arial"/>
          <w:sz w:val="24"/>
        </w:rPr>
        <w:t xml:space="preserve">výsledku </w:t>
      </w:r>
      <w:r w:rsidR="0046203B" w:rsidRPr="001E4736">
        <w:rPr>
          <w:rFonts w:ascii="Arial" w:hAnsi="Arial" w:cs="Arial"/>
          <w:sz w:val="24"/>
        </w:rPr>
        <w:t xml:space="preserve">jednání správní rady </w:t>
      </w:r>
      <w:r w:rsidR="00883D85" w:rsidRPr="001E4736">
        <w:rPr>
          <w:rFonts w:ascii="Arial" w:hAnsi="Arial" w:cs="Arial"/>
          <w:sz w:val="24"/>
        </w:rPr>
        <w:t>S</w:t>
      </w:r>
      <w:r w:rsidR="0046203B" w:rsidRPr="001E4736">
        <w:rPr>
          <w:rFonts w:ascii="Arial" w:hAnsi="Arial" w:cs="Arial"/>
          <w:sz w:val="24"/>
        </w:rPr>
        <w:t xml:space="preserve">polku </w:t>
      </w:r>
      <w:r w:rsidR="009B6212" w:rsidRPr="001E4736">
        <w:rPr>
          <w:rFonts w:ascii="Arial" w:hAnsi="Arial" w:cs="Arial"/>
          <w:sz w:val="24"/>
        </w:rPr>
        <w:t xml:space="preserve">se navrhuje </w:t>
      </w:r>
      <w:r w:rsidR="00CF3C25" w:rsidRPr="001E4736">
        <w:rPr>
          <w:rFonts w:ascii="Arial" w:hAnsi="Arial" w:cs="Arial"/>
          <w:sz w:val="24"/>
        </w:rPr>
        <w:t xml:space="preserve">založení </w:t>
      </w:r>
      <w:r w:rsidR="00C82958" w:rsidRPr="001E4736">
        <w:rPr>
          <w:rFonts w:ascii="Arial" w:hAnsi="Arial" w:cs="Arial"/>
          <w:sz w:val="24"/>
        </w:rPr>
        <w:t xml:space="preserve">obchodní společnosti ve formě </w:t>
      </w:r>
      <w:r w:rsidR="00AF2795" w:rsidRPr="001E4736">
        <w:rPr>
          <w:rFonts w:ascii="Arial" w:hAnsi="Arial" w:cs="Arial"/>
          <w:sz w:val="24"/>
        </w:rPr>
        <w:t xml:space="preserve">akciové </w:t>
      </w:r>
      <w:r w:rsidR="0046203B" w:rsidRPr="001E4736">
        <w:rPr>
          <w:rFonts w:ascii="Arial" w:hAnsi="Arial" w:cs="Arial"/>
          <w:sz w:val="24"/>
        </w:rPr>
        <w:t>společnosti</w:t>
      </w:r>
      <w:r w:rsidR="00AF2795" w:rsidRPr="001E4736">
        <w:rPr>
          <w:rFonts w:ascii="Arial" w:hAnsi="Arial" w:cs="Arial"/>
          <w:sz w:val="24"/>
        </w:rPr>
        <w:t>, která by byla nositelem a zadavatelem výše uvedeného Projektu (dále jen „</w:t>
      </w:r>
      <w:r w:rsidR="006E2870" w:rsidRPr="009D71FE">
        <w:rPr>
          <w:rFonts w:ascii="Arial" w:hAnsi="Arial" w:cs="Arial"/>
          <w:sz w:val="24"/>
        </w:rPr>
        <w:t>AS</w:t>
      </w:r>
      <w:r w:rsidR="00AF2795" w:rsidRPr="001E4736">
        <w:rPr>
          <w:rFonts w:ascii="Arial" w:hAnsi="Arial" w:cs="Arial"/>
          <w:sz w:val="24"/>
        </w:rPr>
        <w:t>“).</w:t>
      </w:r>
      <w:r w:rsidR="00D663BD" w:rsidRPr="001E4736">
        <w:rPr>
          <w:rFonts w:ascii="Arial" w:hAnsi="Arial" w:cs="Arial"/>
          <w:sz w:val="24"/>
        </w:rPr>
        <w:t xml:space="preserve"> </w:t>
      </w:r>
      <w:r w:rsidR="009D71FE" w:rsidRPr="00ED75BF">
        <w:rPr>
          <w:rFonts w:ascii="Arial" w:hAnsi="Arial" w:cs="Arial"/>
          <w:sz w:val="24"/>
        </w:rPr>
        <w:t>Realizace Projekt</w:t>
      </w:r>
      <w:r w:rsidR="00CF0BD3" w:rsidRPr="00ED75BF">
        <w:rPr>
          <w:rFonts w:ascii="Arial" w:hAnsi="Arial" w:cs="Arial"/>
          <w:sz w:val="24"/>
        </w:rPr>
        <w:t>u</w:t>
      </w:r>
      <w:r w:rsidR="009D71FE" w:rsidRPr="00ED75BF">
        <w:rPr>
          <w:rFonts w:ascii="Arial" w:hAnsi="Arial" w:cs="Arial"/>
          <w:sz w:val="24"/>
        </w:rPr>
        <w:t xml:space="preserve"> bude výhodn</w:t>
      </w:r>
      <w:r w:rsidR="00CF0BD3" w:rsidRPr="00ED75BF">
        <w:rPr>
          <w:rFonts w:ascii="Arial" w:hAnsi="Arial" w:cs="Arial"/>
          <w:sz w:val="24"/>
        </w:rPr>
        <w:t>á</w:t>
      </w:r>
      <w:r w:rsidR="009D71FE" w:rsidRPr="00ED75BF">
        <w:rPr>
          <w:rFonts w:ascii="Arial" w:hAnsi="Arial" w:cs="Arial"/>
          <w:sz w:val="24"/>
        </w:rPr>
        <w:t xml:space="preserve"> pro </w:t>
      </w:r>
      <w:r w:rsidR="00A82990" w:rsidRPr="00ED75BF">
        <w:rPr>
          <w:rFonts w:ascii="Arial" w:hAnsi="Arial" w:cs="Arial"/>
          <w:sz w:val="24"/>
        </w:rPr>
        <w:t>všechny</w:t>
      </w:r>
      <w:r w:rsidR="009D71FE" w:rsidRPr="00ED75BF">
        <w:rPr>
          <w:rFonts w:ascii="Arial" w:hAnsi="Arial" w:cs="Arial"/>
          <w:sz w:val="24"/>
        </w:rPr>
        <w:t xml:space="preserve"> akcionáře a bude sloužit k zajištění využití </w:t>
      </w:r>
      <w:r w:rsidR="00A82990" w:rsidRPr="00ED75BF">
        <w:rPr>
          <w:rFonts w:ascii="Arial" w:hAnsi="Arial" w:cs="Arial"/>
          <w:sz w:val="24"/>
        </w:rPr>
        <w:t xml:space="preserve">zbytkového </w:t>
      </w:r>
      <w:r w:rsidR="009D71FE" w:rsidRPr="00ED75BF">
        <w:rPr>
          <w:rFonts w:ascii="Arial" w:hAnsi="Arial" w:cs="Arial"/>
          <w:sz w:val="24"/>
        </w:rPr>
        <w:t>směsného komunálního odpadu obcí</w:t>
      </w:r>
      <w:r w:rsidR="000967F9" w:rsidRPr="00ED75BF">
        <w:rPr>
          <w:rFonts w:ascii="Arial" w:hAnsi="Arial" w:cs="Arial"/>
          <w:sz w:val="24"/>
        </w:rPr>
        <w:t>.</w:t>
      </w:r>
    </w:p>
    <w:p w14:paraId="50783106" w14:textId="77777777" w:rsidR="005823C7" w:rsidRDefault="00AF2795" w:rsidP="001E4736">
      <w:pPr>
        <w:rPr>
          <w:rFonts w:ascii="Arial" w:hAnsi="Arial" w:cs="Arial"/>
          <w:sz w:val="24"/>
        </w:rPr>
      </w:pPr>
      <w:r w:rsidRPr="001E4736">
        <w:rPr>
          <w:rFonts w:ascii="Arial" w:hAnsi="Arial" w:cs="Arial"/>
          <w:sz w:val="24"/>
        </w:rPr>
        <w:t xml:space="preserve">Za účelem co nejjednodušší administrace celého procesu vzniku </w:t>
      </w:r>
      <w:r w:rsidR="006E2870" w:rsidRPr="001E4736">
        <w:rPr>
          <w:rFonts w:ascii="Arial" w:hAnsi="Arial" w:cs="Arial"/>
          <w:sz w:val="24"/>
        </w:rPr>
        <w:t>AS</w:t>
      </w:r>
      <w:r w:rsidRPr="001E4736">
        <w:rPr>
          <w:rFonts w:ascii="Arial" w:hAnsi="Arial" w:cs="Arial"/>
          <w:sz w:val="24"/>
        </w:rPr>
        <w:t xml:space="preserve"> se navrhuje, aby </w:t>
      </w:r>
      <w:r w:rsidR="006E2870" w:rsidRPr="001E4736">
        <w:rPr>
          <w:rFonts w:ascii="Arial" w:hAnsi="Arial" w:cs="Arial"/>
          <w:sz w:val="24"/>
        </w:rPr>
        <w:t xml:space="preserve">AS </w:t>
      </w:r>
      <w:r w:rsidRPr="001E4736">
        <w:rPr>
          <w:rFonts w:ascii="Arial" w:hAnsi="Arial" w:cs="Arial"/>
          <w:sz w:val="24"/>
        </w:rPr>
        <w:t>založil Olomoucký kraj jako jediný akcionář.</w:t>
      </w:r>
      <w:r w:rsidR="006D6EB6" w:rsidRPr="001E4736">
        <w:rPr>
          <w:rFonts w:ascii="Arial" w:hAnsi="Arial" w:cs="Arial"/>
          <w:sz w:val="24"/>
        </w:rPr>
        <w:t xml:space="preserve"> </w:t>
      </w:r>
    </w:p>
    <w:p w14:paraId="5A1819D8" w14:textId="16D9101C" w:rsidR="005823C7" w:rsidRPr="0083601E" w:rsidRDefault="005823C7" w:rsidP="005823C7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Olomoucký kraj </w:t>
      </w:r>
      <w:r w:rsidR="004113FE">
        <w:rPr>
          <w:rFonts w:ascii="Arial" w:hAnsi="Arial" w:cs="Arial"/>
          <w:sz w:val="24"/>
        </w:rPr>
        <w:t xml:space="preserve">však </w:t>
      </w:r>
      <w:r>
        <w:rPr>
          <w:rFonts w:ascii="Arial" w:hAnsi="Arial" w:cs="Arial"/>
          <w:sz w:val="24"/>
        </w:rPr>
        <w:t xml:space="preserve">nezůstane jediným akcionářem AS. </w:t>
      </w:r>
      <w:r w:rsidRPr="00733942">
        <w:rPr>
          <w:rFonts w:ascii="Arial" w:hAnsi="Arial" w:cs="Arial"/>
          <w:sz w:val="24"/>
        </w:rPr>
        <w:t xml:space="preserve">Po založení a zápisu </w:t>
      </w:r>
      <w:r>
        <w:rPr>
          <w:rFonts w:ascii="Arial" w:hAnsi="Arial" w:cs="Arial"/>
          <w:sz w:val="24"/>
        </w:rPr>
        <w:t>AS</w:t>
      </w:r>
      <w:r w:rsidRPr="00733942">
        <w:rPr>
          <w:rFonts w:ascii="Arial" w:hAnsi="Arial" w:cs="Arial"/>
          <w:sz w:val="24"/>
        </w:rPr>
        <w:t xml:space="preserve"> do obchodního rejstříku převede Olomoucký kraj </w:t>
      </w:r>
      <w:r>
        <w:rPr>
          <w:rFonts w:ascii="Arial" w:hAnsi="Arial" w:cs="Arial"/>
          <w:sz w:val="24"/>
        </w:rPr>
        <w:t xml:space="preserve">postupně za </w:t>
      </w:r>
      <w:r w:rsidR="001B151C" w:rsidRPr="001E4736">
        <w:rPr>
          <w:rFonts w:ascii="Arial" w:hAnsi="Arial" w:cs="Arial"/>
          <w:sz w:val="24"/>
        </w:rPr>
        <w:t xml:space="preserve">úplatu akcie vydané AS ve výši nominální hodnoty akcií dalším členským obcím a městům, které </w:t>
      </w:r>
      <w:r w:rsidR="00745735" w:rsidRPr="00404C4C">
        <w:rPr>
          <w:rFonts w:ascii="Arial" w:hAnsi="Arial" w:cs="Arial"/>
          <w:sz w:val="24"/>
        </w:rPr>
        <w:t>se dobrovolně rozhodnou</w:t>
      </w:r>
      <w:r w:rsidR="00745735">
        <w:rPr>
          <w:rFonts w:ascii="Arial" w:hAnsi="Arial" w:cs="Arial"/>
          <w:sz w:val="24"/>
        </w:rPr>
        <w:t xml:space="preserve"> </w:t>
      </w:r>
      <w:r w:rsidR="001B151C" w:rsidRPr="001E4736">
        <w:rPr>
          <w:rFonts w:ascii="Arial" w:hAnsi="Arial" w:cs="Arial"/>
          <w:sz w:val="24"/>
        </w:rPr>
        <w:t>být akcionáři AS.</w:t>
      </w:r>
      <w:r w:rsidRPr="00733942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Olomoucký kraj si v konečném stavu ponechá v AS zcela minoritní akcionářský </w:t>
      </w:r>
      <w:proofErr w:type="gramStart"/>
      <w:r>
        <w:rPr>
          <w:rFonts w:ascii="Arial" w:hAnsi="Arial" w:cs="Arial"/>
          <w:sz w:val="24"/>
        </w:rPr>
        <w:t>podíl</w:t>
      </w:r>
      <w:proofErr w:type="gramEnd"/>
      <w:r w:rsidR="00532961">
        <w:rPr>
          <w:rFonts w:ascii="Arial" w:hAnsi="Arial" w:cs="Arial"/>
          <w:sz w:val="24"/>
        </w:rPr>
        <w:t>.</w:t>
      </w:r>
      <w:r w:rsidR="00532961" w:rsidRPr="00532961">
        <w:rPr>
          <w:rFonts w:cs="Arial"/>
        </w:rPr>
        <w:t xml:space="preserve"> </w:t>
      </w:r>
      <w:r w:rsidR="00532961" w:rsidRPr="0083601E">
        <w:rPr>
          <w:rFonts w:ascii="Arial" w:hAnsi="Arial" w:cs="Arial"/>
          <w:sz w:val="24"/>
        </w:rPr>
        <w:t>Po úplatném převedení akcií na akcionáře (obce</w:t>
      </w:r>
      <w:r w:rsidR="003E382C" w:rsidRPr="0083601E">
        <w:rPr>
          <w:rFonts w:ascii="Arial" w:hAnsi="Arial" w:cs="Arial"/>
          <w:sz w:val="24"/>
        </w:rPr>
        <w:t xml:space="preserve"> </w:t>
      </w:r>
      <w:r w:rsidR="003E382C" w:rsidRPr="00660097">
        <w:rPr>
          <w:rFonts w:ascii="Arial" w:hAnsi="Arial" w:cs="Arial"/>
          <w:sz w:val="24"/>
        </w:rPr>
        <w:t>a města</w:t>
      </w:r>
      <w:r w:rsidR="00532961" w:rsidRPr="0083601E">
        <w:rPr>
          <w:rFonts w:ascii="Arial" w:hAnsi="Arial" w:cs="Arial"/>
          <w:sz w:val="24"/>
        </w:rPr>
        <w:t>) budou finanční prostředky vráceny do rozpočtu kraje ve výši rozdílu mezi vynaloženými prostředky a výši akcionářského podílu kraje. Jedná se tedy, jak bylo uvedeno i na jednání pracovní skupiny konaném dne 16. 07. 2018</w:t>
      </w:r>
      <w:r w:rsidR="006A54EA" w:rsidRPr="0083601E">
        <w:rPr>
          <w:rFonts w:ascii="Arial" w:hAnsi="Arial" w:cs="Arial"/>
          <w:sz w:val="24"/>
        </w:rPr>
        <w:t>,</w:t>
      </w:r>
      <w:r w:rsidR="00532961" w:rsidRPr="0083601E">
        <w:rPr>
          <w:rFonts w:ascii="Arial" w:hAnsi="Arial" w:cs="Arial"/>
          <w:sz w:val="24"/>
        </w:rPr>
        <w:t xml:space="preserve"> o formu půjčky z rozpočtu kraje.</w:t>
      </w:r>
    </w:p>
    <w:p w14:paraId="67AC5D59" w14:textId="04A16131" w:rsidR="000A4064" w:rsidRPr="0083601E" w:rsidRDefault="0083601E" w:rsidP="005823C7">
      <w:pPr>
        <w:rPr>
          <w:rFonts w:ascii="Arial" w:hAnsi="Arial" w:cs="Arial"/>
          <w:b/>
          <w:sz w:val="24"/>
        </w:rPr>
      </w:pPr>
      <w:r w:rsidRPr="0083601E">
        <w:rPr>
          <w:rFonts w:ascii="Arial" w:hAnsi="Arial" w:cs="Arial"/>
          <w:b/>
          <w:sz w:val="24"/>
        </w:rPr>
        <w:t xml:space="preserve">Právní forma AS umožňuje obcím </w:t>
      </w:r>
      <w:r w:rsidRPr="00660097">
        <w:rPr>
          <w:rFonts w:ascii="Arial" w:hAnsi="Arial" w:cs="Arial"/>
          <w:b/>
          <w:sz w:val="24"/>
        </w:rPr>
        <w:t>a</w:t>
      </w:r>
      <w:r w:rsidRPr="0083601E">
        <w:rPr>
          <w:rFonts w:ascii="Arial" w:hAnsi="Arial" w:cs="Arial"/>
          <w:b/>
          <w:sz w:val="24"/>
        </w:rPr>
        <w:t xml:space="preserve"> </w:t>
      </w:r>
      <w:r w:rsidR="00DD129B" w:rsidRPr="0083601E">
        <w:rPr>
          <w:rFonts w:ascii="Arial" w:hAnsi="Arial" w:cs="Arial"/>
          <w:b/>
          <w:sz w:val="24"/>
        </w:rPr>
        <w:t xml:space="preserve">městům </w:t>
      </w:r>
      <w:r w:rsidR="000A4064" w:rsidRPr="0083601E">
        <w:rPr>
          <w:rFonts w:ascii="Arial" w:hAnsi="Arial" w:cs="Arial"/>
          <w:b/>
          <w:sz w:val="24"/>
        </w:rPr>
        <w:t xml:space="preserve">být přímými akcionáři nebo </w:t>
      </w:r>
      <w:r w:rsidR="00DD129B" w:rsidRPr="0083601E">
        <w:rPr>
          <w:rFonts w:ascii="Arial" w:hAnsi="Arial" w:cs="Arial"/>
          <w:b/>
          <w:sz w:val="24"/>
        </w:rPr>
        <w:t xml:space="preserve">nepřímými akcionáři </w:t>
      </w:r>
      <w:r w:rsidR="000A4064" w:rsidRPr="0083601E">
        <w:rPr>
          <w:rFonts w:ascii="Arial" w:hAnsi="Arial" w:cs="Arial"/>
          <w:b/>
          <w:sz w:val="24"/>
        </w:rPr>
        <w:t>prostřednictvím Spolku</w:t>
      </w:r>
      <w:r w:rsidR="00532961" w:rsidRPr="0083601E">
        <w:rPr>
          <w:rFonts w:ascii="Arial" w:hAnsi="Arial" w:cs="Arial"/>
          <w:b/>
          <w:sz w:val="24"/>
        </w:rPr>
        <w:t>, svazku obcí, sdružení obcí nebo mikroregionu</w:t>
      </w:r>
      <w:r w:rsidR="00DD129B" w:rsidRPr="0083601E">
        <w:rPr>
          <w:rFonts w:ascii="Arial" w:hAnsi="Arial" w:cs="Arial"/>
          <w:b/>
          <w:sz w:val="24"/>
        </w:rPr>
        <w:t>.</w:t>
      </w:r>
      <w:r w:rsidR="00B27AC7" w:rsidRPr="0083601E">
        <w:rPr>
          <w:rFonts w:ascii="Arial" w:hAnsi="Arial" w:cs="Arial"/>
          <w:b/>
          <w:sz w:val="24"/>
        </w:rPr>
        <w:t xml:space="preserve"> </w:t>
      </w:r>
      <w:r w:rsidRPr="00660097">
        <w:rPr>
          <w:rFonts w:ascii="Arial" w:hAnsi="Arial" w:cs="Arial"/>
          <w:b/>
          <w:sz w:val="24"/>
        </w:rPr>
        <w:t>S</w:t>
      </w:r>
      <w:r w:rsidR="00532961" w:rsidRPr="00660097">
        <w:rPr>
          <w:rFonts w:ascii="Arial" w:hAnsi="Arial" w:cs="Arial"/>
          <w:b/>
          <w:sz w:val="24"/>
        </w:rPr>
        <w:t>polečn</w:t>
      </w:r>
      <w:r w:rsidRPr="00660097">
        <w:rPr>
          <w:rFonts w:ascii="Arial" w:hAnsi="Arial" w:cs="Arial"/>
          <w:b/>
          <w:sz w:val="24"/>
        </w:rPr>
        <w:t>ý</w:t>
      </w:r>
      <w:r w:rsidR="00532961" w:rsidRPr="00660097">
        <w:rPr>
          <w:rFonts w:ascii="Arial" w:hAnsi="Arial" w:cs="Arial"/>
          <w:b/>
          <w:sz w:val="24"/>
        </w:rPr>
        <w:t xml:space="preserve"> vstup</w:t>
      </w:r>
      <w:r w:rsidR="00532961" w:rsidRPr="0083601E">
        <w:rPr>
          <w:rFonts w:ascii="Arial" w:hAnsi="Arial" w:cs="Arial"/>
          <w:b/>
          <w:sz w:val="24"/>
        </w:rPr>
        <w:t xml:space="preserve"> obcí prostřednictvím </w:t>
      </w:r>
      <w:r w:rsidR="005218CC" w:rsidRPr="0083601E">
        <w:rPr>
          <w:rFonts w:ascii="Arial" w:hAnsi="Arial" w:cs="Arial"/>
          <w:b/>
          <w:sz w:val="24"/>
        </w:rPr>
        <w:t xml:space="preserve">některého </w:t>
      </w:r>
      <w:r w:rsidR="00621A0A" w:rsidRPr="0083601E">
        <w:rPr>
          <w:rFonts w:ascii="Arial" w:hAnsi="Arial" w:cs="Arial"/>
          <w:b/>
          <w:sz w:val="24"/>
        </w:rPr>
        <w:br/>
      </w:r>
      <w:r w:rsidR="005218CC" w:rsidRPr="0083601E">
        <w:rPr>
          <w:rFonts w:ascii="Arial" w:hAnsi="Arial" w:cs="Arial"/>
          <w:b/>
          <w:sz w:val="24"/>
        </w:rPr>
        <w:t xml:space="preserve">z </w:t>
      </w:r>
      <w:r w:rsidR="00532961" w:rsidRPr="0083601E">
        <w:rPr>
          <w:rFonts w:ascii="Arial" w:hAnsi="Arial" w:cs="Arial"/>
          <w:b/>
          <w:sz w:val="24"/>
        </w:rPr>
        <w:t xml:space="preserve">uvedených subjektů musí být </w:t>
      </w:r>
      <w:r w:rsidRPr="00660097">
        <w:rPr>
          <w:rFonts w:ascii="Arial" w:hAnsi="Arial" w:cs="Arial"/>
          <w:b/>
          <w:sz w:val="24"/>
        </w:rPr>
        <w:t>umožněn</w:t>
      </w:r>
      <w:r>
        <w:rPr>
          <w:rFonts w:ascii="Arial" w:hAnsi="Arial" w:cs="Arial"/>
          <w:b/>
          <w:sz w:val="24"/>
        </w:rPr>
        <w:t xml:space="preserve"> </w:t>
      </w:r>
      <w:r w:rsidR="00532961" w:rsidRPr="0083601E">
        <w:rPr>
          <w:rFonts w:ascii="Arial" w:hAnsi="Arial" w:cs="Arial"/>
          <w:b/>
          <w:sz w:val="24"/>
        </w:rPr>
        <w:t>stanovami</w:t>
      </w:r>
      <w:r>
        <w:rPr>
          <w:rFonts w:ascii="Arial" w:hAnsi="Arial" w:cs="Arial"/>
          <w:b/>
          <w:sz w:val="24"/>
        </w:rPr>
        <w:t xml:space="preserve"> </w:t>
      </w:r>
      <w:r w:rsidRPr="00660097">
        <w:rPr>
          <w:rFonts w:ascii="Arial" w:hAnsi="Arial" w:cs="Arial"/>
          <w:b/>
          <w:sz w:val="24"/>
        </w:rPr>
        <w:t>těchto subjektů</w:t>
      </w:r>
      <w:r w:rsidR="00532961" w:rsidRPr="0083601E">
        <w:rPr>
          <w:rFonts w:ascii="Arial" w:hAnsi="Arial" w:cs="Arial"/>
          <w:b/>
          <w:sz w:val="24"/>
        </w:rPr>
        <w:t xml:space="preserve">. </w:t>
      </w:r>
    </w:p>
    <w:p w14:paraId="6A86E16F" w14:textId="6D3D82E5" w:rsidR="00AF2795" w:rsidRPr="001E4736" w:rsidRDefault="003652C2" w:rsidP="001E4736">
      <w:pPr>
        <w:rPr>
          <w:rFonts w:ascii="Arial" w:hAnsi="Arial" w:cs="Arial"/>
          <w:sz w:val="24"/>
        </w:rPr>
      </w:pPr>
      <w:r w:rsidRPr="001E4736">
        <w:rPr>
          <w:rFonts w:ascii="Arial" w:hAnsi="Arial" w:cs="Arial"/>
          <w:sz w:val="24"/>
        </w:rPr>
        <w:t>K samotnému vzniku AS, tj. k jejímu zápisu do obchodního rejstříku</w:t>
      </w:r>
      <w:r w:rsidR="00CF3C25" w:rsidRPr="001E4736">
        <w:rPr>
          <w:rFonts w:ascii="Arial" w:hAnsi="Arial" w:cs="Arial"/>
          <w:sz w:val="24"/>
        </w:rPr>
        <w:t>,</w:t>
      </w:r>
      <w:r w:rsidRPr="001E4736">
        <w:rPr>
          <w:rFonts w:ascii="Arial" w:hAnsi="Arial" w:cs="Arial"/>
          <w:sz w:val="24"/>
        </w:rPr>
        <w:t xml:space="preserve"> dojde až</w:t>
      </w:r>
      <w:r w:rsidR="006D6EB6" w:rsidRPr="001E4736">
        <w:rPr>
          <w:rFonts w:ascii="Arial" w:hAnsi="Arial" w:cs="Arial"/>
          <w:sz w:val="24"/>
        </w:rPr>
        <w:t xml:space="preserve"> po </w:t>
      </w:r>
      <w:r w:rsidR="0032120B" w:rsidRPr="001E4736">
        <w:rPr>
          <w:rFonts w:ascii="Arial" w:hAnsi="Arial" w:cs="Arial"/>
          <w:sz w:val="24"/>
        </w:rPr>
        <w:t>splacení části základního kapitálu AS (viz níže).</w:t>
      </w:r>
    </w:p>
    <w:p w14:paraId="4DAB23F2" w14:textId="31DAC8A5" w:rsidR="004113FE" w:rsidRDefault="00883D85" w:rsidP="001E4736">
      <w:pPr>
        <w:rPr>
          <w:rFonts w:ascii="Arial" w:hAnsi="Arial" w:cs="Arial"/>
          <w:sz w:val="24"/>
        </w:rPr>
      </w:pPr>
      <w:r w:rsidRPr="001E4736">
        <w:rPr>
          <w:rFonts w:ascii="Arial" w:hAnsi="Arial" w:cs="Arial"/>
          <w:sz w:val="24"/>
        </w:rPr>
        <w:t xml:space="preserve">Nově vzniklá AS bude </w:t>
      </w:r>
      <w:r w:rsidR="0032120B" w:rsidRPr="001E4736">
        <w:rPr>
          <w:rFonts w:ascii="Arial" w:hAnsi="Arial" w:cs="Arial"/>
          <w:sz w:val="24"/>
        </w:rPr>
        <w:t>do obchodního rejstříku zapsána pod</w:t>
      </w:r>
      <w:r w:rsidR="009802D1" w:rsidRPr="001E4736">
        <w:rPr>
          <w:rFonts w:ascii="Arial" w:hAnsi="Arial" w:cs="Arial"/>
          <w:sz w:val="24"/>
        </w:rPr>
        <w:t xml:space="preserve"> obchodní firm</w:t>
      </w:r>
      <w:r w:rsidR="0032120B" w:rsidRPr="001E4736">
        <w:rPr>
          <w:rFonts w:ascii="Arial" w:hAnsi="Arial" w:cs="Arial"/>
          <w:sz w:val="24"/>
        </w:rPr>
        <w:t>ou</w:t>
      </w:r>
      <w:r w:rsidR="009802D1" w:rsidRPr="001E4736">
        <w:rPr>
          <w:rFonts w:ascii="Arial" w:hAnsi="Arial" w:cs="Arial"/>
          <w:sz w:val="24"/>
        </w:rPr>
        <w:t xml:space="preserve"> </w:t>
      </w:r>
      <w:r w:rsidRPr="004113FE">
        <w:rPr>
          <w:rFonts w:ascii="Arial" w:hAnsi="Arial" w:cs="Arial"/>
          <w:b/>
          <w:sz w:val="24"/>
        </w:rPr>
        <w:t>S</w:t>
      </w:r>
      <w:r w:rsidR="00CF3C25" w:rsidRPr="004113FE">
        <w:rPr>
          <w:rFonts w:ascii="Arial" w:hAnsi="Arial" w:cs="Arial"/>
          <w:b/>
          <w:sz w:val="24"/>
        </w:rPr>
        <w:t>ervisní s</w:t>
      </w:r>
      <w:r w:rsidRPr="004113FE">
        <w:rPr>
          <w:rFonts w:ascii="Arial" w:hAnsi="Arial" w:cs="Arial"/>
          <w:b/>
          <w:sz w:val="24"/>
        </w:rPr>
        <w:t>polečnost odpady Olomouckého kraje, a.s.</w:t>
      </w:r>
      <w:r w:rsidRPr="001E4736">
        <w:rPr>
          <w:rFonts w:ascii="Arial" w:hAnsi="Arial" w:cs="Arial"/>
          <w:sz w:val="24"/>
        </w:rPr>
        <w:t xml:space="preserve">, </w:t>
      </w:r>
      <w:r w:rsidR="00D56867" w:rsidRPr="001E4736">
        <w:rPr>
          <w:rFonts w:ascii="Arial" w:hAnsi="Arial" w:cs="Arial"/>
          <w:sz w:val="24"/>
        </w:rPr>
        <w:t>ze které vyplývá návaznost na činnost a účel Spolku a</w:t>
      </w:r>
      <w:r w:rsidR="0032120B" w:rsidRPr="001E4736">
        <w:rPr>
          <w:rFonts w:ascii="Arial" w:hAnsi="Arial" w:cs="Arial"/>
          <w:sz w:val="24"/>
        </w:rPr>
        <w:t> </w:t>
      </w:r>
      <w:r w:rsidR="00D56867" w:rsidRPr="001E4736">
        <w:rPr>
          <w:rFonts w:ascii="Arial" w:hAnsi="Arial" w:cs="Arial"/>
          <w:sz w:val="24"/>
        </w:rPr>
        <w:t>zároveň j</w:t>
      </w:r>
      <w:r w:rsidR="0032120B" w:rsidRPr="001E4736">
        <w:rPr>
          <w:rFonts w:ascii="Arial" w:hAnsi="Arial" w:cs="Arial"/>
          <w:sz w:val="24"/>
        </w:rPr>
        <w:t>i</w:t>
      </w:r>
      <w:r w:rsidR="00D56867" w:rsidRPr="001E4736">
        <w:rPr>
          <w:rFonts w:ascii="Arial" w:hAnsi="Arial" w:cs="Arial"/>
          <w:sz w:val="24"/>
        </w:rPr>
        <w:t xml:space="preserve"> odlišuje od Spolku, který </w:t>
      </w:r>
      <w:r w:rsidR="00621A0A">
        <w:rPr>
          <w:rFonts w:ascii="Arial" w:hAnsi="Arial" w:cs="Arial"/>
          <w:sz w:val="24"/>
        </w:rPr>
        <w:t>může být</w:t>
      </w:r>
      <w:r w:rsidR="00D56867" w:rsidRPr="001E4736">
        <w:rPr>
          <w:rFonts w:ascii="Arial" w:hAnsi="Arial" w:cs="Arial"/>
          <w:sz w:val="24"/>
        </w:rPr>
        <w:t xml:space="preserve"> následně jedním z akcionářů AS</w:t>
      </w:r>
      <w:r w:rsidR="00910B9D" w:rsidRPr="001E4736">
        <w:rPr>
          <w:rFonts w:ascii="Arial" w:hAnsi="Arial" w:cs="Arial"/>
          <w:sz w:val="24"/>
        </w:rPr>
        <w:t>,</w:t>
      </w:r>
      <w:r w:rsidR="00D56867" w:rsidRPr="001E4736">
        <w:rPr>
          <w:rFonts w:ascii="Arial" w:hAnsi="Arial" w:cs="Arial"/>
          <w:sz w:val="24"/>
        </w:rPr>
        <w:t xml:space="preserve"> tak, aby tyto osoby nebyly zaměnitelné. </w:t>
      </w:r>
    </w:p>
    <w:p w14:paraId="142FFF92" w14:textId="3150363D" w:rsidR="00883D85" w:rsidRPr="001E4736" w:rsidRDefault="004113FE" w:rsidP="001E4736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Sídlo </w:t>
      </w:r>
      <w:r w:rsidR="00D56867" w:rsidRPr="001E4736">
        <w:rPr>
          <w:rFonts w:ascii="Arial" w:hAnsi="Arial" w:cs="Arial"/>
          <w:sz w:val="24"/>
        </w:rPr>
        <w:t xml:space="preserve">AS </w:t>
      </w:r>
      <w:r>
        <w:rPr>
          <w:rFonts w:ascii="Arial" w:hAnsi="Arial" w:cs="Arial"/>
          <w:sz w:val="24"/>
        </w:rPr>
        <w:t>se navrhuje</w:t>
      </w:r>
      <w:r w:rsidR="00D56867" w:rsidRPr="001E4736">
        <w:rPr>
          <w:rFonts w:ascii="Arial" w:hAnsi="Arial" w:cs="Arial"/>
          <w:sz w:val="24"/>
        </w:rPr>
        <w:t xml:space="preserve"> na stejné adrese, jako je sídlo Olomouckého kraje, a to na adrese Jeremenkova 1191/40a, 779 00 Olomouc – Hodolany. Předmětem podnikání AS podle živnostenského zákona bude volná živnost „nakládání s odpady (vyjma nebezpečných)“</w:t>
      </w:r>
      <w:r w:rsidR="00011A1F" w:rsidRPr="001E4736">
        <w:rPr>
          <w:rFonts w:ascii="Arial" w:hAnsi="Arial" w:cs="Arial"/>
          <w:sz w:val="24"/>
        </w:rPr>
        <w:t xml:space="preserve">, pod kterou spadají </w:t>
      </w:r>
      <w:r w:rsidR="009B6212" w:rsidRPr="001E4736">
        <w:rPr>
          <w:rFonts w:ascii="Arial" w:hAnsi="Arial" w:cs="Arial"/>
          <w:sz w:val="24"/>
        </w:rPr>
        <w:t xml:space="preserve">veškeré </w:t>
      </w:r>
      <w:r w:rsidR="00011A1F" w:rsidRPr="001E4736">
        <w:rPr>
          <w:rFonts w:ascii="Arial" w:hAnsi="Arial" w:cs="Arial"/>
          <w:sz w:val="24"/>
        </w:rPr>
        <w:t>činnosti spojené se shromažďováním, soustřeďováním, sběrem, výkupem, tříděním, přepravou, skladováním, úpravou, využíváním a</w:t>
      </w:r>
      <w:r w:rsidR="0032120B" w:rsidRPr="001E4736">
        <w:rPr>
          <w:rFonts w:ascii="Arial" w:hAnsi="Arial" w:cs="Arial"/>
          <w:sz w:val="24"/>
        </w:rPr>
        <w:t> </w:t>
      </w:r>
      <w:r w:rsidR="00011A1F" w:rsidRPr="001E4736">
        <w:rPr>
          <w:rFonts w:ascii="Arial" w:hAnsi="Arial" w:cs="Arial"/>
          <w:sz w:val="24"/>
        </w:rPr>
        <w:t>odstraňováním odpadu, s výjimkou nebezpečných odpadů</w:t>
      </w:r>
      <w:r w:rsidR="00D56867" w:rsidRPr="001E4736">
        <w:rPr>
          <w:rFonts w:ascii="Arial" w:hAnsi="Arial" w:cs="Arial"/>
          <w:sz w:val="24"/>
        </w:rPr>
        <w:t>.</w:t>
      </w:r>
    </w:p>
    <w:p w14:paraId="0244019C" w14:textId="45ABD995" w:rsidR="00910B9D" w:rsidRDefault="0083601E" w:rsidP="001E4736">
      <w:pPr>
        <w:rPr>
          <w:rFonts w:ascii="Arial" w:hAnsi="Arial" w:cs="Arial"/>
          <w:sz w:val="24"/>
        </w:rPr>
      </w:pPr>
      <w:r w:rsidRPr="00660097">
        <w:rPr>
          <w:rFonts w:ascii="Arial" w:hAnsi="Arial" w:cs="Arial"/>
          <w:sz w:val="24"/>
        </w:rPr>
        <w:t>Z</w:t>
      </w:r>
      <w:r w:rsidR="0032120B" w:rsidRPr="00660097">
        <w:rPr>
          <w:rFonts w:ascii="Arial" w:hAnsi="Arial" w:cs="Arial"/>
          <w:sz w:val="24"/>
        </w:rPr>
        <w:t xml:space="preserve">ákladní kapitál </w:t>
      </w:r>
      <w:r w:rsidR="00D663BD" w:rsidRPr="00660097">
        <w:rPr>
          <w:rFonts w:ascii="Arial" w:hAnsi="Arial" w:cs="Arial"/>
          <w:sz w:val="24"/>
        </w:rPr>
        <w:t xml:space="preserve">AS </w:t>
      </w:r>
      <w:r w:rsidR="001B151C" w:rsidRPr="00660097">
        <w:rPr>
          <w:rFonts w:ascii="Arial" w:hAnsi="Arial" w:cs="Arial"/>
          <w:sz w:val="24"/>
        </w:rPr>
        <w:t>je navrhován</w:t>
      </w:r>
      <w:r w:rsidR="00D663BD" w:rsidRPr="001E4736">
        <w:rPr>
          <w:rFonts w:ascii="Arial" w:hAnsi="Arial" w:cs="Arial"/>
          <w:sz w:val="24"/>
        </w:rPr>
        <w:t xml:space="preserve"> ve výši 6.600.000,- Kč. Tato výše odpovídá násobku počtu obyvatel </w:t>
      </w:r>
      <w:r w:rsidR="005275D1" w:rsidRPr="001E4736">
        <w:rPr>
          <w:rFonts w:ascii="Arial" w:hAnsi="Arial" w:cs="Arial"/>
          <w:sz w:val="24"/>
        </w:rPr>
        <w:t xml:space="preserve">sdružených </w:t>
      </w:r>
      <w:r w:rsidR="00D326E5">
        <w:rPr>
          <w:rFonts w:ascii="Arial" w:hAnsi="Arial" w:cs="Arial"/>
          <w:sz w:val="24"/>
        </w:rPr>
        <w:t xml:space="preserve">v současnosti </w:t>
      </w:r>
      <w:r w:rsidR="00D663BD" w:rsidRPr="001E4736">
        <w:rPr>
          <w:rFonts w:ascii="Arial" w:hAnsi="Arial" w:cs="Arial"/>
          <w:sz w:val="24"/>
        </w:rPr>
        <w:t xml:space="preserve">v rámci Spolku (členy Spolku je zastoupeno cca 440 000 obyvatel Olomouckého kraje) hodnotou 15,- Kč na jednoho občana. </w:t>
      </w:r>
      <w:r w:rsidR="0097688C">
        <w:rPr>
          <w:rFonts w:ascii="Arial" w:hAnsi="Arial" w:cs="Arial"/>
          <w:sz w:val="24"/>
        </w:rPr>
        <w:t>S</w:t>
      </w:r>
      <w:r w:rsidR="002332A9" w:rsidRPr="00745AC7">
        <w:rPr>
          <w:rFonts w:ascii="Arial" w:hAnsi="Arial" w:cs="Arial"/>
          <w:sz w:val="24"/>
        </w:rPr>
        <w:t>amotnému vzniku AS má dojít až po splacení základního kapitálu AS</w:t>
      </w:r>
      <w:r w:rsidR="005275D1" w:rsidRPr="00745AC7">
        <w:rPr>
          <w:rFonts w:ascii="Arial" w:hAnsi="Arial" w:cs="Arial"/>
          <w:sz w:val="24"/>
        </w:rPr>
        <w:t xml:space="preserve">, a to s ohledem na požadavek zákona č. 90/2012 Sb., o obchodních společnostech a družstvech (zákon o obchodních korporacích), ve znění pozdějších předpisů (dále jen „zákon o obchodních korporacích“), kdy pro zápis AS do obchodního rejstříku je třeba </w:t>
      </w:r>
      <w:r w:rsidR="002332A9" w:rsidRPr="00745AC7">
        <w:rPr>
          <w:rFonts w:ascii="Arial" w:hAnsi="Arial" w:cs="Arial"/>
          <w:sz w:val="24"/>
        </w:rPr>
        <w:t>spla</w:t>
      </w:r>
      <w:r w:rsidR="005275D1" w:rsidRPr="00745AC7">
        <w:rPr>
          <w:rFonts w:ascii="Arial" w:hAnsi="Arial" w:cs="Arial"/>
          <w:sz w:val="24"/>
        </w:rPr>
        <w:t>tit</w:t>
      </w:r>
      <w:r w:rsidR="002332A9" w:rsidRPr="00745AC7">
        <w:rPr>
          <w:rFonts w:ascii="Arial" w:hAnsi="Arial" w:cs="Arial"/>
          <w:sz w:val="24"/>
        </w:rPr>
        <w:t xml:space="preserve"> celé emisní áži</w:t>
      </w:r>
      <w:r w:rsidR="00F5406C" w:rsidRPr="00745AC7">
        <w:rPr>
          <w:rFonts w:ascii="Arial" w:hAnsi="Arial" w:cs="Arial"/>
          <w:sz w:val="24"/>
        </w:rPr>
        <w:t>o</w:t>
      </w:r>
      <w:r w:rsidR="002332A9" w:rsidRPr="00745AC7">
        <w:rPr>
          <w:rFonts w:ascii="Arial" w:hAnsi="Arial" w:cs="Arial"/>
          <w:sz w:val="24"/>
        </w:rPr>
        <w:t>, je-li stanoveno, a</w:t>
      </w:r>
      <w:r w:rsidR="005275D1" w:rsidRPr="00745AC7">
        <w:rPr>
          <w:rFonts w:ascii="Arial" w:hAnsi="Arial" w:cs="Arial"/>
          <w:sz w:val="24"/>
        </w:rPr>
        <w:t> </w:t>
      </w:r>
      <w:r w:rsidR="002332A9" w:rsidRPr="00745AC7">
        <w:rPr>
          <w:rFonts w:ascii="Arial" w:hAnsi="Arial" w:cs="Arial"/>
          <w:sz w:val="24"/>
        </w:rPr>
        <w:t>alespoň 30 % základního kapitálu</w:t>
      </w:r>
      <w:r w:rsidR="005275D1" w:rsidRPr="00745AC7">
        <w:rPr>
          <w:rFonts w:ascii="Arial" w:hAnsi="Arial" w:cs="Arial"/>
          <w:sz w:val="24"/>
        </w:rPr>
        <w:t>.</w:t>
      </w:r>
      <w:r w:rsidR="002332A9" w:rsidRPr="00745AC7">
        <w:rPr>
          <w:rFonts w:ascii="Arial" w:hAnsi="Arial" w:cs="Arial"/>
          <w:sz w:val="24"/>
        </w:rPr>
        <w:t xml:space="preserve"> </w:t>
      </w:r>
      <w:r w:rsidR="005275D1" w:rsidRPr="00745AC7">
        <w:rPr>
          <w:rFonts w:ascii="Arial" w:hAnsi="Arial" w:cs="Arial"/>
          <w:sz w:val="24"/>
        </w:rPr>
        <w:t xml:space="preserve">V případě AS </w:t>
      </w:r>
      <w:r w:rsidR="00F5406C" w:rsidRPr="00745AC7">
        <w:rPr>
          <w:rFonts w:ascii="Arial" w:hAnsi="Arial" w:cs="Arial"/>
          <w:sz w:val="24"/>
        </w:rPr>
        <w:t>se proto n</w:t>
      </w:r>
      <w:r w:rsidR="002332A9" w:rsidRPr="00745AC7">
        <w:rPr>
          <w:rFonts w:ascii="Arial" w:hAnsi="Arial" w:cs="Arial"/>
          <w:sz w:val="24"/>
        </w:rPr>
        <w:t>avrhuje stanovit lhůtu 90 dnů od založení AS (</w:t>
      </w:r>
      <w:r w:rsidR="00326D45" w:rsidRPr="00745AC7">
        <w:rPr>
          <w:rFonts w:ascii="Arial" w:hAnsi="Arial" w:cs="Arial"/>
          <w:sz w:val="24"/>
        </w:rPr>
        <w:t xml:space="preserve">ode </w:t>
      </w:r>
      <w:r w:rsidR="002332A9" w:rsidRPr="00745AC7">
        <w:rPr>
          <w:rFonts w:ascii="Arial" w:hAnsi="Arial" w:cs="Arial"/>
          <w:sz w:val="24"/>
        </w:rPr>
        <w:t xml:space="preserve">dne sepsání stanov) na splacení </w:t>
      </w:r>
      <w:r w:rsidR="00CF3C25" w:rsidRPr="00745AC7">
        <w:rPr>
          <w:rFonts w:ascii="Arial" w:hAnsi="Arial" w:cs="Arial"/>
          <w:sz w:val="24"/>
        </w:rPr>
        <w:t>celého</w:t>
      </w:r>
      <w:r w:rsidR="002332A9" w:rsidRPr="00745AC7">
        <w:rPr>
          <w:rFonts w:ascii="Arial" w:hAnsi="Arial" w:cs="Arial"/>
          <w:sz w:val="24"/>
        </w:rPr>
        <w:t xml:space="preserve"> základního kapitálu</w:t>
      </w:r>
      <w:r w:rsidR="00F5406C" w:rsidRPr="00745AC7">
        <w:rPr>
          <w:rFonts w:ascii="Arial" w:hAnsi="Arial" w:cs="Arial"/>
          <w:sz w:val="24"/>
        </w:rPr>
        <w:t xml:space="preserve"> ve výši</w:t>
      </w:r>
      <w:r w:rsidR="002332A9" w:rsidRPr="00745AC7">
        <w:rPr>
          <w:rFonts w:ascii="Arial" w:hAnsi="Arial" w:cs="Arial"/>
          <w:sz w:val="24"/>
        </w:rPr>
        <w:t xml:space="preserve"> </w:t>
      </w:r>
      <w:r w:rsidR="00CF3C25" w:rsidRPr="00745AC7">
        <w:rPr>
          <w:rFonts w:ascii="Arial" w:hAnsi="Arial" w:cs="Arial"/>
          <w:sz w:val="24"/>
        </w:rPr>
        <w:t>6.600.000,- Kč</w:t>
      </w:r>
      <w:r w:rsidR="002332A9" w:rsidRPr="00745AC7">
        <w:rPr>
          <w:rFonts w:ascii="Arial" w:hAnsi="Arial" w:cs="Arial"/>
          <w:sz w:val="24"/>
        </w:rPr>
        <w:t>.</w:t>
      </w:r>
    </w:p>
    <w:p w14:paraId="10D9C929" w14:textId="3A840D9F" w:rsidR="005218CC" w:rsidRPr="0083601E" w:rsidRDefault="005218CC" w:rsidP="001E4736">
      <w:pPr>
        <w:rPr>
          <w:rFonts w:ascii="Arial" w:hAnsi="Arial" w:cs="Arial"/>
          <w:sz w:val="24"/>
        </w:rPr>
      </w:pPr>
      <w:r w:rsidRPr="0083601E">
        <w:rPr>
          <w:rFonts w:ascii="Arial" w:hAnsi="Arial" w:cs="Arial"/>
          <w:sz w:val="24"/>
        </w:rPr>
        <w:t xml:space="preserve">Vyčlenění finančních prostředků pro splacení základního kapitálu AS </w:t>
      </w:r>
      <w:r w:rsidR="00D326E5" w:rsidRPr="0083601E">
        <w:rPr>
          <w:rFonts w:ascii="Arial" w:hAnsi="Arial" w:cs="Arial"/>
          <w:sz w:val="24"/>
        </w:rPr>
        <w:t>v</w:t>
      </w:r>
      <w:r w:rsidRPr="0083601E">
        <w:rPr>
          <w:rFonts w:ascii="Arial" w:hAnsi="Arial" w:cs="Arial"/>
          <w:sz w:val="24"/>
        </w:rPr>
        <w:t xml:space="preserve"> rozpočtu </w:t>
      </w:r>
      <w:r w:rsidR="00D326E5" w:rsidRPr="0083601E">
        <w:rPr>
          <w:rFonts w:ascii="Arial" w:hAnsi="Arial" w:cs="Arial"/>
          <w:sz w:val="24"/>
        </w:rPr>
        <w:t xml:space="preserve">kraje </w:t>
      </w:r>
      <w:r w:rsidRPr="0083601E">
        <w:rPr>
          <w:rFonts w:ascii="Arial" w:hAnsi="Arial" w:cs="Arial"/>
          <w:sz w:val="24"/>
        </w:rPr>
        <w:t>na rok 2018 již schválilo Zastupitelstvo Olomouckého kraje.</w:t>
      </w:r>
    </w:p>
    <w:p w14:paraId="06BD6241" w14:textId="61C667B3" w:rsidR="006D6EB6" w:rsidRPr="001E4736" w:rsidRDefault="00BC05A6" w:rsidP="001E4736">
      <w:pPr>
        <w:rPr>
          <w:rFonts w:ascii="Arial" w:hAnsi="Arial" w:cs="Arial"/>
          <w:sz w:val="24"/>
        </w:rPr>
      </w:pPr>
      <w:r w:rsidRPr="001E4736">
        <w:rPr>
          <w:rFonts w:ascii="Arial" w:hAnsi="Arial" w:cs="Arial"/>
          <w:sz w:val="24"/>
        </w:rPr>
        <w:lastRenderedPageBreak/>
        <w:t>Z</w:t>
      </w:r>
      <w:r w:rsidR="006D6EB6" w:rsidRPr="001E4736">
        <w:rPr>
          <w:rFonts w:ascii="Arial" w:hAnsi="Arial" w:cs="Arial"/>
          <w:sz w:val="24"/>
        </w:rPr>
        <w:t xml:space="preserve">droje ze základního kapitálu budou použity zásadně na financování Projektu </w:t>
      </w:r>
      <w:r w:rsidR="001B151C">
        <w:rPr>
          <w:rFonts w:ascii="Arial" w:hAnsi="Arial" w:cs="Arial"/>
          <w:sz w:val="24"/>
        </w:rPr>
        <w:br/>
      </w:r>
      <w:r w:rsidR="006D6EB6" w:rsidRPr="001E4736">
        <w:rPr>
          <w:rFonts w:ascii="Arial" w:hAnsi="Arial" w:cs="Arial"/>
          <w:sz w:val="24"/>
        </w:rPr>
        <w:t xml:space="preserve">a výběrového řízení </w:t>
      </w:r>
      <w:r w:rsidRPr="001E4736">
        <w:rPr>
          <w:rFonts w:ascii="Arial" w:hAnsi="Arial" w:cs="Arial"/>
          <w:sz w:val="24"/>
        </w:rPr>
        <w:t xml:space="preserve">na výběr </w:t>
      </w:r>
      <w:r w:rsidR="009B6212" w:rsidRPr="001E4736">
        <w:rPr>
          <w:rFonts w:ascii="Arial" w:hAnsi="Arial" w:cs="Arial"/>
          <w:sz w:val="24"/>
        </w:rPr>
        <w:t xml:space="preserve">poskytovatele služeb na zajištění využití </w:t>
      </w:r>
      <w:r w:rsidR="001153AA" w:rsidRPr="001E4736">
        <w:rPr>
          <w:rFonts w:ascii="Arial" w:hAnsi="Arial" w:cs="Arial"/>
          <w:sz w:val="24"/>
        </w:rPr>
        <w:t xml:space="preserve">směsného komunálního </w:t>
      </w:r>
      <w:r w:rsidR="009B6212" w:rsidRPr="001E4736">
        <w:rPr>
          <w:rFonts w:ascii="Arial" w:hAnsi="Arial" w:cs="Arial"/>
          <w:sz w:val="24"/>
        </w:rPr>
        <w:t>odpadu</w:t>
      </w:r>
      <w:r w:rsidR="006D6EB6" w:rsidRPr="001E4736">
        <w:rPr>
          <w:rFonts w:ascii="Arial" w:hAnsi="Arial" w:cs="Arial"/>
          <w:sz w:val="24"/>
        </w:rPr>
        <w:t xml:space="preserve">, jakož i na samotný provoz a administrativní náklady AS. </w:t>
      </w:r>
      <w:r w:rsidR="001153AA" w:rsidRPr="001E4736">
        <w:rPr>
          <w:rFonts w:ascii="Arial" w:hAnsi="Arial" w:cs="Arial"/>
          <w:sz w:val="24"/>
        </w:rPr>
        <w:t>Náklady na administraci výběru dodavatele budou následně zpětně získány od vítězného uchazeče.</w:t>
      </w:r>
      <w:r w:rsidR="0083601E">
        <w:rPr>
          <w:rFonts w:ascii="Arial" w:hAnsi="Arial" w:cs="Arial"/>
          <w:sz w:val="24"/>
        </w:rPr>
        <w:t xml:space="preserve"> </w:t>
      </w:r>
    </w:p>
    <w:p w14:paraId="642E91EA" w14:textId="6967B296" w:rsidR="00C31250" w:rsidRDefault="00BE4F91" w:rsidP="001E4736">
      <w:pPr>
        <w:rPr>
          <w:rFonts w:ascii="Arial" w:hAnsi="Arial" w:cs="Arial"/>
          <w:sz w:val="24"/>
        </w:rPr>
      </w:pPr>
      <w:r w:rsidRPr="001E4736">
        <w:rPr>
          <w:rFonts w:ascii="Arial" w:hAnsi="Arial" w:cs="Arial"/>
          <w:sz w:val="24"/>
        </w:rPr>
        <w:t xml:space="preserve">Navrhuje se, aby klíčem pro </w:t>
      </w:r>
      <w:r w:rsidR="004125C5" w:rsidRPr="001E4736">
        <w:rPr>
          <w:rFonts w:ascii="Arial" w:hAnsi="Arial" w:cs="Arial"/>
          <w:sz w:val="24"/>
        </w:rPr>
        <w:t xml:space="preserve">stanovení počtu a jmenovité hodnoty akcií a pro následné </w:t>
      </w:r>
      <w:r w:rsidRPr="001E4736">
        <w:rPr>
          <w:rFonts w:ascii="Arial" w:hAnsi="Arial" w:cs="Arial"/>
          <w:sz w:val="24"/>
        </w:rPr>
        <w:t xml:space="preserve">rozdělení </w:t>
      </w:r>
      <w:r w:rsidR="009802D1" w:rsidRPr="001E4736">
        <w:rPr>
          <w:rFonts w:ascii="Arial" w:hAnsi="Arial" w:cs="Arial"/>
          <w:sz w:val="24"/>
        </w:rPr>
        <w:t>jednotlivých akcií</w:t>
      </w:r>
      <w:r w:rsidRPr="001E4736">
        <w:rPr>
          <w:rFonts w:ascii="Arial" w:hAnsi="Arial" w:cs="Arial"/>
          <w:sz w:val="24"/>
        </w:rPr>
        <w:t xml:space="preserve"> v AS byl p</w:t>
      </w:r>
      <w:r w:rsidR="0083601E">
        <w:rPr>
          <w:rFonts w:ascii="Arial" w:hAnsi="Arial" w:cs="Arial"/>
          <w:sz w:val="24"/>
        </w:rPr>
        <w:t xml:space="preserve">očet obyvatel jednotlivých obcí </w:t>
      </w:r>
      <w:r w:rsidR="0083601E" w:rsidRPr="009F660C">
        <w:rPr>
          <w:rFonts w:ascii="Arial" w:hAnsi="Arial" w:cs="Arial"/>
          <w:sz w:val="24"/>
        </w:rPr>
        <w:t>a</w:t>
      </w:r>
      <w:r w:rsidR="0083601E">
        <w:rPr>
          <w:rFonts w:ascii="Arial" w:hAnsi="Arial" w:cs="Arial"/>
          <w:sz w:val="24"/>
        </w:rPr>
        <w:t xml:space="preserve"> </w:t>
      </w:r>
      <w:r w:rsidRPr="001E4736">
        <w:rPr>
          <w:rFonts w:ascii="Arial" w:hAnsi="Arial" w:cs="Arial"/>
          <w:sz w:val="24"/>
        </w:rPr>
        <w:t>měst, které budou akcionáři</w:t>
      </w:r>
      <w:r w:rsidR="0097688C">
        <w:rPr>
          <w:rFonts w:ascii="Arial" w:hAnsi="Arial" w:cs="Arial"/>
          <w:sz w:val="24"/>
        </w:rPr>
        <w:t xml:space="preserve">. </w:t>
      </w:r>
      <w:r w:rsidR="0097688C" w:rsidRPr="0083601E">
        <w:rPr>
          <w:rFonts w:ascii="Arial" w:hAnsi="Arial" w:cs="Arial"/>
          <w:sz w:val="24"/>
        </w:rPr>
        <w:t>V případě nějaké formy společného vstupu obcí</w:t>
      </w:r>
      <w:r w:rsidR="0083601E" w:rsidRPr="0083601E">
        <w:rPr>
          <w:rFonts w:ascii="Arial" w:hAnsi="Arial" w:cs="Arial"/>
          <w:sz w:val="24"/>
        </w:rPr>
        <w:t xml:space="preserve"> </w:t>
      </w:r>
      <w:r w:rsidR="0083601E" w:rsidRPr="009F660C">
        <w:rPr>
          <w:rFonts w:ascii="Arial" w:hAnsi="Arial" w:cs="Arial"/>
          <w:sz w:val="24"/>
        </w:rPr>
        <w:t>a</w:t>
      </w:r>
      <w:r w:rsidR="0083601E" w:rsidRPr="0083601E">
        <w:rPr>
          <w:rFonts w:ascii="Arial" w:hAnsi="Arial" w:cs="Arial"/>
          <w:sz w:val="24"/>
        </w:rPr>
        <w:t xml:space="preserve"> </w:t>
      </w:r>
      <w:r w:rsidR="0097688C" w:rsidRPr="0083601E">
        <w:rPr>
          <w:rFonts w:ascii="Arial" w:hAnsi="Arial" w:cs="Arial"/>
          <w:sz w:val="24"/>
        </w:rPr>
        <w:t>měst (sdružení obcí, svazek obcí, mikroregion)</w:t>
      </w:r>
      <w:r w:rsidR="0083601E" w:rsidRPr="0083601E">
        <w:rPr>
          <w:rFonts w:ascii="Arial" w:hAnsi="Arial" w:cs="Arial"/>
          <w:sz w:val="24"/>
        </w:rPr>
        <w:t xml:space="preserve"> </w:t>
      </w:r>
      <w:r w:rsidR="0083601E" w:rsidRPr="009F660C">
        <w:rPr>
          <w:rFonts w:ascii="Arial" w:hAnsi="Arial" w:cs="Arial"/>
          <w:sz w:val="24"/>
        </w:rPr>
        <w:t>by to</w:t>
      </w:r>
      <w:r w:rsidR="0083601E" w:rsidRPr="0083601E">
        <w:rPr>
          <w:rFonts w:ascii="Arial" w:hAnsi="Arial" w:cs="Arial"/>
          <w:sz w:val="24"/>
        </w:rPr>
        <w:t xml:space="preserve"> </w:t>
      </w:r>
      <w:r w:rsidRPr="0083601E">
        <w:rPr>
          <w:rFonts w:ascii="Arial" w:hAnsi="Arial" w:cs="Arial"/>
          <w:sz w:val="24"/>
        </w:rPr>
        <w:t xml:space="preserve">byl počet obyvatel </w:t>
      </w:r>
      <w:r w:rsidRPr="009F660C">
        <w:rPr>
          <w:rFonts w:ascii="Arial" w:hAnsi="Arial" w:cs="Arial"/>
          <w:sz w:val="24"/>
        </w:rPr>
        <w:t>obcí</w:t>
      </w:r>
      <w:r w:rsidR="0083601E" w:rsidRPr="009F660C">
        <w:rPr>
          <w:rFonts w:ascii="Arial" w:hAnsi="Arial" w:cs="Arial"/>
          <w:sz w:val="24"/>
        </w:rPr>
        <w:t xml:space="preserve"> a </w:t>
      </w:r>
      <w:r w:rsidR="000A4064" w:rsidRPr="009F660C">
        <w:rPr>
          <w:rFonts w:ascii="Arial" w:hAnsi="Arial" w:cs="Arial"/>
          <w:sz w:val="24"/>
        </w:rPr>
        <w:t>měst</w:t>
      </w:r>
      <w:r w:rsidRPr="0083601E">
        <w:rPr>
          <w:rFonts w:ascii="Arial" w:hAnsi="Arial" w:cs="Arial"/>
          <w:sz w:val="24"/>
        </w:rPr>
        <w:t xml:space="preserve"> seskupených v</w:t>
      </w:r>
      <w:r w:rsidR="0097688C" w:rsidRPr="0083601E">
        <w:rPr>
          <w:rFonts w:ascii="Arial" w:hAnsi="Arial" w:cs="Arial"/>
          <w:sz w:val="24"/>
        </w:rPr>
        <w:t> těchto subjektech</w:t>
      </w:r>
      <w:r w:rsidR="0097688C" w:rsidRPr="00A05B7F">
        <w:rPr>
          <w:rFonts w:ascii="Arial" w:hAnsi="Arial" w:cs="Arial"/>
          <w:color w:val="FF0000"/>
          <w:sz w:val="24"/>
        </w:rPr>
        <w:t xml:space="preserve">. </w:t>
      </w:r>
      <w:r w:rsidR="0097688C">
        <w:rPr>
          <w:rFonts w:ascii="Arial" w:hAnsi="Arial" w:cs="Arial"/>
          <w:sz w:val="24"/>
        </w:rPr>
        <w:t xml:space="preserve">V případě vstupu prostřednictvím </w:t>
      </w:r>
      <w:r w:rsidR="0097688C" w:rsidRPr="009F660C">
        <w:rPr>
          <w:rFonts w:ascii="Arial" w:hAnsi="Arial" w:cs="Arial"/>
          <w:sz w:val="24"/>
        </w:rPr>
        <w:t xml:space="preserve">Spolku </w:t>
      </w:r>
      <w:r w:rsidR="00C31250" w:rsidRPr="009F660C">
        <w:rPr>
          <w:rFonts w:ascii="Arial" w:hAnsi="Arial" w:cs="Arial"/>
          <w:sz w:val="24"/>
        </w:rPr>
        <w:t>by</w:t>
      </w:r>
      <w:r w:rsidR="00C31250">
        <w:rPr>
          <w:rFonts w:ascii="Arial" w:hAnsi="Arial" w:cs="Arial"/>
          <w:sz w:val="24"/>
        </w:rPr>
        <w:t xml:space="preserve"> to byl počet zbývajících obyvatel </w:t>
      </w:r>
      <w:r w:rsidR="00B47819" w:rsidRPr="001E4736">
        <w:rPr>
          <w:rFonts w:ascii="Arial" w:hAnsi="Arial" w:cs="Arial"/>
          <w:sz w:val="24"/>
        </w:rPr>
        <w:t xml:space="preserve">po </w:t>
      </w:r>
      <w:r w:rsidR="0083601E">
        <w:rPr>
          <w:rFonts w:ascii="Arial" w:hAnsi="Arial" w:cs="Arial"/>
          <w:sz w:val="24"/>
        </w:rPr>
        <w:t xml:space="preserve">odečtu počtu obyvatel těch obcí </w:t>
      </w:r>
      <w:r w:rsidR="0083601E" w:rsidRPr="009F660C">
        <w:rPr>
          <w:rFonts w:ascii="Arial" w:hAnsi="Arial" w:cs="Arial"/>
          <w:sz w:val="24"/>
        </w:rPr>
        <w:t>a</w:t>
      </w:r>
      <w:r w:rsidR="0083601E">
        <w:rPr>
          <w:rFonts w:ascii="Arial" w:hAnsi="Arial" w:cs="Arial"/>
          <w:sz w:val="24"/>
        </w:rPr>
        <w:t xml:space="preserve"> </w:t>
      </w:r>
      <w:r w:rsidR="00B47819" w:rsidRPr="001E4736">
        <w:rPr>
          <w:rFonts w:ascii="Arial" w:hAnsi="Arial" w:cs="Arial"/>
          <w:sz w:val="24"/>
        </w:rPr>
        <w:t>měst, které jsou členy Spolku, avšak zároveň budou přímými akcionáři AS a tedy na ně bude podíl na AS převeden za úplatu přímo</w:t>
      </w:r>
      <w:r w:rsidRPr="001E4736">
        <w:rPr>
          <w:rFonts w:ascii="Arial" w:hAnsi="Arial" w:cs="Arial"/>
          <w:sz w:val="24"/>
        </w:rPr>
        <w:t>.</w:t>
      </w:r>
      <w:r w:rsidR="00C31250">
        <w:rPr>
          <w:rFonts w:ascii="Arial" w:hAnsi="Arial" w:cs="Arial"/>
          <w:sz w:val="24"/>
        </w:rPr>
        <w:t xml:space="preserve"> </w:t>
      </w:r>
    </w:p>
    <w:p w14:paraId="53834A3F" w14:textId="2BFAEDA4" w:rsidR="00AF2795" w:rsidRPr="001E4736" w:rsidRDefault="0001106A" w:rsidP="001E4736">
      <w:pPr>
        <w:rPr>
          <w:rFonts w:ascii="Arial" w:hAnsi="Arial" w:cs="Arial"/>
          <w:sz w:val="24"/>
        </w:rPr>
      </w:pPr>
      <w:r w:rsidRPr="001E4736">
        <w:rPr>
          <w:rFonts w:ascii="Arial" w:hAnsi="Arial" w:cs="Arial"/>
          <w:sz w:val="24"/>
        </w:rPr>
        <w:t xml:space="preserve">Zároveň se </w:t>
      </w:r>
      <w:r w:rsidR="008B608B" w:rsidRPr="001E4736">
        <w:rPr>
          <w:rFonts w:ascii="Arial" w:hAnsi="Arial" w:cs="Arial"/>
          <w:sz w:val="24"/>
        </w:rPr>
        <w:t xml:space="preserve">navrhuje omezit převoditelnost akcií AS souhlasem </w:t>
      </w:r>
      <w:r w:rsidR="001153AA" w:rsidRPr="001E4736">
        <w:rPr>
          <w:rFonts w:ascii="Arial" w:hAnsi="Arial" w:cs="Arial"/>
          <w:sz w:val="24"/>
        </w:rPr>
        <w:t>představenstva</w:t>
      </w:r>
      <w:r w:rsidR="008B608B" w:rsidRPr="001E4736">
        <w:rPr>
          <w:rFonts w:ascii="Arial" w:hAnsi="Arial" w:cs="Arial"/>
          <w:sz w:val="24"/>
        </w:rPr>
        <w:t>, aby byla do jisté míry kontrolována účast jiných obcí</w:t>
      </w:r>
      <w:r w:rsidR="0083601E">
        <w:rPr>
          <w:rFonts w:ascii="Arial" w:hAnsi="Arial" w:cs="Arial"/>
          <w:sz w:val="24"/>
        </w:rPr>
        <w:t xml:space="preserve"> </w:t>
      </w:r>
      <w:r w:rsidR="0083601E" w:rsidRPr="009F660C">
        <w:rPr>
          <w:rFonts w:ascii="Arial" w:hAnsi="Arial" w:cs="Arial"/>
          <w:sz w:val="24"/>
        </w:rPr>
        <w:t>nebo</w:t>
      </w:r>
      <w:r w:rsidR="0083601E">
        <w:rPr>
          <w:rFonts w:ascii="Arial" w:hAnsi="Arial" w:cs="Arial"/>
          <w:sz w:val="24"/>
        </w:rPr>
        <w:t xml:space="preserve"> </w:t>
      </w:r>
      <w:r w:rsidR="00B369E3" w:rsidRPr="001E4736">
        <w:rPr>
          <w:rFonts w:ascii="Arial" w:hAnsi="Arial" w:cs="Arial"/>
          <w:sz w:val="24"/>
        </w:rPr>
        <w:t>osob</w:t>
      </w:r>
      <w:r w:rsidR="008B608B" w:rsidRPr="001E4736">
        <w:rPr>
          <w:rFonts w:ascii="Arial" w:hAnsi="Arial" w:cs="Arial"/>
          <w:sz w:val="24"/>
        </w:rPr>
        <w:t xml:space="preserve"> v</w:t>
      </w:r>
      <w:r w:rsidR="00077E7B" w:rsidRPr="001E4736">
        <w:rPr>
          <w:rFonts w:ascii="Arial" w:hAnsi="Arial" w:cs="Arial"/>
          <w:sz w:val="24"/>
        </w:rPr>
        <w:t> </w:t>
      </w:r>
      <w:r w:rsidR="008B608B" w:rsidRPr="001E4736">
        <w:rPr>
          <w:rFonts w:ascii="Arial" w:hAnsi="Arial" w:cs="Arial"/>
          <w:sz w:val="24"/>
        </w:rPr>
        <w:t>AS</w:t>
      </w:r>
      <w:r w:rsidR="00077E7B" w:rsidRPr="001E4736">
        <w:rPr>
          <w:rFonts w:ascii="Arial" w:hAnsi="Arial" w:cs="Arial"/>
          <w:sz w:val="24"/>
        </w:rPr>
        <w:t xml:space="preserve"> a</w:t>
      </w:r>
      <w:r w:rsidR="00FA624F" w:rsidRPr="001E4736">
        <w:rPr>
          <w:rFonts w:ascii="Arial" w:hAnsi="Arial" w:cs="Arial"/>
          <w:sz w:val="24"/>
        </w:rPr>
        <w:t> </w:t>
      </w:r>
      <w:r w:rsidR="00077E7B" w:rsidRPr="001E4736">
        <w:rPr>
          <w:rFonts w:ascii="Arial" w:hAnsi="Arial" w:cs="Arial"/>
          <w:sz w:val="24"/>
        </w:rPr>
        <w:t>nedošlo tak ke zmaření účelu založení AS</w:t>
      </w:r>
      <w:r w:rsidR="008B608B" w:rsidRPr="001E4736">
        <w:rPr>
          <w:rFonts w:ascii="Arial" w:hAnsi="Arial" w:cs="Arial"/>
          <w:sz w:val="24"/>
        </w:rPr>
        <w:t>.</w:t>
      </w:r>
      <w:r w:rsidR="0008040F" w:rsidRPr="001E4736">
        <w:rPr>
          <w:rFonts w:ascii="Arial" w:hAnsi="Arial" w:cs="Arial"/>
          <w:sz w:val="24"/>
        </w:rPr>
        <w:t xml:space="preserve"> </w:t>
      </w:r>
      <w:r w:rsidR="00054FD0" w:rsidRPr="001E4736">
        <w:rPr>
          <w:rFonts w:ascii="Arial" w:hAnsi="Arial" w:cs="Arial"/>
          <w:sz w:val="24"/>
        </w:rPr>
        <w:t xml:space="preserve">V případě, že představenstvo </w:t>
      </w:r>
      <w:r w:rsidR="007C2DF6" w:rsidRPr="001E4736">
        <w:rPr>
          <w:rFonts w:ascii="Arial" w:hAnsi="Arial" w:cs="Arial"/>
          <w:sz w:val="24"/>
        </w:rPr>
        <w:t>odmítne udělit</w:t>
      </w:r>
      <w:r w:rsidR="00054FD0" w:rsidRPr="001E4736">
        <w:rPr>
          <w:rFonts w:ascii="Arial" w:hAnsi="Arial" w:cs="Arial"/>
          <w:sz w:val="24"/>
        </w:rPr>
        <w:t xml:space="preserve"> souhlas k převodu akcií, může akcionář požádat, aby od něj AS akcie odkoupila za přiměřenou cenu.</w:t>
      </w:r>
    </w:p>
    <w:p w14:paraId="4356B3C0" w14:textId="1A6FE2AC" w:rsidR="000923D2" w:rsidRPr="001E4736" w:rsidRDefault="00B6652F" w:rsidP="001E4736">
      <w:pPr>
        <w:rPr>
          <w:rFonts w:ascii="Arial" w:hAnsi="Arial" w:cs="Arial"/>
          <w:sz w:val="24"/>
        </w:rPr>
      </w:pPr>
      <w:r w:rsidRPr="001E4736">
        <w:rPr>
          <w:rFonts w:ascii="Arial" w:hAnsi="Arial" w:cs="Arial"/>
          <w:sz w:val="24"/>
        </w:rPr>
        <w:t>V důsledku uvedeného postupu</w:t>
      </w:r>
      <w:r w:rsidR="0062310C" w:rsidRPr="001E4736">
        <w:rPr>
          <w:rFonts w:ascii="Arial" w:hAnsi="Arial" w:cs="Arial"/>
          <w:sz w:val="24"/>
        </w:rPr>
        <w:t xml:space="preserve"> dojde po založení AS a po úplatném převodu akcií na jednotlivé obce</w:t>
      </w:r>
      <w:r w:rsidR="0083601E">
        <w:rPr>
          <w:rFonts w:ascii="Arial" w:hAnsi="Arial" w:cs="Arial"/>
          <w:sz w:val="24"/>
        </w:rPr>
        <w:t xml:space="preserve"> </w:t>
      </w:r>
      <w:r w:rsidR="0083601E" w:rsidRPr="009F660C">
        <w:rPr>
          <w:rFonts w:ascii="Arial" w:hAnsi="Arial" w:cs="Arial"/>
          <w:sz w:val="24"/>
        </w:rPr>
        <w:t>a</w:t>
      </w:r>
      <w:r w:rsidR="0083601E">
        <w:rPr>
          <w:rFonts w:ascii="Arial" w:hAnsi="Arial" w:cs="Arial"/>
          <w:sz w:val="24"/>
        </w:rPr>
        <w:t xml:space="preserve"> </w:t>
      </w:r>
      <w:r w:rsidR="00C31250" w:rsidRPr="00105B8B">
        <w:rPr>
          <w:rFonts w:ascii="Arial" w:hAnsi="Arial" w:cs="Arial"/>
          <w:sz w:val="24"/>
        </w:rPr>
        <w:t>města</w:t>
      </w:r>
      <w:r w:rsidR="0062310C" w:rsidRPr="00105B8B">
        <w:rPr>
          <w:rFonts w:ascii="Arial" w:hAnsi="Arial" w:cs="Arial"/>
          <w:sz w:val="24"/>
        </w:rPr>
        <w:t xml:space="preserve"> </w:t>
      </w:r>
      <w:r w:rsidR="008B2EAF" w:rsidRPr="00105B8B">
        <w:rPr>
          <w:rFonts w:ascii="Arial" w:hAnsi="Arial" w:cs="Arial"/>
          <w:sz w:val="24"/>
        </w:rPr>
        <w:t xml:space="preserve">a případné další </w:t>
      </w:r>
      <w:r w:rsidR="00901E14" w:rsidRPr="00105B8B">
        <w:rPr>
          <w:rFonts w:ascii="Arial" w:hAnsi="Arial" w:cs="Arial"/>
          <w:sz w:val="24"/>
        </w:rPr>
        <w:t>akcionáře (</w:t>
      </w:r>
      <w:r w:rsidR="008B2EAF" w:rsidRPr="00105B8B">
        <w:rPr>
          <w:rFonts w:ascii="Arial" w:hAnsi="Arial" w:cs="Arial"/>
          <w:sz w:val="24"/>
        </w:rPr>
        <w:t>subjekty sdružující obce</w:t>
      </w:r>
      <w:r w:rsidR="00901E14" w:rsidRPr="00105B8B">
        <w:rPr>
          <w:rFonts w:ascii="Arial" w:hAnsi="Arial" w:cs="Arial"/>
          <w:sz w:val="24"/>
        </w:rPr>
        <w:t>)</w:t>
      </w:r>
      <w:r w:rsidR="008B2EAF" w:rsidRPr="00105B8B">
        <w:rPr>
          <w:rFonts w:ascii="Arial" w:hAnsi="Arial" w:cs="Arial"/>
          <w:sz w:val="24"/>
        </w:rPr>
        <w:t xml:space="preserve"> </w:t>
      </w:r>
      <w:r w:rsidR="0062310C" w:rsidRPr="00105B8B">
        <w:rPr>
          <w:rFonts w:ascii="Arial" w:hAnsi="Arial" w:cs="Arial"/>
          <w:sz w:val="24"/>
        </w:rPr>
        <w:t xml:space="preserve">k návratu </w:t>
      </w:r>
      <w:r w:rsidR="00077E7B" w:rsidRPr="00105B8B">
        <w:rPr>
          <w:rFonts w:ascii="Arial" w:hAnsi="Arial" w:cs="Arial"/>
          <w:sz w:val="24"/>
        </w:rPr>
        <w:t>převážné většiny</w:t>
      </w:r>
      <w:r w:rsidR="0062310C" w:rsidRPr="00105B8B">
        <w:rPr>
          <w:rFonts w:ascii="Arial" w:hAnsi="Arial" w:cs="Arial"/>
          <w:sz w:val="24"/>
        </w:rPr>
        <w:t xml:space="preserve"> vynaložených finančních prostředků souvisejících se</w:t>
      </w:r>
      <w:r w:rsidR="000454AC" w:rsidRPr="00105B8B">
        <w:rPr>
          <w:rFonts w:ascii="Arial" w:hAnsi="Arial" w:cs="Arial"/>
          <w:sz w:val="24"/>
        </w:rPr>
        <w:t> </w:t>
      </w:r>
      <w:r w:rsidR="0062310C" w:rsidRPr="00105B8B">
        <w:rPr>
          <w:rFonts w:ascii="Arial" w:hAnsi="Arial" w:cs="Arial"/>
          <w:sz w:val="24"/>
        </w:rPr>
        <w:t xml:space="preserve">založením a vznikem AS zpátky do </w:t>
      </w:r>
      <w:r w:rsidR="009B2189" w:rsidRPr="00105B8B">
        <w:rPr>
          <w:rFonts w:ascii="Arial" w:hAnsi="Arial" w:cs="Arial"/>
          <w:sz w:val="24"/>
        </w:rPr>
        <w:t>rozpočtu</w:t>
      </w:r>
      <w:r w:rsidR="0062310C" w:rsidRPr="00105B8B">
        <w:rPr>
          <w:rFonts w:ascii="Arial" w:hAnsi="Arial" w:cs="Arial"/>
          <w:sz w:val="24"/>
        </w:rPr>
        <w:t xml:space="preserve"> Olomouckého kraje.</w:t>
      </w:r>
      <w:r w:rsidR="0001106A" w:rsidRPr="00105B8B">
        <w:rPr>
          <w:rFonts w:ascii="Arial" w:hAnsi="Arial" w:cs="Arial"/>
          <w:sz w:val="24"/>
        </w:rPr>
        <w:t xml:space="preserve"> </w:t>
      </w:r>
      <w:r w:rsidR="009549D8" w:rsidRPr="00105B8B">
        <w:rPr>
          <w:rFonts w:ascii="Arial" w:hAnsi="Arial" w:cs="Arial"/>
          <w:sz w:val="24"/>
        </w:rPr>
        <w:t xml:space="preserve">Olomouckému kraji zůstane pouze nepatrný podíl v AS. </w:t>
      </w:r>
      <w:r w:rsidR="009B6212" w:rsidRPr="00105B8B">
        <w:rPr>
          <w:rFonts w:ascii="Arial" w:hAnsi="Arial" w:cs="Arial"/>
          <w:sz w:val="24"/>
        </w:rPr>
        <w:t>Očekává se, že k převodu akcií na jednotlivé obce</w:t>
      </w:r>
      <w:r w:rsidR="0083601E" w:rsidRPr="00105B8B">
        <w:rPr>
          <w:rFonts w:ascii="Arial" w:hAnsi="Arial" w:cs="Arial"/>
          <w:sz w:val="24"/>
        </w:rPr>
        <w:t xml:space="preserve"> </w:t>
      </w:r>
      <w:r w:rsidR="0083601E" w:rsidRPr="009F660C">
        <w:rPr>
          <w:rFonts w:ascii="Arial" w:hAnsi="Arial" w:cs="Arial"/>
          <w:sz w:val="24"/>
        </w:rPr>
        <w:t>a</w:t>
      </w:r>
      <w:r w:rsidR="0083601E" w:rsidRPr="00105B8B">
        <w:rPr>
          <w:rFonts w:ascii="Arial" w:hAnsi="Arial" w:cs="Arial"/>
          <w:sz w:val="24"/>
        </w:rPr>
        <w:t xml:space="preserve"> </w:t>
      </w:r>
      <w:r w:rsidR="000A4064" w:rsidRPr="00105B8B">
        <w:rPr>
          <w:rFonts w:ascii="Arial" w:hAnsi="Arial" w:cs="Arial"/>
          <w:sz w:val="24"/>
        </w:rPr>
        <w:t>města</w:t>
      </w:r>
      <w:r w:rsidR="009B6212" w:rsidRPr="00105B8B">
        <w:rPr>
          <w:rFonts w:ascii="Arial" w:hAnsi="Arial" w:cs="Arial"/>
          <w:sz w:val="24"/>
        </w:rPr>
        <w:t xml:space="preserve"> </w:t>
      </w:r>
      <w:r w:rsidR="00D326E5" w:rsidRPr="00105B8B">
        <w:rPr>
          <w:rFonts w:ascii="Arial" w:hAnsi="Arial" w:cs="Arial"/>
          <w:sz w:val="24"/>
        </w:rPr>
        <w:t xml:space="preserve">a případné další akcionáře </w:t>
      </w:r>
      <w:r w:rsidR="009B6212" w:rsidRPr="00105B8B">
        <w:rPr>
          <w:rFonts w:ascii="Arial" w:hAnsi="Arial" w:cs="Arial"/>
          <w:sz w:val="24"/>
        </w:rPr>
        <w:t xml:space="preserve">dojde postupně </w:t>
      </w:r>
      <w:r w:rsidR="00B3219E" w:rsidRPr="00404C4C">
        <w:rPr>
          <w:rFonts w:ascii="Arial" w:hAnsi="Arial" w:cs="Arial"/>
          <w:sz w:val="24"/>
        </w:rPr>
        <w:t xml:space="preserve">v závislosti na rozhodnutí jednotlivých </w:t>
      </w:r>
      <w:r w:rsidR="00C31250">
        <w:rPr>
          <w:rFonts w:ascii="Arial" w:hAnsi="Arial" w:cs="Arial"/>
          <w:sz w:val="24"/>
        </w:rPr>
        <w:t>obcí</w:t>
      </w:r>
      <w:r w:rsidR="0083601E">
        <w:rPr>
          <w:rFonts w:ascii="Arial" w:hAnsi="Arial" w:cs="Arial"/>
          <w:sz w:val="24"/>
        </w:rPr>
        <w:t xml:space="preserve"> </w:t>
      </w:r>
      <w:r w:rsidR="0083601E" w:rsidRPr="009F660C">
        <w:rPr>
          <w:rFonts w:ascii="Arial" w:hAnsi="Arial" w:cs="Arial"/>
          <w:sz w:val="24"/>
        </w:rPr>
        <w:t>a</w:t>
      </w:r>
      <w:r w:rsidR="0083601E">
        <w:rPr>
          <w:rFonts w:ascii="Arial" w:hAnsi="Arial" w:cs="Arial"/>
          <w:sz w:val="24"/>
        </w:rPr>
        <w:t xml:space="preserve"> </w:t>
      </w:r>
      <w:r w:rsidR="00B3219E" w:rsidRPr="00404C4C">
        <w:rPr>
          <w:rFonts w:ascii="Arial" w:hAnsi="Arial" w:cs="Arial"/>
          <w:sz w:val="24"/>
        </w:rPr>
        <w:t>měst o jejich účasti v AS</w:t>
      </w:r>
      <w:r w:rsidR="009B6212" w:rsidRPr="00404C4C">
        <w:rPr>
          <w:rFonts w:ascii="Arial" w:hAnsi="Arial" w:cs="Arial"/>
          <w:sz w:val="24"/>
        </w:rPr>
        <w:t>.</w:t>
      </w:r>
    </w:p>
    <w:p w14:paraId="0BD92D5D" w14:textId="77F9E102" w:rsidR="00C34F0A" w:rsidRPr="001E4736" w:rsidRDefault="00C34F0A" w:rsidP="001E4736">
      <w:pPr>
        <w:rPr>
          <w:rFonts w:ascii="Arial" w:hAnsi="Arial" w:cs="Arial"/>
          <w:sz w:val="24"/>
        </w:rPr>
      </w:pPr>
      <w:r w:rsidRPr="001E4736">
        <w:rPr>
          <w:rFonts w:ascii="Arial" w:hAnsi="Arial" w:cs="Arial"/>
          <w:sz w:val="24"/>
        </w:rPr>
        <w:t xml:space="preserve">Po </w:t>
      </w:r>
      <w:r w:rsidR="00FA624F" w:rsidRPr="001E4736">
        <w:rPr>
          <w:rFonts w:ascii="Arial" w:hAnsi="Arial" w:cs="Arial"/>
          <w:sz w:val="24"/>
        </w:rPr>
        <w:t>vzniku</w:t>
      </w:r>
      <w:r w:rsidRPr="001E4736">
        <w:rPr>
          <w:rFonts w:ascii="Arial" w:hAnsi="Arial" w:cs="Arial"/>
          <w:sz w:val="24"/>
        </w:rPr>
        <w:t xml:space="preserve"> AS budou mezi AS a jednotlivými členskými obcemi uzavřeny smlouvy o budoucích dodávkách odpadu, ve kterých se obce zavážou dodávat od 1. 1. 2024 po dobu trvání projektové smlouvy </w:t>
      </w:r>
      <w:r w:rsidR="00CF3C25" w:rsidRPr="001E4736">
        <w:rPr>
          <w:rFonts w:ascii="Arial" w:hAnsi="Arial" w:cs="Arial"/>
          <w:sz w:val="24"/>
        </w:rPr>
        <w:t>veškerý zbytkový směsný komunální odpad</w:t>
      </w:r>
      <w:r w:rsidRPr="001E4736">
        <w:rPr>
          <w:rFonts w:ascii="Arial" w:hAnsi="Arial" w:cs="Arial"/>
          <w:sz w:val="24"/>
        </w:rPr>
        <w:t>.</w:t>
      </w:r>
    </w:p>
    <w:p w14:paraId="40D82D7F" w14:textId="1012DB52" w:rsidR="00C672EA" w:rsidRPr="001E4736" w:rsidRDefault="00C672EA" w:rsidP="001E4736">
      <w:pPr>
        <w:rPr>
          <w:rFonts w:ascii="Arial" w:hAnsi="Arial" w:cs="Arial"/>
          <w:sz w:val="24"/>
        </w:rPr>
      </w:pPr>
      <w:r w:rsidRPr="001E4736">
        <w:rPr>
          <w:rFonts w:ascii="Arial" w:hAnsi="Arial" w:cs="Arial"/>
          <w:sz w:val="24"/>
        </w:rPr>
        <w:t xml:space="preserve">Cílem Projektu je zároveň přenos maximálního rozsahu nákladů na </w:t>
      </w:r>
      <w:r w:rsidR="00C34F0A" w:rsidRPr="001E4736">
        <w:rPr>
          <w:rFonts w:ascii="Arial" w:hAnsi="Arial" w:cs="Arial"/>
          <w:sz w:val="24"/>
        </w:rPr>
        <w:t>budoucího koncesionáře/poskytovatele, který bude vybrán ve výběrovém řízení na realizaci Projektu.</w:t>
      </w:r>
      <w:r w:rsidR="007D7463" w:rsidRPr="001E4736">
        <w:rPr>
          <w:rFonts w:ascii="Arial" w:hAnsi="Arial" w:cs="Arial"/>
          <w:sz w:val="24"/>
        </w:rPr>
        <w:t xml:space="preserve"> </w:t>
      </w:r>
      <w:r w:rsidR="0000240C" w:rsidRPr="001E4736">
        <w:rPr>
          <w:rFonts w:ascii="Arial" w:hAnsi="Arial" w:cs="Arial"/>
          <w:sz w:val="24"/>
        </w:rPr>
        <w:t>Pro </w:t>
      </w:r>
      <w:r w:rsidR="00096A94" w:rsidRPr="001E4736">
        <w:rPr>
          <w:rFonts w:ascii="Arial" w:hAnsi="Arial" w:cs="Arial"/>
          <w:sz w:val="24"/>
        </w:rPr>
        <w:t>samotný Olomoucký kraj tak jeho účast v AS nebude představovat výraznější administrativní či finanční zapojení</w:t>
      </w:r>
      <w:r w:rsidR="00077E7B" w:rsidRPr="001E4736">
        <w:rPr>
          <w:rFonts w:ascii="Arial" w:hAnsi="Arial" w:cs="Arial"/>
          <w:sz w:val="24"/>
        </w:rPr>
        <w:t xml:space="preserve"> a role Olomouckého kraj by tak měla být zejména koordinační</w:t>
      </w:r>
      <w:r w:rsidR="00096A94" w:rsidRPr="001E4736">
        <w:rPr>
          <w:rFonts w:ascii="Arial" w:hAnsi="Arial" w:cs="Arial"/>
          <w:sz w:val="24"/>
        </w:rPr>
        <w:t>.</w:t>
      </w:r>
    </w:p>
    <w:p w14:paraId="01FB97BB" w14:textId="5F9AF215" w:rsidR="00AF2795" w:rsidRPr="001E4736" w:rsidRDefault="00AF2795" w:rsidP="001E4736">
      <w:pPr>
        <w:rPr>
          <w:rFonts w:ascii="Arial" w:hAnsi="Arial" w:cs="Arial"/>
          <w:sz w:val="24"/>
        </w:rPr>
      </w:pPr>
      <w:r w:rsidRPr="001E4736">
        <w:rPr>
          <w:rFonts w:ascii="Arial" w:hAnsi="Arial" w:cs="Arial"/>
          <w:sz w:val="24"/>
        </w:rPr>
        <w:t>Aby mohl</w:t>
      </w:r>
      <w:r w:rsidR="0002068B" w:rsidRPr="001E4736">
        <w:rPr>
          <w:rFonts w:ascii="Arial" w:hAnsi="Arial" w:cs="Arial"/>
          <w:sz w:val="24"/>
        </w:rPr>
        <w:t xml:space="preserve"> být</w:t>
      </w:r>
      <w:r w:rsidRPr="001E4736">
        <w:rPr>
          <w:rFonts w:ascii="Arial" w:hAnsi="Arial" w:cs="Arial"/>
          <w:sz w:val="24"/>
        </w:rPr>
        <w:t xml:space="preserve"> </w:t>
      </w:r>
      <w:r w:rsidR="00941860" w:rsidRPr="001E4736">
        <w:rPr>
          <w:rFonts w:ascii="Arial" w:hAnsi="Arial" w:cs="Arial"/>
          <w:sz w:val="24"/>
        </w:rPr>
        <w:t>Olomoucký k</w:t>
      </w:r>
      <w:r w:rsidRPr="001E4736">
        <w:rPr>
          <w:rFonts w:ascii="Arial" w:hAnsi="Arial" w:cs="Arial"/>
          <w:sz w:val="24"/>
        </w:rPr>
        <w:t xml:space="preserve">raj </w:t>
      </w:r>
      <w:r w:rsidR="0002068B" w:rsidRPr="001E4736">
        <w:rPr>
          <w:rFonts w:ascii="Arial" w:hAnsi="Arial" w:cs="Arial"/>
          <w:sz w:val="24"/>
        </w:rPr>
        <w:t>zakladatelem a akcionářem</w:t>
      </w:r>
      <w:r w:rsidRPr="001E4736">
        <w:rPr>
          <w:rFonts w:ascii="Arial" w:hAnsi="Arial" w:cs="Arial"/>
          <w:sz w:val="24"/>
        </w:rPr>
        <w:t xml:space="preserve"> </w:t>
      </w:r>
      <w:r w:rsidR="006E2870" w:rsidRPr="001E4736">
        <w:rPr>
          <w:rFonts w:ascii="Arial" w:hAnsi="Arial" w:cs="Arial"/>
          <w:sz w:val="24"/>
        </w:rPr>
        <w:t>AS</w:t>
      </w:r>
      <w:r w:rsidRPr="001E4736">
        <w:rPr>
          <w:rFonts w:ascii="Arial" w:hAnsi="Arial" w:cs="Arial"/>
          <w:sz w:val="24"/>
        </w:rPr>
        <w:t xml:space="preserve">, je nezbytné, aby </w:t>
      </w:r>
      <w:r w:rsidR="009030E2">
        <w:rPr>
          <w:rFonts w:ascii="Arial" w:hAnsi="Arial" w:cs="Arial"/>
          <w:sz w:val="24"/>
        </w:rPr>
        <w:t xml:space="preserve">Zastupitelstvo Olomouckého kraje </w:t>
      </w:r>
      <w:r w:rsidRPr="001E4736">
        <w:rPr>
          <w:rFonts w:ascii="Arial" w:hAnsi="Arial" w:cs="Arial"/>
          <w:sz w:val="24"/>
        </w:rPr>
        <w:t>rozhodl</w:t>
      </w:r>
      <w:r w:rsidR="009030E2">
        <w:rPr>
          <w:rFonts w:ascii="Arial" w:hAnsi="Arial" w:cs="Arial"/>
          <w:sz w:val="24"/>
        </w:rPr>
        <w:t>o</w:t>
      </w:r>
      <w:r w:rsidRPr="001E4736">
        <w:rPr>
          <w:rFonts w:ascii="Arial" w:hAnsi="Arial" w:cs="Arial"/>
          <w:sz w:val="24"/>
        </w:rPr>
        <w:t xml:space="preserve"> o založení </w:t>
      </w:r>
      <w:r w:rsidR="00941860" w:rsidRPr="001E4736">
        <w:rPr>
          <w:rFonts w:ascii="Arial" w:hAnsi="Arial" w:cs="Arial"/>
          <w:sz w:val="24"/>
        </w:rPr>
        <w:t>AS</w:t>
      </w:r>
      <w:r w:rsidRPr="001E4736">
        <w:rPr>
          <w:rFonts w:ascii="Arial" w:hAnsi="Arial" w:cs="Arial"/>
          <w:sz w:val="24"/>
        </w:rPr>
        <w:t xml:space="preserve"> </w:t>
      </w:r>
      <w:r w:rsidR="00EC6C76" w:rsidRPr="001E4736">
        <w:rPr>
          <w:rFonts w:ascii="Arial" w:hAnsi="Arial" w:cs="Arial"/>
          <w:sz w:val="24"/>
        </w:rPr>
        <w:t xml:space="preserve">a v této souvislosti </w:t>
      </w:r>
      <w:r w:rsidR="009030E2">
        <w:rPr>
          <w:rFonts w:ascii="Arial" w:hAnsi="Arial" w:cs="Arial"/>
          <w:sz w:val="24"/>
        </w:rPr>
        <w:t>schválilo</w:t>
      </w:r>
      <w:r w:rsidR="00FA624F" w:rsidRPr="001E4736">
        <w:rPr>
          <w:rFonts w:ascii="Arial" w:hAnsi="Arial" w:cs="Arial"/>
          <w:sz w:val="24"/>
        </w:rPr>
        <w:t xml:space="preserve"> </w:t>
      </w:r>
      <w:r w:rsidRPr="001E4736">
        <w:rPr>
          <w:rFonts w:ascii="Arial" w:hAnsi="Arial" w:cs="Arial"/>
          <w:sz w:val="24"/>
        </w:rPr>
        <w:t xml:space="preserve">text stanov </w:t>
      </w:r>
      <w:r w:rsidR="00941860" w:rsidRPr="001E4736">
        <w:rPr>
          <w:rFonts w:ascii="Arial" w:hAnsi="Arial" w:cs="Arial"/>
          <w:sz w:val="24"/>
        </w:rPr>
        <w:t>AS</w:t>
      </w:r>
      <w:r w:rsidRPr="001E4736">
        <w:rPr>
          <w:rFonts w:ascii="Arial" w:hAnsi="Arial" w:cs="Arial"/>
          <w:sz w:val="24"/>
        </w:rPr>
        <w:t xml:space="preserve">. </w:t>
      </w:r>
    </w:p>
    <w:p w14:paraId="6F6050D4" w14:textId="228B5FFE" w:rsidR="00FB309F" w:rsidRPr="001E4736" w:rsidRDefault="00680000" w:rsidP="001E4736">
      <w:pPr>
        <w:rPr>
          <w:rFonts w:ascii="Arial" w:hAnsi="Arial" w:cs="Arial"/>
          <w:sz w:val="24"/>
        </w:rPr>
      </w:pPr>
      <w:r w:rsidRPr="001E4736">
        <w:rPr>
          <w:rFonts w:ascii="Arial" w:hAnsi="Arial" w:cs="Arial"/>
          <w:sz w:val="24"/>
        </w:rPr>
        <w:t>Zároveň je nezbytné, aby zastupitelstvo v působnosti ustavující valné hromady v souladu s</w:t>
      </w:r>
      <w:r w:rsidR="00EC6C76" w:rsidRPr="001E4736">
        <w:rPr>
          <w:rFonts w:ascii="Arial" w:hAnsi="Arial" w:cs="Arial"/>
          <w:sz w:val="24"/>
        </w:rPr>
        <w:t> </w:t>
      </w:r>
      <w:r w:rsidRPr="001E4736">
        <w:rPr>
          <w:rFonts w:ascii="Arial" w:hAnsi="Arial" w:cs="Arial"/>
          <w:sz w:val="24"/>
        </w:rPr>
        <w:t>§</w:t>
      </w:r>
      <w:r w:rsidR="00EC6C76" w:rsidRPr="001E4736">
        <w:rPr>
          <w:rFonts w:ascii="Arial" w:hAnsi="Arial" w:cs="Arial"/>
          <w:sz w:val="24"/>
        </w:rPr>
        <w:t> </w:t>
      </w:r>
      <w:r w:rsidRPr="001E4736">
        <w:rPr>
          <w:rFonts w:ascii="Arial" w:hAnsi="Arial" w:cs="Arial"/>
          <w:sz w:val="24"/>
        </w:rPr>
        <w:t>35</w:t>
      </w:r>
      <w:r w:rsidR="00EC6C76" w:rsidRPr="001E4736">
        <w:rPr>
          <w:rFonts w:ascii="Arial" w:hAnsi="Arial" w:cs="Arial"/>
          <w:sz w:val="24"/>
        </w:rPr>
        <w:t> </w:t>
      </w:r>
      <w:r w:rsidRPr="001E4736">
        <w:rPr>
          <w:rFonts w:ascii="Arial" w:hAnsi="Arial" w:cs="Arial"/>
          <w:sz w:val="24"/>
        </w:rPr>
        <w:t xml:space="preserve">odst. 2 písm. m) zákona č. 129/2000 Sb., o krajích (krajské zřízení), </w:t>
      </w:r>
      <w:r w:rsidR="000321D1" w:rsidRPr="001E4736">
        <w:rPr>
          <w:rFonts w:ascii="Arial" w:hAnsi="Arial" w:cs="Arial"/>
          <w:sz w:val="24"/>
        </w:rPr>
        <w:t>ve znění pozdějších předpisů</w:t>
      </w:r>
      <w:r w:rsidRPr="001E4736">
        <w:rPr>
          <w:rFonts w:ascii="Arial" w:hAnsi="Arial" w:cs="Arial"/>
          <w:sz w:val="24"/>
        </w:rPr>
        <w:t xml:space="preserve"> (</w:t>
      </w:r>
      <w:r w:rsidR="000321D1" w:rsidRPr="001E4736">
        <w:rPr>
          <w:rFonts w:ascii="Arial" w:hAnsi="Arial" w:cs="Arial"/>
          <w:sz w:val="24"/>
        </w:rPr>
        <w:t xml:space="preserve">dále jen </w:t>
      </w:r>
      <w:r w:rsidRPr="001E4736">
        <w:rPr>
          <w:rFonts w:ascii="Arial" w:hAnsi="Arial" w:cs="Arial"/>
          <w:sz w:val="24"/>
        </w:rPr>
        <w:t>„</w:t>
      </w:r>
      <w:r w:rsidRPr="009B3199">
        <w:rPr>
          <w:rFonts w:ascii="Arial" w:hAnsi="Arial" w:cs="Arial"/>
          <w:sz w:val="24"/>
        </w:rPr>
        <w:t>zákon o krajích</w:t>
      </w:r>
      <w:r w:rsidRPr="001E4736">
        <w:rPr>
          <w:rFonts w:ascii="Arial" w:hAnsi="Arial" w:cs="Arial"/>
          <w:sz w:val="24"/>
        </w:rPr>
        <w:t xml:space="preserve">“), zvolilo členy ostatních orgánů AS. </w:t>
      </w:r>
      <w:r w:rsidR="00077E7B" w:rsidRPr="001E4736">
        <w:rPr>
          <w:rFonts w:ascii="Arial" w:hAnsi="Arial" w:cs="Arial"/>
          <w:sz w:val="24"/>
        </w:rPr>
        <w:t>Z</w:t>
      </w:r>
      <w:r w:rsidR="00C74E69" w:rsidRPr="001E4736">
        <w:rPr>
          <w:rFonts w:ascii="Arial" w:hAnsi="Arial" w:cs="Arial"/>
          <w:sz w:val="24"/>
        </w:rPr>
        <w:t> důvodu lepší kontroly obchodního vedení se n</w:t>
      </w:r>
      <w:r w:rsidRPr="001E4736">
        <w:rPr>
          <w:rFonts w:ascii="Arial" w:hAnsi="Arial" w:cs="Arial"/>
          <w:sz w:val="24"/>
        </w:rPr>
        <w:t xml:space="preserve">avrhuje, aby </w:t>
      </w:r>
      <w:r w:rsidR="00077E7B" w:rsidRPr="001E4736">
        <w:rPr>
          <w:rFonts w:ascii="Arial" w:hAnsi="Arial" w:cs="Arial"/>
          <w:sz w:val="24"/>
        </w:rPr>
        <w:t xml:space="preserve">v AS </w:t>
      </w:r>
      <w:r w:rsidRPr="001E4736">
        <w:rPr>
          <w:rFonts w:ascii="Arial" w:hAnsi="Arial" w:cs="Arial"/>
          <w:sz w:val="24"/>
        </w:rPr>
        <w:t xml:space="preserve">byl </w:t>
      </w:r>
      <w:r w:rsidR="00077E7B" w:rsidRPr="001E4736">
        <w:rPr>
          <w:rFonts w:ascii="Arial" w:hAnsi="Arial" w:cs="Arial"/>
          <w:sz w:val="24"/>
        </w:rPr>
        <w:t>zaveden</w:t>
      </w:r>
      <w:r w:rsidRPr="001E4736">
        <w:rPr>
          <w:rFonts w:ascii="Arial" w:hAnsi="Arial" w:cs="Arial"/>
          <w:sz w:val="24"/>
        </w:rPr>
        <w:t xml:space="preserve"> dualistický systém, a tedy</w:t>
      </w:r>
      <w:r w:rsidR="006A54EA">
        <w:rPr>
          <w:rFonts w:ascii="Arial" w:hAnsi="Arial" w:cs="Arial"/>
          <w:sz w:val="24"/>
        </w:rPr>
        <w:t>,</w:t>
      </w:r>
      <w:r w:rsidRPr="001E4736">
        <w:rPr>
          <w:rFonts w:ascii="Arial" w:hAnsi="Arial" w:cs="Arial"/>
          <w:sz w:val="24"/>
        </w:rPr>
        <w:t xml:space="preserve"> aby byly orgány AS tvořeny </w:t>
      </w:r>
      <w:r w:rsidR="00D939A6" w:rsidRPr="001E4736">
        <w:rPr>
          <w:rFonts w:ascii="Arial" w:hAnsi="Arial" w:cs="Arial"/>
          <w:sz w:val="24"/>
        </w:rPr>
        <w:t xml:space="preserve">kromě valné hromady představenstvem a dozorčí radou. </w:t>
      </w:r>
      <w:r w:rsidR="00AF5C35" w:rsidRPr="001E4736">
        <w:rPr>
          <w:rFonts w:ascii="Arial" w:hAnsi="Arial" w:cs="Arial"/>
          <w:sz w:val="24"/>
        </w:rPr>
        <w:t>Zároveň je i</w:t>
      </w:r>
      <w:r w:rsidR="00796955" w:rsidRPr="001E4736">
        <w:rPr>
          <w:rFonts w:ascii="Arial" w:hAnsi="Arial" w:cs="Arial"/>
          <w:sz w:val="24"/>
        </w:rPr>
        <w:t> </w:t>
      </w:r>
      <w:r w:rsidR="00AF5C35" w:rsidRPr="001E4736">
        <w:rPr>
          <w:rFonts w:ascii="Arial" w:hAnsi="Arial" w:cs="Arial"/>
          <w:sz w:val="24"/>
        </w:rPr>
        <w:t xml:space="preserve">s ohledem na další průběh spojený s převodem akcií vhodné, aby byla při vzniku AS struktura této společnosti co nejjednodušší. Navrhuje se proto, aby byly tyto orgány při vzniku AS jednočlenné, tvořené jedním zástupcem Olomouckého kraje </w:t>
      </w:r>
      <w:r w:rsidR="00077E7B" w:rsidRPr="001E4736">
        <w:rPr>
          <w:rFonts w:ascii="Arial" w:hAnsi="Arial" w:cs="Arial"/>
          <w:sz w:val="24"/>
        </w:rPr>
        <w:t xml:space="preserve">v představenstvu </w:t>
      </w:r>
      <w:r w:rsidR="00AF5C35" w:rsidRPr="001E4736">
        <w:rPr>
          <w:rFonts w:ascii="Arial" w:hAnsi="Arial" w:cs="Arial"/>
          <w:sz w:val="24"/>
        </w:rPr>
        <w:t xml:space="preserve">a jedním zástupcem </w:t>
      </w:r>
      <w:r w:rsidR="00AF5C35" w:rsidRPr="001E4736">
        <w:rPr>
          <w:rFonts w:ascii="Arial" w:hAnsi="Arial" w:cs="Arial"/>
          <w:sz w:val="24"/>
        </w:rPr>
        <w:lastRenderedPageBreak/>
        <w:t>Spolku</w:t>
      </w:r>
      <w:r w:rsidR="00077E7B" w:rsidRPr="001E4736">
        <w:rPr>
          <w:rFonts w:ascii="Arial" w:hAnsi="Arial" w:cs="Arial"/>
          <w:sz w:val="24"/>
        </w:rPr>
        <w:t xml:space="preserve"> v dozorčí radě</w:t>
      </w:r>
      <w:r w:rsidR="00AF5C35" w:rsidRPr="001E4736">
        <w:rPr>
          <w:rFonts w:ascii="Arial" w:hAnsi="Arial" w:cs="Arial"/>
          <w:sz w:val="24"/>
        </w:rPr>
        <w:t xml:space="preserve">. Následně po převodu </w:t>
      </w:r>
      <w:r w:rsidR="00EC6C76" w:rsidRPr="001E4736">
        <w:rPr>
          <w:rFonts w:ascii="Arial" w:hAnsi="Arial" w:cs="Arial"/>
          <w:sz w:val="24"/>
        </w:rPr>
        <w:t>akcií vydaných AS</w:t>
      </w:r>
      <w:r w:rsidR="00AF5C35" w:rsidRPr="001E4736">
        <w:rPr>
          <w:rFonts w:ascii="Arial" w:hAnsi="Arial" w:cs="Arial"/>
          <w:sz w:val="24"/>
        </w:rPr>
        <w:t xml:space="preserve"> na jednotlivé obce</w:t>
      </w:r>
      <w:r w:rsidR="001313B8">
        <w:rPr>
          <w:rFonts w:ascii="Arial" w:hAnsi="Arial" w:cs="Arial"/>
          <w:sz w:val="24"/>
        </w:rPr>
        <w:t>,</w:t>
      </w:r>
      <w:r w:rsidR="000321D1" w:rsidRPr="001E4736">
        <w:rPr>
          <w:rFonts w:ascii="Arial" w:hAnsi="Arial" w:cs="Arial"/>
          <w:sz w:val="24"/>
        </w:rPr>
        <w:t> </w:t>
      </w:r>
      <w:r w:rsidR="00AF5C35" w:rsidRPr="001E4736">
        <w:rPr>
          <w:rFonts w:ascii="Arial" w:hAnsi="Arial" w:cs="Arial"/>
          <w:sz w:val="24"/>
        </w:rPr>
        <w:t>Spolek</w:t>
      </w:r>
      <w:r w:rsidR="00901E14">
        <w:rPr>
          <w:rFonts w:ascii="Arial" w:hAnsi="Arial" w:cs="Arial"/>
          <w:sz w:val="24"/>
        </w:rPr>
        <w:t xml:space="preserve"> </w:t>
      </w:r>
      <w:r w:rsidR="00901E14" w:rsidRPr="00105B8B">
        <w:rPr>
          <w:rFonts w:ascii="Arial" w:hAnsi="Arial" w:cs="Arial"/>
          <w:sz w:val="24"/>
        </w:rPr>
        <w:t>a případné další akcionáře (subjekty sdružující obce)</w:t>
      </w:r>
      <w:r w:rsidR="00AF5C35" w:rsidRPr="00105B8B">
        <w:rPr>
          <w:rFonts w:ascii="Arial" w:hAnsi="Arial" w:cs="Arial"/>
          <w:sz w:val="24"/>
        </w:rPr>
        <w:t xml:space="preserve"> </w:t>
      </w:r>
      <w:r w:rsidR="00AF5C35" w:rsidRPr="001E4736">
        <w:rPr>
          <w:rFonts w:ascii="Arial" w:hAnsi="Arial" w:cs="Arial"/>
          <w:sz w:val="24"/>
        </w:rPr>
        <w:t xml:space="preserve">dojde </w:t>
      </w:r>
      <w:r w:rsidR="00EC6C76" w:rsidRPr="001E4736">
        <w:rPr>
          <w:rFonts w:ascii="Arial" w:hAnsi="Arial" w:cs="Arial"/>
          <w:sz w:val="24"/>
        </w:rPr>
        <w:t xml:space="preserve">rozhodnutím valné hromady AS </w:t>
      </w:r>
      <w:r w:rsidR="00AF5C35" w:rsidRPr="001E4736">
        <w:rPr>
          <w:rFonts w:ascii="Arial" w:hAnsi="Arial" w:cs="Arial"/>
          <w:sz w:val="24"/>
        </w:rPr>
        <w:t>ke změně stanov spočívající v rozšíření počtu členů těchto orgánů dle vzájemné dohody jednot</w:t>
      </w:r>
      <w:r w:rsidR="00FB309F" w:rsidRPr="001E4736">
        <w:rPr>
          <w:rFonts w:ascii="Arial" w:hAnsi="Arial" w:cs="Arial"/>
          <w:sz w:val="24"/>
        </w:rPr>
        <w:t>livých akcionářů tak, aby byl v orgánech AS zastoupen reprezentativní vzorek za všechny akcionáře.</w:t>
      </w:r>
      <w:r w:rsidR="00EC6C76" w:rsidRPr="001E4736">
        <w:rPr>
          <w:rFonts w:ascii="Arial" w:hAnsi="Arial" w:cs="Arial"/>
          <w:sz w:val="24"/>
        </w:rPr>
        <w:t xml:space="preserve"> </w:t>
      </w:r>
    </w:p>
    <w:p w14:paraId="2529C0EF" w14:textId="651E254A" w:rsidR="00680000" w:rsidRPr="001E4736" w:rsidRDefault="00AC7581" w:rsidP="001E4736">
      <w:pPr>
        <w:rPr>
          <w:rFonts w:ascii="Arial" w:hAnsi="Arial" w:cs="Arial"/>
          <w:sz w:val="24"/>
        </w:rPr>
      </w:pPr>
      <w:r w:rsidRPr="001E4736">
        <w:rPr>
          <w:rFonts w:ascii="Arial" w:hAnsi="Arial" w:cs="Arial"/>
          <w:sz w:val="24"/>
        </w:rPr>
        <w:t>Za člena</w:t>
      </w:r>
      <w:r w:rsidR="00FB309F" w:rsidRPr="001E4736">
        <w:rPr>
          <w:rFonts w:ascii="Arial" w:hAnsi="Arial" w:cs="Arial"/>
          <w:sz w:val="24"/>
        </w:rPr>
        <w:t xml:space="preserve"> představenstva </w:t>
      </w:r>
      <w:r w:rsidRPr="001E4736">
        <w:rPr>
          <w:rFonts w:ascii="Arial" w:hAnsi="Arial" w:cs="Arial"/>
          <w:sz w:val="24"/>
        </w:rPr>
        <w:t xml:space="preserve">AS </w:t>
      </w:r>
      <w:r w:rsidR="00FB309F" w:rsidRPr="001E4736">
        <w:rPr>
          <w:rFonts w:ascii="Arial" w:hAnsi="Arial" w:cs="Arial"/>
          <w:sz w:val="24"/>
        </w:rPr>
        <w:t xml:space="preserve">je navrhováno zvolit </w:t>
      </w:r>
      <w:r w:rsidR="00CF3C25" w:rsidRPr="001E4736">
        <w:rPr>
          <w:rFonts w:ascii="Arial" w:hAnsi="Arial" w:cs="Arial"/>
          <w:sz w:val="24"/>
        </w:rPr>
        <w:t>I</w:t>
      </w:r>
      <w:r w:rsidR="00CF3C25" w:rsidRPr="001E4736">
        <w:rPr>
          <w:rFonts w:ascii="Arial" w:hAnsi="Arial" w:cs="Arial"/>
          <w:bCs/>
          <w:sz w:val="24"/>
        </w:rPr>
        <w:t xml:space="preserve">ng. Milana Klimeše, </w:t>
      </w:r>
      <w:r w:rsidR="00ED75BF">
        <w:rPr>
          <w:rFonts w:ascii="Arial" w:hAnsi="Arial" w:cs="Arial"/>
          <w:bCs/>
          <w:sz w:val="24"/>
        </w:rPr>
        <w:t>náměstka hejtmana Olomouckého kraje</w:t>
      </w:r>
      <w:r w:rsidR="006A54EA">
        <w:rPr>
          <w:rFonts w:ascii="Arial" w:hAnsi="Arial" w:cs="Arial"/>
          <w:bCs/>
          <w:sz w:val="24"/>
        </w:rPr>
        <w:t>,</w:t>
      </w:r>
      <w:r w:rsidR="00CF3C25" w:rsidRPr="001E4736" w:rsidDel="00CF3C25">
        <w:rPr>
          <w:rFonts w:ascii="Arial" w:hAnsi="Arial" w:cs="Arial"/>
          <w:sz w:val="24"/>
        </w:rPr>
        <w:t xml:space="preserve"> </w:t>
      </w:r>
      <w:r w:rsidR="00CF3C25" w:rsidRPr="001E4736">
        <w:rPr>
          <w:rFonts w:ascii="Arial" w:hAnsi="Arial" w:cs="Arial"/>
          <w:sz w:val="24"/>
        </w:rPr>
        <w:t>jakožto zástupce jediného akcionáře</w:t>
      </w:r>
      <w:r w:rsidRPr="001E4736">
        <w:rPr>
          <w:rFonts w:ascii="Arial" w:hAnsi="Arial" w:cs="Arial"/>
          <w:sz w:val="24"/>
        </w:rPr>
        <w:t xml:space="preserve">. Za člena dozorčí rady AS je navrhováno zvolit </w:t>
      </w:r>
      <w:r w:rsidR="00CF3C25" w:rsidRPr="001E4736">
        <w:rPr>
          <w:rFonts w:ascii="Arial" w:hAnsi="Arial" w:cs="Arial"/>
          <w:sz w:val="24"/>
        </w:rPr>
        <w:t>Mgr. Jiří</w:t>
      </w:r>
      <w:r w:rsidR="00472F68" w:rsidRPr="001E4736">
        <w:rPr>
          <w:rFonts w:ascii="Arial" w:hAnsi="Arial" w:cs="Arial"/>
          <w:sz w:val="24"/>
        </w:rPr>
        <w:t>ho</w:t>
      </w:r>
      <w:r w:rsidR="00CF3C25" w:rsidRPr="001E4736">
        <w:rPr>
          <w:rFonts w:ascii="Arial" w:hAnsi="Arial" w:cs="Arial"/>
          <w:sz w:val="24"/>
        </w:rPr>
        <w:t xml:space="preserve"> Pospíšil</w:t>
      </w:r>
      <w:r w:rsidR="00472F68" w:rsidRPr="001E4736">
        <w:rPr>
          <w:rFonts w:ascii="Arial" w:hAnsi="Arial" w:cs="Arial"/>
          <w:sz w:val="24"/>
        </w:rPr>
        <w:t>a</w:t>
      </w:r>
      <w:r w:rsidR="00CF3C25" w:rsidRPr="001E4736">
        <w:rPr>
          <w:rFonts w:ascii="Arial" w:hAnsi="Arial" w:cs="Arial"/>
          <w:sz w:val="24"/>
        </w:rPr>
        <w:t xml:space="preserve">, </w:t>
      </w:r>
      <w:r w:rsidR="00ED75BF">
        <w:rPr>
          <w:rFonts w:ascii="Arial" w:hAnsi="Arial" w:cs="Arial"/>
          <w:sz w:val="24"/>
        </w:rPr>
        <w:t>místopředsedu Spolku</w:t>
      </w:r>
      <w:r w:rsidR="00CF3C25" w:rsidRPr="001E4736">
        <w:rPr>
          <w:rFonts w:ascii="Arial" w:hAnsi="Arial" w:cs="Arial"/>
          <w:sz w:val="24"/>
        </w:rPr>
        <w:t xml:space="preserve"> jakožto zástupce Spolku</w:t>
      </w:r>
      <w:r w:rsidRPr="001E4736">
        <w:rPr>
          <w:rFonts w:ascii="Arial" w:hAnsi="Arial" w:cs="Arial"/>
          <w:sz w:val="24"/>
        </w:rPr>
        <w:t>.</w:t>
      </w:r>
      <w:r w:rsidR="00AB665E" w:rsidRPr="001E4736">
        <w:rPr>
          <w:rFonts w:ascii="Arial" w:hAnsi="Arial" w:cs="Arial"/>
          <w:sz w:val="24"/>
        </w:rPr>
        <w:t xml:space="preserve"> Za správce vkladu bude určen </w:t>
      </w:r>
      <w:r w:rsidR="00CF3C25" w:rsidRPr="001E4736">
        <w:rPr>
          <w:rFonts w:ascii="Arial" w:hAnsi="Arial" w:cs="Arial"/>
          <w:sz w:val="24"/>
        </w:rPr>
        <w:t>I</w:t>
      </w:r>
      <w:r w:rsidR="00CF3C25" w:rsidRPr="001E4736">
        <w:rPr>
          <w:rFonts w:ascii="Arial" w:hAnsi="Arial" w:cs="Arial"/>
          <w:bCs/>
          <w:sz w:val="24"/>
        </w:rPr>
        <w:t xml:space="preserve">ng. Milan Klimeš, </w:t>
      </w:r>
      <w:r w:rsidR="00ED75BF">
        <w:rPr>
          <w:rFonts w:ascii="Arial" w:hAnsi="Arial" w:cs="Arial"/>
          <w:bCs/>
          <w:sz w:val="24"/>
        </w:rPr>
        <w:t>náměstek hejtmana Olomouckého kraje</w:t>
      </w:r>
      <w:r w:rsidR="00CF3C25" w:rsidRPr="001E4736">
        <w:rPr>
          <w:rFonts w:ascii="Arial" w:hAnsi="Arial" w:cs="Arial"/>
          <w:sz w:val="24"/>
        </w:rPr>
        <w:t>.</w:t>
      </w:r>
    </w:p>
    <w:p w14:paraId="6D2113AB" w14:textId="14151B66" w:rsidR="00F84817" w:rsidRPr="001E4736" w:rsidRDefault="00D403D5" w:rsidP="001E4736">
      <w:pPr>
        <w:pStyle w:val="Text111"/>
        <w:ind w:left="0"/>
        <w:rPr>
          <w:rFonts w:ascii="Arial" w:hAnsi="Arial" w:cs="Arial"/>
          <w:sz w:val="24"/>
          <w:szCs w:val="24"/>
        </w:rPr>
      </w:pPr>
      <w:r w:rsidRPr="001E4736">
        <w:rPr>
          <w:rFonts w:ascii="Arial" w:hAnsi="Arial" w:cs="Arial"/>
          <w:sz w:val="24"/>
          <w:szCs w:val="24"/>
        </w:rPr>
        <w:t xml:space="preserve">Dle § 35 odst. 2 písm. k) zákona o krajích náleží rozhodování o založení právnických osob, včetně schvalování zakladatelské listiny a stanov společnosti, do pravomoci zastupitelstva kraje. Zastupitelstvo kraje, plnící roli ustavující valné hromady </w:t>
      </w:r>
      <w:r w:rsidR="00EC123B">
        <w:rPr>
          <w:rFonts w:ascii="Arial" w:hAnsi="Arial" w:cs="Arial"/>
          <w:sz w:val="24"/>
          <w:szCs w:val="24"/>
        </w:rPr>
        <w:br/>
      </w:r>
      <w:r w:rsidRPr="001E4736">
        <w:rPr>
          <w:rFonts w:ascii="Arial" w:hAnsi="Arial" w:cs="Arial"/>
          <w:sz w:val="24"/>
          <w:szCs w:val="24"/>
        </w:rPr>
        <w:t xml:space="preserve">(z důvodu jednočlenné společnosti), také volí členy dalších orgánů společnosti (zejména představenstva a dozorčí rady), schvaluje výši povinného splacení základního kapitálu k okamžiku vzniku společnosti, </w:t>
      </w:r>
      <w:r w:rsidR="00FD594F" w:rsidRPr="001E4736">
        <w:rPr>
          <w:rFonts w:ascii="Arial" w:hAnsi="Arial" w:cs="Arial"/>
          <w:sz w:val="24"/>
          <w:szCs w:val="24"/>
        </w:rPr>
        <w:t>rozhoduje o</w:t>
      </w:r>
      <w:r w:rsidR="001D58A4" w:rsidRPr="001E4736">
        <w:rPr>
          <w:rFonts w:ascii="Arial" w:hAnsi="Arial" w:cs="Arial"/>
          <w:sz w:val="24"/>
          <w:szCs w:val="24"/>
        </w:rPr>
        <w:t> </w:t>
      </w:r>
      <w:r w:rsidR="00FD594F" w:rsidRPr="001E4736">
        <w:rPr>
          <w:rFonts w:ascii="Arial" w:hAnsi="Arial" w:cs="Arial"/>
          <w:sz w:val="24"/>
          <w:szCs w:val="24"/>
        </w:rPr>
        <w:t xml:space="preserve">peněžitých vkladech, </w:t>
      </w:r>
      <w:r w:rsidRPr="001E4736">
        <w:rPr>
          <w:rFonts w:ascii="Arial" w:hAnsi="Arial" w:cs="Arial"/>
          <w:sz w:val="24"/>
          <w:szCs w:val="24"/>
        </w:rPr>
        <w:t xml:space="preserve">schvaluje v souladu s posudkem znalce předmět nepeněžitých vkladů, schvaluje počet, jmenovitou hodnotu, formu a druh akcií, které mají být jako protiplnění na </w:t>
      </w:r>
      <w:r w:rsidR="00FD594F" w:rsidRPr="001E4736">
        <w:rPr>
          <w:rFonts w:ascii="Arial" w:hAnsi="Arial" w:cs="Arial"/>
          <w:sz w:val="24"/>
          <w:szCs w:val="24"/>
        </w:rPr>
        <w:t xml:space="preserve">tento </w:t>
      </w:r>
      <w:r w:rsidRPr="001E4736">
        <w:rPr>
          <w:rFonts w:ascii="Arial" w:hAnsi="Arial" w:cs="Arial"/>
          <w:sz w:val="24"/>
          <w:szCs w:val="24"/>
        </w:rPr>
        <w:t xml:space="preserve">vklad </w:t>
      </w:r>
      <w:r w:rsidR="001D58A4" w:rsidRPr="001E4736">
        <w:rPr>
          <w:rFonts w:ascii="Arial" w:hAnsi="Arial" w:cs="Arial"/>
          <w:sz w:val="24"/>
          <w:szCs w:val="24"/>
        </w:rPr>
        <w:t>poskytnuty</w:t>
      </w:r>
      <w:r w:rsidRPr="001E4736">
        <w:rPr>
          <w:rFonts w:ascii="Arial" w:hAnsi="Arial" w:cs="Arial"/>
          <w:sz w:val="24"/>
          <w:szCs w:val="24"/>
        </w:rPr>
        <w:t xml:space="preserve">. Tyto náležitosti </w:t>
      </w:r>
      <w:r w:rsidR="00EC123B">
        <w:rPr>
          <w:rFonts w:ascii="Arial" w:hAnsi="Arial" w:cs="Arial"/>
          <w:sz w:val="24"/>
          <w:szCs w:val="24"/>
        </w:rPr>
        <w:t>jsou</w:t>
      </w:r>
      <w:r w:rsidRPr="001E4736">
        <w:rPr>
          <w:rFonts w:ascii="Arial" w:hAnsi="Arial" w:cs="Arial"/>
          <w:sz w:val="24"/>
          <w:szCs w:val="24"/>
        </w:rPr>
        <w:t xml:space="preserve"> v souladu s § </w:t>
      </w:r>
      <w:r w:rsidR="001D58A4" w:rsidRPr="001E4736">
        <w:rPr>
          <w:rFonts w:ascii="Arial" w:hAnsi="Arial" w:cs="Arial"/>
          <w:sz w:val="24"/>
          <w:szCs w:val="24"/>
        </w:rPr>
        <w:t xml:space="preserve">250 </w:t>
      </w:r>
      <w:r w:rsidRPr="001E4736">
        <w:rPr>
          <w:rFonts w:ascii="Arial" w:hAnsi="Arial" w:cs="Arial"/>
          <w:sz w:val="24"/>
          <w:szCs w:val="24"/>
        </w:rPr>
        <w:t xml:space="preserve">odst. 3 </w:t>
      </w:r>
      <w:r w:rsidR="00F11BCD" w:rsidRPr="001E4736">
        <w:rPr>
          <w:rFonts w:ascii="Arial" w:hAnsi="Arial" w:cs="Arial"/>
          <w:sz w:val="24"/>
          <w:szCs w:val="24"/>
        </w:rPr>
        <w:t>zákon</w:t>
      </w:r>
      <w:r w:rsidR="00796233" w:rsidRPr="001E4736">
        <w:rPr>
          <w:rFonts w:ascii="Arial" w:hAnsi="Arial" w:cs="Arial"/>
          <w:sz w:val="24"/>
          <w:szCs w:val="24"/>
        </w:rPr>
        <w:t>a</w:t>
      </w:r>
      <w:r w:rsidR="00F11BCD" w:rsidRPr="001E4736">
        <w:rPr>
          <w:rFonts w:ascii="Arial" w:hAnsi="Arial" w:cs="Arial"/>
          <w:sz w:val="24"/>
          <w:szCs w:val="24"/>
        </w:rPr>
        <w:t xml:space="preserve"> </w:t>
      </w:r>
      <w:r w:rsidR="00EC123B">
        <w:rPr>
          <w:rFonts w:ascii="Arial" w:hAnsi="Arial" w:cs="Arial"/>
          <w:sz w:val="24"/>
          <w:szCs w:val="24"/>
        </w:rPr>
        <w:br/>
      </w:r>
      <w:r w:rsidR="00F11BCD" w:rsidRPr="001E4736">
        <w:rPr>
          <w:rFonts w:ascii="Arial" w:hAnsi="Arial" w:cs="Arial"/>
          <w:sz w:val="24"/>
          <w:szCs w:val="24"/>
        </w:rPr>
        <w:t>o obchodních korporacích</w:t>
      </w:r>
      <w:r w:rsidRPr="001E4736">
        <w:rPr>
          <w:rFonts w:ascii="Arial" w:hAnsi="Arial" w:cs="Arial"/>
          <w:sz w:val="24"/>
          <w:szCs w:val="24"/>
        </w:rPr>
        <w:t xml:space="preserve"> součástí stanov při založení </w:t>
      </w:r>
      <w:r w:rsidR="00796233" w:rsidRPr="001E4736">
        <w:rPr>
          <w:rFonts w:ascii="Arial" w:hAnsi="Arial" w:cs="Arial"/>
          <w:sz w:val="24"/>
          <w:szCs w:val="24"/>
        </w:rPr>
        <w:t>AS</w:t>
      </w:r>
      <w:r w:rsidRPr="001E4736">
        <w:rPr>
          <w:rFonts w:ascii="Arial" w:hAnsi="Arial" w:cs="Arial"/>
          <w:sz w:val="24"/>
          <w:szCs w:val="24"/>
        </w:rPr>
        <w:t xml:space="preserve">. O rozhodnutí zastupitelstva </w:t>
      </w:r>
      <w:r w:rsidR="001D58A4" w:rsidRPr="001E4736">
        <w:rPr>
          <w:rFonts w:ascii="Arial" w:hAnsi="Arial" w:cs="Arial"/>
          <w:sz w:val="24"/>
          <w:szCs w:val="24"/>
        </w:rPr>
        <w:t>o založení AS a</w:t>
      </w:r>
      <w:r w:rsidR="00796233" w:rsidRPr="001E4736">
        <w:rPr>
          <w:rFonts w:ascii="Arial" w:hAnsi="Arial" w:cs="Arial"/>
          <w:sz w:val="24"/>
          <w:szCs w:val="24"/>
        </w:rPr>
        <w:t> </w:t>
      </w:r>
      <w:r w:rsidR="001D58A4" w:rsidRPr="001E4736">
        <w:rPr>
          <w:rFonts w:ascii="Arial" w:hAnsi="Arial" w:cs="Arial"/>
          <w:sz w:val="24"/>
          <w:szCs w:val="24"/>
        </w:rPr>
        <w:t xml:space="preserve">přijetích jejich stanov </w:t>
      </w:r>
      <w:r w:rsidRPr="001E4736">
        <w:rPr>
          <w:rFonts w:ascii="Arial" w:hAnsi="Arial" w:cs="Arial"/>
          <w:sz w:val="24"/>
          <w:szCs w:val="24"/>
        </w:rPr>
        <w:t>musí být pořízen notářský zápis, který bude</w:t>
      </w:r>
      <w:r w:rsidR="001D58A4" w:rsidRPr="001E4736">
        <w:rPr>
          <w:rFonts w:ascii="Arial" w:hAnsi="Arial" w:cs="Arial"/>
          <w:sz w:val="24"/>
          <w:szCs w:val="24"/>
        </w:rPr>
        <w:t xml:space="preserve"> text stanov také</w:t>
      </w:r>
      <w:r w:rsidRPr="001E4736">
        <w:rPr>
          <w:rFonts w:ascii="Arial" w:hAnsi="Arial" w:cs="Arial"/>
          <w:sz w:val="24"/>
          <w:szCs w:val="24"/>
        </w:rPr>
        <w:t xml:space="preserve"> obsahovat. </w:t>
      </w:r>
      <w:r w:rsidR="00EC245C" w:rsidRPr="001E4736">
        <w:rPr>
          <w:rFonts w:ascii="Arial" w:hAnsi="Arial" w:cs="Arial"/>
          <w:sz w:val="24"/>
          <w:szCs w:val="24"/>
        </w:rPr>
        <w:t xml:space="preserve">Zasedání zastupitelstva se proto musí zúčastnit notář. </w:t>
      </w:r>
      <w:r w:rsidR="00F60988" w:rsidRPr="001E4736">
        <w:rPr>
          <w:rFonts w:ascii="Arial" w:hAnsi="Arial" w:cs="Arial"/>
          <w:sz w:val="24"/>
          <w:szCs w:val="24"/>
        </w:rPr>
        <w:t xml:space="preserve">Následně bude působnost valné hromady této </w:t>
      </w:r>
      <w:r w:rsidR="00796233" w:rsidRPr="001E4736">
        <w:rPr>
          <w:rFonts w:ascii="Arial" w:hAnsi="Arial" w:cs="Arial"/>
          <w:sz w:val="24"/>
          <w:szCs w:val="24"/>
        </w:rPr>
        <w:t>AS</w:t>
      </w:r>
      <w:r w:rsidR="00F60988" w:rsidRPr="001E4736">
        <w:rPr>
          <w:rFonts w:ascii="Arial" w:hAnsi="Arial" w:cs="Arial"/>
          <w:sz w:val="24"/>
          <w:szCs w:val="24"/>
        </w:rPr>
        <w:t xml:space="preserve"> vykonávat v souladu s § 59 odst. 1 písm. j) zákona o</w:t>
      </w:r>
      <w:r w:rsidR="00052D5A" w:rsidRPr="001E4736">
        <w:rPr>
          <w:rFonts w:ascii="Arial" w:hAnsi="Arial" w:cs="Arial"/>
          <w:sz w:val="24"/>
          <w:szCs w:val="24"/>
        </w:rPr>
        <w:t> </w:t>
      </w:r>
      <w:r w:rsidR="00F60988" w:rsidRPr="001E4736">
        <w:rPr>
          <w:rFonts w:ascii="Arial" w:hAnsi="Arial" w:cs="Arial"/>
          <w:sz w:val="24"/>
          <w:szCs w:val="24"/>
        </w:rPr>
        <w:t>krajích rada Olomouckého kraje.</w:t>
      </w:r>
      <w:r w:rsidR="00052D5A" w:rsidRPr="001E4736">
        <w:rPr>
          <w:rFonts w:ascii="Arial" w:hAnsi="Arial" w:cs="Arial"/>
          <w:sz w:val="24"/>
          <w:szCs w:val="24"/>
        </w:rPr>
        <w:t xml:space="preserve"> </w:t>
      </w:r>
    </w:p>
    <w:p w14:paraId="5E824EBD" w14:textId="29CC6677" w:rsidR="00077E7B" w:rsidRPr="001E4736" w:rsidRDefault="00077E7B" w:rsidP="001E4736">
      <w:pPr>
        <w:pStyle w:val="Text111"/>
        <w:ind w:left="0"/>
        <w:rPr>
          <w:rFonts w:ascii="Arial" w:hAnsi="Arial" w:cs="Arial"/>
          <w:sz w:val="24"/>
          <w:szCs w:val="24"/>
        </w:rPr>
      </w:pPr>
      <w:r w:rsidRPr="001E4736">
        <w:rPr>
          <w:rFonts w:ascii="Arial" w:hAnsi="Arial" w:cs="Arial"/>
          <w:sz w:val="24"/>
          <w:szCs w:val="24"/>
        </w:rPr>
        <w:t xml:space="preserve">Postup založení </w:t>
      </w:r>
      <w:r w:rsidR="001D58A4" w:rsidRPr="001E4736">
        <w:rPr>
          <w:rFonts w:ascii="Arial" w:hAnsi="Arial" w:cs="Arial"/>
          <w:sz w:val="24"/>
          <w:szCs w:val="24"/>
        </w:rPr>
        <w:t xml:space="preserve">a vzniku </w:t>
      </w:r>
      <w:r w:rsidRPr="001E4736">
        <w:rPr>
          <w:rFonts w:ascii="Arial" w:hAnsi="Arial" w:cs="Arial"/>
          <w:sz w:val="24"/>
          <w:szCs w:val="24"/>
        </w:rPr>
        <w:t xml:space="preserve">AS by měl být následující: </w:t>
      </w:r>
    </w:p>
    <w:p w14:paraId="5C1A68A9" w14:textId="256E1129" w:rsidR="00EF7E7C" w:rsidRPr="001E4736" w:rsidRDefault="0084688C" w:rsidP="001E4736">
      <w:pPr>
        <w:pStyle w:val="Text111"/>
        <w:ind w:left="0"/>
        <w:rPr>
          <w:rFonts w:ascii="Arial" w:hAnsi="Arial" w:cs="Arial"/>
          <w:sz w:val="24"/>
          <w:szCs w:val="24"/>
        </w:rPr>
      </w:pPr>
      <w:r w:rsidRPr="001E4736">
        <w:rPr>
          <w:rFonts w:ascii="Arial" w:hAnsi="Arial" w:cs="Arial"/>
          <w:sz w:val="24"/>
          <w:szCs w:val="24"/>
        </w:rPr>
        <w:t>Zakladatel</w:t>
      </w:r>
      <w:r w:rsidR="00431EE1" w:rsidRPr="001E4736">
        <w:rPr>
          <w:rFonts w:ascii="Arial" w:hAnsi="Arial" w:cs="Arial"/>
          <w:sz w:val="24"/>
          <w:szCs w:val="24"/>
        </w:rPr>
        <w:t>, tj.</w:t>
      </w:r>
      <w:r w:rsidRPr="001E4736">
        <w:rPr>
          <w:rFonts w:ascii="Arial" w:hAnsi="Arial" w:cs="Arial"/>
          <w:sz w:val="24"/>
          <w:szCs w:val="24"/>
        </w:rPr>
        <w:t xml:space="preserve"> </w:t>
      </w:r>
      <w:r w:rsidR="00F11BCD" w:rsidRPr="001E4736">
        <w:rPr>
          <w:rFonts w:ascii="Arial" w:hAnsi="Arial" w:cs="Arial"/>
          <w:sz w:val="24"/>
          <w:szCs w:val="24"/>
        </w:rPr>
        <w:t xml:space="preserve">Olomoucký kraj, na svém zasedání dne </w:t>
      </w:r>
      <w:r w:rsidR="001313B8">
        <w:rPr>
          <w:rFonts w:ascii="Arial" w:hAnsi="Arial" w:cs="Arial"/>
          <w:sz w:val="24"/>
          <w:szCs w:val="24"/>
        </w:rPr>
        <w:t>17.</w:t>
      </w:r>
      <w:r w:rsidR="00105B8B">
        <w:rPr>
          <w:rFonts w:ascii="Arial" w:hAnsi="Arial" w:cs="Arial"/>
          <w:sz w:val="24"/>
          <w:szCs w:val="24"/>
        </w:rPr>
        <w:t xml:space="preserve"> </w:t>
      </w:r>
      <w:r w:rsidR="001313B8">
        <w:rPr>
          <w:rFonts w:ascii="Arial" w:hAnsi="Arial" w:cs="Arial"/>
          <w:sz w:val="24"/>
          <w:szCs w:val="24"/>
        </w:rPr>
        <w:t>09</w:t>
      </w:r>
      <w:r w:rsidR="00F11BCD" w:rsidRPr="00404C4C">
        <w:rPr>
          <w:rFonts w:ascii="Arial" w:hAnsi="Arial" w:cs="Arial"/>
          <w:sz w:val="24"/>
          <w:szCs w:val="24"/>
        </w:rPr>
        <w:t>.</w:t>
      </w:r>
      <w:r w:rsidR="00105B8B">
        <w:rPr>
          <w:rFonts w:ascii="Arial" w:hAnsi="Arial" w:cs="Arial"/>
          <w:sz w:val="24"/>
          <w:szCs w:val="24"/>
        </w:rPr>
        <w:t xml:space="preserve"> </w:t>
      </w:r>
      <w:r w:rsidR="00F11BCD" w:rsidRPr="00404C4C">
        <w:rPr>
          <w:rFonts w:ascii="Arial" w:hAnsi="Arial" w:cs="Arial"/>
          <w:sz w:val="24"/>
          <w:szCs w:val="24"/>
        </w:rPr>
        <w:t>201</w:t>
      </w:r>
      <w:r w:rsidR="00ED2A13" w:rsidRPr="00404C4C">
        <w:rPr>
          <w:rFonts w:ascii="Arial" w:hAnsi="Arial" w:cs="Arial"/>
          <w:sz w:val="24"/>
          <w:szCs w:val="24"/>
        </w:rPr>
        <w:t>8</w:t>
      </w:r>
      <w:r w:rsidR="00F11BCD" w:rsidRPr="001E4736">
        <w:rPr>
          <w:rFonts w:ascii="Arial" w:hAnsi="Arial" w:cs="Arial"/>
          <w:sz w:val="24"/>
          <w:szCs w:val="24"/>
        </w:rPr>
        <w:t xml:space="preserve"> </w:t>
      </w:r>
      <w:r w:rsidRPr="001E4736">
        <w:rPr>
          <w:rFonts w:ascii="Arial" w:hAnsi="Arial" w:cs="Arial"/>
          <w:sz w:val="24"/>
          <w:szCs w:val="24"/>
        </w:rPr>
        <w:t xml:space="preserve">zakladatelským právním jednáním </w:t>
      </w:r>
      <w:r w:rsidR="00F11BCD" w:rsidRPr="001E4736">
        <w:rPr>
          <w:rFonts w:ascii="Arial" w:hAnsi="Arial" w:cs="Arial"/>
          <w:sz w:val="24"/>
          <w:szCs w:val="24"/>
        </w:rPr>
        <w:t>u</w:t>
      </w:r>
      <w:r w:rsidRPr="001E4736">
        <w:rPr>
          <w:rFonts w:ascii="Arial" w:hAnsi="Arial" w:cs="Arial"/>
          <w:sz w:val="24"/>
          <w:szCs w:val="24"/>
        </w:rPr>
        <w:t xml:space="preserve">činěným </w:t>
      </w:r>
      <w:r w:rsidR="00C303E0" w:rsidRPr="001E4736">
        <w:rPr>
          <w:rFonts w:ascii="Arial" w:hAnsi="Arial" w:cs="Arial"/>
          <w:sz w:val="24"/>
          <w:szCs w:val="24"/>
        </w:rPr>
        <w:t>v souladu s ustanovením</w:t>
      </w:r>
      <w:r w:rsidRPr="001E4736">
        <w:rPr>
          <w:rFonts w:ascii="Arial" w:hAnsi="Arial" w:cs="Arial"/>
          <w:sz w:val="24"/>
          <w:szCs w:val="24"/>
        </w:rPr>
        <w:t xml:space="preserve"> § 125 odst. 2) zákona </w:t>
      </w:r>
      <w:r w:rsidR="00EC123B">
        <w:rPr>
          <w:rFonts w:ascii="Arial" w:hAnsi="Arial" w:cs="Arial"/>
          <w:sz w:val="24"/>
          <w:szCs w:val="24"/>
        </w:rPr>
        <w:br/>
      </w:r>
      <w:r w:rsidRPr="001E4736">
        <w:rPr>
          <w:rFonts w:ascii="Arial" w:hAnsi="Arial" w:cs="Arial"/>
          <w:sz w:val="24"/>
          <w:szCs w:val="24"/>
        </w:rPr>
        <w:t>č. 89/2012 Sb., občanský zákoník</w:t>
      </w:r>
      <w:r w:rsidR="00F11BCD" w:rsidRPr="001E4736">
        <w:rPr>
          <w:rFonts w:ascii="Arial" w:hAnsi="Arial" w:cs="Arial"/>
          <w:sz w:val="24"/>
          <w:szCs w:val="24"/>
        </w:rPr>
        <w:t xml:space="preserve">, ve znění pozdějších předpisů, </w:t>
      </w:r>
      <w:r w:rsidRPr="001E4736">
        <w:rPr>
          <w:rFonts w:ascii="Arial" w:hAnsi="Arial" w:cs="Arial"/>
          <w:sz w:val="24"/>
          <w:szCs w:val="24"/>
        </w:rPr>
        <w:t xml:space="preserve">ve spojení </w:t>
      </w:r>
      <w:r w:rsidR="00EC123B">
        <w:rPr>
          <w:rFonts w:ascii="Arial" w:hAnsi="Arial" w:cs="Arial"/>
          <w:sz w:val="24"/>
          <w:szCs w:val="24"/>
        </w:rPr>
        <w:br/>
      </w:r>
      <w:r w:rsidRPr="001E4736">
        <w:rPr>
          <w:rFonts w:ascii="Arial" w:hAnsi="Arial" w:cs="Arial"/>
          <w:sz w:val="24"/>
          <w:szCs w:val="24"/>
        </w:rPr>
        <w:t xml:space="preserve">s ustanoveními § 8 odst. 1) a § 250 odst. 1) zákona </w:t>
      </w:r>
      <w:r w:rsidR="00F11BCD" w:rsidRPr="001E4736">
        <w:rPr>
          <w:rFonts w:ascii="Arial" w:hAnsi="Arial" w:cs="Arial"/>
          <w:sz w:val="24"/>
          <w:szCs w:val="24"/>
        </w:rPr>
        <w:t>o</w:t>
      </w:r>
      <w:r w:rsidR="00EF7E7C" w:rsidRPr="001E4736">
        <w:rPr>
          <w:rFonts w:ascii="Arial" w:hAnsi="Arial" w:cs="Arial"/>
          <w:sz w:val="24"/>
          <w:szCs w:val="24"/>
        </w:rPr>
        <w:t> </w:t>
      </w:r>
      <w:r w:rsidR="00F11BCD" w:rsidRPr="001E4736">
        <w:rPr>
          <w:rFonts w:ascii="Arial" w:hAnsi="Arial" w:cs="Arial"/>
          <w:sz w:val="24"/>
          <w:szCs w:val="24"/>
        </w:rPr>
        <w:t>obchodních korporacích</w:t>
      </w:r>
      <w:r w:rsidRPr="001E4736">
        <w:rPr>
          <w:rFonts w:ascii="Arial" w:hAnsi="Arial" w:cs="Arial"/>
          <w:sz w:val="24"/>
          <w:szCs w:val="24"/>
        </w:rPr>
        <w:t xml:space="preserve"> </w:t>
      </w:r>
      <w:r w:rsidR="00F11BCD" w:rsidRPr="001E4736">
        <w:rPr>
          <w:rFonts w:ascii="Arial" w:hAnsi="Arial" w:cs="Arial"/>
          <w:sz w:val="24"/>
          <w:szCs w:val="24"/>
        </w:rPr>
        <w:t>založí AS</w:t>
      </w:r>
      <w:r w:rsidR="00EF7E7C" w:rsidRPr="001E4736">
        <w:rPr>
          <w:rFonts w:ascii="Arial" w:hAnsi="Arial" w:cs="Arial"/>
          <w:sz w:val="24"/>
          <w:szCs w:val="24"/>
        </w:rPr>
        <w:t xml:space="preserve"> přijetím stanov.</w:t>
      </w:r>
    </w:p>
    <w:p w14:paraId="3BF4CF85" w14:textId="7644DC3F" w:rsidR="00431EE1" w:rsidRPr="001E4736" w:rsidRDefault="00431EE1" w:rsidP="001E4736">
      <w:pPr>
        <w:pStyle w:val="Text111"/>
        <w:ind w:left="0"/>
        <w:rPr>
          <w:rFonts w:ascii="Arial" w:hAnsi="Arial" w:cs="Arial"/>
          <w:sz w:val="24"/>
          <w:szCs w:val="24"/>
        </w:rPr>
      </w:pPr>
      <w:r w:rsidRPr="001E4736">
        <w:rPr>
          <w:rFonts w:ascii="Arial" w:hAnsi="Arial" w:cs="Arial"/>
          <w:sz w:val="24"/>
          <w:szCs w:val="24"/>
        </w:rPr>
        <w:t>P</w:t>
      </w:r>
      <w:r w:rsidR="00EF7E7C" w:rsidRPr="001E4736">
        <w:rPr>
          <w:rFonts w:ascii="Arial" w:hAnsi="Arial" w:cs="Arial"/>
          <w:sz w:val="24"/>
          <w:szCs w:val="24"/>
        </w:rPr>
        <w:t>řed založením</w:t>
      </w:r>
      <w:r w:rsidR="003F33D9" w:rsidRPr="001E4736">
        <w:rPr>
          <w:rFonts w:ascii="Arial" w:hAnsi="Arial" w:cs="Arial"/>
          <w:sz w:val="24"/>
          <w:szCs w:val="24"/>
        </w:rPr>
        <w:t xml:space="preserve"> </w:t>
      </w:r>
      <w:r w:rsidR="00DA7D36" w:rsidRPr="001E4736">
        <w:rPr>
          <w:rFonts w:ascii="Arial" w:hAnsi="Arial" w:cs="Arial"/>
          <w:sz w:val="24"/>
          <w:szCs w:val="24"/>
        </w:rPr>
        <w:t>bude</w:t>
      </w:r>
      <w:r w:rsidR="003F33D9" w:rsidRPr="001E4736">
        <w:rPr>
          <w:rFonts w:ascii="Arial" w:hAnsi="Arial" w:cs="Arial"/>
          <w:sz w:val="24"/>
          <w:szCs w:val="24"/>
        </w:rPr>
        <w:t xml:space="preserve"> ve prospěch AS</w:t>
      </w:r>
      <w:r w:rsidR="00EF7E7C" w:rsidRPr="001E4736">
        <w:rPr>
          <w:rFonts w:ascii="Arial" w:hAnsi="Arial" w:cs="Arial"/>
          <w:sz w:val="24"/>
          <w:szCs w:val="24"/>
        </w:rPr>
        <w:t xml:space="preserve"> dojednán s</w:t>
      </w:r>
      <w:r w:rsidR="00DA7D36" w:rsidRPr="001E4736">
        <w:rPr>
          <w:rFonts w:ascii="Arial" w:hAnsi="Arial" w:cs="Arial"/>
          <w:sz w:val="24"/>
          <w:szCs w:val="24"/>
        </w:rPr>
        <w:t> </w:t>
      </w:r>
      <w:r w:rsidR="003F33D9" w:rsidRPr="001E4736">
        <w:rPr>
          <w:rFonts w:ascii="Arial" w:hAnsi="Arial" w:cs="Arial"/>
          <w:sz w:val="24"/>
          <w:szCs w:val="24"/>
        </w:rPr>
        <w:t>některou</w:t>
      </w:r>
      <w:r w:rsidR="00EF7E7C" w:rsidRPr="001E4736">
        <w:rPr>
          <w:rFonts w:ascii="Arial" w:hAnsi="Arial" w:cs="Arial"/>
          <w:sz w:val="24"/>
          <w:szCs w:val="24"/>
        </w:rPr>
        <w:t xml:space="preserve"> bankovní </w:t>
      </w:r>
      <w:r w:rsidR="00A00337" w:rsidRPr="001E4736">
        <w:rPr>
          <w:rFonts w:ascii="Arial" w:hAnsi="Arial" w:cs="Arial"/>
          <w:sz w:val="24"/>
          <w:szCs w:val="24"/>
        </w:rPr>
        <w:t>institucí</w:t>
      </w:r>
      <w:r w:rsidR="003F33D9" w:rsidRPr="001E4736">
        <w:rPr>
          <w:rFonts w:ascii="Arial" w:hAnsi="Arial" w:cs="Arial"/>
          <w:sz w:val="24"/>
          <w:szCs w:val="24"/>
        </w:rPr>
        <w:t xml:space="preserve"> příslib </w:t>
      </w:r>
      <w:r w:rsidRPr="001E4736">
        <w:rPr>
          <w:rFonts w:ascii="Arial" w:hAnsi="Arial" w:cs="Arial"/>
          <w:sz w:val="24"/>
          <w:szCs w:val="24"/>
        </w:rPr>
        <w:t xml:space="preserve">bankovního </w:t>
      </w:r>
      <w:r w:rsidR="003F33D9" w:rsidRPr="001E4736">
        <w:rPr>
          <w:rFonts w:ascii="Arial" w:hAnsi="Arial" w:cs="Arial"/>
          <w:sz w:val="24"/>
          <w:szCs w:val="24"/>
        </w:rPr>
        <w:t>účtu, jímž dojde k „zarezervování“ čísla účtu pro splacení základního kapitálu</w:t>
      </w:r>
      <w:r w:rsidR="00DA7D36" w:rsidRPr="001E4736">
        <w:rPr>
          <w:rFonts w:ascii="Arial" w:hAnsi="Arial" w:cs="Arial"/>
          <w:sz w:val="24"/>
          <w:szCs w:val="24"/>
        </w:rPr>
        <w:t xml:space="preserve"> AS. Číslo bankovního účtu se musí uvést do stanov (požadavek zákona </w:t>
      </w:r>
      <w:r w:rsidR="00EC123B">
        <w:rPr>
          <w:rFonts w:ascii="Arial" w:hAnsi="Arial" w:cs="Arial"/>
          <w:sz w:val="24"/>
          <w:szCs w:val="24"/>
        </w:rPr>
        <w:br/>
      </w:r>
      <w:r w:rsidR="00DA7D36" w:rsidRPr="001E4736">
        <w:rPr>
          <w:rFonts w:ascii="Arial" w:hAnsi="Arial" w:cs="Arial"/>
          <w:sz w:val="24"/>
          <w:szCs w:val="24"/>
        </w:rPr>
        <w:t>o obchodních korporacích)</w:t>
      </w:r>
      <w:r w:rsidR="00EF7E7C" w:rsidRPr="001E4736">
        <w:rPr>
          <w:rFonts w:ascii="Arial" w:hAnsi="Arial" w:cs="Arial"/>
          <w:sz w:val="24"/>
          <w:szCs w:val="24"/>
        </w:rPr>
        <w:t xml:space="preserve">. Pokud </w:t>
      </w:r>
      <w:r w:rsidR="0037125A" w:rsidRPr="001E4736">
        <w:rPr>
          <w:rFonts w:ascii="Arial" w:hAnsi="Arial" w:cs="Arial"/>
          <w:sz w:val="24"/>
          <w:szCs w:val="24"/>
        </w:rPr>
        <w:t xml:space="preserve">zakladatelem </w:t>
      </w:r>
      <w:r w:rsidR="00DA7D36" w:rsidRPr="001E4736">
        <w:rPr>
          <w:rFonts w:ascii="Arial" w:hAnsi="Arial" w:cs="Arial"/>
          <w:sz w:val="24"/>
          <w:szCs w:val="24"/>
        </w:rPr>
        <w:t xml:space="preserve">zvolená </w:t>
      </w:r>
      <w:r w:rsidR="00EF7E7C" w:rsidRPr="001E4736">
        <w:rPr>
          <w:rFonts w:ascii="Arial" w:hAnsi="Arial" w:cs="Arial"/>
          <w:sz w:val="24"/>
          <w:szCs w:val="24"/>
        </w:rPr>
        <w:t xml:space="preserve">bankovní instituce příslib účtu </w:t>
      </w:r>
      <w:r w:rsidR="00DA7D36" w:rsidRPr="001E4736">
        <w:rPr>
          <w:rFonts w:ascii="Arial" w:hAnsi="Arial" w:cs="Arial"/>
          <w:sz w:val="24"/>
          <w:szCs w:val="24"/>
        </w:rPr>
        <w:t>neposkytne, bude do stanov AS uvedena</w:t>
      </w:r>
      <w:r w:rsidR="00EF7E7C" w:rsidRPr="001E4736">
        <w:rPr>
          <w:rFonts w:ascii="Arial" w:hAnsi="Arial" w:cs="Arial"/>
          <w:sz w:val="24"/>
          <w:szCs w:val="24"/>
        </w:rPr>
        <w:t xml:space="preserve"> alespoň </w:t>
      </w:r>
      <w:r w:rsidR="00C303E0" w:rsidRPr="001E4736">
        <w:rPr>
          <w:rFonts w:ascii="Arial" w:hAnsi="Arial" w:cs="Arial"/>
          <w:sz w:val="24"/>
          <w:szCs w:val="24"/>
        </w:rPr>
        <w:t>bankovní instituc</w:t>
      </w:r>
      <w:r w:rsidR="00D339CD" w:rsidRPr="001E4736">
        <w:rPr>
          <w:rFonts w:ascii="Arial" w:hAnsi="Arial" w:cs="Arial"/>
          <w:sz w:val="24"/>
          <w:szCs w:val="24"/>
        </w:rPr>
        <w:t>e</w:t>
      </w:r>
      <w:r w:rsidR="003F33D9" w:rsidRPr="001E4736">
        <w:rPr>
          <w:rFonts w:ascii="Arial" w:hAnsi="Arial" w:cs="Arial"/>
          <w:sz w:val="24"/>
          <w:szCs w:val="24"/>
        </w:rPr>
        <w:t>,</w:t>
      </w:r>
      <w:r w:rsidR="00EF7E7C" w:rsidRPr="001E4736">
        <w:rPr>
          <w:rFonts w:ascii="Arial" w:hAnsi="Arial" w:cs="Arial"/>
          <w:sz w:val="24"/>
          <w:szCs w:val="24"/>
        </w:rPr>
        <w:t xml:space="preserve"> </w:t>
      </w:r>
      <w:r w:rsidRPr="001E4736">
        <w:rPr>
          <w:rFonts w:ascii="Arial" w:hAnsi="Arial" w:cs="Arial"/>
          <w:sz w:val="24"/>
          <w:szCs w:val="24"/>
        </w:rPr>
        <w:t>u níž se následně účet zřídí</w:t>
      </w:r>
      <w:r w:rsidR="00EF7E7C" w:rsidRPr="001E4736">
        <w:rPr>
          <w:rFonts w:ascii="Arial" w:hAnsi="Arial" w:cs="Arial"/>
          <w:sz w:val="24"/>
          <w:szCs w:val="24"/>
        </w:rPr>
        <w:t xml:space="preserve">. </w:t>
      </w:r>
      <w:r w:rsidR="00593677" w:rsidRPr="001E4736">
        <w:rPr>
          <w:rFonts w:ascii="Arial" w:hAnsi="Arial" w:cs="Arial"/>
          <w:sz w:val="24"/>
          <w:szCs w:val="24"/>
        </w:rPr>
        <w:t>Po založení</w:t>
      </w:r>
      <w:r w:rsidR="00DA7D36" w:rsidRPr="001E4736">
        <w:rPr>
          <w:rFonts w:ascii="Arial" w:hAnsi="Arial" w:cs="Arial"/>
          <w:sz w:val="24"/>
          <w:szCs w:val="24"/>
        </w:rPr>
        <w:t xml:space="preserve"> AS zřídí </w:t>
      </w:r>
      <w:r w:rsidR="00593677" w:rsidRPr="001E4736">
        <w:rPr>
          <w:rFonts w:ascii="Arial" w:hAnsi="Arial" w:cs="Arial"/>
          <w:sz w:val="24"/>
          <w:szCs w:val="24"/>
        </w:rPr>
        <w:t>účet pro splacení</w:t>
      </w:r>
      <w:r w:rsidR="00DA7D36" w:rsidRPr="001E4736">
        <w:rPr>
          <w:rFonts w:ascii="Arial" w:hAnsi="Arial" w:cs="Arial"/>
          <w:sz w:val="24"/>
          <w:szCs w:val="24"/>
        </w:rPr>
        <w:t xml:space="preserve"> základního kapitálu</w:t>
      </w:r>
      <w:r w:rsidR="00593677" w:rsidRPr="001E4736">
        <w:rPr>
          <w:rFonts w:ascii="Arial" w:hAnsi="Arial" w:cs="Arial"/>
          <w:sz w:val="24"/>
          <w:szCs w:val="24"/>
        </w:rPr>
        <w:t xml:space="preserve"> správce vkladu určený do této funkce </w:t>
      </w:r>
      <w:r w:rsidRPr="001E4736">
        <w:rPr>
          <w:rFonts w:ascii="Arial" w:hAnsi="Arial" w:cs="Arial"/>
          <w:sz w:val="24"/>
          <w:szCs w:val="24"/>
        </w:rPr>
        <w:t>stanovami</w:t>
      </w:r>
      <w:r w:rsidR="00593677" w:rsidRPr="001E4736">
        <w:rPr>
          <w:rFonts w:ascii="Arial" w:hAnsi="Arial" w:cs="Arial"/>
          <w:sz w:val="24"/>
          <w:szCs w:val="24"/>
        </w:rPr>
        <w:t>.</w:t>
      </w:r>
      <w:r w:rsidR="009C15B5" w:rsidRPr="001E4736">
        <w:rPr>
          <w:rFonts w:ascii="Arial" w:hAnsi="Arial" w:cs="Arial"/>
          <w:sz w:val="24"/>
          <w:szCs w:val="24"/>
        </w:rPr>
        <w:t xml:space="preserve"> </w:t>
      </w:r>
    </w:p>
    <w:p w14:paraId="73248376" w14:textId="39BA7BC5" w:rsidR="00A00337" w:rsidRPr="007D201D" w:rsidRDefault="00431EE1" w:rsidP="001E4736">
      <w:pPr>
        <w:pStyle w:val="Text111"/>
        <w:ind w:left="0"/>
        <w:rPr>
          <w:rFonts w:ascii="Arial" w:hAnsi="Arial" w:cs="Arial"/>
          <w:sz w:val="24"/>
          <w:szCs w:val="24"/>
        </w:rPr>
      </w:pPr>
      <w:r w:rsidRPr="007D201D">
        <w:rPr>
          <w:rFonts w:ascii="Arial" w:hAnsi="Arial" w:cs="Arial"/>
          <w:sz w:val="24"/>
          <w:szCs w:val="24"/>
        </w:rPr>
        <w:t>Po založení AS bude muset zakladatel</w:t>
      </w:r>
      <w:r w:rsidR="009C15B5" w:rsidRPr="007D201D">
        <w:rPr>
          <w:rFonts w:ascii="Arial" w:hAnsi="Arial" w:cs="Arial"/>
          <w:sz w:val="24"/>
          <w:szCs w:val="24"/>
        </w:rPr>
        <w:t xml:space="preserve"> </w:t>
      </w:r>
      <w:r w:rsidR="00593677" w:rsidRPr="007D201D">
        <w:rPr>
          <w:rFonts w:ascii="Arial" w:hAnsi="Arial" w:cs="Arial"/>
          <w:sz w:val="24"/>
          <w:szCs w:val="24"/>
        </w:rPr>
        <w:t>splat</w:t>
      </w:r>
      <w:r w:rsidRPr="007D201D">
        <w:rPr>
          <w:rFonts w:ascii="Arial" w:hAnsi="Arial" w:cs="Arial"/>
          <w:sz w:val="24"/>
          <w:szCs w:val="24"/>
        </w:rPr>
        <w:t xml:space="preserve">it </w:t>
      </w:r>
      <w:r w:rsidR="00D21757" w:rsidRPr="007D201D">
        <w:rPr>
          <w:rFonts w:ascii="Arial" w:hAnsi="Arial" w:cs="Arial"/>
          <w:sz w:val="24"/>
          <w:szCs w:val="24"/>
        </w:rPr>
        <w:t>celý</w:t>
      </w:r>
      <w:r w:rsidR="009C15B5" w:rsidRPr="007D201D">
        <w:rPr>
          <w:rFonts w:ascii="Arial" w:hAnsi="Arial" w:cs="Arial"/>
          <w:sz w:val="24"/>
          <w:szCs w:val="24"/>
        </w:rPr>
        <w:t xml:space="preserve"> základní kapitál </w:t>
      </w:r>
      <w:r w:rsidR="0037125A" w:rsidRPr="007D201D">
        <w:rPr>
          <w:rFonts w:ascii="Arial" w:hAnsi="Arial" w:cs="Arial"/>
          <w:sz w:val="24"/>
          <w:szCs w:val="24"/>
        </w:rPr>
        <w:t>odpovídající částce</w:t>
      </w:r>
      <w:r w:rsidR="009C15B5" w:rsidRPr="007D201D">
        <w:rPr>
          <w:rFonts w:ascii="Arial" w:hAnsi="Arial" w:cs="Arial"/>
          <w:sz w:val="24"/>
          <w:szCs w:val="24"/>
        </w:rPr>
        <w:t xml:space="preserve"> </w:t>
      </w:r>
      <w:r w:rsidR="00D21757" w:rsidRPr="007D201D">
        <w:rPr>
          <w:rFonts w:ascii="Arial" w:hAnsi="Arial" w:cs="Arial"/>
          <w:sz w:val="24"/>
          <w:szCs w:val="24"/>
        </w:rPr>
        <w:t>6.600.000</w:t>
      </w:r>
      <w:r w:rsidR="009C15B5" w:rsidRPr="007D201D">
        <w:rPr>
          <w:rFonts w:ascii="Arial" w:hAnsi="Arial" w:cs="Arial"/>
          <w:sz w:val="24"/>
          <w:szCs w:val="24"/>
        </w:rPr>
        <w:t xml:space="preserve"> Kč</w:t>
      </w:r>
      <w:r w:rsidRPr="007D201D">
        <w:rPr>
          <w:rFonts w:ascii="Arial" w:hAnsi="Arial" w:cs="Arial"/>
          <w:sz w:val="24"/>
          <w:szCs w:val="24"/>
        </w:rPr>
        <w:t xml:space="preserve"> ve lhůtě určené stanovami</w:t>
      </w:r>
      <w:r w:rsidR="009C15B5" w:rsidRPr="007D201D">
        <w:rPr>
          <w:rFonts w:ascii="Arial" w:hAnsi="Arial" w:cs="Arial"/>
          <w:sz w:val="24"/>
          <w:szCs w:val="24"/>
        </w:rPr>
        <w:t xml:space="preserve">, </w:t>
      </w:r>
      <w:r w:rsidRPr="007D201D">
        <w:rPr>
          <w:rFonts w:ascii="Arial" w:hAnsi="Arial" w:cs="Arial"/>
          <w:sz w:val="24"/>
          <w:szCs w:val="24"/>
        </w:rPr>
        <w:t>tj. do</w:t>
      </w:r>
      <w:r w:rsidR="00EF7E7C" w:rsidRPr="007D201D">
        <w:rPr>
          <w:rFonts w:ascii="Arial" w:hAnsi="Arial" w:cs="Arial"/>
          <w:sz w:val="24"/>
          <w:szCs w:val="24"/>
        </w:rPr>
        <w:t xml:space="preserve"> 90 dnů ode </w:t>
      </w:r>
      <w:r w:rsidR="00D21757" w:rsidRPr="007D201D">
        <w:rPr>
          <w:rFonts w:ascii="Arial" w:hAnsi="Arial" w:cs="Arial"/>
          <w:sz w:val="24"/>
          <w:szCs w:val="24"/>
        </w:rPr>
        <w:t>dne</w:t>
      </w:r>
      <w:r w:rsidR="00ED2A13">
        <w:rPr>
          <w:rFonts w:ascii="Arial" w:hAnsi="Arial" w:cs="Arial"/>
          <w:sz w:val="24"/>
          <w:szCs w:val="24"/>
        </w:rPr>
        <w:t xml:space="preserve"> </w:t>
      </w:r>
      <w:r w:rsidR="00ED2A13" w:rsidRPr="00404C4C">
        <w:rPr>
          <w:rFonts w:ascii="Arial" w:hAnsi="Arial" w:cs="Arial"/>
          <w:sz w:val="24"/>
          <w:szCs w:val="24"/>
        </w:rPr>
        <w:t>založení AS</w:t>
      </w:r>
      <w:r w:rsidRPr="007D201D">
        <w:rPr>
          <w:rFonts w:ascii="Arial" w:hAnsi="Arial" w:cs="Arial"/>
          <w:sz w:val="24"/>
          <w:szCs w:val="24"/>
        </w:rPr>
        <w:t xml:space="preserve">. O </w:t>
      </w:r>
      <w:r w:rsidR="009C15B5" w:rsidRPr="007D201D">
        <w:rPr>
          <w:rFonts w:ascii="Arial" w:hAnsi="Arial" w:cs="Arial"/>
          <w:sz w:val="24"/>
          <w:szCs w:val="24"/>
        </w:rPr>
        <w:t xml:space="preserve">splacení části </w:t>
      </w:r>
      <w:r w:rsidR="00D339CD" w:rsidRPr="007D201D">
        <w:rPr>
          <w:rFonts w:ascii="Arial" w:hAnsi="Arial" w:cs="Arial"/>
          <w:sz w:val="24"/>
          <w:szCs w:val="24"/>
        </w:rPr>
        <w:t xml:space="preserve">základního </w:t>
      </w:r>
      <w:r w:rsidR="009C15B5" w:rsidRPr="007D201D">
        <w:rPr>
          <w:rFonts w:ascii="Arial" w:hAnsi="Arial" w:cs="Arial"/>
          <w:sz w:val="24"/>
          <w:szCs w:val="24"/>
        </w:rPr>
        <w:t xml:space="preserve">kapitálu vydá potvrzení </w:t>
      </w:r>
      <w:r w:rsidRPr="007D201D">
        <w:rPr>
          <w:rFonts w:ascii="Arial" w:hAnsi="Arial" w:cs="Arial"/>
          <w:sz w:val="24"/>
          <w:szCs w:val="24"/>
        </w:rPr>
        <w:t>příslušná</w:t>
      </w:r>
      <w:r w:rsidR="009C15B5" w:rsidRPr="007D201D">
        <w:rPr>
          <w:rFonts w:ascii="Arial" w:hAnsi="Arial" w:cs="Arial"/>
          <w:sz w:val="24"/>
          <w:szCs w:val="24"/>
        </w:rPr>
        <w:t xml:space="preserve"> </w:t>
      </w:r>
      <w:r w:rsidRPr="007D201D">
        <w:rPr>
          <w:rFonts w:ascii="Arial" w:hAnsi="Arial" w:cs="Arial"/>
          <w:sz w:val="24"/>
          <w:szCs w:val="24"/>
        </w:rPr>
        <w:t>bankovní</w:t>
      </w:r>
      <w:r w:rsidR="009C15B5" w:rsidRPr="007D201D">
        <w:rPr>
          <w:rFonts w:ascii="Arial" w:hAnsi="Arial" w:cs="Arial"/>
          <w:sz w:val="24"/>
          <w:szCs w:val="24"/>
        </w:rPr>
        <w:t xml:space="preserve"> instituce a správce vkladu. </w:t>
      </w:r>
      <w:r w:rsidR="00593677" w:rsidRPr="007D201D">
        <w:rPr>
          <w:rFonts w:ascii="Arial" w:hAnsi="Arial" w:cs="Arial"/>
          <w:sz w:val="24"/>
          <w:szCs w:val="24"/>
        </w:rPr>
        <w:t xml:space="preserve">Potvrzení </w:t>
      </w:r>
      <w:r w:rsidRPr="007D201D">
        <w:rPr>
          <w:rFonts w:ascii="Arial" w:hAnsi="Arial" w:cs="Arial"/>
          <w:sz w:val="24"/>
          <w:szCs w:val="24"/>
        </w:rPr>
        <w:t>se následně přiloží k návrhu</w:t>
      </w:r>
      <w:r w:rsidR="00A00337" w:rsidRPr="007D201D">
        <w:rPr>
          <w:rFonts w:ascii="Arial" w:hAnsi="Arial" w:cs="Arial"/>
          <w:sz w:val="24"/>
          <w:szCs w:val="24"/>
        </w:rPr>
        <w:t xml:space="preserve"> pro zápis AS do obchodního rejstříku. </w:t>
      </w:r>
    </w:p>
    <w:p w14:paraId="04BF9966" w14:textId="1786BE7B" w:rsidR="00EF7E7C" w:rsidRPr="001E4736" w:rsidRDefault="002B4B1E" w:rsidP="001E4736">
      <w:pPr>
        <w:pStyle w:val="Text111"/>
        <w:ind w:left="0"/>
        <w:rPr>
          <w:rFonts w:ascii="Arial" w:hAnsi="Arial" w:cs="Arial"/>
          <w:sz w:val="24"/>
          <w:szCs w:val="24"/>
        </w:rPr>
      </w:pPr>
      <w:r w:rsidRPr="001E4736">
        <w:rPr>
          <w:rFonts w:ascii="Arial" w:hAnsi="Arial" w:cs="Arial"/>
          <w:sz w:val="24"/>
          <w:szCs w:val="24"/>
        </w:rPr>
        <w:t>Založená</w:t>
      </w:r>
      <w:r w:rsidRPr="001E4736" w:rsidDel="002B4B1E">
        <w:rPr>
          <w:rFonts w:ascii="Arial" w:hAnsi="Arial" w:cs="Arial"/>
          <w:sz w:val="24"/>
          <w:szCs w:val="24"/>
        </w:rPr>
        <w:t xml:space="preserve"> </w:t>
      </w:r>
      <w:r w:rsidRPr="001E4736">
        <w:rPr>
          <w:rFonts w:ascii="Arial" w:hAnsi="Arial" w:cs="Arial"/>
          <w:sz w:val="24"/>
          <w:szCs w:val="24"/>
        </w:rPr>
        <w:t>A</w:t>
      </w:r>
      <w:r w:rsidR="002639C6" w:rsidRPr="001E4736">
        <w:rPr>
          <w:rFonts w:ascii="Arial" w:hAnsi="Arial" w:cs="Arial"/>
          <w:sz w:val="24"/>
          <w:szCs w:val="24"/>
        </w:rPr>
        <w:t>S dále po</w:t>
      </w:r>
      <w:r w:rsidRPr="001E4736">
        <w:rPr>
          <w:rFonts w:ascii="Arial" w:hAnsi="Arial" w:cs="Arial"/>
          <w:sz w:val="24"/>
          <w:szCs w:val="24"/>
        </w:rPr>
        <w:t>žádá (člen</w:t>
      </w:r>
      <w:r w:rsidR="002639C6" w:rsidRPr="001E4736">
        <w:rPr>
          <w:rFonts w:ascii="Arial" w:hAnsi="Arial" w:cs="Arial"/>
          <w:sz w:val="24"/>
          <w:szCs w:val="24"/>
        </w:rPr>
        <w:t>em</w:t>
      </w:r>
      <w:r w:rsidRPr="001E4736">
        <w:rPr>
          <w:rFonts w:ascii="Arial" w:hAnsi="Arial" w:cs="Arial"/>
          <w:sz w:val="24"/>
          <w:szCs w:val="24"/>
        </w:rPr>
        <w:t xml:space="preserve"> představenstva, v zastoupení) u které</w:t>
      </w:r>
      <w:r w:rsidR="00D21757" w:rsidRPr="001E4736">
        <w:rPr>
          <w:rFonts w:ascii="Arial" w:hAnsi="Arial" w:cs="Arial"/>
          <w:sz w:val="24"/>
          <w:szCs w:val="24"/>
        </w:rPr>
        <w:t>ho</w:t>
      </w:r>
      <w:r w:rsidRPr="001E4736">
        <w:rPr>
          <w:rFonts w:ascii="Arial" w:hAnsi="Arial" w:cs="Arial"/>
          <w:sz w:val="24"/>
          <w:szCs w:val="24"/>
        </w:rPr>
        <w:t xml:space="preserve">koliv živnostenského úřadu </w:t>
      </w:r>
      <w:r w:rsidR="00FA132D" w:rsidRPr="001E4736">
        <w:rPr>
          <w:rFonts w:ascii="Arial" w:hAnsi="Arial" w:cs="Arial"/>
          <w:sz w:val="24"/>
          <w:szCs w:val="24"/>
        </w:rPr>
        <w:t xml:space="preserve">o </w:t>
      </w:r>
      <w:r w:rsidR="002639C6" w:rsidRPr="001E4736">
        <w:rPr>
          <w:rFonts w:ascii="Arial" w:hAnsi="Arial" w:cs="Arial"/>
          <w:sz w:val="24"/>
          <w:szCs w:val="24"/>
        </w:rPr>
        <w:t xml:space="preserve">vydání </w:t>
      </w:r>
      <w:r w:rsidR="00FA132D" w:rsidRPr="001E4736">
        <w:rPr>
          <w:rFonts w:ascii="Arial" w:hAnsi="Arial" w:cs="Arial"/>
          <w:sz w:val="24"/>
          <w:szCs w:val="24"/>
        </w:rPr>
        <w:t>živnostenské</w:t>
      </w:r>
      <w:r w:rsidR="00105B8B" w:rsidRPr="009F660C">
        <w:rPr>
          <w:rFonts w:ascii="Arial" w:hAnsi="Arial" w:cs="Arial"/>
          <w:sz w:val="24"/>
          <w:szCs w:val="24"/>
        </w:rPr>
        <w:t>ho</w:t>
      </w:r>
      <w:r w:rsidR="00FA132D" w:rsidRPr="001E4736">
        <w:rPr>
          <w:rFonts w:ascii="Arial" w:hAnsi="Arial" w:cs="Arial"/>
          <w:sz w:val="24"/>
          <w:szCs w:val="24"/>
        </w:rPr>
        <w:t xml:space="preserve"> </w:t>
      </w:r>
      <w:r w:rsidR="002639C6" w:rsidRPr="001E4736">
        <w:rPr>
          <w:rFonts w:ascii="Arial" w:hAnsi="Arial" w:cs="Arial"/>
          <w:sz w:val="24"/>
          <w:szCs w:val="24"/>
        </w:rPr>
        <w:t xml:space="preserve">oprávnění s oborem činnosti „nakládání s odpady (vyjma nebezpečných)“. </w:t>
      </w:r>
    </w:p>
    <w:p w14:paraId="109102A0" w14:textId="32BC5670" w:rsidR="002639C6" w:rsidRPr="001E4736" w:rsidRDefault="00431EE1" w:rsidP="001E4736">
      <w:pPr>
        <w:pStyle w:val="Text111"/>
        <w:ind w:left="0"/>
        <w:rPr>
          <w:rFonts w:ascii="Arial" w:hAnsi="Arial" w:cs="Arial"/>
          <w:sz w:val="24"/>
          <w:szCs w:val="24"/>
        </w:rPr>
      </w:pPr>
      <w:r w:rsidRPr="001E4736">
        <w:rPr>
          <w:rFonts w:ascii="Arial" w:hAnsi="Arial" w:cs="Arial"/>
          <w:sz w:val="24"/>
          <w:szCs w:val="24"/>
        </w:rPr>
        <w:lastRenderedPageBreak/>
        <w:t xml:space="preserve">Mimoto bude po založení </w:t>
      </w:r>
      <w:r w:rsidR="00105B8B" w:rsidRPr="009F660C">
        <w:rPr>
          <w:rFonts w:ascii="Arial" w:hAnsi="Arial" w:cs="Arial"/>
          <w:sz w:val="24"/>
          <w:szCs w:val="24"/>
        </w:rPr>
        <w:t>AS</w:t>
      </w:r>
      <w:r w:rsidR="00105B8B">
        <w:rPr>
          <w:rFonts w:ascii="Arial" w:hAnsi="Arial" w:cs="Arial"/>
          <w:sz w:val="24"/>
          <w:szCs w:val="24"/>
        </w:rPr>
        <w:t xml:space="preserve"> </w:t>
      </w:r>
      <w:r w:rsidRPr="001E4736">
        <w:rPr>
          <w:rFonts w:ascii="Arial" w:hAnsi="Arial" w:cs="Arial"/>
          <w:sz w:val="24"/>
          <w:szCs w:val="24"/>
        </w:rPr>
        <w:t>třeba zajistit</w:t>
      </w:r>
      <w:r w:rsidR="002639C6" w:rsidRPr="001E4736">
        <w:rPr>
          <w:rFonts w:ascii="Arial" w:hAnsi="Arial" w:cs="Arial"/>
          <w:sz w:val="24"/>
          <w:szCs w:val="24"/>
        </w:rPr>
        <w:t xml:space="preserve"> čestn</w:t>
      </w:r>
      <w:r w:rsidR="00593677" w:rsidRPr="001E4736">
        <w:rPr>
          <w:rFonts w:ascii="Arial" w:hAnsi="Arial" w:cs="Arial"/>
          <w:sz w:val="24"/>
          <w:szCs w:val="24"/>
        </w:rPr>
        <w:t>á</w:t>
      </w:r>
      <w:r w:rsidR="002639C6" w:rsidRPr="001E4736">
        <w:rPr>
          <w:rFonts w:ascii="Arial" w:hAnsi="Arial" w:cs="Arial"/>
          <w:sz w:val="24"/>
          <w:szCs w:val="24"/>
        </w:rPr>
        <w:t xml:space="preserve"> prohlášení člena představenstva </w:t>
      </w:r>
      <w:r w:rsidR="000A01FD">
        <w:rPr>
          <w:rFonts w:ascii="Arial" w:hAnsi="Arial" w:cs="Arial"/>
          <w:sz w:val="24"/>
          <w:szCs w:val="24"/>
        </w:rPr>
        <w:br/>
      </w:r>
      <w:r w:rsidR="002639C6" w:rsidRPr="001E4736">
        <w:rPr>
          <w:rFonts w:ascii="Arial" w:hAnsi="Arial" w:cs="Arial"/>
          <w:sz w:val="24"/>
          <w:szCs w:val="24"/>
        </w:rPr>
        <w:t>a dozorčí rady s úředně ověřeným</w:t>
      </w:r>
      <w:r w:rsidR="0037125A" w:rsidRPr="001E4736">
        <w:rPr>
          <w:rFonts w:ascii="Arial" w:hAnsi="Arial" w:cs="Arial"/>
          <w:sz w:val="24"/>
          <w:szCs w:val="24"/>
        </w:rPr>
        <w:t>i</w:t>
      </w:r>
      <w:r w:rsidR="002639C6" w:rsidRPr="001E4736">
        <w:rPr>
          <w:rFonts w:ascii="Arial" w:hAnsi="Arial" w:cs="Arial"/>
          <w:sz w:val="24"/>
          <w:szCs w:val="24"/>
        </w:rPr>
        <w:t xml:space="preserve"> podpis</w:t>
      </w:r>
      <w:r w:rsidR="0037125A" w:rsidRPr="001E4736">
        <w:rPr>
          <w:rFonts w:ascii="Arial" w:hAnsi="Arial" w:cs="Arial"/>
          <w:sz w:val="24"/>
          <w:szCs w:val="24"/>
        </w:rPr>
        <w:t>y</w:t>
      </w:r>
      <w:r w:rsidR="002639C6" w:rsidRPr="001E4736">
        <w:rPr>
          <w:rFonts w:ascii="Arial" w:hAnsi="Arial" w:cs="Arial"/>
          <w:sz w:val="24"/>
          <w:szCs w:val="24"/>
        </w:rPr>
        <w:t>, jejich výpisy z rejstříku trestů, ne starší tří měsíců</w:t>
      </w:r>
      <w:r w:rsidR="00D339CD" w:rsidRPr="001E4736">
        <w:rPr>
          <w:rFonts w:ascii="Arial" w:hAnsi="Arial" w:cs="Arial"/>
          <w:sz w:val="24"/>
          <w:szCs w:val="24"/>
        </w:rPr>
        <w:t>,</w:t>
      </w:r>
      <w:r w:rsidR="002639C6" w:rsidRPr="001E4736">
        <w:rPr>
          <w:rFonts w:ascii="Arial" w:hAnsi="Arial" w:cs="Arial"/>
          <w:sz w:val="24"/>
          <w:szCs w:val="24"/>
        </w:rPr>
        <w:t xml:space="preserve"> a souhlas vlastníka</w:t>
      </w:r>
      <w:r w:rsidR="00593677" w:rsidRPr="001E4736">
        <w:rPr>
          <w:rFonts w:ascii="Arial" w:hAnsi="Arial" w:cs="Arial"/>
          <w:sz w:val="24"/>
          <w:szCs w:val="24"/>
        </w:rPr>
        <w:t xml:space="preserve"> </w:t>
      </w:r>
      <w:r w:rsidRPr="001E4736">
        <w:rPr>
          <w:rFonts w:ascii="Arial" w:hAnsi="Arial" w:cs="Arial"/>
          <w:sz w:val="24"/>
          <w:szCs w:val="24"/>
        </w:rPr>
        <w:t xml:space="preserve">nemovitosti </w:t>
      </w:r>
      <w:r w:rsidR="00593677" w:rsidRPr="001E4736">
        <w:rPr>
          <w:rFonts w:ascii="Arial" w:hAnsi="Arial" w:cs="Arial"/>
          <w:sz w:val="24"/>
          <w:szCs w:val="24"/>
        </w:rPr>
        <w:t xml:space="preserve">(s úředně ověřeným podpisem) </w:t>
      </w:r>
      <w:r w:rsidR="002639C6" w:rsidRPr="001E4736">
        <w:rPr>
          <w:rFonts w:ascii="Arial" w:hAnsi="Arial" w:cs="Arial"/>
          <w:sz w:val="24"/>
          <w:szCs w:val="24"/>
        </w:rPr>
        <w:t>s umístněním sídla na adrese Jeremenkova 1191/40a, 779 00 Olomouc – Hodolany.</w:t>
      </w:r>
    </w:p>
    <w:p w14:paraId="03BE8077" w14:textId="68762D19" w:rsidR="00592433" w:rsidRDefault="00593677" w:rsidP="00C8139D">
      <w:pPr>
        <w:spacing w:after="240"/>
        <w:rPr>
          <w:rFonts w:ascii="Arial" w:hAnsi="Arial" w:cs="Arial"/>
          <w:sz w:val="24"/>
        </w:rPr>
      </w:pPr>
      <w:r w:rsidRPr="001E4736">
        <w:rPr>
          <w:rFonts w:ascii="Arial" w:hAnsi="Arial" w:cs="Arial"/>
          <w:sz w:val="24"/>
        </w:rPr>
        <w:t>Notář, který osvědčil zasedání zastupitelstva, zapíše po předložení výše uvedených dokumentů a</w:t>
      </w:r>
      <w:r w:rsidR="00D339CD" w:rsidRPr="001E4736">
        <w:rPr>
          <w:rFonts w:ascii="Arial" w:hAnsi="Arial" w:cs="Arial"/>
          <w:sz w:val="24"/>
        </w:rPr>
        <w:t> </w:t>
      </w:r>
      <w:r w:rsidRPr="001E4736">
        <w:rPr>
          <w:rFonts w:ascii="Arial" w:hAnsi="Arial" w:cs="Arial"/>
          <w:sz w:val="24"/>
        </w:rPr>
        <w:t>žádosti o zápis do obchodního rejstříku, AS do obchodního rejstříku. Představenstvo AS následně vydá zakladateli počet akcií, které budou odpovídat upsané</w:t>
      </w:r>
      <w:r w:rsidR="00D339CD" w:rsidRPr="001E4736">
        <w:rPr>
          <w:rFonts w:ascii="Arial" w:hAnsi="Arial" w:cs="Arial"/>
          <w:sz w:val="24"/>
        </w:rPr>
        <w:t>mu</w:t>
      </w:r>
      <w:r w:rsidR="00592433" w:rsidRPr="001E4736">
        <w:rPr>
          <w:rFonts w:ascii="Arial" w:hAnsi="Arial" w:cs="Arial"/>
          <w:sz w:val="24"/>
        </w:rPr>
        <w:t xml:space="preserve"> kapitálu, tj. </w:t>
      </w:r>
      <w:r w:rsidR="00D21757" w:rsidRPr="001E4736">
        <w:rPr>
          <w:rFonts w:ascii="Arial" w:hAnsi="Arial" w:cs="Arial"/>
          <w:sz w:val="24"/>
        </w:rPr>
        <w:t>440</w:t>
      </w:r>
      <w:r w:rsidR="007C231A" w:rsidRPr="001E4736">
        <w:rPr>
          <w:rFonts w:ascii="Arial" w:hAnsi="Arial" w:cs="Arial"/>
          <w:sz w:val="24"/>
        </w:rPr>
        <w:t> </w:t>
      </w:r>
      <w:r w:rsidR="00EB0657" w:rsidRPr="001E4736">
        <w:rPr>
          <w:rFonts w:ascii="Arial" w:hAnsi="Arial" w:cs="Arial"/>
          <w:sz w:val="24"/>
        </w:rPr>
        <w:t>000</w:t>
      </w:r>
      <w:r w:rsidR="0037125A" w:rsidRPr="001E4736">
        <w:rPr>
          <w:rFonts w:ascii="Arial" w:hAnsi="Arial" w:cs="Arial"/>
          <w:sz w:val="24"/>
        </w:rPr>
        <w:t> </w:t>
      </w:r>
      <w:r w:rsidR="00EB0657" w:rsidRPr="001E4736">
        <w:rPr>
          <w:rFonts w:ascii="Arial" w:hAnsi="Arial" w:cs="Arial"/>
          <w:sz w:val="24"/>
        </w:rPr>
        <w:t xml:space="preserve">kusů akcií. Ty mohou být na žádost zakladatele nahrazeny </w:t>
      </w:r>
      <w:r w:rsidR="00D60D15" w:rsidRPr="001E4736">
        <w:rPr>
          <w:rFonts w:ascii="Arial" w:hAnsi="Arial" w:cs="Arial"/>
          <w:sz w:val="24"/>
        </w:rPr>
        <w:t xml:space="preserve">jednou nebo více </w:t>
      </w:r>
      <w:r w:rsidR="00EB0657" w:rsidRPr="001E4736">
        <w:rPr>
          <w:rFonts w:ascii="Arial" w:hAnsi="Arial" w:cs="Arial"/>
          <w:sz w:val="24"/>
        </w:rPr>
        <w:t>hromadn</w:t>
      </w:r>
      <w:r w:rsidR="00D60D15" w:rsidRPr="001E4736">
        <w:rPr>
          <w:rFonts w:ascii="Arial" w:hAnsi="Arial" w:cs="Arial"/>
          <w:sz w:val="24"/>
        </w:rPr>
        <w:t>ými</w:t>
      </w:r>
      <w:r w:rsidR="0037125A" w:rsidRPr="001E4736">
        <w:rPr>
          <w:rFonts w:ascii="Arial" w:hAnsi="Arial" w:cs="Arial"/>
          <w:sz w:val="24"/>
        </w:rPr>
        <w:t xml:space="preserve"> akciemi</w:t>
      </w:r>
      <w:r w:rsidR="00EB0657" w:rsidRPr="001E4736">
        <w:rPr>
          <w:rFonts w:ascii="Arial" w:hAnsi="Arial" w:cs="Arial"/>
          <w:sz w:val="24"/>
        </w:rPr>
        <w:t>.</w:t>
      </w:r>
    </w:p>
    <w:p w14:paraId="5B96238F" w14:textId="0775BD99" w:rsidR="00197D45" w:rsidRPr="001E06CC" w:rsidRDefault="00197D45" w:rsidP="00197D45">
      <w:pPr>
        <w:spacing w:before="0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Rada </w:t>
      </w:r>
      <w:r w:rsidRPr="001E06CC">
        <w:rPr>
          <w:rFonts w:ascii="Arial" w:hAnsi="Arial"/>
          <w:b/>
          <w:sz w:val="24"/>
        </w:rPr>
        <w:t>Olomouckého kraje</w:t>
      </w:r>
      <w:r>
        <w:rPr>
          <w:rFonts w:ascii="Arial" w:hAnsi="Arial"/>
          <w:b/>
          <w:sz w:val="24"/>
        </w:rPr>
        <w:t xml:space="preserve"> usnesením UR/48/38/2018  ze dne 27. 08. 2018</w:t>
      </w:r>
      <w:r w:rsidRPr="001E06CC">
        <w:rPr>
          <w:rFonts w:ascii="Arial" w:hAnsi="Arial"/>
          <w:b/>
          <w:sz w:val="24"/>
        </w:rPr>
        <w:t xml:space="preserve"> </w:t>
      </w:r>
    </w:p>
    <w:p w14:paraId="489793FE" w14:textId="03116BBE" w:rsidR="00F67F3D" w:rsidRPr="00F67F3D" w:rsidRDefault="00F67F3D" w:rsidP="00F67F3D">
      <w:pPr>
        <w:pStyle w:val="Odstavecseseznamem"/>
        <w:numPr>
          <w:ilvl w:val="0"/>
          <w:numId w:val="22"/>
        </w:numPr>
        <w:spacing w:before="0"/>
        <w:ind w:left="714" w:hanging="357"/>
        <w:contextualSpacing w:val="0"/>
        <w:rPr>
          <w:rFonts w:ascii="Arial" w:hAnsi="Arial"/>
          <w:sz w:val="24"/>
        </w:rPr>
      </w:pPr>
      <w:r w:rsidRPr="000A01FD">
        <w:rPr>
          <w:rFonts w:ascii="Arial" w:hAnsi="Arial"/>
          <w:b/>
          <w:sz w:val="24"/>
        </w:rPr>
        <w:t>revok</w:t>
      </w:r>
      <w:r w:rsidR="00197D45">
        <w:rPr>
          <w:rFonts w:ascii="Arial" w:hAnsi="Arial"/>
          <w:b/>
          <w:sz w:val="24"/>
        </w:rPr>
        <w:t>uje</w:t>
      </w:r>
      <w:r w:rsidRPr="000A01FD">
        <w:rPr>
          <w:rFonts w:ascii="Arial" w:hAnsi="Arial"/>
          <w:b/>
          <w:sz w:val="24"/>
        </w:rPr>
        <w:t xml:space="preserve"> </w:t>
      </w:r>
      <w:r w:rsidRPr="00F67F3D">
        <w:rPr>
          <w:rFonts w:ascii="Arial" w:hAnsi="Arial"/>
          <w:sz w:val="24"/>
        </w:rPr>
        <w:t xml:space="preserve">své </w:t>
      </w:r>
      <w:r w:rsidR="00CB46CF" w:rsidRPr="00F67F3D">
        <w:rPr>
          <w:rFonts w:ascii="Arial" w:hAnsi="Arial"/>
          <w:sz w:val="24"/>
        </w:rPr>
        <w:t xml:space="preserve">usnesení č. </w:t>
      </w:r>
      <w:r w:rsidR="0014746E" w:rsidRPr="00F67F3D">
        <w:rPr>
          <w:rFonts w:ascii="Arial" w:hAnsi="Arial" w:cs="Arial"/>
          <w:sz w:val="24"/>
        </w:rPr>
        <w:t>UR/</w:t>
      </w:r>
      <w:r w:rsidR="00901E14">
        <w:rPr>
          <w:rFonts w:ascii="Arial" w:hAnsi="Arial" w:cs="Arial"/>
          <w:sz w:val="24"/>
        </w:rPr>
        <w:t>35/37</w:t>
      </w:r>
      <w:r w:rsidR="0014746E" w:rsidRPr="00F67F3D">
        <w:rPr>
          <w:rFonts w:ascii="Arial" w:hAnsi="Arial" w:cs="Arial"/>
          <w:sz w:val="24"/>
        </w:rPr>
        <w:t>/</w:t>
      </w:r>
      <w:r w:rsidR="00901E14" w:rsidRPr="00F67F3D">
        <w:rPr>
          <w:rFonts w:ascii="Arial" w:hAnsi="Arial" w:cs="Arial"/>
          <w:sz w:val="24"/>
        </w:rPr>
        <w:t>201</w:t>
      </w:r>
      <w:r w:rsidR="00901E14">
        <w:rPr>
          <w:rFonts w:ascii="Arial" w:hAnsi="Arial" w:cs="Arial"/>
          <w:sz w:val="24"/>
        </w:rPr>
        <w:t>8</w:t>
      </w:r>
      <w:r w:rsidR="00901E14" w:rsidRPr="00F67F3D">
        <w:rPr>
          <w:sz w:val="24"/>
        </w:rPr>
        <w:t xml:space="preserve"> </w:t>
      </w:r>
      <w:r w:rsidR="00CB46CF" w:rsidRPr="00F67F3D">
        <w:rPr>
          <w:rFonts w:ascii="Arial" w:hAnsi="Arial"/>
          <w:sz w:val="24"/>
        </w:rPr>
        <w:t>ze dne</w:t>
      </w:r>
      <w:r w:rsidR="00901E14">
        <w:rPr>
          <w:rFonts w:ascii="Arial" w:hAnsi="Arial"/>
          <w:sz w:val="24"/>
        </w:rPr>
        <w:t xml:space="preserve"> 19. 02. 2018</w:t>
      </w:r>
      <w:r w:rsidR="000A01FD">
        <w:rPr>
          <w:rFonts w:ascii="Arial" w:hAnsi="Arial"/>
          <w:sz w:val="24"/>
        </w:rPr>
        <w:t>,</w:t>
      </w:r>
    </w:p>
    <w:p w14:paraId="062C060A" w14:textId="2832D9E9" w:rsidR="004C5302" w:rsidRPr="00F67F3D" w:rsidRDefault="00070203" w:rsidP="00F67F3D">
      <w:pPr>
        <w:pStyle w:val="Odstavecseseznamem"/>
        <w:numPr>
          <w:ilvl w:val="0"/>
          <w:numId w:val="22"/>
        </w:numPr>
        <w:spacing w:before="0"/>
        <w:ind w:left="714" w:hanging="357"/>
        <w:contextualSpacing w:val="0"/>
        <w:rPr>
          <w:rFonts w:ascii="Arial" w:hAnsi="Arial" w:cs="Arial"/>
          <w:b/>
          <w:sz w:val="24"/>
          <w:u w:val="single"/>
        </w:rPr>
      </w:pPr>
      <w:r w:rsidRPr="00F67F3D">
        <w:rPr>
          <w:rFonts w:ascii="Arial" w:hAnsi="Arial" w:cs="Arial"/>
          <w:b/>
          <w:sz w:val="24"/>
        </w:rPr>
        <w:t>s</w:t>
      </w:r>
      <w:r w:rsidR="006B6B80" w:rsidRPr="00F67F3D">
        <w:rPr>
          <w:rFonts w:ascii="Arial" w:hAnsi="Arial" w:cs="Arial"/>
          <w:b/>
          <w:sz w:val="24"/>
        </w:rPr>
        <w:t>ouhlas</w:t>
      </w:r>
      <w:r w:rsidR="00197D45">
        <w:rPr>
          <w:rFonts w:ascii="Arial" w:hAnsi="Arial" w:cs="Arial"/>
          <w:b/>
          <w:sz w:val="24"/>
        </w:rPr>
        <w:t>í</w:t>
      </w:r>
      <w:r w:rsidRPr="00F67F3D">
        <w:rPr>
          <w:rFonts w:ascii="Arial" w:hAnsi="Arial" w:cs="Arial"/>
          <w:b/>
          <w:sz w:val="24"/>
        </w:rPr>
        <w:t>:</w:t>
      </w:r>
      <w:r w:rsidR="006B6B80" w:rsidRPr="00F67F3D">
        <w:rPr>
          <w:rFonts w:ascii="Arial" w:hAnsi="Arial" w:cs="Arial"/>
          <w:b/>
          <w:sz w:val="24"/>
        </w:rPr>
        <w:t xml:space="preserve"> </w:t>
      </w:r>
    </w:p>
    <w:p w14:paraId="3F37C777" w14:textId="61F07364" w:rsidR="00C8139D" w:rsidRPr="006B6B80" w:rsidRDefault="006B6B80" w:rsidP="004C5302">
      <w:pPr>
        <w:pStyle w:val="Odstavecseseznamem"/>
        <w:numPr>
          <w:ilvl w:val="0"/>
          <w:numId w:val="21"/>
        </w:numPr>
        <w:ind w:left="567" w:hanging="283"/>
        <w:contextualSpacing w:val="0"/>
        <w:rPr>
          <w:rFonts w:ascii="Arial" w:hAnsi="Arial" w:cs="Arial"/>
          <w:sz w:val="24"/>
          <w:u w:val="single"/>
        </w:rPr>
      </w:pPr>
      <w:r w:rsidRPr="006B6B80">
        <w:rPr>
          <w:rFonts w:ascii="Arial" w:hAnsi="Arial" w:cs="Arial"/>
          <w:sz w:val="24"/>
        </w:rPr>
        <w:t xml:space="preserve">se záměrem na přípravu projektu spolku Odpady Olomouckého </w:t>
      </w:r>
      <w:proofErr w:type="gramStart"/>
      <w:r w:rsidRPr="006B6B80">
        <w:rPr>
          <w:rFonts w:ascii="Arial" w:hAnsi="Arial" w:cs="Arial"/>
          <w:sz w:val="24"/>
        </w:rPr>
        <w:t xml:space="preserve">kraje, </w:t>
      </w:r>
      <w:proofErr w:type="spellStart"/>
      <w:r w:rsidRPr="006B6B80">
        <w:rPr>
          <w:rFonts w:ascii="Arial" w:hAnsi="Arial" w:cs="Arial"/>
          <w:sz w:val="24"/>
        </w:rPr>
        <w:t>z.s</w:t>
      </w:r>
      <w:proofErr w:type="spellEnd"/>
      <w:r w:rsidRPr="006B6B80">
        <w:rPr>
          <w:rFonts w:ascii="Arial" w:hAnsi="Arial" w:cs="Arial"/>
          <w:sz w:val="24"/>
        </w:rPr>
        <w:t>.</w:t>
      </w:r>
      <w:proofErr w:type="gramEnd"/>
      <w:r w:rsidRPr="006B6B80">
        <w:rPr>
          <w:rFonts w:ascii="Arial" w:hAnsi="Arial" w:cs="Arial"/>
          <w:sz w:val="24"/>
        </w:rPr>
        <w:t xml:space="preserve"> na využívání zbytkových směsných komunálních odpadů na území Olomouckého kraje dle důvodové zprávy</w:t>
      </w:r>
    </w:p>
    <w:p w14:paraId="1D333D1F" w14:textId="6087A149" w:rsidR="006B6B80" w:rsidRPr="006B6B80" w:rsidRDefault="006B6B80" w:rsidP="004C5302">
      <w:pPr>
        <w:pStyle w:val="Odstavecseseznamem"/>
        <w:numPr>
          <w:ilvl w:val="0"/>
          <w:numId w:val="21"/>
        </w:numPr>
        <w:ind w:left="567" w:hanging="283"/>
        <w:contextualSpacing w:val="0"/>
        <w:rPr>
          <w:rFonts w:ascii="Arial" w:hAnsi="Arial" w:cs="Arial"/>
          <w:sz w:val="24"/>
          <w:u w:val="single"/>
        </w:rPr>
      </w:pPr>
      <w:r w:rsidRPr="00917F99">
        <w:rPr>
          <w:rFonts w:ascii="Arial" w:hAnsi="Arial" w:cs="Arial"/>
          <w:sz w:val="24"/>
        </w:rPr>
        <w:t>se záměrem na založení akciové společnosti s obchodní firmou Servisní společnost odpady Olomouckého kraje, a.s., se sídlem Jeremenkova 1191/40a, 779 00 Olomouc - Hodolany, kde jediným zakladatelem a akcionářem je Olomoucký kraj dle důvodové zprávy</w:t>
      </w:r>
    </w:p>
    <w:p w14:paraId="147945C0" w14:textId="4E43652E" w:rsidR="006B6B80" w:rsidRPr="006B6B80" w:rsidRDefault="006B6B80" w:rsidP="004C5302">
      <w:pPr>
        <w:pStyle w:val="Odstavecseseznamem"/>
        <w:numPr>
          <w:ilvl w:val="0"/>
          <w:numId w:val="21"/>
        </w:numPr>
        <w:ind w:left="567" w:hanging="283"/>
        <w:contextualSpacing w:val="0"/>
        <w:rPr>
          <w:rFonts w:ascii="Arial" w:hAnsi="Arial" w:cs="Arial"/>
          <w:sz w:val="24"/>
          <w:u w:val="single"/>
        </w:rPr>
      </w:pPr>
      <w:r w:rsidRPr="00917F99">
        <w:rPr>
          <w:rFonts w:ascii="Arial" w:hAnsi="Arial" w:cs="Arial"/>
          <w:sz w:val="24"/>
        </w:rPr>
        <w:t>se zněním stanov akciové společnosti Servisní společnost odpady Olomouckého kraje, a.s. dle Přílohy č. 2 důvodové zprávy s tím, že tato společnost bude mít při vzniku jednoho člena představenstva a jednoho člena dozorčí rady</w:t>
      </w:r>
    </w:p>
    <w:p w14:paraId="0BBA1182" w14:textId="0A8D72A0" w:rsidR="006B6B80" w:rsidRPr="006B6B80" w:rsidRDefault="006B6B80" w:rsidP="004C5302">
      <w:pPr>
        <w:pStyle w:val="Odstavecseseznamem"/>
        <w:numPr>
          <w:ilvl w:val="0"/>
          <w:numId w:val="21"/>
        </w:numPr>
        <w:ind w:left="567" w:hanging="283"/>
        <w:contextualSpacing w:val="0"/>
        <w:rPr>
          <w:rFonts w:ascii="Arial" w:hAnsi="Arial" w:cs="Arial"/>
          <w:sz w:val="24"/>
          <w:u w:val="single"/>
        </w:rPr>
      </w:pPr>
      <w:r w:rsidRPr="00917F99">
        <w:rPr>
          <w:rFonts w:ascii="Arial" w:hAnsi="Arial" w:cs="Arial"/>
          <w:sz w:val="24"/>
        </w:rPr>
        <w:t>s návrhem peněžitého vkladu Olomouckého kraje do základního kapitálu společnosti Servisní společnost odpady Olomouckého kraje, a.s. ve výši 6.600.000,- Kč (slovy: šest milionů šest set tisíc korun českých)</w:t>
      </w:r>
    </w:p>
    <w:p w14:paraId="25F8DDB6" w14:textId="6F732097" w:rsidR="006B6B80" w:rsidRPr="006B6B80" w:rsidRDefault="006B6B80" w:rsidP="004C5302">
      <w:pPr>
        <w:pStyle w:val="Odstavecseseznamem"/>
        <w:numPr>
          <w:ilvl w:val="0"/>
          <w:numId w:val="21"/>
        </w:numPr>
        <w:ind w:left="567" w:hanging="283"/>
        <w:contextualSpacing w:val="0"/>
        <w:rPr>
          <w:rFonts w:ascii="Arial" w:hAnsi="Arial" w:cs="Arial"/>
          <w:sz w:val="24"/>
          <w:u w:val="single"/>
        </w:rPr>
      </w:pPr>
      <w:r w:rsidRPr="00917F99">
        <w:rPr>
          <w:rFonts w:ascii="Arial" w:hAnsi="Arial" w:cs="Arial"/>
          <w:sz w:val="24"/>
        </w:rPr>
        <w:t>s nominací Ing. Milana Klimeše, náměstka hejtmana na správce vkladu pro správu splaceného peněžitého vkladu před vznikem společnosti Servisní společnost odpady Olomouckého kraje, a.s.</w:t>
      </w:r>
    </w:p>
    <w:p w14:paraId="343161FC" w14:textId="2EB63119" w:rsidR="006B6B80" w:rsidRPr="006B6B80" w:rsidRDefault="006B6B80" w:rsidP="004C5302">
      <w:pPr>
        <w:pStyle w:val="Odstavecseseznamem"/>
        <w:numPr>
          <w:ilvl w:val="0"/>
          <w:numId w:val="21"/>
        </w:numPr>
        <w:ind w:left="567" w:hanging="283"/>
        <w:contextualSpacing w:val="0"/>
        <w:rPr>
          <w:rFonts w:ascii="Arial" w:hAnsi="Arial" w:cs="Arial"/>
          <w:sz w:val="24"/>
          <w:u w:val="single"/>
        </w:rPr>
      </w:pPr>
      <w:r w:rsidRPr="00917F99">
        <w:rPr>
          <w:rFonts w:ascii="Arial" w:hAnsi="Arial" w:cs="Arial"/>
          <w:sz w:val="24"/>
        </w:rPr>
        <w:t xml:space="preserve">se založením bankovního účtu pro splacení peněžitého vkladu před vznikem společnosti Servisní společnost odpady Olomouckého kraje, a.s. </w:t>
      </w:r>
      <w:r>
        <w:rPr>
          <w:rFonts w:ascii="Arial" w:hAnsi="Arial" w:cs="Arial"/>
          <w:sz w:val="24"/>
        </w:rPr>
        <w:br/>
      </w:r>
      <w:r w:rsidRPr="00917F99">
        <w:rPr>
          <w:rFonts w:ascii="Arial" w:hAnsi="Arial" w:cs="Arial"/>
          <w:sz w:val="24"/>
        </w:rPr>
        <w:t>u České spořitelny a.s.</w:t>
      </w:r>
    </w:p>
    <w:p w14:paraId="0D092DDE" w14:textId="1E8669D2" w:rsidR="006B6B80" w:rsidRPr="006B6B80" w:rsidRDefault="006B6B80" w:rsidP="004C5302">
      <w:pPr>
        <w:pStyle w:val="Odstavecseseznamem"/>
        <w:numPr>
          <w:ilvl w:val="0"/>
          <w:numId w:val="21"/>
        </w:numPr>
        <w:spacing w:before="0"/>
        <w:ind w:left="567" w:hanging="283"/>
        <w:contextualSpacing w:val="0"/>
        <w:rPr>
          <w:rFonts w:ascii="Arial" w:hAnsi="Arial" w:cs="Arial"/>
          <w:sz w:val="24"/>
        </w:rPr>
      </w:pPr>
      <w:r w:rsidRPr="00917F99">
        <w:rPr>
          <w:rFonts w:ascii="Arial" w:hAnsi="Arial" w:cs="Arial"/>
          <w:sz w:val="24"/>
        </w:rPr>
        <w:t>s nominací Ing. Milana Klimeše, náměstka hejtmana, za člena představenstva společnosti Servisní společnost odpady Olomouckého kraje</w:t>
      </w:r>
    </w:p>
    <w:p w14:paraId="59EBFDE4" w14:textId="259659AF" w:rsidR="00C8139D" w:rsidRPr="000A01FD" w:rsidRDefault="006B6B80" w:rsidP="004C5302">
      <w:pPr>
        <w:pStyle w:val="Odstavecseseznamem"/>
        <w:numPr>
          <w:ilvl w:val="0"/>
          <w:numId w:val="21"/>
        </w:numPr>
        <w:spacing w:before="0"/>
        <w:ind w:left="567" w:hanging="283"/>
        <w:contextualSpacing w:val="0"/>
        <w:rPr>
          <w:rFonts w:ascii="Arial" w:hAnsi="Arial" w:cs="Arial"/>
          <w:sz w:val="24"/>
          <w:u w:val="single"/>
        </w:rPr>
      </w:pPr>
      <w:r w:rsidRPr="00917F99">
        <w:rPr>
          <w:rFonts w:ascii="Arial" w:hAnsi="Arial" w:cs="Arial"/>
          <w:sz w:val="24"/>
        </w:rPr>
        <w:t xml:space="preserve">s nominací Mgr. Jiřího Pospíšila, místopředsedy správní rady spolku Odpady Olomouckého </w:t>
      </w:r>
      <w:proofErr w:type="gramStart"/>
      <w:r w:rsidRPr="00917F99">
        <w:rPr>
          <w:rFonts w:ascii="Arial" w:hAnsi="Arial" w:cs="Arial"/>
          <w:sz w:val="24"/>
        </w:rPr>
        <w:t xml:space="preserve">kraje, </w:t>
      </w:r>
      <w:proofErr w:type="spellStart"/>
      <w:r w:rsidRPr="00917F99">
        <w:rPr>
          <w:rFonts w:ascii="Arial" w:hAnsi="Arial" w:cs="Arial"/>
          <w:sz w:val="24"/>
        </w:rPr>
        <w:t>z.s</w:t>
      </w:r>
      <w:proofErr w:type="spellEnd"/>
      <w:r w:rsidRPr="00917F99">
        <w:rPr>
          <w:rFonts w:ascii="Arial" w:hAnsi="Arial" w:cs="Arial"/>
          <w:sz w:val="24"/>
        </w:rPr>
        <w:t>.</w:t>
      </w:r>
      <w:proofErr w:type="gramEnd"/>
      <w:r w:rsidRPr="00917F99">
        <w:rPr>
          <w:rFonts w:ascii="Arial" w:hAnsi="Arial" w:cs="Arial"/>
          <w:sz w:val="24"/>
        </w:rPr>
        <w:t>, na člena dozorčí rady společnosti Servisní společnost odpady Olomouckého kraje, a.s.</w:t>
      </w:r>
    </w:p>
    <w:p w14:paraId="2D5D8BA9" w14:textId="2148DA14" w:rsidR="004C5302" w:rsidRPr="004C5302" w:rsidRDefault="00417805" w:rsidP="001E4736">
      <w:pPr>
        <w:pStyle w:val="Odstavecseseznamem"/>
        <w:numPr>
          <w:ilvl w:val="0"/>
          <w:numId w:val="21"/>
        </w:numPr>
        <w:spacing w:before="0"/>
        <w:ind w:left="425" w:hanging="425"/>
        <w:contextualSpacing w:val="0"/>
        <w:rPr>
          <w:rFonts w:ascii="Arial" w:hAnsi="Arial" w:cs="Arial"/>
          <w:b/>
          <w:sz w:val="24"/>
          <w:u w:val="single"/>
        </w:rPr>
      </w:pPr>
      <w:r w:rsidRPr="004C5302">
        <w:rPr>
          <w:rFonts w:ascii="Arial" w:hAnsi="Arial" w:cs="Arial"/>
          <w:b/>
          <w:sz w:val="24"/>
        </w:rPr>
        <w:t>doporuč</w:t>
      </w:r>
      <w:r w:rsidR="00197D45">
        <w:rPr>
          <w:rFonts w:ascii="Arial" w:hAnsi="Arial" w:cs="Arial"/>
          <w:b/>
          <w:sz w:val="24"/>
        </w:rPr>
        <w:t>uje</w:t>
      </w:r>
      <w:r w:rsidRPr="004C5302">
        <w:rPr>
          <w:rFonts w:ascii="Arial" w:hAnsi="Arial" w:cs="Arial"/>
          <w:b/>
          <w:sz w:val="24"/>
        </w:rPr>
        <w:t xml:space="preserve"> Zastupitelstvu Olomouckého kraje</w:t>
      </w:r>
      <w:r w:rsidR="00070203">
        <w:rPr>
          <w:rFonts w:ascii="Arial" w:hAnsi="Arial" w:cs="Arial"/>
          <w:b/>
          <w:sz w:val="24"/>
        </w:rPr>
        <w:t>:</w:t>
      </w:r>
      <w:r w:rsidRPr="004C5302">
        <w:rPr>
          <w:rFonts w:ascii="Arial" w:hAnsi="Arial" w:cs="Arial"/>
          <w:b/>
          <w:sz w:val="24"/>
        </w:rPr>
        <w:t xml:space="preserve"> </w:t>
      </w:r>
    </w:p>
    <w:p w14:paraId="4D9DF576" w14:textId="78C3AF61" w:rsidR="00417805" w:rsidRPr="004C5302" w:rsidRDefault="00417805" w:rsidP="004C5302">
      <w:pPr>
        <w:pStyle w:val="Odstavecseseznamem"/>
        <w:numPr>
          <w:ilvl w:val="0"/>
          <w:numId w:val="21"/>
        </w:numPr>
        <w:spacing w:before="0"/>
        <w:ind w:left="567" w:hanging="283"/>
        <w:contextualSpacing w:val="0"/>
        <w:rPr>
          <w:rFonts w:ascii="Arial" w:hAnsi="Arial" w:cs="Arial"/>
          <w:sz w:val="24"/>
          <w:u w:val="single"/>
        </w:rPr>
      </w:pPr>
      <w:r w:rsidRPr="004C5302">
        <w:rPr>
          <w:rFonts w:ascii="Arial" w:hAnsi="Arial" w:cs="Arial"/>
          <w:sz w:val="24"/>
        </w:rPr>
        <w:t xml:space="preserve">schválit záměr na přípravu projektu spolku Odpady Olomouckého </w:t>
      </w:r>
      <w:proofErr w:type="gramStart"/>
      <w:r w:rsidRPr="004C5302">
        <w:rPr>
          <w:rFonts w:ascii="Arial" w:hAnsi="Arial" w:cs="Arial"/>
          <w:sz w:val="24"/>
        </w:rPr>
        <w:t xml:space="preserve">kraje, </w:t>
      </w:r>
      <w:proofErr w:type="spellStart"/>
      <w:r w:rsidRPr="004C5302">
        <w:rPr>
          <w:rFonts w:ascii="Arial" w:hAnsi="Arial" w:cs="Arial"/>
          <w:sz w:val="24"/>
        </w:rPr>
        <w:t>z.s</w:t>
      </w:r>
      <w:proofErr w:type="spellEnd"/>
      <w:r w:rsidRPr="004C5302">
        <w:rPr>
          <w:rFonts w:ascii="Arial" w:hAnsi="Arial" w:cs="Arial"/>
          <w:sz w:val="24"/>
        </w:rPr>
        <w:t>.</w:t>
      </w:r>
      <w:proofErr w:type="gramEnd"/>
      <w:r w:rsidRPr="004C5302">
        <w:rPr>
          <w:rFonts w:ascii="Arial" w:hAnsi="Arial" w:cs="Arial"/>
          <w:sz w:val="24"/>
        </w:rPr>
        <w:t xml:space="preserve"> na využívání zbytkových směsných komunálních odpadů na území Olomouckého kraje dle důvodové zprávy</w:t>
      </w:r>
    </w:p>
    <w:p w14:paraId="6B968381" w14:textId="71440A49" w:rsidR="00417805" w:rsidRPr="004C5302" w:rsidRDefault="00BE56BE" w:rsidP="004C5302">
      <w:pPr>
        <w:pStyle w:val="Odstavecseseznamem"/>
        <w:numPr>
          <w:ilvl w:val="0"/>
          <w:numId w:val="21"/>
        </w:numPr>
        <w:spacing w:before="0"/>
        <w:ind w:left="567" w:hanging="283"/>
        <w:contextualSpacing w:val="0"/>
        <w:rPr>
          <w:rFonts w:ascii="Arial" w:hAnsi="Arial" w:cs="Arial"/>
          <w:sz w:val="24"/>
          <w:u w:val="single"/>
        </w:rPr>
      </w:pPr>
      <w:r>
        <w:rPr>
          <w:rFonts w:ascii="Arial" w:hAnsi="Arial" w:cs="Arial"/>
          <w:sz w:val="24"/>
        </w:rPr>
        <w:lastRenderedPageBreak/>
        <w:t>rozhodnout o</w:t>
      </w:r>
      <w:r w:rsidR="00417805" w:rsidRPr="004C5302">
        <w:rPr>
          <w:rFonts w:ascii="Arial" w:hAnsi="Arial" w:cs="Arial"/>
          <w:sz w:val="24"/>
        </w:rPr>
        <w:t xml:space="preserve"> založení akciové společnosti Servisní společnost odpady Olomouckého kraje, a.s., se sídlem Jeremenkova 1191/40a, 779 00 Olomouc - Hodolany, kde jediným zakladatelem a akcionářem je Olomoucký kraj dle důvodové zprávy</w:t>
      </w:r>
    </w:p>
    <w:p w14:paraId="1877E4C8" w14:textId="293E9D6A" w:rsidR="00417805" w:rsidRPr="004C5302" w:rsidRDefault="00417805" w:rsidP="004C5302">
      <w:pPr>
        <w:pStyle w:val="Odstavecseseznamem"/>
        <w:numPr>
          <w:ilvl w:val="0"/>
          <w:numId w:val="21"/>
        </w:numPr>
        <w:spacing w:before="0"/>
        <w:ind w:left="567" w:hanging="283"/>
        <w:contextualSpacing w:val="0"/>
        <w:rPr>
          <w:rFonts w:ascii="Arial" w:hAnsi="Arial" w:cs="Arial"/>
          <w:sz w:val="24"/>
          <w:u w:val="single"/>
        </w:rPr>
      </w:pPr>
      <w:r w:rsidRPr="004C5302">
        <w:rPr>
          <w:rFonts w:ascii="Arial" w:hAnsi="Arial" w:cs="Arial"/>
          <w:sz w:val="24"/>
        </w:rPr>
        <w:t>schválit znění stanov akciové společnosti Servisní společnost odpady Olomouckého kraje, a.s. dle Přílohy č. 2 důvodové zprávy s tím, že tato společnost bude mít při vzniku jednoho člena představenstva a jednoho člena dozorčí rady</w:t>
      </w:r>
    </w:p>
    <w:p w14:paraId="6FC0C2D4" w14:textId="50FF218C" w:rsidR="00417805" w:rsidRPr="004C5302" w:rsidRDefault="00417805" w:rsidP="004C5302">
      <w:pPr>
        <w:pStyle w:val="Odstavecseseznamem"/>
        <w:numPr>
          <w:ilvl w:val="0"/>
          <w:numId w:val="21"/>
        </w:numPr>
        <w:spacing w:before="0"/>
        <w:ind w:left="567" w:hanging="283"/>
        <w:contextualSpacing w:val="0"/>
        <w:rPr>
          <w:rFonts w:ascii="Arial" w:hAnsi="Arial" w:cs="Arial"/>
          <w:sz w:val="24"/>
          <w:u w:val="single"/>
        </w:rPr>
      </w:pPr>
      <w:r w:rsidRPr="004C5302">
        <w:rPr>
          <w:rFonts w:ascii="Arial" w:hAnsi="Arial" w:cs="Arial"/>
          <w:sz w:val="24"/>
        </w:rPr>
        <w:t>schválit návrh peněžitého vkladu Olomouckého kraje do základního kapitálu společnosti Servisní společnost odpady Olomouckého kraje, a.s. ve výši 6.600.000,- Kč (slovy: šest milionů šest set tisíc korun českých)</w:t>
      </w:r>
    </w:p>
    <w:p w14:paraId="63EF914A" w14:textId="78A59D7E" w:rsidR="00417805" w:rsidRPr="004C5302" w:rsidRDefault="00417805" w:rsidP="004C5302">
      <w:pPr>
        <w:pStyle w:val="Odstavecseseznamem"/>
        <w:numPr>
          <w:ilvl w:val="0"/>
          <w:numId w:val="21"/>
        </w:numPr>
        <w:spacing w:before="0"/>
        <w:ind w:left="567" w:hanging="283"/>
        <w:contextualSpacing w:val="0"/>
        <w:rPr>
          <w:rFonts w:ascii="Arial" w:hAnsi="Arial" w:cs="Arial"/>
          <w:sz w:val="24"/>
          <w:u w:val="single"/>
        </w:rPr>
      </w:pPr>
      <w:r w:rsidRPr="004C5302">
        <w:rPr>
          <w:rFonts w:ascii="Arial" w:hAnsi="Arial" w:cs="Arial"/>
          <w:sz w:val="24"/>
        </w:rPr>
        <w:t>schválit nominaci Ing. Milana Klimeše, náměstka hejtmana na správce vkladu pro správu splaceného peněžitého vkladu před vznikem společnosti Servisní společnost odpady Olomouckého kraje, a.s.</w:t>
      </w:r>
    </w:p>
    <w:p w14:paraId="363AC77A" w14:textId="08036585" w:rsidR="00417805" w:rsidRPr="004C5302" w:rsidRDefault="00417805" w:rsidP="004C5302">
      <w:pPr>
        <w:pStyle w:val="Odstavecseseznamem"/>
        <w:numPr>
          <w:ilvl w:val="0"/>
          <w:numId w:val="21"/>
        </w:numPr>
        <w:spacing w:before="0"/>
        <w:ind w:left="567" w:hanging="283"/>
        <w:contextualSpacing w:val="0"/>
        <w:rPr>
          <w:rFonts w:ascii="Arial" w:hAnsi="Arial" w:cs="Arial"/>
          <w:sz w:val="24"/>
          <w:u w:val="single"/>
        </w:rPr>
      </w:pPr>
      <w:r w:rsidRPr="004C5302">
        <w:rPr>
          <w:rFonts w:ascii="Arial" w:hAnsi="Arial" w:cs="Arial"/>
          <w:sz w:val="24"/>
        </w:rPr>
        <w:t>založení bankovního účtu pro splacení peněžitého vkladu před vznikem společnosti Servisní společnost odpady Olomouckého kraje, a.s. u České spořitelny a.s.</w:t>
      </w:r>
    </w:p>
    <w:p w14:paraId="055A5CC3" w14:textId="79961C88" w:rsidR="00417805" w:rsidRPr="004C5302" w:rsidRDefault="00417805" w:rsidP="004C5302">
      <w:pPr>
        <w:pStyle w:val="Odstavecseseznamem"/>
        <w:numPr>
          <w:ilvl w:val="0"/>
          <w:numId w:val="21"/>
        </w:numPr>
        <w:spacing w:before="0"/>
        <w:ind w:left="567" w:hanging="283"/>
        <w:contextualSpacing w:val="0"/>
        <w:rPr>
          <w:rFonts w:ascii="Arial" w:hAnsi="Arial" w:cs="Arial"/>
          <w:sz w:val="24"/>
          <w:u w:val="single"/>
        </w:rPr>
      </w:pPr>
      <w:r w:rsidRPr="004C5302">
        <w:rPr>
          <w:rFonts w:ascii="Arial" w:hAnsi="Arial" w:cs="Arial"/>
          <w:sz w:val="24"/>
        </w:rPr>
        <w:t>schválit nominaci Ing. Milana Klimeše, náměstka hejtmana, za člena představenstva společnosti Servisní společnost odpady Olomouckého kraje</w:t>
      </w:r>
    </w:p>
    <w:p w14:paraId="4E28E29D" w14:textId="118A73D6" w:rsidR="00417805" w:rsidRPr="004C5302" w:rsidRDefault="00417805" w:rsidP="004C5302">
      <w:pPr>
        <w:pStyle w:val="Odstavecseseznamem"/>
        <w:numPr>
          <w:ilvl w:val="0"/>
          <w:numId w:val="21"/>
        </w:numPr>
        <w:spacing w:before="0"/>
        <w:ind w:left="567" w:hanging="283"/>
        <w:contextualSpacing w:val="0"/>
        <w:rPr>
          <w:rFonts w:ascii="Arial" w:hAnsi="Arial" w:cs="Arial"/>
          <w:sz w:val="24"/>
          <w:u w:val="single"/>
        </w:rPr>
      </w:pPr>
      <w:r w:rsidRPr="004C5302">
        <w:rPr>
          <w:rFonts w:ascii="Arial" w:hAnsi="Arial" w:cs="Arial"/>
          <w:sz w:val="24"/>
        </w:rPr>
        <w:t xml:space="preserve">schválit nominaci Mgr. Jiřího Pospíšila, místopředsedy správní rady spolku Odpady Olomouckého </w:t>
      </w:r>
      <w:proofErr w:type="gramStart"/>
      <w:r w:rsidRPr="004C5302">
        <w:rPr>
          <w:rFonts w:ascii="Arial" w:hAnsi="Arial" w:cs="Arial"/>
          <w:sz w:val="24"/>
        </w:rPr>
        <w:t xml:space="preserve">kraje, </w:t>
      </w:r>
      <w:proofErr w:type="spellStart"/>
      <w:r w:rsidRPr="004C5302">
        <w:rPr>
          <w:rFonts w:ascii="Arial" w:hAnsi="Arial" w:cs="Arial"/>
          <w:sz w:val="24"/>
        </w:rPr>
        <w:t>z.s</w:t>
      </w:r>
      <w:proofErr w:type="spellEnd"/>
      <w:r w:rsidRPr="004C5302">
        <w:rPr>
          <w:rFonts w:ascii="Arial" w:hAnsi="Arial" w:cs="Arial"/>
          <w:sz w:val="24"/>
        </w:rPr>
        <w:t>.</w:t>
      </w:r>
      <w:proofErr w:type="gramEnd"/>
      <w:r w:rsidRPr="004C5302">
        <w:rPr>
          <w:rFonts w:ascii="Arial" w:hAnsi="Arial" w:cs="Arial"/>
          <w:sz w:val="24"/>
        </w:rPr>
        <w:t>, na člena dozorčí rady společnosti Servisní společnost odpady Olomouckého kraje, a.s.</w:t>
      </w:r>
    </w:p>
    <w:p w14:paraId="078A8135" w14:textId="0AF3597A" w:rsidR="00417805" w:rsidRPr="004C5302" w:rsidRDefault="00417805" w:rsidP="004C5302">
      <w:pPr>
        <w:pStyle w:val="Odstavecseseznamem"/>
        <w:numPr>
          <w:ilvl w:val="0"/>
          <w:numId w:val="21"/>
        </w:numPr>
        <w:spacing w:before="0"/>
        <w:ind w:left="567" w:hanging="283"/>
        <w:contextualSpacing w:val="0"/>
        <w:rPr>
          <w:rFonts w:ascii="Arial" w:hAnsi="Arial" w:cs="Arial"/>
          <w:sz w:val="24"/>
          <w:u w:val="single"/>
        </w:rPr>
      </w:pPr>
      <w:r w:rsidRPr="004C5302">
        <w:rPr>
          <w:rFonts w:ascii="Arial" w:hAnsi="Arial" w:cs="Arial"/>
          <w:sz w:val="24"/>
        </w:rPr>
        <w:t>uložit Ing. Milanu Klimešovi, náměstkovi hejtmana zabezpečit veškeré navazující právní jednání a faktické úkony spojené se založením a vznikem akciové společnosti</w:t>
      </w:r>
    </w:p>
    <w:p w14:paraId="233D16BC" w14:textId="2C8560D8" w:rsidR="00417805" w:rsidRPr="004C5302" w:rsidRDefault="00417805" w:rsidP="004C5302">
      <w:pPr>
        <w:pStyle w:val="Odstavecseseznamem"/>
        <w:numPr>
          <w:ilvl w:val="0"/>
          <w:numId w:val="21"/>
        </w:numPr>
        <w:spacing w:before="0"/>
        <w:ind w:left="567" w:hanging="283"/>
        <w:contextualSpacing w:val="0"/>
        <w:rPr>
          <w:rFonts w:ascii="Arial" w:hAnsi="Arial" w:cs="Arial"/>
          <w:sz w:val="24"/>
          <w:u w:val="single"/>
        </w:rPr>
      </w:pPr>
      <w:r w:rsidRPr="004C5302">
        <w:rPr>
          <w:rFonts w:ascii="Arial" w:hAnsi="Arial" w:cs="Arial"/>
          <w:sz w:val="24"/>
        </w:rPr>
        <w:t xml:space="preserve">uložit Ing. Milanu Klimešovi, náměstkovi hejtmana zabezpečit zpracování návrhu smlouvy na převod akcií na jednotlivé obce a spolek Odpady Olomouckého </w:t>
      </w:r>
      <w:proofErr w:type="gramStart"/>
      <w:r w:rsidRPr="004C5302">
        <w:rPr>
          <w:rFonts w:ascii="Arial" w:hAnsi="Arial" w:cs="Arial"/>
          <w:sz w:val="24"/>
        </w:rPr>
        <w:t xml:space="preserve">kraje, </w:t>
      </w:r>
      <w:proofErr w:type="spellStart"/>
      <w:r w:rsidRPr="004C5302">
        <w:rPr>
          <w:rFonts w:ascii="Arial" w:hAnsi="Arial" w:cs="Arial"/>
          <w:sz w:val="24"/>
        </w:rPr>
        <w:t>z.s</w:t>
      </w:r>
      <w:proofErr w:type="spellEnd"/>
      <w:r w:rsidRPr="004C5302">
        <w:rPr>
          <w:rFonts w:ascii="Arial" w:hAnsi="Arial" w:cs="Arial"/>
          <w:sz w:val="24"/>
        </w:rPr>
        <w:t>.</w:t>
      </w:r>
      <w:proofErr w:type="gramEnd"/>
      <w:r w:rsidRPr="004C5302">
        <w:rPr>
          <w:rFonts w:ascii="Arial" w:hAnsi="Arial" w:cs="Arial"/>
          <w:sz w:val="24"/>
        </w:rPr>
        <w:t>,</w:t>
      </w:r>
      <w:r w:rsidR="00E41DDF">
        <w:rPr>
          <w:rFonts w:ascii="Arial" w:hAnsi="Arial" w:cs="Arial"/>
          <w:sz w:val="24"/>
        </w:rPr>
        <w:t xml:space="preserve"> </w:t>
      </w:r>
      <w:r w:rsidRPr="004C5302">
        <w:rPr>
          <w:rFonts w:ascii="Arial" w:hAnsi="Arial" w:cs="Arial"/>
          <w:sz w:val="24"/>
        </w:rPr>
        <w:t>a  její předložení ke schválení Zastupitelstvu Olomouckého kraje</w:t>
      </w:r>
    </w:p>
    <w:p w14:paraId="5DC873C5" w14:textId="77777777" w:rsidR="00C62E8C" w:rsidRDefault="00C62E8C" w:rsidP="001E4736">
      <w:pPr>
        <w:rPr>
          <w:rFonts w:ascii="Arial" w:hAnsi="Arial" w:cs="Arial"/>
          <w:sz w:val="24"/>
          <w:u w:val="single"/>
        </w:rPr>
      </w:pPr>
    </w:p>
    <w:p w14:paraId="6E0E475F" w14:textId="77777777" w:rsidR="00C62E8C" w:rsidRDefault="00C62E8C" w:rsidP="001E4736">
      <w:pPr>
        <w:rPr>
          <w:rFonts w:ascii="Arial" w:hAnsi="Arial" w:cs="Arial"/>
          <w:sz w:val="24"/>
          <w:u w:val="single"/>
        </w:rPr>
      </w:pPr>
    </w:p>
    <w:p w14:paraId="34D4FC8D" w14:textId="77777777" w:rsidR="00C62E8C" w:rsidRDefault="00C62E8C" w:rsidP="001E4736">
      <w:pPr>
        <w:rPr>
          <w:rFonts w:ascii="Arial" w:hAnsi="Arial" w:cs="Arial"/>
          <w:sz w:val="24"/>
          <w:u w:val="single"/>
        </w:rPr>
      </w:pPr>
    </w:p>
    <w:p w14:paraId="321E4870" w14:textId="5350F6E1" w:rsidR="00CE2EB3" w:rsidRPr="00A440F7" w:rsidRDefault="00CE2EB3" w:rsidP="001E4736">
      <w:pPr>
        <w:rPr>
          <w:rFonts w:ascii="Arial" w:hAnsi="Arial" w:cs="Arial"/>
          <w:sz w:val="24"/>
          <w:u w:val="single"/>
        </w:rPr>
      </w:pPr>
      <w:bookmarkStart w:id="0" w:name="_GoBack"/>
      <w:bookmarkEnd w:id="0"/>
      <w:r w:rsidRPr="00A440F7">
        <w:rPr>
          <w:rFonts w:ascii="Arial" w:hAnsi="Arial" w:cs="Arial"/>
          <w:sz w:val="24"/>
          <w:u w:val="single"/>
        </w:rPr>
        <w:t>Přílohy:</w:t>
      </w:r>
    </w:p>
    <w:p w14:paraId="641C065B" w14:textId="77777777" w:rsidR="00CE2EB3" w:rsidRPr="00A440F7" w:rsidRDefault="00CE2EB3" w:rsidP="00CE2EB3">
      <w:pPr>
        <w:tabs>
          <w:tab w:val="left" w:pos="3960"/>
        </w:tabs>
        <w:rPr>
          <w:rFonts w:ascii="Arial" w:hAnsi="Arial" w:cs="Arial"/>
          <w:sz w:val="24"/>
        </w:rPr>
      </w:pPr>
      <w:r w:rsidRPr="00A440F7">
        <w:rPr>
          <w:rFonts w:ascii="Arial" w:hAnsi="Arial" w:cs="Arial"/>
          <w:sz w:val="24"/>
          <w:u w:val="single"/>
        </w:rPr>
        <w:t>Příloha č. 1</w:t>
      </w:r>
      <w:r w:rsidRPr="00A440F7">
        <w:rPr>
          <w:rFonts w:ascii="Arial" w:hAnsi="Arial" w:cs="Arial"/>
          <w:sz w:val="24"/>
        </w:rPr>
        <w:t xml:space="preserve">: </w:t>
      </w:r>
    </w:p>
    <w:p w14:paraId="222CAB20" w14:textId="1CD153EB" w:rsidR="00CE2EB3" w:rsidRPr="00A440F7" w:rsidRDefault="00CE2EB3" w:rsidP="00CE2EB3">
      <w:pPr>
        <w:tabs>
          <w:tab w:val="left" w:pos="3960"/>
        </w:tabs>
        <w:rPr>
          <w:sz w:val="24"/>
        </w:rPr>
      </w:pPr>
      <w:r w:rsidRPr="00A440F7">
        <w:rPr>
          <w:rFonts w:ascii="Arial" w:hAnsi="Arial" w:cs="Arial"/>
          <w:sz w:val="24"/>
        </w:rPr>
        <w:t xml:space="preserve">Shrnutí „Studie proveditelnosti </w:t>
      </w:r>
      <w:r w:rsidR="00A440F7">
        <w:rPr>
          <w:rFonts w:ascii="Arial" w:hAnsi="Arial" w:cs="Arial"/>
          <w:sz w:val="24"/>
        </w:rPr>
        <w:t xml:space="preserve">na </w:t>
      </w:r>
      <w:r w:rsidRPr="00A440F7">
        <w:rPr>
          <w:rFonts w:ascii="Arial" w:hAnsi="Arial" w:cs="Arial"/>
          <w:sz w:val="24"/>
        </w:rPr>
        <w:t>realizac</w:t>
      </w:r>
      <w:r w:rsidR="00A440F7">
        <w:rPr>
          <w:rFonts w:ascii="Arial" w:hAnsi="Arial" w:cs="Arial"/>
          <w:sz w:val="24"/>
        </w:rPr>
        <w:t>i</w:t>
      </w:r>
      <w:r w:rsidRPr="00A440F7">
        <w:rPr>
          <w:rFonts w:ascii="Arial" w:hAnsi="Arial" w:cs="Arial"/>
          <w:sz w:val="24"/>
        </w:rPr>
        <w:t xml:space="preserve"> zařízení k využívání zbytkových směsných odpadů na území Olomouckého kraje</w:t>
      </w:r>
      <w:r w:rsidR="00A440F7">
        <w:rPr>
          <w:rFonts w:ascii="Arial" w:hAnsi="Arial" w:cs="Arial"/>
          <w:sz w:val="24"/>
        </w:rPr>
        <w:t>“</w:t>
      </w:r>
      <w:r w:rsidRPr="00A440F7">
        <w:rPr>
          <w:rFonts w:ascii="Arial" w:hAnsi="Arial" w:cs="Arial"/>
          <w:sz w:val="24"/>
        </w:rPr>
        <w:t xml:space="preserve"> (str. </w:t>
      </w:r>
      <w:r w:rsidR="00975EE0">
        <w:rPr>
          <w:rFonts w:ascii="Arial" w:hAnsi="Arial" w:cs="Arial"/>
          <w:sz w:val="24"/>
        </w:rPr>
        <w:t>8</w:t>
      </w:r>
      <w:r w:rsidR="00C8139D">
        <w:rPr>
          <w:rFonts w:ascii="Arial" w:hAnsi="Arial" w:cs="Arial"/>
          <w:sz w:val="24"/>
        </w:rPr>
        <w:t>-1</w:t>
      </w:r>
      <w:r w:rsidR="00254D68">
        <w:rPr>
          <w:rFonts w:ascii="Arial" w:hAnsi="Arial" w:cs="Arial"/>
          <w:sz w:val="24"/>
        </w:rPr>
        <w:t>6</w:t>
      </w:r>
      <w:r w:rsidRPr="00A440F7">
        <w:rPr>
          <w:rFonts w:ascii="Arial" w:hAnsi="Arial" w:cs="Arial"/>
          <w:sz w:val="24"/>
        </w:rPr>
        <w:t>)</w:t>
      </w:r>
    </w:p>
    <w:p w14:paraId="3DBCD12C" w14:textId="23F1266B" w:rsidR="00A440F7" w:rsidRDefault="00A440F7" w:rsidP="00A440F7">
      <w:pPr>
        <w:tabs>
          <w:tab w:val="left" w:pos="3960"/>
        </w:tabs>
        <w:rPr>
          <w:rFonts w:ascii="Arial" w:hAnsi="Arial" w:cs="Arial"/>
          <w:sz w:val="24"/>
        </w:rPr>
      </w:pPr>
      <w:r w:rsidRPr="00A440F7">
        <w:rPr>
          <w:rFonts w:ascii="Arial" w:hAnsi="Arial" w:cs="Arial"/>
          <w:sz w:val="24"/>
          <w:u w:val="single"/>
        </w:rPr>
        <w:t xml:space="preserve">Příloha č. </w:t>
      </w:r>
      <w:r>
        <w:rPr>
          <w:rFonts w:ascii="Arial" w:hAnsi="Arial" w:cs="Arial"/>
          <w:sz w:val="24"/>
          <w:u w:val="single"/>
        </w:rPr>
        <w:t>2</w:t>
      </w:r>
      <w:r w:rsidRPr="00A440F7">
        <w:rPr>
          <w:rFonts w:ascii="Arial" w:hAnsi="Arial" w:cs="Arial"/>
          <w:sz w:val="24"/>
        </w:rPr>
        <w:t xml:space="preserve">: </w:t>
      </w:r>
    </w:p>
    <w:p w14:paraId="7DAEFC75" w14:textId="5AD8951D" w:rsidR="0022705A" w:rsidRPr="0022705A" w:rsidRDefault="00A440F7" w:rsidP="0022705A">
      <w:pPr>
        <w:pStyle w:val="StylArial11bTunzarovnnnasted"/>
        <w:keepNext/>
        <w:widowControl w:val="0"/>
        <w:spacing w:before="60" w:after="60"/>
        <w:jc w:val="both"/>
        <w:rPr>
          <w:rFonts w:cs="Arial"/>
          <w:b w:val="0"/>
          <w:sz w:val="24"/>
          <w:szCs w:val="24"/>
          <w:lang w:val="en-US"/>
        </w:rPr>
      </w:pPr>
      <w:r w:rsidRPr="0022705A">
        <w:rPr>
          <w:rFonts w:cs="Arial"/>
          <w:b w:val="0"/>
          <w:sz w:val="24"/>
          <w:szCs w:val="24"/>
        </w:rPr>
        <w:t>Stanov</w:t>
      </w:r>
      <w:r w:rsidR="0022705A" w:rsidRPr="0022705A">
        <w:rPr>
          <w:rFonts w:cs="Arial"/>
          <w:b w:val="0"/>
          <w:sz w:val="24"/>
          <w:szCs w:val="24"/>
        </w:rPr>
        <w:t>y akciové společnosti Servisní společnost odpady Olomouckého kraje, a.s.</w:t>
      </w:r>
      <w:r w:rsidR="0022705A">
        <w:rPr>
          <w:rFonts w:cs="Arial"/>
          <w:b w:val="0"/>
          <w:sz w:val="24"/>
          <w:szCs w:val="24"/>
        </w:rPr>
        <w:t xml:space="preserve"> (str. </w:t>
      </w:r>
      <w:r w:rsidR="00C8139D">
        <w:rPr>
          <w:rFonts w:cs="Arial"/>
          <w:b w:val="0"/>
          <w:sz w:val="24"/>
          <w:szCs w:val="24"/>
        </w:rPr>
        <w:t>1</w:t>
      </w:r>
      <w:r w:rsidR="00975EE0">
        <w:rPr>
          <w:rFonts w:cs="Arial"/>
          <w:b w:val="0"/>
          <w:sz w:val="24"/>
          <w:szCs w:val="24"/>
        </w:rPr>
        <w:t>7</w:t>
      </w:r>
      <w:r w:rsidR="00C8139D">
        <w:rPr>
          <w:rFonts w:cs="Arial"/>
          <w:b w:val="0"/>
          <w:sz w:val="24"/>
          <w:szCs w:val="24"/>
        </w:rPr>
        <w:t>-2</w:t>
      </w:r>
      <w:r w:rsidR="00975EE0">
        <w:rPr>
          <w:rFonts w:cs="Arial"/>
          <w:b w:val="0"/>
          <w:sz w:val="24"/>
          <w:szCs w:val="24"/>
        </w:rPr>
        <w:t>7</w:t>
      </w:r>
      <w:r w:rsidR="0022705A">
        <w:rPr>
          <w:rFonts w:cs="Arial"/>
          <w:b w:val="0"/>
          <w:sz w:val="24"/>
          <w:szCs w:val="24"/>
        </w:rPr>
        <w:t>)</w:t>
      </w:r>
    </w:p>
    <w:p w14:paraId="6CCB3883" w14:textId="77777777" w:rsidR="00FF0D19" w:rsidRDefault="00FF0D19" w:rsidP="00A95921">
      <w:pPr>
        <w:spacing w:before="0" w:after="200" w:line="276" w:lineRule="auto"/>
        <w:ind w:left="567"/>
        <w:jc w:val="left"/>
        <w:rPr>
          <w:b/>
          <w:bCs/>
          <w:caps/>
        </w:rPr>
      </w:pPr>
    </w:p>
    <w:sectPr w:rsidR="00FF0D1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3DA4E0" w14:textId="77777777" w:rsidR="00697ED6" w:rsidRDefault="00697ED6" w:rsidP="00034F9F">
      <w:pPr>
        <w:spacing w:before="0" w:after="0"/>
      </w:pPr>
      <w:r>
        <w:separator/>
      </w:r>
    </w:p>
  </w:endnote>
  <w:endnote w:type="continuationSeparator" w:id="0">
    <w:p w14:paraId="187DE26B" w14:textId="77777777" w:rsidR="00697ED6" w:rsidRDefault="00697ED6" w:rsidP="00034F9F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6753C2" w14:textId="77777777" w:rsidR="00166228" w:rsidRDefault="00166228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40070897"/>
      <w:docPartObj>
        <w:docPartGallery w:val="Page Numbers (Bottom of Page)"/>
        <w:docPartUnique/>
      </w:docPartObj>
    </w:sdtPr>
    <w:sdtEndPr/>
    <w:sdtContent>
      <w:p w14:paraId="3C0F2E1A" w14:textId="6EFA3740" w:rsidR="001E4736" w:rsidRPr="00C23E13" w:rsidRDefault="00063447" w:rsidP="001E4736">
        <w:pPr>
          <w:pStyle w:val="Zpat"/>
          <w:pBdr>
            <w:top w:val="single" w:sz="4" w:space="1" w:color="auto"/>
          </w:pBdr>
          <w:rPr>
            <w:rFonts w:ascii="Arial" w:hAnsi="Arial" w:cs="Arial"/>
            <w:i/>
            <w:sz w:val="20"/>
            <w:szCs w:val="20"/>
          </w:rPr>
        </w:pPr>
        <w:r>
          <w:rPr>
            <w:rFonts w:ascii="Arial" w:hAnsi="Arial" w:cs="Arial"/>
            <w:i/>
            <w:sz w:val="20"/>
            <w:szCs w:val="20"/>
          </w:rPr>
          <w:t>Zastupitelstvo</w:t>
        </w:r>
        <w:r w:rsidR="001E4736" w:rsidRPr="00C23E13">
          <w:rPr>
            <w:rFonts w:ascii="Arial" w:hAnsi="Arial" w:cs="Arial"/>
            <w:i/>
            <w:sz w:val="20"/>
            <w:szCs w:val="20"/>
          </w:rPr>
          <w:t xml:space="preserve"> Olomouckého kraje dne</w:t>
        </w:r>
        <w:r w:rsidR="00621A0A">
          <w:rPr>
            <w:rFonts w:ascii="Arial" w:hAnsi="Arial" w:cs="Arial"/>
            <w:i/>
            <w:sz w:val="20"/>
            <w:szCs w:val="20"/>
          </w:rPr>
          <w:t xml:space="preserve"> </w:t>
        </w:r>
        <w:r>
          <w:rPr>
            <w:rFonts w:ascii="Arial" w:hAnsi="Arial" w:cs="Arial"/>
            <w:i/>
            <w:sz w:val="20"/>
            <w:szCs w:val="20"/>
          </w:rPr>
          <w:t>17. 09</w:t>
        </w:r>
        <w:r w:rsidR="00745EAB">
          <w:rPr>
            <w:rFonts w:ascii="Arial" w:hAnsi="Arial" w:cs="Arial"/>
            <w:i/>
            <w:sz w:val="20"/>
            <w:szCs w:val="20"/>
          </w:rPr>
          <w:t xml:space="preserve">. </w:t>
        </w:r>
        <w:r w:rsidR="00F67197">
          <w:rPr>
            <w:rFonts w:ascii="Arial" w:hAnsi="Arial" w:cs="Arial"/>
            <w:i/>
            <w:sz w:val="20"/>
            <w:szCs w:val="20"/>
          </w:rPr>
          <w:t>2018</w:t>
        </w:r>
        <w:r w:rsidR="00404C4C">
          <w:rPr>
            <w:rFonts w:ascii="Arial" w:hAnsi="Arial" w:cs="Arial"/>
            <w:i/>
            <w:sz w:val="20"/>
            <w:szCs w:val="20"/>
          </w:rPr>
          <w:tab/>
        </w:r>
        <w:r w:rsidR="001E4736" w:rsidRPr="00C23E13">
          <w:rPr>
            <w:rFonts w:ascii="Arial" w:hAnsi="Arial" w:cs="Arial"/>
            <w:i/>
            <w:sz w:val="20"/>
            <w:szCs w:val="20"/>
          </w:rPr>
          <w:t xml:space="preserve">stránka </w:t>
        </w:r>
        <w:r w:rsidR="001E4736" w:rsidRPr="00C23E13">
          <w:rPr>
            <w:rFonts w:ascii="Arial" w:hAnsi="Arial" w:cs="Arial"/>
            <w:i/>
            <w:sz w:val="20"/>
            <w:szCs w:val="20"/>
          </w:rPr>
          <w:fldChar w:fldCharType="begin"/>
        </w:r>
        <w:r w:rsidR="001E4736" w:rsidRPr="00C23E13">
          <w:rPr>
            <w:rFonts w:ascii="Arial" w:hAnsi="Arial" w:cs="Arial"/>
            <w:i/>
            <w:sz w:val="20"/>
            <w:szCs w:val="20"/>
          </w:rPr>
          <w:instrText>PAGE   \* MERGEFORMAT</w:instrText>
        </w:r>
        <w:r w:rsidR="001E4736" w:rsidRPr="00C23E13">
          <w:rPr>
            <w:rFonts w:ascii="Arial" w:hAnsi="Arial" w:cs="Arial"/>
            <w:i/>
            <w:sz w:val="20"/>
            <w:szCs w:val="20"/>
          </w:rPr>
          <w:fldChar w:fldCharType="separate"/>
        </w:r>
        <w:r w:rsidR="00C62E8C">
          <w:rPr>
            <w:rFonts w:ascii="Arial" w:hAnsi="Arial" w:cs="Arial"/>
            <w:i/>
            <w:noProof/>
            <w:sz w:val="20"/>
            <w:szCs w:val="20"/>
          </w:rPr>
          <w:t>7</w:t>
        </w:r>
        <w:r w:rsidR="001E4736" w:rsidRPr="00C23E13">
          <w:rPr>
            <w:rFonts w:ascii="Arial" w:hAnsi="Arial" w:cs="Arial"/>
            <w:i/>
            <w:sz w:val="20"/>
            <w:szCs w:val="20"/>
          </w:rPr>
          <w:fldChar w:fldCharType="end"/>
        </w:r>
        <w:r w:rsidR="001E4736" w:rsidRPr="00C23E13">
          <w:rPr>
            <w:rFonts w:ascii="Arial" w:hAnsi="Arial" w:cs="Arial"/>
            <w:i/>
            <w:sz w:val="20"/>
            <w:szCs w:val="20"/>
          </w:rPr>
          <w:t xml:space="preserve"> (celkem </w:t>
        </w:r>
        <w:r w:rsidR="00C8139D">
          <w:rPr>
            <w:rFonts w:ascii="Arial" w:hAnsi="Arial" w:cs="Arial"/>
            <w:i/>
            <w:sz w:val="20"/>
            <w:szCs w:val="20"/>
          </w:rPr>
          <w:t>2</w:t>
        </w:r>
        <w:r w:rsidR="00732D7C">
          <w:rPr>
            <w:rFonts w:ascii="Arial" w:hAnsi="Arial" w:cs="Arial"/>
            <w:i/>
            <w:sz w:val="20"/>
            <w:szCs w:val="20"/>
          </w:rPr>
          <w:t>7</w:t>
        </w:r>
        <w:r w:rsidR="001E4736" w:rsidRPr="00C23E13">
          <w:rPr>
            <w:rFonts w:ascii="Arial" w:hAnsi="Arial" w:cs="Arial"/>
            <w:i/>
            <w:sz w:val="20"/>
            <w:szCs w:val="20"/>
          </w:rPr>
          <w:t>)</w:t>
        </w:r>
      </w:p>
      <w:p w14:paraId="20685CF0" w14:textId="08033EDA" w:rsidR="001C7837" w:rsidRDefault="00501503" w:rsidP="001E4736">
        <w:pPr>
          <w:spacing w:before="0" w:after="0"/>
          <w:rPr>
            <w:rFonts w:ascii="Arial" w:hAnsi="Arial" w:cs="Arial"/>
            <w:i/>
            <w:sz w:val="20"/>
            <w:szCs w:val="20"/>
          </w:rPr>
        </w:pPr>
        <w:r>
          <w:rPr>
            <w:rFonts w:ascii="Arial" w:hAnsi="Arial" w:cs="Arial"/>
            <w:i/>
            <w:sz w:val="20"/>
            <w:szCs w:val="20"/>
          </w:rPr>
          <w:t>27</w:t>
        </w:r>
        <w:r w:rsidR="007C5A1D">
          <w:rPr>
            <w:rFonts w:ascii="Arial" w:hAnsi="Arial" w:cs="Arial"/>
            <w:i/>
            <w:sz w:val="20"/>
            <w:szCs w:val="20"/>
          </w:rPr>
          <w:t>.</w:t>
        </w:r>
        <w:r w:rsidR="001E4736">
          <w:rPr>
            <w:rFonts w:ascii="Arial" w:hAnsi="Arial" w:cs="Arial"/>
            <w:i/>
            <w:sz w:val="20"/>
            <w:szCs w:val="20"/>
          </w:rPr>
          <w:t xml:space="preserve"> </w:t>
        </w:r>
        <w:r w:rsidR="001E4736" w:rsidRPr="00C23E13">
          <w:rPr>
            <w:rFonts w:ascii="Arial" w:hAnsi="Arial" w:cs="Arial"/>
            <w:i/>
            <w:sz w:val="20"/>
            <w:szCs w:val="20"/>
          </w:rPr>
          <w:t xml:space="preserve">- Založení akciové společnosti Olomouckého kraje na využívání zbytkových směsných </w:t>
        </w:r>
        <w:r w:rsidR="001C7837">
          <w:rPr>
            <w:rFonts w:ascii="Arial" w:hAnsi="Arial" w:cs="Arial"/>
            <w:i/>
            <w:sz w:val="20"/>
            <w:szCs w:val="20"/>
          </w:rPr>
          <w:t xml:space="preserve">  </w:t>
        </w:r>
      </w:p>
      <w:p w14:paraId="191DDD94" w14:textId="3F30D4CA" w:rsidR="001E4736" w:rsidRPr="00C23E13" w:rsidRDefault="001C7837" w:rsidP="001E4736">
        <w:pPr>
          <w:spacing w:before="0" w:after="0"/>
          <w:rPr>
            <w:rFonts w:ascii="Arial" w:hAnsi="Arial" w:cs="Arial"/>
            <w:i/>
            <w:sz w:val="20"/>
            <w:szCs w:val="20"/>
          </w:rPr>
        </w:pPr>
        <w:r>
          <w:rPr>
            <w:rFonts w:ascii="Arial" w:hAnsi="Arial" w:cs="Arial"/>
            <w:i/>
            <w:sz w:val="20"/>
            <w:szCs w:val="20"/>
          </w:rPr>
          <w:t xml:space="preserve">      </w:t>
        </w:r>
        <w:r w:rsidR="001E4736" w:rsidRPr="00C23E13">
          <w:rPr>
            <w:rFonts w:ascii="Arial" w:hAnsi="Arial" w:cs="Arial"/>
            <w:i/>
            <w:sz w:val="20"/>
            <w:szCs w:val="20"/>
          </w:rPr>
          <w:t>komunálních odpadů</w:t>
        </w:r>
      </w:p>
      <w:p w14:paraId="60575AB4" w14:textId="5F9AB465" w:rsidR="00431EE1" w:rsidRDefault="00C62E8C">
        <w:pPr>
          <w:pStyle w:val="Zpat"/>
          <w:jc w:val="center"/>
        </w:pPr>
      </w:p>
    </w:sdtContent>
  </w:sdt>
  <w:p w14:paraId="123F95B8" w14:textId="77777777" w:rsidR="00431EE1" w:rsidRDefault="00431EE1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757F3B" w14:textId="77777777" w:rsidR="00166228" w:rsidRDefault="0016622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A13837" w14:textId="77777777" w:rsidR="00697ED6" w:rsidRDefault="00697ED6" w:rsidP="00034F9F">
      <w:pPr>
        <w:spacing w:before="0" w:after="0"/>
      </w:pPr>
      <w:r>
        <w:separator/>
      </w:r>
    </w:p>
  </w:footnote>
  <w:footnote w:type="continuationSeparator" w:id="0">
    <w:p w14:paraId="7EF62AED" w14:textId="77777777" w:rsidR="00697ED6" w:rsidRDefault="00697ED6" w:rsidP="00034F9F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EE6DCC" w14:textId="77777777" w:rsidR="00166228" w:rsidRDefault="00166228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2CBF77" w14:textId="77777777" w:rsidR="00166228" w:rsidRDefault="00166228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814D1A" w14:textId="77777777" w:rsidR="00166228" w:rsidRDefault="00166228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D79F9"/>
    <w:multiLevelType w:val="hybridMultilevel"/>
    <w:tmpl w:val="3A0ADBD6"/>
    <w:lvl w:ilvl="0" w:tplc="0405000F">
      <w:start w:val="1"/>
      <w:numFmt w:val="decimal"/>
      <w:lvlText w:val="%1."/>
      <w:lvlJc w:val="left"/>
      <w:pPr>
        <w:ind w:left="1713" w:hanging="360"/>
      </w:pPr>
    </w:lvl>
    <w:lvl w:ilvl="1" w:tplc="04050019" w:tentative="1">
      <w:start w:val="1"/>
      <w:numFmt w:val="lowerLetter"/>
      <w:lvlText w:val="%2."/>
      <w:lvlJc w:val="left"/>
      <w:pPr>
        <w:ind w:left="2433" w:hanging="360"/>
      </w:pPr>
    </w:lvl>
    <w:lvl w:ilvl="2" w:tplc="0405001B" w:tentative="1">
      <w:start w:val="1"/>
      <w:numFmt w:val="lowerRoman"/>
      <w:lvlText w:val="%3."/>
      <w:lvlJc w:val="right"/>
      <w:pPr>
        <w:ind w:left="3153" w:hanging="180"/>
      </w:pPr>
    </w:lvl>
    <w:lvl w:ilvl="3" w:tplc="0405000F" w:tentative="1">
      <w:start w:val="1"/>
      <w:numFmt w:val="decimal"/>
      <w:lvlText w:val="%4."/>
      <w:lvlJc w:val="left"/>
      <w:pPr>
        <w:ind w:left="3873" w:hanging="360"/>
      </w:pPr>
    </w:lvl>
    <w:lvl w:ilvl="4" w:tplc="04050019" w:tentative="1">
      <w:start w:val="1"/>
      <w:numFmt w:val="lowerLetter"/>
      <w:lvlText w:val="%5."/>
      <w:lvlJc w:val="left"/>
      <w:pPr>
        <w:ind w:left="4593" w:hanging="360"/>
      </w:pPr>
    </w:lvl>
    <w:lvl w:ilvl="5" w:tplc="0405001B" w:tentative="1">
      <w:start w:val="1"/>
      <w:numFmt w:val="lowerRoman"/>
      <w:lvlText w:val="%6."/>
      <w:lvlJc w:val="right"/>
      <w:pPr>
        <w:ind w:left="5313" w:hanging="180"/>
      </w:pPr>
    </w:lvl>
    <w:lvl w:ilvl="6" w:tplc="0405000F" w:tentative="1">
      <w:start w:val="1"/>
      <w:numFmt w:val="decimal"/>
      <w:lvlText w:val="%7."/>
      <w:lvlJc w:val="left"/>
      <w:pPr>
        <w:ind w:left="6033" w:hanging="360"/>
      </w:pPr>
    </w:lvl>
    <w:lvl w:ilvl="7" w:tplc="04050019" w:tentative="1">
      <w:start w:val="1"/>
      <w:numFmt w:val="lowerLetter"/>
      <w:lvlText w:val="%8."/>
      <w:lvlJc w:val="left"/>
      <w:pPr>
        <w:ind w:left="6753" w:hanging="360"/>
      </w:pPr>
    </w:lvl>
    <w:lvl w:ilvl="8" w:tplc="040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">
    <w:nsid w:val="1E8641A0"/>
    <w:multiLevelType w:val="hybridMultilevel"/>
    <w:tmpl w:val="969E98F0"/>
    <w:lvl w:ilvl="0" w:tplc="040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">
    <w:nsid w:val="27FF15E4"/>
    <w:multiLevelType w:val="hybridMultilevel"/>
    <w:tmpl w:val="1B26C080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32617003"/>
    <w:multiLevelType w:val="multilevel"/>
    <w:tmpl w:val="DC846AF6"/>
    <w:lvl w:ilvl="0">
      <w:start w:val="1"/>
      <w:numFmt w:val="bullet"/>
      <w:lvlText w:val=""/>
      <w:lvlJc w:val="left"/>
      <w:pPr>
        <w:ind w:left="748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45264F9"/>
    <w:multiLevelType w:val="multilevel"/>
    <w:tmpl w:val="715EA7D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2"/>
        <w:szCs w:val="28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1277"/>
        </w:tabs>
        <w:ind w:left="1419" w:hanging="709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lowerLetter"/>
      <w:pStyle w:val="Nadpis3"/>
      <w:lvlText w:val="(%3)"/>
      <w:lvlJc w:val="left"/>
      <w:pPr>
        <w:tabs>
          <w:tab w:val="num" w:pos="851"/>
        </w:tabs>
        <w:ind w:left="851" w:hanging="142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>
    <w:nsid w:val="4E8349DF"/>
    <w:multiLevelType w:val="hybridMultilevel"/>
    <w:tmpl w:val="ACE4135C"/>
    <w:lvl w:ilvl="0" w:tplc="9BEC130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48C53E2"/>
    <w:multiLevelType w:val="hybridMultilevel"/>
    <w:tmpl w:val="B94E58C6"/>
    <w:lvl w:ilvl="0" w:tplc="974E03F8">
      <w:start w:val="1"/>
      <w:numFmt w:val="upperLetter"/>
      <w:lvlText w:val="(%1)"/>
      <w:lvlJc w:val="left"/>
      <w:pPr>
        <w:ind w:left="1533" w:hanging="399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</w:lvl>
    <w:lvl w:ilvl="3" w:tplc="0405000F" w:tentative="1">
      <w:start w:val="1"/>
      <w:numFmt w:val="decimal"/>
      <w:lvlText w:val="%4."/>
      <w:lvlJc w:val="left"/>
      <w:pPr>
        <w:ind w:left="3654" w:hanging="360"/>
      </w:p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</w:lvl>
    <w:lvl w:ilvl="6" w:tplc="0405000F" w:tentative="1">
      <w:start w:val="1"/>
      <w:numFmt w:val="decimal"/>
      <w:lvlText w:val="%7."/>
      <w:lvlJc w:val="left"/>
      <w:pPr>
        <w:ind w:left="5814" w:hanging="360"/>
      </w:p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>
    <w:nsid w:val="5C8E0AE1"/>
    <w:multiLevelType w:val="hybridMultilevel"/>
    <w:tmpl w:val="FE20C684"/>
    <w:lvl w:ilvl="0" w:tplc="A170B77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84A3772"/>
    <w:multiLevelType w:val="hybridMultilevel"/>
    <w:tmpl w:val="B3EAAFC0"/>
    <w:lvl w:ilvl="0" w:tplc="04050001">
      <w:start w:val="1"/>
      <w:numFmt w:val="bullet"/>
      <w:lvlText w:val=""/>
      <w:lvlJc w:val="left"/>
      <w:pPr>
        <w:ind w:left="1533" w:hanging="399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</w:lvl>
    <w:lvl w:ilvl="3" w:tplc="0405000F" w:tentative="1">
      <w:start w:val="1"/>
      <w:numFmt w:val="decimal"/>
      <w:lvlText w:val="%4."/>
      <w:lvlJc w:val="left"/>
      <w:pPr>
        <w:ind w:left="3654" w:hanging="360"/>
      </w:p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</w:lvl>
    <w:lvl w:ilvl="6" w:tplc="0405000F" w:tentative="1">
      <w:start w:val="1"/>
      <w:numFmt w:val="decimal"/>
      <w:lvlText w:val="%7."/>
      <w:lvlJc w:val="left"/>
      <w:pPr>
        <w:ind w:left="5814" w:hanging="360"/>
      </w:p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6"/>
  </w:num>
  <w:num w:numId="6">
    <w:abstractNumId w:val="8"/>
  </w:num>
  <w:num w:numId="7">
    <w:abstractNumId w:val="1"/>
  </w:num>
  <w:num w:numId="8">
    <w:abstractNumId w:val="4"/>
  </w:num>
  <w:num w:numId="9">
    <w:abstractNumId w:val="4"/>
  </w:num>
  <w:num w:numId="10">
    <w:abstractNumId w:val="4"/>
  </w:num>
  <w:num w:numId="11">
    <w:abstractNumId w:val="4"/>
  </w:num>
  <w:num w:numId="12">
    <w:abstractNumId w:val="4"/>
  </w:num>
  <w:num w:numId="13">
    <w:abstractNumId w:val="4"/>
  </w:num>
  <w:num w:numId="14">
    <w:abstractNumId w:val="4"/>
  </w:num>
  <w:num w:numId="15">
    <w:abstractNumId w:val="4"/>
  </w:num>
  <w:num w:numId="16">
    <w:abstractNumId w:val="4"/>
  </w:num>
  <w:num w:numId="17">
    <w:abstractNumId w:val="4"/>
  </w:num>
  <w:num w:numId="18">
    <w:abstractNumId w:val="4"/>
  </w:num>
  <w:num w:numId="19">
    <w:abstractNumId w:val="4"/>
  </w:num>
  <w:num w:numId="20">
    <w:abstractNumId w:val="4"/>
  </w:num>
  <w:num w:numId="21">
    <w:abstractNumId w:val="5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F9F"/>
    <w:rsid w:val="0000240C"/>
    <w:rsid w:val="0000625A"/>
    <w:rsid w:val="00010D13"/>
    <w:rsid w:val="0001106A"/>
    <w:rsid w:val="00011A1F"/>
    <w:rsid w:val="0002068B"/>
    <w:rsid w:val="0002458C"/>
    <w:rsid w:val="00024759"/>
    <w:rsid w:val="000321D1"/>
    <w:rsid w:val="00032310"/>
    <w:rsid w:val="00034F9F"/>
    <w:rsid w:val="000454AC"/>
    <w:rsid w:val="00052D5A"/>
    <w:rsid w:val="00054FD0"/>
    <w:rsid w:val="00055AE4"/>
    <w:rsid w:val="00063447"/>
    <w:rsid w:val="00070203"/>
    <w:rsid w:val="00070E9D"/>
    <w:rsid w:val="00074042"/>
    <w:rsid w:val="00075265"/>
    <w:rsid w:val="00077E7B"/>
    <w:rsid w:val="0008040F"/>
    <w:rsid w:val="00081EC9"/>
    <w:rsid w:val="000923D2"/>
    <w:rsid w:val="000967F9"/>
    <w:rsid w:val="00096A94"/>
    <w:rsid w:val="000A01FD"/>
    <w:rsid w:val="000A3D2E"/>
    <w:rsid w:val="000A4064"/>
    <w:rsid w:val="000B5FF5"/>
    <w:rsid w:val="000B6E87"/>
    <w:rsid w:val="000C1C8F"/>
    <w:rsid w:val="000C5B8A"/>
    <w:rsid w:val="000D2A12"/>
    <w:rsid w:val="000F29DF"/>
    <w:rsid w:val="000F5265"/>
    <w:rsid w:val="00105B8B"/>
    <w:rsid w:val="001125B0"/>
    <w:rsid w:val="001153AA"/>
    <w:rsid w:val="001253E9"/>
    <w:rsid w:val="001313B8"/>
    <w:rsid w:val="001466E0"/>
    <w:rsid w:val="0014746E"/>
    <w:rsid w:val="00166228"/>
    <w:rsid w:val="00166F12"/>
    <w:rsid w:val="0019544B"/>
    <w:rsid w:val="00197D45"/>
    <w:rsid w:val="001A2297"/>
    <w:rsid w:val="001B151C"/>
    <w:rsid w:val="001B3253"/>
    <w:rsid w:val="001C5350"/>
    <w:rsid w:val="001C6A49"/>
    <w:rsid w:val="001C7837"/>
    <w:rsid w:val="001D58A4"/>
    <w:rsid w:val="001D7B63"/>
    <w:rsid w:val="001E06CC"/>
    <w:rsid w:val="001E4736"/>
    <w:rsid w:val="00210015"/>
    <w:rsid w:val="00215900"/>
    <w:rsid w:val="0022705A"/>
    <w:rsid w:val="002332A9"/>
    <w:rsid w:val="00253897"/>
    <w:rsid w:val="00254D68"/>
    <w:rsid w:val="002639C6"/>
    <w:rsid w:val="002734E2"/>
    <w:rsid w:val="002830BD"/>
    <w:rsid w:val="002A6997"/>
    <w:rsid w:val="002B3187"/>
    <w:rsid w:val="002B4B1E"/>
    <w:rsid w:val="002D2141"/>
    <w:rsid w:val="002D5FA3"/>
    <w:rsid w:val="002D7498"/>
    <w:rsid w:val="002E4E49"/>
    <w:rsid w:val="00300DD3"/>
    <w:rsid w:val="0032120B"/>
    <w:rsid w:val="0032649A"/>
    <w:rsid w:val="00326D45"/>
    <w:rsid w:val="00332B7F"/>
    <w:rsid w:val="00333157"/>
    <w:rsid w:val="00346C99"/>
    <w:rsid w:val="00361A3F"/>
    <w:rsid w:val="00362860"/>
    <w:rsid w:val="003652C2"/>
    <w:rsid w:val="00371020"/>
    <w:rsid w:val="0037125A"/>
    <w:rsid w:val="003A21BF"/>
    <w:rsid w:val="003A7CAF"/>
    <w:rsid w:val="003D10B5"/>
    <w:rsid w:val="003D29EE"/>
    <w:rsid w:val="003E382C"/>
    <w:rsid w:val="003F33D9"/>
    <w:rsid w:val="00404C4C"/>
    <w:rsid w:val="00405242"/>
    <w:rsid w:val="004113FE"/>
    <w:rsid w:val="004125C5"/>
    <w:rsid w:val="00417805"/>
    <w:rsid w:val="00431EE1"/>
    <w:rsid w:val="00437A22"/>
    <w:rsid w:val="00446CEC"/>
    <w:rsid w:val="00450CD1"/>
    <w:rsid w:val="00461F34"/>
    <w:rsid w:val="0046203B"/>
    <w:rsid w:val="004630DE"/>
    <w:rsid w:val="00472933"/>
    <w:rsid w:val="00472F68"/>
    <w:rsid w:val="004B05FF"/>
    <w:rsid w:val="004C5302"/>
    <w:rsid w:val="00501503"/>
    <w:rsid w:val="005022DC"/>
    <w:rsid w:val="00506153"/>
    <w:rsid w:val="005218CC"/>
    <w:rsid w:val="00527479"/>
    <w:rsid w:val="005275D1"/>
    <w:rsid w:val="00532961"/>
    <w:rsid w:val="00555E3E"/>
    <w:rsid w:val="00565C8B"/>
    <w:rsid w:val="00567E24"/>
    <w:rsid w:val="005728F9"/>
    <w:rsid w:val="005760B3"/>
    <w:rsid w:val="005823C7"/>
    <w:rsid w:val="00592433"/>
    <w:rsid w:val="00593677"/>
    <w:rsid w:val="005A2129"/>
    <w:rsid w:val="005A7CFB"/>
    <w:rsid w:val="005C39DB"/>
    <w:rsid w:val="005D61B7"/>
    <w:rsid w:val="005D6530"/>
    <w:rsid w:val="006144C0"/>
    <w:rsid w:val="00621A0A"/>
    <w:rsid w:val="0062310C"/>
    <w:rsid w:val="00624809"/>
    <w:rsid w:val="006400DD"/>
    <w:rsid w:val="00640863"/>
    <w:rsid w:val="006478F1"/>
    <w:rsid w:val="00654028"/>
    <w:rsid w:val="00660097"/>
    <w:rsid w:val="00680000"/>
    <w:rsid w:val="0068529F"/>
    <w:rsid w:val="00692234"/>
    <w:rsid w:val="00697ED6"/>
    <w:rsid w:val="006A54EA"/>
    <w:rsid w:val="006B5194"/>
    <w:rsid w:val="006B6B80"/>
    <w:rsid w:val="006B7C52"/>
    <w:rsid w:val="006C7681"/>
    <w:rsid w:val="006D6EB6"/>
    <w:rsid w:val="006E2870"/>
    <w:rsid w:val="006E73B6"/>
    <w:rsid w:val="006F0DE9"/>
    <w:rsid w:val="007227F3"/>
    <w:rsid w:val="00732D1F"/>
    <w:rsid w:val="00732D7C"/>
    <w:rsid w:val="007341FE"/>
    <w:rsid w:val="00745735"/>
    <w:rsid w:val="00745AC7"/>
    <w:rsid w:val="00745EAB"/>
    <w:rsid w:val="00766F20"/>
    <w:rsid w:val="007806E8"/>
    <w:rsid w:val="00796233"/>
    <w:rsid w:val="00796955"/>
    <w:rsid w:val="007B30C6"/>
    <w:rsid w:val="007C0525"/>
    <w:rsid w:val="007C219C"/>
    <w:rsid w:val="007C231A"/>
    <w:rsid w:val="007C2DF6"/>
    <w:rsid w:val="007C5A1D"/>
    <w:rsid w:val="007C77B3"/>
    <w:rsid w:val="007D201D"/>
    <w:rsid w:val="007D6038"/>
    <w:rsid w:val="007D7463"/>
    <w:rsid w:val="007D7A5E"/>
    <w:rsid w:val="007E2999"/>
    <w:rsid w:val="007F65E5"/>
    <w:rsid w:val="00811D9C"/>
    <w:rsid w:val="0081587B"/>
    <w:rsid w:val="0083601E"/>
    <w:rsid w:val="00836729"/>
    <w:rsid w:val="0084688C"/>
    <w:rsid w:val="00852262"/>
    <w:rsid w:val="008612F5"/>
    <w:rsid w:val="00861D41"/>
    <w:rsid w:val="00876CE1"/>
    <w:rsid w:val="008833DC"/>
    <w:rsid w:val="00883D85"/>
    <w:rsid w:val="00884113"/>
    <w:rsid w:val="00884ABF"/>
    <w:rsid w:val="008B2EAF"/>
    <w:rsid w:val="008B3844"/>
    <w:rsid w:val="008B608B"/>
    <w:rsid w:val="008D2939"/>
    <w:rsid w:val="00901E14"/>
    <w:rsid w:val="009030E2"/>
    <w:rsid w:val="00910B9D"/>
    <w:rsid w:val="00911BCA"/>
    <w:rsid w:val="00941860"/>
    <w:rsid w:val="009549D8"/>
    <w:rsid w:val="00975EE0"/>
    <w:rsid w:val="0097688C"/>
    <w:rsid w:val="009802D1"/>
    <w:rsid w:val="009912AB"/>
    <w:rsid w:val="009B2189"/>
    <w:rsid w:val="009B3199"/>
    <w:rsid w:val="009B6212"/>
    <w:rsid w:val="009B7280"/>
    <w:rsid w:val="009C15B5"/>
    <w:rsid w:val="009C2DF9"/>
    <w:rsid w:val="009C756C"/>
    <w:rsid w:val="009D71FE"/>
    <w:rsid w:val="009F119B"/>
    <w:rsid w:val="009F415A"/>
    <w:rsid w:val="009F660C"/>
    <w:rsid w:val="00A00002"/>
    <w:rsid w:val="00A00337"/>
    <w:rsid w:val="00A02F65"/>
    <w:rsid w:val="00A05B7F"/>
    <w:rsid w:val="00A21902"/>
    <w:rsid w:val="00A25C88"/>
    <w:rsid w:val="00A440F7"/>
    <w:rsid w:val="00A53AB8"/>
    <w:rsid w:val="00A63F4B"/>
    <w:rsid w:val="00A82990"/>
    <w:rsid w:val="00A92AAB"/>
    <w:rsid w:val="00A95921"/>
    <w:rsid w:val="00A97578"/>
    <w:rsid w:val="00AB490D"/>
    <w:rsid w:val="00AB665E"/>
    <w:rsid w:val="00AC7581"/>
    <w:rsid w:val="00AE1528"/>
    <w:rsid w:val="00AF2795"/>
    <w:rsid w:val="00AF4FB3"/>
    <w:rsid w:val="00AF5C35"/>
    <w:rsid w:val="00AF757A"/>
    <w:rsid w:val="00B27AC7"/>
    <w:rsid w:val="00B3219E"/>
    <w:rsid w:val="00B369E3"/>
    <w:rsid w:val="00B47819"/>
    <w:rsid w:val="00B56671"/>
    <w:rsid w:val="00B6652F"/>
    <w:rsid w:val="00B673D3"/>
    <w:rsid w:val="00B85D68"/>
    <w:rsid w:val="00BB549D"/>
    <w:rsid w:val="00BC05A6"/>
    <w:rsid w:val="00BC43BC"/>
    <w:rsid w:val="00BE16AF"/>
    <w:rsid w:val="00BE4F91"/>
    <w:rsid w:val="00BE56BE"/>
    <w:rsid w:val="00BF67E9"/>
    <w:rsid w:val="00C04772"/>
    <w:rsid w:val="00C30361"/>
    <w:rsid w:val="00C303E0"/>
    <w:rsid w:val="00C31250"/>
    <w:rsid w:val="00C34F0A"/>
    <w:rsid w:val="00C45A0F"/>
    <w:rsid w:val="00C54404"/>
    <w:rsid w:val="00C62E8C"/>
    <w:rsid w:val="00C657E4"/>
    <w:rsid w:val="00C672EA"/>
    <w:rsid w:val="00C74E69"/>
    <w:rsid w:val="00C8139D"/>
    <w:rsid w:val="00C82958"/>
    <w:rsid w:val="00C93091"/>
    <w:rsid w:val="00C9767C"/>
    <w:rsid w:val="00CB46CF"/>
    <w:rsid w:val="00CD1FCD"/>
    <w:rsid w:val="00CD46DC"/>
    <w:rsid w:val="00CE2EB3"/>
    <w:rsid w:val="00CE7BB5"/>
    <w:rsid w:val="00CF0BD3"/>
    <w:rsid w:val="00CF3C25"/>
    <w:rsid w:val="00CF48B1"/>
    <w:rsid w:val="00D0163C"/>
    <w:rsid w:val="00D21757"/>
    <w:rsid w:val="00D326E5"/>
    <w:rsid w:val="00D339CD"/>
    <w:rsid w:val="00D403D5"/>
    <w:rsid w:val="00D456CE"/>
    <w:rsid w:val="00D47D5D"/>
    <w:rsid w:val="00D53E53"/>
    <w:rsid w:val="00D56867"/>
    <w:rsid w:val="00D60D15"/>
    <w:rsid w:val="00D663BD"/>
    <w:rsid w:val="00D747A2"/>
    <w:rsid w:val="00D76370"/>
    <w:rsid w:val="00D939A6"/>
    <w:rsid w:val="00DA1009"/>
    <w:rsid w:val="00DA566D"/>
    <w:rsid w:val="00DA7D36"/>
    <w:rsid w:val="00DD129B"/>
    <w:rsid w:val="00DD3EE9"/>
    <w:rsid w:val="00E02AC7"/>
    <w:rsid w:val="00E06E33"/>
    <w:rsid w:val="00E124E3"/>
    <w:rsid w:val="00E41DDF"/>
    <w:rsid w:val="00E463AE"/>
    <w:rsid w:val="00E54413"/>
    <w:rsid w:val="00E97B45"/>
    <w:rsid w:val="00EA57A1"/>
    <w:rsid w:val="00EB0657"/>
    <w:rsid w:val="00EC123B"/>
    <w:rsid w:val="00EC245C"/>
    <w:rsid w:val="00EC6C76"/>
    <w:rsid w:val="00ED2A13"/>
    <w:rsid w:val="00ED75BF"/>
    <w:rsid w:val="00EE40B2"/>
    <w:rsid w:val="00EE6D8C"/>
    <w:rsid w:val="00EE7D54"/>
    <w:rsid w:val="00EF4146"/>
    <w:rsid w:val="00EF5648"/>
    <w:rsid w:val="00EF7E7C"/>
    <w:rsid w:val="00F05B8D"/>
    <w:rsid w:val="00F11BCD"/>
    <w:rsid w:val="00F16A13"/>
    <w:rsid w:val="00F4732C"/>
    <w:rsid w:val="00F5406C"/>
    <w:rsid w:val="00F60988"/>
    <w:rsid w:val="00F65482"/>
    <w:rsid w:val="00F67197"/>
    <w:rsid w:val="00F67F3D"/>
    <w:rsid w:val="00F71B97"/>
    <w:rsid w:val="00F84817"/>
    <w:rsid w:val="00FA132D"/>
    <w:rsid w:val="00FA624F"/>
    <w:rsid w:val="00FB309F"/>
    <w:rsid w:val="00FB3C7F"/>
    <w:rsid w:val="00FD594F"/>
    <w:rsid w:val="00FE7385"/>
    <w:rsid w:val="00FF0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13E3E6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34F9F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Cs w:val="24"/>
    </w:rPr>
  </w:style>
  <w:style w:type="paragraph" w:styleId="Nadpis2">
    <w:name w:val="heading 2"/>
    <w:aliases w:val="Text,Heading 2 PPP"/>
    <w:basedOn w:val="Normln"/>
    <w:next w:val="Normln"/>
    <w:link w:val="Nadpis2Char"/>
    <w:qFormat/>
    <w:rsid w:val="00034F9F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semiHidden/>
    <w:qFormat/>
    <w:rsid w:val="00034F9F"/>
    <w:pPr>
      <w:keepNext/>
      <w:numPr>
        <w:ilvl w:val="2"/>
        <w:numId w:val="1"/>
      </w:numPr>
      <w:tabs>
        <w:tab w:val="clear" w:pos="851"/>
        <w:tab w:val="num" w:pos="360"/>
      </w:tabs>
      <w:spacing w:before="240" w:after="60"/>
      <w:ind w:left="0" w:firstLine="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aliases w:val="Text Char,Heading 2 PPP Char"/>
    <w:basedOn w:val="Standardnpsmoodstavce"/>
    <w:link w:val="Nadpis2"/>
    <w:rsid w:val="00034F9F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semiHidden/>
    <w:rsid w:val="00034F9F"/>
    <w:rPr>
      <w:rFonts w:ascii="Arial" w:eastAsia="Times New Roman" w:hAnsi="Arial" w:cs="Arial"/>
      <w:b/>
      <w:bCs/>
      <w:sz w:val="26"/>
      <w:szCs w:val="26"/>
    </w:rPr>
  </w:style>
  <w:style w:type="paragraph" w:customStyle="1" w:styleId="Text1">
    <w:name w:val="Text 1"/>
    <w:basedOn w:val="Normln"/>
    <w:link w:val="Text1Char"/>
    <w:qFormat/>
    <w:rsid w:val="00034F9F"/>
    <w:pPr>
      <w:ind w:left="567"/>
    </w:pPr>
    <w:rPr>
      <w:szCs w:val="20"/>
    </w:rPr>
  </w:style>
  <w:style w:type="character" w:customStyle="1" w:styleId="Text1Char">
    <w:name w:val="Text 1 Char"/>
    <w:basedOn w:val="Standardnpsmoodstavce"/>
    <w:link w:val="Text1"/>
    <w:rsid w:val="00034F9F"/>
    <w:rPr>
      <w:rFonts w:ascii="Times New Roman" w:eastAsia="Times New Roman" w:hAnsi="Times New Roman" w:cs="Times New Roman"/>
      <w:szCs w:val="20"/>
    </w:rPr>
  </w:style>
  <w:style w:type="paragraph" w:styleId="Zhlav">
    <w:name w:val="header"/>
    <w:basedOn w:val="Normln"/>
    <w:link w:val="ZhlavChar"/>
    <w:uiPriority w:val="99"/>
    <w:unhideWhenUsed/>
    <w:rsid w:val="00034F9F"/>
    <w:pPr>
      <w:tabs>
        <w:tab w:val="center" w:pos="4536"/>
        <w:tab w:val="right" w:pos="9072"/>
      </w:tabs>
      <w:spacing w:before="0" w:after="0"/>
    </w:pPr>
  </w:style>
  <w:style w:type="character" w:customStyle="1" w:styleId="ZhlavChar">
    <w:name w:val="Záhlaví Char"/>
    <w:basedOn w:val="Standardnpsmoodstavce"/>
    <w:link w:val="Zhlav"/>
    <w:uiPriority w:val="99"/>
    <w:rsid w:val="00034F9F"/>
    <w:rPr>
      <w:rFonts w:ascii="Times New Roman" w:eastAsia="Times New Roman" w:hAnsi="Times New Roman" w:cs="Times New Roman"/>
      <w:szCs w:val="24"/>
    </w:rPr>
  </w:style>
  <w:style w:type="paragraph" w:styleId="Zpat">
    <w:name w:val="footer"/>
    <w:basedOn w:val="Normln"/>
    <w:link w:val="ZpatChar"/>
    <w:uiPriority w:val="99"/>
    <w:unhideWhenUsed/>
    <w:rsid w:val="00034F9F"/>
    <w:pPr>
      <w:tabs>
        <w:tab w:val="center" w:pos="4536"/>
        <w:tab w:val="right" w:pos="9072"/>
      </w:tabs>
      <w:spacing w:before="0" w:after="0"/>
    </w:pPr>
  </w:style>
  <w:style w:type="character" w:customStyle="1" w:styleId="ZpatChar">
    <w:name w:val="Zápatí Char"/>
    <w:basedOn w:val="Standardnpsmoodstavce"/>
    <w:link w:val="Zpat"/>
    <w:uiPriority w:val="99"/>
    <w:rsid w:val="00034F9F"/>
    <w:rPr>
      <w:rFonts w:ascii="Times New Roman" w:eastAsia="Times New Roman" w:hAnsi="Times New Roman" w:cs="Times New Roman"/>
      <w:szCs w:val="24"/>
    </w:rPr>
  </w:style>
  <w:style w:type="paragraph" w:customStyle="1" w:styleId="Text111">
    <w:name w:val="Text 1.1.1"/>
    <w:basedOn w:val="Normln"/>
    <w:link w:val="Text111Char"/>
    <w:qFormat/>
    <w:rsid w:val="00034F9F"/>
    <w:pPr>
      <w:ind w:left="1843"/>
    </w:pPr>
    <w:rPr>
      <w:szCs w:val="20"/>
    </w:rPr>
  </w:style>
  <w:style w:type="character" w:customStyle="1" w:styleId="Text111Char">
    <w:name w:val="Text 1.1.1 Char"/>
    <w:basedOn w:val="Standardnpsmoodstavce"/>
    <w:link w:val="Text111"/>
    <w:rsid w:val="00034F9F"/>
    <w:rPr>
      <w:rFonts w:ascii="Times New Roman" w:eastAsia="Times New Roman" w:hAnsi="Times New Roman" w:cs="Times New Roman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2860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2860"/>
    <w:rPr>
      <w:rFonts w:ascii="Tahoma" w:eastAsia="Times New Roman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F4732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4732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4732C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4732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4732C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A21BF"/>
    <w:pPr>
      <w:spacing w:before="0"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A21BF"/>
    <w:rPr>
      <w:rFonts w:ascii="Times New Roman" w:eastAsia="Times New Roman" w:hAnsi="Times New Roman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A21BF"/>
    <w:rPr>
      <w:vertAlign w:val="superscript"/>
    </w:rPr>
  </w:style>
  <w:style w:type="paragraph" w:customStyle="1" w:styleId="StylArial11bTunzarovnnnasted">
    <w:name w:val="Styl Arial 11 b. Tučné zarovnání na střed"/>
    <w:basedOn w:val="Normln"/>
    <w:rsid w:val="0022705A"/>
    <w:pPr>
      <w:spacing w:before="0" w:after="0"/>
      <w:jc w:val="center"/>
      <w:outlineLvl w:val="0"/>
    </w:pPr>
    <w:rPr>
      <w:rFonts w:ascii="Arial" w:hAnsi="Arial"/>
      <w:b/>
      <w:bCs/>
      <w:szCs w:val="20"/>
      <w:lang w:eastAsia="cs-CZ"/>
    </w:rPr>
  </w:style>
  <w:style w:type="paragraph" w:customStyle="1" w:styleId="Tabulkatuntext16nasted">
    <w:name w:val="Tabulka tučný text_16 na střed"/>
    <w:basedOn w:val="Normln"/>
    <w:rsid w:val="00C8139D"/>
    <w:pPr>
      <w:widowControl w:val="0"/>
      <w:jc w:val="center"/>
    </w:pPr>
    <w:rPr>
      <w:rFonts w:ascii="Arial" w:hAnsi="Arial" w:cs="Arial"/>
      <w:b/>
      <w:noProof/>
      <w:sz w:val="32"/>
      <w:szCs w:val="32"/>
      <w:lang w:eastAsia="cs-CZ"/>
    </w:rPr>
  </w:style>
  <w:style w:type="paragraph" w:customStyle="1" w:styleId="Tabulkatuntextnasted">
    <w:name w:val="Tabulka tučný text na střed"/>
    <w:basedOn w:val="Normln"/>
    <w:rsid w:val="00C8139D"/>
    <w:pPr>
      <w:widowControl w:val="0"/>
      <w:spacing w:before="40" w:after="40"/>
      <w:jc w:val="center"/>
    </w:pPr>
    <w:rPr>
      <w:rFonts w:ascii="Arial" w:hAnsi="Arial"/>
      <w:b/>
      <w:noProof/>
      <w:sz w:val="24"/>
      <w:szCs w:val="20"/>
      <w:lang w:eastAsia="cs-CZ"/>
    </w:rPr>
  </w:style>
  <w:style w:type="paragraph" w:customStyle="1" w:styleId="Tabulkazkladntext">
    <w:name w:val="Tabulka základní text"/>
    <w:basedOn w:val="Normln"/>
    <w:rsid w:val="00C8139D"/>
    <w:pPr>
      <w:widowControl w:val="0"/>
      <w:spacing w:before="40" w:after="40"/>
      <w:jc w:val="left"/>
    </w:pPr>
    <w:rPr>
      <w:rFonts w:ascii="Arial" w:hAnsi="Arial" w:cs="Arial"/>
      <w:noProof/>
      <w:sz w:val="24"/>
      <w:szCs w:val="20"/>
      <w:lang w:eastAsia="cs-CZ"/>
    </w:rPr>
  </w:style>
  <w:style w:type="paragraph" w:customStyle="1" w:styleId="Tabulkazkladntextnasted">
    <w:name w:val="Tabulka základní text na střed"/>
    <w:basedOn w:val="Normln"/>
    <w:rsid w:val="00C8139D"/>
    <w:pPr>
      <w:widowControl w:val="0"/>
      <w:spacing w:before="40" w:after="40"/>
      <w:jc w:val="center"/>
    </w:pPr>
    <w:rPr>
      <w:rFonts w:ascii="Arial" w:hAnsi="Arial"/>
      <w:noProof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6B6B80"/>
    <w:pPr>
      <w:ind w:left="720"/>
      <w:contextualSpacing/>
    </w:pPr>
  </w:style>
  <w:style w:type="paragraph" w:customStyle="1" w:styleId="Dopisosloven">
    <w:name w:val="Dopis oslovení"/>
    <w:basedOn w:val="Normln"/>
    <w:rsid w:val="005760B3"/>
    <w:pPr>
      <w:widowControl w:val="0"/>
      <w:spacing w:before="360" w:after="240"/>
    </w:pPr>
    <w:rPr>
      <w:rFonts w:ascii="Arial" w:hAnsi="Arial"/>
      <w:sz w:val="24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34F9F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Cs w:val="24"/>
    </w:rPr>
  </w:style>
  <w:style w:type="paragraph" w:styleId="Nadpis2">
    <w:name w:val="heading 2"/>
    <w:aliases w:val="Text,Heading 2 PPP"/>
    <w:basedOn w:val="Normln"/>
    <w:next w:val="Normln"/>
    <w:link w:val="Nadpis2Char"/>
    <w:qFormat/>
    <w:rsid w:val="00034F9F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semiHidden/>
    <w:qFormat/>
    <w:rsid w:val="00034F9F"/>
    <w:pPr>
      <w:keepNext/>
      <w:numPr>
        <w:ilvl w:val="2"/>
        <w:numId w:val="1"/>
      </w:numPr>
      <w:tabs>
        <w:tab w:val="clear" w:pos="851"/>
        <w:tab w:val="num" w:pos="360"/>
      </w:tabs>
      <w:spacing w:before="240" w:after="60"/>
      <w:ind w:left="0" w:firstLine="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aliases w:val="Text Char,Heading 2 PPP Char"/>
    <w:basedOn w:val="Standardnpsmoodstavce"/>
    <w:link w:val="Nadpis2"/>
    <w:rsid w:val="00034F9F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semiHidden/>
    <w:rsid w:val="00034F9F"/>
    <w:rPr>
      <w:rFonts w:ascii="Arial" w:eastAsia="Times New Roman" w:hAnsi="Arial" w:cs="Arial"/>
      <w:b/>
      <w:bCs/>
      <w:sz w:val="26"/>
      <w:szCs w:val="26"/>
    </w:rPr>
  </w:style>
  <w:style w:type="paragraph" w:customStyle="1" w:styleId="Text1">
    <w:name w:val="Text 1"/>
    <w:basedOn w:val="Normln"/>
    <w:link w:val="Text1Char"/>
    <w:qFormat/>
    <w:rsid w:val="00034F9F"/>
    <w:pPr>
      <w:ind w:left="567"/>
    </w:pPr>
    <w:rPr>
      <w:szCs w:val="20"/>
    </w:rPr>
  </w:style>
  <w:style w:type="character" w:customStyle="1" w:styleId="Text1Char">
    <w:name w:val="Text 1 Char"/>
    <w:basedOn w:val="Standardnpsmoodstavce"/>
    <w:link w:val="Text1"/>
    <w:rsid w:val="00034F9F"/>
    <w:rPr>
      <w:rFonts w:ascii="Times New Roman" w:eastAsia="Times New Roman" w:hAnsi="Times New Roman" w:cs="Times New Roman"/>
      <w:szCs w:val="20"/>
    </w:rPr>
  </w:style>
  <w:style w:type="paragraph" w:styleId="Zhlav">
    <w:name w:val="header"/>
    <w:basedOn w:val="Normln"/>
    <w:link w:val="ZhlavChar"/>
    <w:uiPriority w:val="99"/>
    <w:unhideWhenUsed/>
    <w:rsid w:val="00034F9F"/>
    <w:pPr>
      <w:tabs>
        <w:tab w:val="center" w:pos="4536"/>
        <w:tab w:val="right" w:pos="9072"/>
      </w:tabs>
      <w:spacing w:before="0" w:after="0"/>
    </w:pPr>
  </w:style>
  <w:style w:type="character" w:customStyle="1" w:styleId="ZhlavChar">
    <w:name w:val="Záhlaví Char"/>
    <w:basedOn w:val="Standardnpsmoodstavce"/>
    <w:link w:val="Zhlav"/>
    <w:uiPriority w:val="99"/>
    <w:rsid w:val="00034F9F"/>
    <w:rPr>
      <w:rFonts w:ascii="Times New Roman" w:eastAsia="Times New Roman" w:hAnsi="Times New Roman" w:cs="Times New Roman"/>
      <w:szCs w:val="24"/>
    </w:rPr>
  </w:style>
  <w:style w:type="paragraph" w:styleId="Zpat">
    <w:name w:val="footer"/>
    <w:basedOn w:val="Normln"/>
    <w:link w:val="ZpatChar"/>
    <w:uiPriority w:val="99"/>
    <w:unhideWhenUsed/>
    <w:rsid w:val="00034F9F"/>
    <w:pPr>
      <w:tabs>
        <w:tab w:val="center" w:pos="4536"/>
        <w:tab w:val="right" w:pos="9072"/>
      </w:tabs>
      <w:spacing w:before="0" w:after="0"/>
    </w:pPr>
  </w:style>
  <w:style w:type="character" w:customStyle="1" w:styleId="ZpatChar">
    <w:name w:val="Zápatí Char"/>
    <w:basedOn w:val="Standardnpsmoodstavce"/>
    <w:link w:val="Zpat"/>
    <w:uiPriority w:val="99"/>
    <w:rsid w:val="00034F9F"/>
    <w:rPr>
      <w:rFonts w:ascii="Times New Roman" w:eastAsia="Times New Roman" w:hAnsi="Times New Roman" w:cs="Times New Roman"/>
      <w:szCs w:val="24"/>
    </w:rPr>
  </w:style>
  <w:style w:type="paragraph" w:customStyle="1" w:styleId="Text111">
    <w:name w:val="Text 1.1.1"/>
    <w:basedOn w:val="Normln"/>
    <w:link w:val="Text111Char"/>
    <w:qFormat/>
    <w:rsid w:val="00034F9F"/>
    <w:pPr>
      <w:ind w:left="1843"/>
    </w:pPr>
    <w:rPr>
      <w:szCs w:val="20"/>
    </w:rPr>
  </w:style>
  <w:style w:type="character" w:customStyle="1" w:styleId="Text111Char">
    <w:name w:val="Text 1.1.1 Char"/>
    <w:basedOn w:val="Standardnpsmoodstavce"/>
    <w:link w:val="Text111"/>
    <w:rsid w:val="00034F9F"/>
    <w:rPr>
      <w:rFonts w:ascii="Times New Roman" w:eastAsia="Times New Roman" w:hAnsi="Times New Roman" w:cs="Times New Roman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2860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2860"/>
    <w:rPr>
      <w:rFonts w:ascii="Tahoma" w:eastAsia="Times New Roman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F4732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4732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4732C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4732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4732C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A21BF"/>
    <w:pPr>
      <w:spacing w:before="0"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A21BF"/>
    <w:rPr>
      <w:rFonts w:ascii="Times New Roman" w:eastAsia="Times New Roman" w:hAnsi="Times New Roman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A21BF"/>
    <w:rPr>
      <w:vertAlign w:val="superscript"/>
    </w:rPr>
  </w:style>
  <w:style w:type="paragraph" w:customStyle="1" w:styleId="StylArial11bTunzarovnnnasted">
    <w:name w:val="Styl Arial 11 b. Tučné zarovnání na střed"/>
    <w:basedOn w:val="Normln"/>
    <w:rsid w:val="0022705A"/>
    <w:pPr>
      <w:spacing w:before="0" w:after="0"/>
      <w:jc w:val="center"/>
      <w:outlineLvl w:val="0"/>
    </w:pPr>
    <w:rPr>
      <w:rFonts w:ascii="Arial" w:hAnsi="Arial"/>
      <w:b/>
      <w:bCs/>
      <w:szCs w:val="20"/>
      <w:lang w:eastAsia="cs-CZ"/>
    </w:rPr>
  </w:style>
  <w:style w:type="paragraph" w:customStyle="1" w:styleId="Tabulkatuntext16nasted">
    <w:name w:val="Tabulka tučný text_16 na střed"/>
    <w:basedOn w:val="Normln"/>
    <w:rsid w:val="00C8139D"/>
    <w:pPr>
      <w:widowControl w:val="0"/>
      <w:jc w:val="center"/>
    </w:pPr>
    <w:rPr>
      <w:rFonts w:ascii="Arial" w:hAnsi="Arial" w:cs="Arial"/>
      <w:b/>
      <w:noProof/>
      <w:sz w:val="32"/>
      <w:szCs w:val="32"/>
      <w:lang w:eastAsia="cs-CZ"/>
    </w:rPr>
  </w:style>
  <w:style w:type="paragraph" w:customStyle="1" w:styleId="Tabulkatuntextnasted">
    <w:name w:val="Tabulka tučný text na střed"/>
    <w:basedOn w:val="Normln"/>
    <w:rsid w:val="00C8139D"/>
    <w:pPr>
      <w:widowControl w:val="0"/>
      <w:spacing w:before="40" w:after="40"/>
      <w:jc w:val="center"/>
    </w:pPr>
    <w:rPr>
      <w:rFonts w:ascii="Arial" w:hAnsi="Arial"/>
      <w:b/>
      <w:noProof/>
      <w:sz w:val="24"/>
      <w:szCs w:val="20"/>
      <w:lang w:eastAsia="cs-CZ"/>
    </w:rPr>
  </w:style>
  <w:style w:type="paragraph" w:customStyle="1" w:styleId="Tabulkazkladntext">
    <w:name w:val="Tabulka základní text"/>
    <w:basedOn w:val="Normln"/>
    <w:rsid w:val="00C8139D"/>
    <w:pPr>
      <w:widowControl w:val="0"/>
      <w:spacing w:before="40" w:after="40"/>
      <w:jc w:val="left"/>
    </w:pPr>
    <w:rPr>
      <w:rFonts w:ascii="Arial" w:hAnsi="Arial" w:cs="Arial"/>
      <w:noProof/>
      <w:sz w:val="24"/>
      <w:szCs w:val="20"/>
      <w:lang w:eastAsia="cs-CZ"/>
    </w:rPr>
  </w:style>
  <w:style w:type="paragraph" w:customStyle="1" w:styleId="Tabulkazkladntextnasted">
    <w:name w:val="Tabulka základní text na střed"/>
    <w:basedOn w:val="Normln"/>
    <w:rsid w:val="00C8139D"/>
    <w:pPr>
      <w:widowControl w:val="0"/>
      <w:spacing w:before="40" w:after="40"/>
      <w:jc w:val="center"/>
    </w:pPr>
    <w:rPr>
      <w:rFonts w:ascii="Arial" w:hAnsi="Arial"/>
      <w:noProof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6B6B80"/>
    <w:pPr>
      <w:ind w:left="720"/>
      <w:contextualSpacing/>
    </w:pPr>
  </w:style>
  <w:style w:type="paragraph" w:customStyle="1" w:styleId="Dopisosloven">
    <w:name w:val="Dopis oslovení"/>
    <w:basedOn w:val="Normln"/>
    <w:rsid w:val="005760B3"/>
    <w:pPr>
      <w:widowControl w:val="0"/>
      <w:spacing w:before="360" w:after="240"/>
    </w:pPr>
    <w:rPr>
      <w:rFonts w:ascii="Arial" w:hAnsi="Arial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572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5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6349E6-B9C1-48CE-AF1A-DAA674CC15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2939</Words>
  <Characters>17345</Characters>
  <Application>Microsoft Office Word</Application>
  <DocSecurity>0</DocSecurity>
  <Lines>144</Lines>
  <Paragraphs>40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20244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2018-08-14T06:25:00Z</dcterms:created>
  <dcterms:modified xsi:type="dcterms:W3CDTF">2018-08-29T14:01:00Z</dcterms:modified>
</cp:coreProperties>
</file>