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B65200">
        <w:rPr>
          <w:rFonts w:ascii="Arial" w:hAnsi="Arial" w:cs="Arial"/>
        </w:rPr>
        <w:t>2</w:t>
      </w:r>
      <w:r w:rsidR="001D77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B65200">
        <w:rPr>
          <w:rFonts w:ascii="Arial" w:hAnsi="Arial" w:cs="Arial"/>
        </w:rPr>
        <w:t>0</w:t>
      </w:r>
      <w:r w:rsidR="00C06E2B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1D77E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schválilo </w:t>
      </w:r>
      <w:proofErr w:type="gramStart"/>
      <w:r w:rsidR="00DF0C45">
        <w:rPr>
          <w:rFonts w:ascii="Arial" w:hAnsi="Arial" w:cs="Arial"/>
        </w:rPr>
        <w:t xml:space="preserve">usnesením </w:t>
      </w:r>
      <w:r w:rsidR="00A1536D">
        <w:rPr>
          <w:rFonts w:ascii="Arial" w:hAnsi="Arial" w:cs="Arial"/>
        </w:rPr>
        <w:t xml:space="preserve">                 </w:t>
      </w:r>
      <w:r w:rsidR="00CE51CD">
        <w:rPr>
          <w:rFonts w:ascii="Arial" w:hAnsi="Arial" w:cs="Arial"/>
        </w:rPr>
        <w:t>č.</w:t>
      </w:r>
      <w:proofErr w:type="gramEnd"/>
      <w:r w:rsidR="00CE51CD">
        <w:rPr>
          <w:rFonts w:ascii="Arial" w:hAnsi="Arial" w:cs="Arial"/>
        </w:rPr>
        <w:t xml:space="preserve"> </w:t>
      </w:r>
      <w:r w:rsidR="00DF0C45">
        <w:rPr>
          <w:rFonts w:ascii="Arial" w:hAnsi="Arial" w:cs="Arial"/>
        </w:rPr>
        <w:t>UZ/</w:t>
      </w:r>
      <w:r w:rsidR="001D77E4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/3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/201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201</w:t>
      </w:r>
      <w:r w:rsidR="001D77E4">
        <w:rPr>
          <w:rFonts w:ascii="Arial" w:hAnsi="Arial" w:cs="Arial"/>
        </w:rPr>
        <w:t>8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</w:t>
      </w:r>
    </w:p>
    <w:p w:rsidR="00CE51CD" w:rsidRPr="002F718B" w:rsidRDefault="002F718B" w:rsidP="00FA5AA3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2F718B">
        <w:rPr>
          <w:rFonts w:ascii="Arial" w:hAnsi="Arial" w:cs="Arial"/>
        </w:rPr>
        <w:t xml:space="preserve"> </w:t>
      </w:r>
      <w:r w:rsidR="001D77E4">
        <w:rPr>
          <w:rFonts w:ascii="Arial" w:hAnsi="Arial" w:cs="Arial"/>
        </w:rPr>
        <w:t>2</w:t>
      </w:r>
      <w:r w:rsidR="00CE51CD" w:rsidRPr="002F718B">
        <w:rPr>
          <w:rFonts w:ascii="Arial" w:hAnsi="Arial" w:cs="Arial"/>
        </w:rPr>
        <w:t> </w:t>
      </w:r>
      <w:r w:rsidR="00360B6D">
        <w:rPr>
          <w:rFonts w:ascii="Arial" w:hAnsi="Arial" w:cs="Arial"/>
        </w:rPr>
        <w:t>5</w:t>
      </w:r>
      <w:r w:rsidR="00CE51CD" w:rsidRPr="002F718B">
        <w:rPr>
          <w:rFonts w:ascii="Arial" w:hAnsi="Arial" w:cs="Arial"/>
        </w:rPr>
        <w:t>00 000,-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AF78CC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</w:t>
      </w:r>
      <w:proofErr w:type="gramStart"/>
      <w:r>
        <w:rPr>
          <w:rFonts w:ascii="Arial" w:hAnsi="Arial" w:cs="Arial"/>
        </w:rPr>
        <w:t>předcházení  odstraňování</w:t>
      </w:r>
      <w:proofErr w:type="gramEnd"/>
      <w:r>
        <w:rPr>
          <w:rFonts w:ascii="Arial" w:hAnsi="Arial" w:cs="Arial"/>
        </w:rPr>
        <w:t xml:space="preserve"> následků </w:t>
      </w:r>
    </w:p>
    <w:p w:rsidR="00FC0D6E" w:rsidRPr="00025BA9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A3183F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025BA9">
        <w:rPr>
          <w:rFonts w:ascii="Arial" w:hAnsi="Arial" w:cs="Arial"/>
        </w:rPr>
        <w:t xml:space="preserve"> </w:t>
      </w:r>
      <w:r w:rsidR="00CE51CD" w:rsidRPr="00025BA9">
        <w:rPr>
          <w:rFonts w:ascii="Arial" w:hAnsi="Arial" w:cs="Arial"/>
        </w:rPr>
        <w:t> </w:t>
      </w:r>
      <w:r w:rsidR="001D77E4">
        <w:rPr>
          <w:rFonts w:ascii="Arial" w:hAnsi="Arial" w:cs="Arial"/>
        </w:rPr>
        <w:t>5</w:t>
      </w:r>
      <w:r w:rsidR="00CE51CD" w:rsidRPr="00025BA9">
        <w:rPr>
          <w:rFonts w:ascii="Arial" w:hAnsi="Arial" w:cs="Arial"/>
        </w:rPr>
        <w:t>00 000,- Kč),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2</w:t>
      </w:r>
      <w:r w:rsidR="004129A2">
        <w:rPr>
          <w:rFonts w:ascii="Arial" w:hAnsi="Arial" w:cs="Arial"/>
        </w:rPr>
        <w:t>8</w:t>
      </w:r>
      <w:r w:rsidR="00CE51CD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>2. 201</w:t>
      </w:r>
      <w:r w:rsidR="00A3183F">
        <w:rPr>
          <w:rFonts w:ascii="Arial" w:hAnsi="Arial" w:cs="Arial"/>
        </w:rPr>
        <w:t>8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</w:t>
      </w:r>
      <w:r w:rsidR="004129A2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>2. 201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 do </w:t>
      </w:r>
      <w:r w:rsidR="004129A2">
        <w:rPr>
          <w:rFonts w:ascii="Arial" w:hAnsi="Arial" w:cs="Arial"/>
        </w:rPr>
        <w:t>3</w:t>
      </w:r>
      <w:r w:rsidR="001D77E4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 0</w:t>
      </w:r>
      <w:r w:rsidR="001D77E4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. 201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AF78CC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4129A2">
        <w:rPr>
          <w:rFonts w:ascii="Arial" w:hAnsi="Arial" w:cs="Arial"/>
        </w:rPr>
        <w:t>03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4</w:t>
      </w:r>
      <w:r w:rsidR="00DF0C45">
        <w:rPr>
          <w:rFonts w:ascii="Arial" w:hAnsi="Arial" w:cs="Arial"/>
        </w:rPr>
        <w:t>. 201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 do </w:t>
      </w:r>
      <w:r w:rsidR="001D77E4">
        <w:rPr>
          <w:rFonts w:ascii="Arial" w:hAnsi="Arial" w:cs="Arial"/>
        </w:rPr>
        <w:t>29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201</w:t>
      </w:r>
      <w:r w:rsidR="001D77E4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.</w:t>
      </w:r>
    </w:p>
    <w:p w:rsidR="002F718B" w:rsidRDefault="00D619D9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</w:t>
      </w:r>
      <w:proofErr w:type="gramStart"/>
      <w:r w:rsidRPr="00B63A1C">
        <w:rPr>
          <w:rFonts w:ascii="Arial" w:hAnsi="Arial" w:cs="Arial"/>
        </w:rPr>
        <w:t xml:space="preserve">sloužících </w:t>
      </w:r>
      <w:r w:rsidR="00AF78CC">
        <w:rPr>
          <w:rFonts w:ascii="Arial" w:hAnsi="Arial" w:cs="Arial"/>
        </w:rPr>
        <w:t xml:space="preserve">      </w:t>
      </w:r>
      <w:r w:rsidRPr="00B63A1C">
        <w:rPr>
          <w:rFonts w:ascii="Arial" w:hAnsi="Arial" w:cs="Arial"/>
        </w:rPr>
        <w:t>pro</w:t>
      </w:r>
      <w:proofErr w:type="gramEnd"/>
      <w:r w:rsidRPr="00B63A1C">
        <w:rPr>
          <w:rFonts w:ascii="Arial" w:hAnsi="Arial" w:cs="Arial"/>
        </w:rPr>
        <w:t xml:space="preserve">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>Dotační titul 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 xml:space="preserve">je podpora realizace opatření odstranění </w:t>
      </w:r>
      <w:proofErr w:type="gramStart"/>
      <w:r w:rsidRPr="00B63A1C">
        <w:rPr>
          <w:rFonts w:ascii="Arial" w:hAnsi="Arial" w:cs="Arial"/>
        </w:rPr>
        <w:t xml:space="preserve">havárií </w:t>
      </w:r>
      <w:r w:rsidR="00AF78CC">
        <w:rPr>
          <w:rFonts w:ascii="Arial" w:hAnsi="Arial" w:cs="Arial"/>
        </w:rPr>
        <w:t xml:space="preserve">          </w:t>
      </w:r>
      <w:r w:rsidRPr="00B63A1C">
        <w:rPr>
          <w:rFonts w:ascii="Arial" w:hAnsi="Arial" w:cs="Arial"/>
        </w:rPr>
        <w:t>na</w:t>
      </w:r>
      <w:proofErr w:type="gramEnd"/>
      <w:r w:rsidRPr="00B63A1C">
        <w:rPr>
          <w:rFonts w:ascii="Arial" w:hAnsi="Arial" w:cs="Arial"/>
        </w:rPr>
        <w:t xml:space="preserve">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0E45E7" w:rsidRDefault="000E45E7" w:rsidP="008F4C00">
      <w:pPr>
        <w:spacing w:before="120" w:after="120"/>
        <w:jc w:val="both"/>
        <w:rPr>
          <w:rFonts w:ascii="Arial" w:hAnsi="Arial" w:cs="Arial"/>
        </w:rPr>
      </w:pPr>
    </w:p>
    <w:p w:rsidR="00414F2A" w:rsidRPr="00D145D0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lastRenderedPageBreak/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902E40" w:rsidRPr="00D145D0">
        <w:rPr>
          <w:rFonts w:ascii="Arial" w:hAnsi="Arial" w:cs="Arial"/>
        </w:rPr>
        <w:t>podáno</w:t>
      </w:r>
      <w:r w:rsidR="00061B1D" w:rsidRPr="00D145D0">
        <w:rPr>
          <w:rFonts w:ascii="Arial" w:hAnsi="Arial" w:cs="Arial"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843"/>
        <w:gridCol w:w="1984"/>
      </w:tblGrid>
      <w:tr w:rsidR="00061B1D" w:rsidRPr="004F6026" w:rsidTr="000E45E7">
        <w:trPr>
          <w:trHeight w:val="738"/>
        </w:trPr>
        <w:tc>
          <w:tcPr>
            <w:tcW w:w="4395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0E45E7">
        <w:tc>
          <w:tcPr>
            <w:tcW w:w="4395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992" w:type="dxa"/>
            <w:vAlign w:val="center"/>
          </w:tcPr>
          <w:p w:rsidR="00061B1D" w:rsidRPr="00EE5A0F" w:rsidRDefault="00AE2A43" w:rsidP="001D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77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61B1D" w:rsidRPr="00D21206" w:rsidRDefault="001D77E4" w:rsidP="005A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27</w:t>
            </w:r>
            <w:r w:rsidR="005A3C19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="003C2BB7" w:rsidRPr="00D21206">
              <w:rPr>
                <w:rFonts w:ascii="Arial" w:hAnsi="Arial" w:cs="Arial"/>
                <w:sz w:val="20"/>
                <w:szCs w:val="20"/>
              </w:rPr>
              <w:t>4</w:t>
            </w:r>
            <w:r w:rsidRPr="00D21206">
              <w:rPr>
                <w:rFonts w:ascii="Arial" w:hAnsi="Arial" w:cs="Arial"/>
                <w:sz w:val="20"/>
                <w:szCs w:val="20"/>
              </w:rPr>
              <w:t>0</w:t>
            </w:r>
            <w:r w:rsidR="005A3C19" w:rsidRPr="00D2120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D21206">
              <w:rPr>
                <w:rFonts w:ascii="Arial" w:hAnsi="Arial" w:cs="Arial"/>
                <w:sz w:val="20"/>
                <w:szCs w:val="20"/>
              </w:rPr>
              <w:t>663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984" w:type="dxa"/>
            <w:vAlign w:val="center"/>
          </w:tcPr>
          <w:p w:rsidR="00061B1D" w:rsidRPr="00D21206" w:rsidRDefault="001D77E4" w:rsidP="001D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5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sz w:val="20"/>
                <w:szCs w:val="20"/>
              </w:rPr>
              <w:t>152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sz w:val="20"/>
                <w:szCs w:val="20"/>
              </w:rPr>
              <w:t>570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061B1D" w:rsidRPr="004F6026" w:rsidTr="000E45E7">
        <w:tc>
          <w:tcPr>
            <w:tcW w:w="4395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992" w:type="dxa"/>
            <w:vAlign w:val="center"/>
          </w:tcPr>
          <w:p w:rsidR="00061B1D" w:rsidRPr="00EE5A0F" w:rsidRDefault="001D77E4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B1D" w:rsidRPr="00D21206" w:rsidRDefault="001D77E4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217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sz w:val="20"/>
                <w:szCs w:val="20"/>
              </w:rPr>
              <w:t>335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984" w:type="dxa"/>
            <w:vAlign w:val="center"/>
          </w:tcPr>
          <w:p w:rsidR="00061B1D" w:rsidRPr="00D21206" w:rsidRDefault="001D77E4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10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5</w:t>
            </w:r>
            <w:r w:rsidRPr="00D2120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740F9D" w:rsidRPr="00D21206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061B1D" w:rsidRPr="004F6026" w:rsidTr="000E45E7">
        <w:tc>
          <w:tcPr>
            <w:tcW w:w="4395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1B1D" w:rsidRPr="00EE5A0F" w:rsidRDefault="003C2BB7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7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D21206" w:rsidRDefault="001D77E4" w:rsidP="005A3C1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206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5A3C19" w:rsidRPr="00D212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b/>
                <w:sz w:val="20"/>
                <w:szCs w:val="20"/>
              </w:rPr>
              <w:t>998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D21206" w:rsidRDefault="001D77E4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2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b/>
                <w:sz w:val="20"/>
                <w:szCs w:val="20"/>
              </w:rPr>
              <w:t>257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b/>
                <w:sz w:val="20"/>
                <w:szCs w:val="20"/>
              </w:rPr>
              <w:t>570</w:t>
            </w:r>
            <w:r w:rsidR="00740F9D" w:rsidRPr="00D21206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D7017B" w:rsidRDefault="00D7017B" w:rsidP="00D7017B">
      <w:pPr>
        <w:spacing w:before="120" w:after="120"/>
        <w:jc w:val="both"/>
        <w:rPr>
          <w:rFonts w:ascii="Arial" w:hAnsi="Arial" w:cs="Arial"/>
        </w:rPr>
      </w:pPr>
    </w:p>
    <w:p w:rsidR="006A614F" w:rsidRPr="00070CCF" w:rsidRDefault="006A614F" w:rsidP="006A614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6A614F" w:rsidRDefault="006A614F" w:rsidP="006A61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AF78C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vyzýván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6A614F" w:rsidRPr="00070CCF" w:rsidRDefault="006A614F" w:rsidP="006A614F">
      <w:pPr>
        <w:spacing w:before="120" w:after="120"/>
        <w:jc w:val="both"/>
        <w:rPr>
          <w:rFonts w:ascii="Arial" w:hAnsi="Arial" w:cs="Arial"/>
        </w:rPr>
      </w:pPr>
      <w:r w:rsidRPr="00070CCF">
        <w:rPr>
          <w:rFonts w:ascii="Arial" w:hAnsi="Arial" w:cs="Arial"/>
        </w:rPr>
        <w:t>Vyřazení žádostí z dalšího posuzování z důvodu nedodržení Pravidel:</w:t>
      </w:r>
    </w:p>
    <w:p w:rsidR="006A614F" w:rsidRDefault="006A614F" w:rsidP="006A614F">
      <w:pPr>
        <w:pStyle w:val="Odstavecseseznamem"/>
        <w:numPr>
          <w:ilvl w:val="0"/>
          <w:numId w:val="37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702F63">
        <w:rPr>
          <w:rFonts w:ascii="Arial" w:hAnsi="Arial" w:cs="Arial"/>
        </w:rPr>
        <w:t xml:space="preserve">dotačního titulu č. 1 </w:t>
      </w:r>
      <w:r>
        <w:rPr>
          <w:rFonts w:ascii="Arial" w:hAnsi="Arial" w:cs="Arial"/>
        </w:rPr>
        <w:t>byla vyřazena</w:t>
      </w:r>
      <w:r w:rsidRPr="00702F63">
        <w:rPr>
          <w:rFonts w:ascii="Arial" w:hAnsi="Arial" w:cs="Arial"/>
        </w:rPr>
        <w:t xml:space="preserve"> 1 žádost z důvodu nedodržení </w:t>
      </w:r>
      <w:r>
        <w:rPr>
          <w:rFonts w:ascii="Arial" w:hAnsi="Arial" w:cs="Arial"/>
        </w:rPr>
        <w:br/>
      </w:r>
      <w:r w:rsidRPr="00702F63">
        <w:rPr>
          <w:rFonts w:ascii="Arial" w:hAnsi="Arial" w:cs="Arial"/>
        </w:rPr>
        <w:t>čl. 10.</w:t>
      </w:r>
      <w:r>
        <w:rPr>
          <w:rFonts w:ascii="Arial" w:hAnsi="Arial" w:cs="Arial"/>
        </w:rPr>
        <w:t>3</w:t>
      </w:r>
      <w:r w:rsidRPr="00702F63">
        <w:rPr>
          <w:rFonts w:ascii="Arial" w:hAnsi="Arial" w:cs="Arial"/>
        </w:rPr>
        <w:t xml:space="preserve"> Pravidel, to </w:t>
      </w:r>
      <w:proofErr w:type="gramStart"/>
      <w:r w:rsidRPr="00702F63">
        <w:rPr>
          <w:rFonts w:ascii="Arial" w:hAnsi="Arial" w:cs="Arial"/>
        </w:rPr>
        <w:t>je  nedoložení</w:t>
      </w:r>
      <w:proofErr w:type="gramEnd"/>
      <w:r w:rsidRPr="00702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písemné žádosti</w:t>
      </w:r>
      <w:r w:rsidR="00360B6D">
        <w:rPr>
          <w:rFonts w:ascii="Arial" w:hAnsi="Arial" w:cs="Arial"/>
        </w:rPr>
        <w:t xml:space="preserve"> </w:t>
      </w:r>
      <w:r w:rsidRPr="00702F63">
        <w:rPr>
          <w:rFonts w:ascii="Arial" w:hAnsi="Arial" w:cs="Arial"/>
        </w:rPr>
        <w:t>o poskytnutí dotace</w:t>
      </w:r>
      <w:r>
        <w:rPr>
          <w:rFonts w:ascii="Arial" w:hAnsi="Arial" w:cs="Arial"/>
        </w:rPr>
        <w:t>.</w:t>
      </w:r>
    </w:p>
    <w:p w:rsidR="006A614F" w:rsidRPr="00D91525" w:rsidRDefault="006A614F" w:rsidP="006A614F">
      <w:pPr>
        <w:pStyle w:val="Zkladntext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Veškeré žádosti splňující požadavky Pravidel Programu byly předloženy </w:t>
      </w:r>
      <w:proofErr w:type="gramStart"/>
      <w:r w:rsidRPr="00D91525">
        <w:rPr>
          <w:rFonts w:ascii="Arial" w:hAnsi="Arial" w:cs="Arial"/>
        </w:rPr>
        <w:t>členům  Komise</w:t>
      </w:r>
      <w:proofErr w:type="gramEnd"/>
      <w:r w:rsidRPr="00D91525">
        <w:rPr>
          <w:rFonts w:ascii="Arial" w:hAnsi="Arial" w:cs="Arial"/>
        </w:rPr>
        <w:t xml:space="preserve"> životního prostředí.</w:t>
      </w:r>
    </w:p>
    <w:p w:rsidR="006A614F" w:rsidRPr="00D91525" w:rsidRDefault="0092253B" w:rsidP="000E45E7">
      <w:pPr>
        <w:spacing w:before="120" w:after="240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Na základě korespondenčního projednání </w:t>
      </w:r>
      <w:r w:rsidR="006A614F" w:rsidRPr="00D91525">
        <w:rPr>
          <w:rFonts w:ascii="Arial" w:hAnsi="Arial" w:cs="Arial"/>
        </w:rPr>
        <w:t xml:space="preserve">Komise </w:t>
      </w:r>
      <w:r w:rsidRPr="00D91525">
        <w:rPr>
          <w:rFonts w:ascii="Arial" w:hAnsi="Arial" w:cs="Arial"/>
        </w:rPr>
        <w:t>doporučuje</w:t>
      </w:r>
      <w:r w:rsidR="006A614F" w:rsidRPr="00D91525">
        <w:rPr>
          <w:rFonts w:ascii="Arial" w:hAnsi="Arial" w:cs="Arial"/>
        </w:rPr>
        <w:t xml:space="preserve"> schválit poskytnutí dotací žadatelům uvedeným v Příloze č. 1 a 3 této důvodové zprávy, kteří splnili podmínky titulu</w:t>
      </w:r>
      <w:r w:rsidRPr="00D91525">
        <w:rPr>
          <w:rFonts w:ascii="Arial" w:hAnsi="Arial" w:cs="Arial"/>
        </w:rPr>
        <w:t xml:space="preserve"> ve výši úměrné k počtu dosažených bodů při hodnocení žádostí.</w:t>
      </w:r>
    </w:p>
    <w:p w:rsidR="006A614F" w:rsidRDefault="000E45E7" w:rsidP="006A61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poskytnutí dotace</w:t>
      </w:r>
      <w:r w:rsidR="006A614F">
        <w:rPr>
          <w:rFonts w:ascii="Arial" w:hAnsi="Arial" w:cs="Arial"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</w:tblGrid>
      <w:tr w:rsidR="006A614F" w:rsidRPr="00EE5A0F" w:rsidTr="000E45E7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A614F" w:rsidRPr="00EE5A0F" w:rsidRDefault="006A614F" w:rsidP="0041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  <w:r w:rsidR="000E45E7">
              <w:rPr>
                <w:rFonts w:ascii="Arial" w:hAnsi="Arial" w:cs="Arial"/>
                <w:b/>
                <w:sz w:val="20"/>
                <w:szCs w:val="20"/>
              </w:rPr>
              <w:t xml:space="preserve"> k podpoře 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A614F" w:rsidRPr="00EE5A0F" w:rsidRDefault="006A614F" w:rsidP="00DC7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 dotace</w:t>
            </w:r>
            <w:proofErr w:type="gramEnd"/>
            <w:r w:rsidR="00DC7579">
              <w:rPr>
                <w:rFonts w:ascii="Arial" w:hAnsi="Arial" w:cs="Arial"/>
                <w:b/>
                <w:sz w:val="20"/>
                <w:szCs w:val="20"/>
              </w:rPr>
              <w:t xml:space="preserve"> na akce doporučené komisí ŽP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</w:tr>
      <w:tr w:rsidR="006A614F" w:rsidRPr="00EE5A0F" w:rsidTr="000E45E7">
        <w:tc>
          <w:tcPr>
            <w:tcW w:w="4678" w:type="dxa"/>
            <w:vAlign w:val="center"/>
          </w:tcPr>
          <w:p w:rsidR="006A614F" w:rsidRDefault="006A614F" w:rsidP="0041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A614F" w:rsidRPr="00EE5A0F" w:rsidRDefault="006A614F" w:rsidP="0041172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701" w:type="dxa"/>
            <w:vAlign w:val="center"/>
          </w:tcPr>
          <w:p w:rsidR="006A614F" w:rsidRPr="00EE5A0F" w:rsidRDefault="006A614F" w:rsidP="00A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A614F" w:rsidRPr="00EE5A0F" w:rsidRDefault="00DC7579" w:rsidP="00DC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2</w:t>
            </w:r>
            <w:r w:rsidR="006A614F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sz w:val="20"/>
                <w:szCs w:val="20"/>
              </w:rPr>
              <w:t>895</w:t>
            </w:r>
            <w:r w:rsidR="006A614F" w:rsidRPr="00D21206">
              <w:rPr>
                <w:rFonts w:ascii="Arial" w:hAnsi="Arial" w:cs="Arial"/>
                <w:sz w:val="20"/>
                <w:szCs w:val="20"/>
              </w:rPr>
              <w:t> </w:t>
            </w:r>
            <w:r w:rsidRPr="00D21206">
              <w:rPr>
                <w:rFonts w:ascii="Arial" w:hAnsi="Arial" w:cs="Arial"/>
                <w:sz w:val="20"/>
                <w:szCs w:val="20"/>
              </w:rPr>
              <w:t>000</w:t>
            </w:r>
            <w:r w:rsidR="006A614F" w:rsidRPr="00D21206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A614F" w:rsidRPr="00EE5A0F" w:rsidTr="000E45E7">
        <w:tc>
          <w:tcPr>
            <w:tcW w:w="4678" w:type="dxa"/>
            <w:vAlign w:val="center"/>
          </w:tcPr>
          <w:p w:rsidR="006A614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2 </w:t>
            </w:r>
          </w:p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701" w:type="dxa"/>
            <w:vAlign w:val="center"/>
          </w:tcPr>
          <w:p w:rsidR="006A614F" w:rsidRPr="00EE5A0F" w:rsidRDefault="006A614F" w:rsidP="0041172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A614F" w:rsidRPr="00EE5A0F" w:rsidRDefault="006A614F" w:rsidP="0041172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105 000,-</w:t>
            </w:r>
          </w:p>
        </w:tc>
      </w:tr>
      <w:tr w:rsidR="006A614F" w:rsidRPr="00EE5A0F" w:rsidTr="000E45E7">
        <w:tc>
          <w:tcPr>
            <w:tcW w:w="4678" w:type="dxa"/>
            <w:shd w:val="clear" w:color="auto" w:fill="C6D9F1" w:themeFill="text2" w:themeFillTint="33"/>
            <w:vAlign w:val="center"/>
          </w:tcPr>
          <w:p w:rsidR="006A614F" w:rsidRPr="00EE5A0F" w:rsidRDefault="006A614F" w:rsidP="0041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14F" w:rsidRPr="00EE5A0F" w:rsidRDefault="006A614F" w:rsidP="0041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A614F" w:rsidRPr="00EE5A0F" w:rsidRDefault="006A614F" w:rsidP="00A8093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9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A614F" w:rsidRPr="00EE5A0F" w:rsidRDefault="00DC7579" w:rsidP="00DC757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3 000 000</w:t>
            </w:r>
            <w:r w:rsidR="006A614F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0E45E7" w:rsidRDefault="009F58EF" w:rsidP="00FC6EB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Pravidly jsou žádosti, které při hodnocení dosáhly </w:t>
      </w:r>
      <w:r w:rsidR="00956974">
        <w:rPr>
          <w:rFonts w:ascii="Arial" w:hAnsi="Arial" w:cs="Arial"/>
        </w:rPr>
        <w:t xml:space="preserve">maximálně </w:t>
      </w:r>
      <w:r>
        <w:rPr>
          <w:rFonts w:ascii="Arial" w:hAnsi="Arial" w:cs="Arial"/>
        </w:rPr>
        <w:t xml:space="preserve">200 bodů navrhovány řídícímu orgánu k nevyhovění. Konkrétně se jedná o žádost </w:t>
      </w:r>
      <w:r w:rsidR="00FC6EBD">
        <w:rPr>
          <w:rFonts w:ascii="Arial" w:hAnsi="Arial" w:cs="Arial"/>
        </w:rPr>
        <w:t>města Žulová</w:t>
      </w:r>
      <w:r>
        <w:rPr>
          <w:rFonts w:ascii="Arial" w:hAnsi="Arial" w:cs="Arial"/>
        </w:rPr>
        <w:t xml:space="preserve"> o poskytnutí dotace na realizaci akce „</w:t>
      </w:r>
      <w:r w:rsidR="00FC6EBD">
        <w:rPr>
          <w:rFonts w:ascii="Arial" w:hAnsi="Arial" w:cs="Arial"/>
        </w:rPr>
        <w:t>Obnova vodovodního řadu včetně přípojek v  Žulové, směr místní část Starost (</w:t>
      </w:r>
      <w:proofErr w:type="spellStart"/>
      <w:r w:rsidR="00FC6EBD">
        <w:rPr>
          <w:rFonts w:ascii="Arial" w:hAnsi="Arial" w:cs="Arial"/>
        </w:rPr>
        <w:t>Zorge</w:t>
      </w:r>
      <w:proofErr w:type="spellEnd"/>
      <w:r w:rsidR="00FC6EBD">
        <w:rPr>
          <w:rFonts w:ascii="Arial" w:hAnsi="Arial" w:cs="Arial"/>
        </w:rPr>
        <w:t>)“</w:t>
      </w:r>
      <w:r>
        <w:rPr>
          <w:rFonts w:ascii="Arial" w:hAnsi="Arial" w:cs="Arial"/>
        </w:rPr>
        <w:t xml:space="preserve">, která dosáhla při hodnocení pouze </w:t>
      </w:r>
      <w:r w:rsidR="00FC6EB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bodů (viz. </w:t>
      </w:r>
      <w:proofErr w:type="gramStart"/>
      <w:r>
        <w:rPr>
          <w:rFonts w:ascii="Arial" w:hAnsi="Arial" w:cs="Arial"/>
        </w:rPr>
        <w:t>příloha</w:t>
      </w:r>
      <w:proofErr w:type="gramEnd"/>
      <w:r>
        <w:rPr>
          <w:rFonts w:ascii="Arial" w:hAnsi="Arial" w:cs="Arial"/>
        </w:rPr>
        <w:t xml:space="preserve"> č. </w:t>
      </w:r>
      <w:r w:rsidR="00FC6E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). Důvodem nízkého hodnocení je skutečnost, že se jedná o akci místního významu, </w:t>
      </w:r>
      <w:r w:rsidR="00EC02B7">
        <w:rPr>
          <w:rFonts w:ascii="Arial" w:hAnsi="Arial" w:cs="Arial"/>
        </w:rPr>
        <w:t>akce obsahuje i</w:t>
      </w:r>
      <w:r w:rsidR="00FC6EBD">
        <w:rPr>
          <w:rFonts w:ascii="Arial" w:hAnsi="Arial" w:cs="Arial"/>
        </w:rPr>
        <w:t xml:space="preserve"> výměn</w:t>
      </w:r>
      <w:r w:rsidR="00EC02B7">
        <w:rPr>
          <w:rFonts w:ascii="Arial" w:hAnsi="Arial" w:cs="Arial"/>
        </w:rPr>
        <w:t>u</w:t>
      </w:r>
      <w:r w:rsidR="00FC6EBD">
        <w:rPr>
          <w:rFonts w:ascii="Arial" w:hAnsi="Arial" w:cs="Arial"/>
        </w:rPr>
        <w:t xml:space="preserve"> přípojek k jednotlivým </w:t>
      </w:r>
      <w:r w:rsidR="00FC6EBD">
        <w:rPr>
          <w:rFonts w:ascii="Arial" w:hAnsi="Arial" w:cs="Arial"/>
        </w:rPr>
        <w:lastRenderedPageBreak/>
        <w:t xml:space="preserve">nemovitostem, které jsou majetkem vlastníků jednotlivých </w:t>
      </w:r>
      <w:proofErr w:type="gramStart"/>
      <w:r w:rsidR="00FC6EBD">
        <w:rPr>
          <w:rFonts w:ascii="Arial" w:hAnsi="Arial" w:cs="Arial"/>
        </w:rPr>
        <w:t>nemovitostí a není</w:t>
      </w:r>
      <w:proofErr w:type="gramEnd"/>
      <w:r w:rsidR="00FC6EBD">
        <w:rPr>
          <w:rFonts w:ascii="Arial" w:hAnsi="Arial" w:cs="Arial"/>
        </w:rPr>
        <w:t xml:space="preserve"> je možno financovat z dotace poskytnuté krajem. </w:t>
      </w:r>
    </w:p>
    <w:p w:rsidR="009F58EF" w:rsidRDefault="009F58EF" w:rsidP="000E45E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body v rozmezí 201 – 550 jsou navrhovány k vyhovění s návrhem na krácení požadované výše dotace v poměru dle dosažené výše bodového hodnocení. </w:t>
      </w:r>
    </w:p>
    <w:p w:rsidR="009F58EF" w:rsidRDefault="000E45E7" w:rsidP="009F58E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poskytnutí dotací</w:t>
      </w:r>
      <w:r w:rsidR="009F58EF">
        <w:rPr>
          <w:rFonts w:ascii="Arial" w:hAnsi="Arial" w:cs="Arial"/>
        </w:rPr>
        <w:t xml:space="preserve"> jednotlivým žadatelům jsou uvedeny v Příloze č. 1 </w:t>
      </w:r>
      <w:r>
        <w:rPr>
          <w:rFonts w:ascii="Arial" w:hAnsi="Arial" w:cs="Arial"/>
        </w:rPr>
        <w:br/>
      </w:r>
      <w:r w:rsidR="009F58EF">
        <w:rPr>
          <w:rFonts w:ascii="Arial" w:hAnsi="Arial" w:cs="Arial"/>
        </w:rPr>
        <w:t>a Příloze č. 3 důvodové zprávy.</w:t>
      </w:r>
    </w:p>
    <w:p w:rsidR="009F58EF" w:rsidRDefault="009F58EF" w:rsidP="009F58E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FB4336">
        <w:rPr>
          <w:rFonts w:ascii="Arial" w:hAnsi="Arial" w:cs="Arial"/>
          <w:b/>
        </w:rPr>
        <w:t xml:space="preserve">Návrh na převod nedočerpaných finančních prostředků </w:t>
      </w:r>
      <w:r>
        <w:rPr>
          <w:rFonts w:ascii="Arial" w:hAnsi="Arial" w:cs="Arial"/>
          <w:b/>
        </w:rPr>
        <w:t>v rámci Programu</w:t>
      </w:r>
    </w:p>
    <w:p w:rsidR="009F58EF" w:rsidRDefault="009F58EF" w:rsidP="009F58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výše dotace navrhovaná k poskytnutí </w:t>
      </w:r>
      <w:r w:rsidRPr="00D21206">
        <w:rPr>
          <w:rFonts w:ascii="Arial" w:hAnsi="Arial" w:cs="Arial"/>
        </w:rPr>
        <w:t xml:space="preserve">v dotačním titulu </w:t>
      </w:r>
      <w:r w:rsidR="00AF78CC" w:rsidRPr="00D21206">
        <w:rPr>
          <w:rFonts w:ascii="Arial" w:hAnsi="Arial" w:cs="Arial"/>
        </w:rPr>
        <w:t xml:space="preserve">č. </w:t>
      </w:r>
      <w:r w:rsidRPr="00D21206">
        <w:rPr>
          <w:rFonts w:ascii="Arial" w:hAnsi="Arial" w:cs="Arial"/>
        </w:rPr>
        <w:t xml:space="preserve">1 je o 395 000,- Kč </w:t>
      </w:r>
      <w:proofErr w:type="gramStart"/>
      <w:r w:rsidRPr="00D21206">
        <w:rPr>
          <w:rFonts w:ascii="Arial" w:hAnsi="Arial" w:cs="Arial"/>
        </w:rPr>
        <w:t>vyšší než</w:t>
      </w:r>
      <w:proofErr w:type="gramEnd"/>
      <w:r w:rsidRPr="00D21206">
        <w:rPr>
          <w:rFonts w:ascii="Arial" w:hAnsi="Arial" w:cs="Arial"/>
        </w:rPr>
        <w:t xml:space="preserve"> je výše alokace (2 500 000,- Kč) pro tento dotační titul ve schváleném rozpočtu Olomouckého kraje na rok 2018. Celková výše dotace navrhovaná k poskytnutí v dotačním titulu č. </w:t>
      </w:r>
      <w:r w:rsidR="00AF78CC" w:rsidRPr="00D21206">
        <w:rPr>
          <w:rFonts w:ascii="Arial" w:hAnsi="Arial" w:cs="Arial"/>
        </w:rPr>
        <w:t>2</w:t>
      </w:r>
      <w:r w:rsidRPr="00D21206">
        <w:rPr>
          <w:rFonts w:ascii="Arial" w:hAnsi="Arial" w:cs="Arial"/>
        </w:rPr>
        <w:t xml:space="preserve"> je naopak o  395 000,- Kč </w:t>
      </w:r>
      <w:proofErr w:type="gramStart"/>
      <w:r w:rsidRPr="00D21206">
        <w:rPr>
          <w:rFonts w:ascii="Arial" w:hAnsi="Arial" w:cs="Arial"/>
        </w:rPr>
        <w:t>nižší než</w:t>
      </w:r>
      <w:proofErr w:type="gramEnd"/>
      <w:r w:rsidRPr="00D21206">
        <w:rPr>
          <w:rFonts w:ascii="Arial" w:hAnsi="Arial" w:cs="Arial"/>
        </w:rPr>
        <w:t xml:space="preserve"> je výše </w:t>
      </w:r>
      <w:r>
        <w:rPr>
          <w:rFonts w:ascii="Arial" w:hAnsi="Arial" w:cs="Arial"/>
        </w:rPr>
        <w:t xml:space="preserve">alokace ( 500 000,- Kč) pro tento dotační titul ve schváleném rozpočtu Olomouckého kraje na rok 2018. </w:t>
      </w:r>
    </w:p>
    <w:p w:rsidR="009F58EF" w:rsidRDefault="009F58EF" w:rsidP="009F58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Pr="00F7184B">
        <w:rPr>
          <w:rFonts w:ascii="Arial" w:hAnsi="Arial" w:cs="Arial"/>
        </w:rPr>
        <w:t xml:space="preserve">usnesením </w:t>
      </w:r>
      <w:r w:rsidRPr="00F7184B">
        <w:rPr>
          <w:rFonts w:ascii="Arial" w:hAnsi="Arial" w:cs="Arial"/>
          <w:color w:val="000000"/>
        </w:rPr>
        <w:t>UZ/</w:t>
      </w:r>
      <w:r>
        <w:rPr>
          <w:rFonts w:ascii="Arial" w:hAnsi="Arial" w:cs="Arial"/>
          <w:color w:val="000000"/>
        </w:rPr>
        <w:t>9</w:t>
      </w:r>
      <w:r w:rsidRPr="00F7184B">
        <w:rPr>
          <w:rFonts w:ascii="Arial" w:hAnsi="Arial" w:cs="Arial"/>
          <w:color w:val="000000"/>
        </w:rPr>
        <w:t>/</w:t>
      </w:r>
      <w:r w:rsidR="00455FA4">
        <w:rPr>
          <w:rFonts w:ascii="Arial" w:hAnsi="Arial" w:cs="Arial"/>
          <w:color w:val="000000"/>
        </w:rPr>
        <w:t>38</w:t>
      </w:r>
      <w:r w:rsidRPr="00F7184B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8</w:t>
      </w:r>
      <w:r w:rsidRPr="00F71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dne 26. 02. 2018 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D619D9" w:rsidRPr="00B80971" w:rsidRDefault="00D619D9" w:rsidP="00D619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80971">
        <w:rPr>
          <w:rFonts w:ascii="Arial" w:hAnsi="Arial" w:cs="Arial"/>
          <w:b/>
        </w:rPr>
        <w:t>Na základě výše uvedeného Rada Olomouckého kraje usnesením UR/</w:t>
      </w:r>
      <w:r w:rsidR="00A30D41" w:rsidRPr="00B80971">
        <w:rPr>
          <w:rFonts w:ascii="Arial" w:hAnsi="Arial" w:cs="Arial"/>
          <w:b/>
        </w:rPr>
        <w:t>48/36</w:t>
      </w:r>
      <w:r w:rsidRPr="00B80971">
        <w:rPr>
          <w:rFonts w:ascii="Arial" w:hAnsi="Arial" w:cs="Arial"/>
          <w:b/>
        </w:rPr>
        <w:t>/2018 ze dne 2</w:t>
      </w:r>
      <w:r w:rsidR="00231D86" w:rsidRPr="00B80971">
        <w:rPr>
          <w:rFonts w:ascii="Arial" w:hAnsi="Arial" w:cs="Arial"/>
          <w:b/>
        </w:rPr>
        <w:t>7</w:t>
      </w:r>
      <w:r w:rsidRPr="00B80971">
        <w:rPr>
          <w:rFonts w:ascii="Arial" w:hAnsi="Arial" w:cs="Arial"/>
          <w:b/>
        </w:rPr>
        <w:t>. 08. 2018 rozhodla o převodu</w:t>
      </w:r>
      <w:r w:rsidRPr="00B80971">
        <w:rPr>
          <w:rFonts w:ascii="Arial" w:hAnsi="Arial" w:cs="Arial"/>
        </w:rPr>
        <w:t xml:space="preserve"> nedočerpaných finančních prostředků z dotačního titulu č. 2 ve výši 395</w:t>
      </w:r>
      <w:r w:rsidR="00231D86" w:rsidRPr="00B80971">
        <w:rPr>
          <w:rFonts w:ascii="Arial" w:hAnsi="Arial" w:cs="Arial"/>
        </w:rPr>
        <w:t xml:space="preserve"> 000</w:t>
      </w:r>
      <w:r w:rsidRPr="00B80971">
        <w:rPr>
          <w:rFonts w:ascii="Arial" w:hAnsi="Arial" w:cs="Arial"/>
        </w:rPr>
        <w:t xml:space="preserve">,- Kč do dotačního titulu č. 1. </w:t>
      </w:r>
    </w:p>
    <w:p w:rsidR="00455FA4" w:rsidRPr="00D21206" w:rsidRDefault="00455FA4" w:rsidP="00455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120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9F58EF" w:rsidRPr="00556BC0" w:rsidTr="00411726">
        <w:tc>
          <w:tcPr>
            <w:tcW w:w="1518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 Kč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9F58EF" w:rsidRDefault="009F58EF" w:rsidP="004117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provedeném </w:t>
            </w:r>
          </w:p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převod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nedočerpaných finančních prostředků v Kč</w:t>
            </w:r>
          </w:p>
        </w:tc>
      </w:tr>
      <w:tr w:rsidR="009F58EF" w:rsidRPr="00556BC0" w:rsidTr="00411726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2 500 000</w:t>
            </w:r>
          </w:p>
        </w:tc>
        <w:tc>
          <w:tcPr>
            <w:tcW w:w="1417" w:type="dxa"/>
            <w:shd w:val="clear" w:color="auto" w:fill="auto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2 895 000</w:t>
            </w:r>
          </w:p>
        </w:tc>
        <w:tc>
          <w:tcPr>
            <w:tcW w:w="1985" w:type="dxa"/>
            <w:shd w:val="clear" w:color="auto" w:fill="auto"/>
          </w:tcPr>
          <w:p w:rsidR="009F58EF" w:rsidRPr="00D21206" w:rsidRDefault="009F58EF" w:rsidP="009F58E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395 000</w:t>
            </w:r>
          </w:p>
        </w:tc>
        <w:tc>
          <w:tcPr>
            <w:tcW w:w="2517" w:type="dxa"/>
            <w:shd w:val="clear" w:color="auto" w:fill="auto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 xml:space="preserve">2 895 000 </w:t>
            </w:r>
          </w:p>
        </w:tc>
      </w:tr>
      <w:tr w:rsidR="009F58EF" w:rsidRPr="00556BC0" w:rsidTr="00411726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 105 000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206">
              <w:rPr>
                <w:rFonts w:ascii="Arial" w:hAnsi="Arial" w:cs="Arial"/>
                <w:sz w:val="20"/>
                <w:szCs w:val="20"/>
              </w:rPr>
              <w:t>+      395 000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</w:tr>
      <w:tr w:rsidR="009F58EF" w:rsidRPr="00556BC0" w:rsidTr="00411726">
        <w:tc>
          <w:tcPr>
            <w:tcW w:w="1518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3 000 000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F58EF" w:rsidRPr="00D21206" w:rsidRDefault="009F58EF" w:rsidP="009F58EF">
            <w:pPr>
              <w:pStyle w:val="Odstavecseseznamem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9F58EF" w:rsidRPr="00D21206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206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</w:tr>
    </w:tbl>
    <w:p w:rsidR="00E1039F" w:rsidRDefault="004146EF" w:rsidP="00736A5C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 a zpracovatel</w:t>
      </w:r>
      <w:r w:rsidR="00D145D0">
        <w:rPr>
          <w:rFonts w:ascii="Arial" w:hAnsi="Arial" w:cs="Arial"/>
        </w:rPr>
        <w:t xml:space="preserve"> doporuč</w:t>
      </w:r>
      <w:r w:rsidR="00A40B8D">
        <w:rPr>
          <w:rFonts w:ascii="Arial" w:hAnsi="Arial" w:cs="Arial"/>
        </w:rPr>
        <w:t>uje</w:t>
      </w:r>
      <w:r w:rsidR="00D145D0">
        <w:rPr>
          <w:rFonts w:ascii="Arial" w:hAnsi="Arial" w:cs="Arial"/>
        </w:rPr>
        <w:t xml:space="preserve"> </w:t>
      </w:r>
      <w:r w:rsidR="00D619D9">
        <w:rPr>
          <w:rFonts w:ascii="Arial" w:hAnsi="Arial" w:cs="Arial"/>
        </w:rPr>
        <w:t>Zastupitelstvu</w:t>
      </w:r>
      <w:r w:rsidR="00D145D0">
        <w:rPr>
          <w:rFonts w:ascii="Arial" w:hAnsi="Arial" w:cs="Arial"/>
        </w:rPr>
        <w:t xml:space="preserve"> Olomouckého kraje </w:t>
      </w:r>
      <w:r w:rsidR="00A7689B">
        <w:rPr>
          <w:rFonts w:ascii="Arial" w:hAnsi="Arial" w:cs="Arial"/>
        </w:rPr>
        <w:t>souhlasit s poskytnutím dotace</w:t>
      </w:r>
      <w:r w:rsidR="00D145D0">
        <w:rPr>
          <w:rFonts w:ascii="Arial" w:hAnsi="Arial" w:cs="Arial"/>
        </w:rPr>
        <w:t xml:space="preserve"> všem p</w:t>
      </w:r>
      <w:r w:rsidR="008C6344">
        <w:rPr>
          <w:rFonts w:ascii="Arial" w:hAnsi="Arial" w:cs="Arial"/>
        </w:rPr>
        <w:t>odaným</w:t>
      </w:r>
      <w:r w:rsidR="00414F2A">
        <w:rPr>
          <w:rFonts w:ascii="Arial" w:hAnsi="Arial" w:cs="Arial"/>
        </w:rPr>
        <w:t xml:space="preserve"> žádost</w:t>
      </w:r>
      <w:r w:rsidR="00D145D0">
        <w:rPr>
          <w:rFonts w:ascii="Arial" w:hAnsi="Arial" w:cs="Arial"/>
        </w:rPr>
        <w:t>em</w:t>
      </w:r>
      <w:r w:rsidR="00736A5C">
        <w:rPr>
          <w:rFonts w:ascii="Arial" w:hAnsi="Arial" w:cs="Arial"/>
        </w:rPr>
        <w:t xml:space="preserve">, které splnily podmínky </w:t>
      </w:r>
      <w:r w:rsidR="00A7689B">
        <w:rPr>
          <w:rFonts w:ascii="Arial" w:hAnsi="Arial" w:cs="Arial"/>
        </w:rPr>
        <w:t xml:space="preserve">příslušného </w:t>
      </w:r>
      <w:r w:rsidR="00736A5C">
        <w:rPr>
          <w:rFonts w:ascii="Arial" w:hAnsi="Arial" w:cs="Arial"/>
        </w:rPr>
        <w:t>dotačního titulu</w:t>
      </w:r>
      <w:r w:rsidR="00414F2A">
        <w:rPr>
          <w:rFonts w:ascii="Arial" w:hAnsi="Arial" w:cs="Arial"/>
        </w:rPr>
        <w:t xml:space="preserve"> </w:t>
      </w:r>
      <w:r w:rsidR="00D145D0">
        <w:rPr>
          <w:rFonts w:ascii="Arial" w:hAnsi="Arial" w:cs="Arial"/>
        </w:rPr>
        <w:t>ve výši uvedené v</w:t>
      </w:r>
      <w:r w:rsidR="009A1B04">
        <w:rPr>
          <w:rFonts w:ascii="Arial" w:hAnsi="Arial" w:cs="Arial"/>
        </w:rPr>
        <w:t xml:space="preserve"> Příloze č. </w:t>
      </w:r>
      <w:r w:rsidR="00672E4F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D145D0">
        <w:rPr>
          <w:rFonts w:ascii="Arial" w:hAnsi="Arial" w:cs="Arial"/>
        </w:rPr>
        <w:t xml:space="preserve">č. </w:t>
      </w:r>
      <w:r w:rsidR="00AF78CC">
        <w:rPr>
          <w:rFonts w:ascii="Arial" w:hAnsi="Arial" w:cs="Arial"/>
        </w:rPr>
        <w:t>3</w:t>
      </w:r>
      <w:r w:rsidR="009A1B04">
        <w:rPr>
          <w:rFonts w:ascii="Arial" w:hAnsi="Arial" w:cs="Arial"/>
        </w:rPr>
        <w:t xml:space="preserve"> této důvodové zprávy</w:t>
      </w:r>
      <w:r w:rsidR="00D145D0">
        <w:rPr>
          <w:rFonts w:ascii="Arial" w:hAnsi="Arial" w:cs="Arial"/>
        </w:rPr>
        <w:t>.</w:t>
      </w:r>
      <w:r w:rsidR="005F3C9D">
        <w:rPr>
          <w:rFonts w:ascii="Arial" w:hAnsi="Arial" w:cs="Arial"/>
        </w:rPr>
        <w:t xml:space="preserve"> </w:t>
      </w:r>
    </w:p>
    <w:p w:rsidR="00A40B8D" w:rsidRDefault="00607DD7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 w:rsidRPr="00693C82"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a kanalizací pro veřejnou potřebu“ </w:t>
      </w:r>
      <w:r w:rsidR="00EA24F3" w:rsidRPr="00693C82">
        <w:rPr>
          <w:rFonts w:ascii="Arial" w:hAnsi="Arial" w:cs="Arial"/>
        </w:rPr>
        <w:t xml:space="preserve">a v dotačním titulu č. 2 </w:t>
      </w:r>
      <w:r w:rsidR="00840C2A" w:rsidRPr="00693C82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62490B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k předcházení a odstraňování následků povodní“</w:t>
      </w:r>
      <w:r w:rsidR="003F2216">
        <w:rPr>
          <w:rFonts w:ascii="Arial" w:hAnsi="Arial" w:cs="Arial"/>
        </w:rPr>
        <w:t>)</w:t>
      </w:r>
      <w:r w:rsidR="00693C82">
        <w:rPr>
          <w:rFonts w:ascii="Arial" w:hAnsi="Arial" w:cs="Arial"/>
          <w:b/>
        </w:rPr>
        <w:t xml:space="preserve">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AF78CC">
        <w:rPr>
          <w:rFonts w:ascii="Arial" w:hAnsi="Arial" w:cs="Arial"/>
        </w:rPr>
        <w:t>3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poskytnuty na základě </w:t>
      </w:r>
      <w:r w:rsidR="00D974A6">
        <w:rPr>
          <w:rFonts w:ascii="Arial" w:hAnsi="Arial" w:cs="Arial"/>
        </w:rPr>
        <w:t xml:space="preserve">uzavřené </w:t>
      </w:r>
      <w:r w:rsidR="005C4D6B">
        <w:rPr>
          <w:rFonts w:ascii="Arial" w:hAnsi="Arial" w:cs="Arial"/>
        </w:rPr>
        <w:t xml:space="preserve">vzorové </w:t>
      </w:r>
      <w:r w:rsidR="00D145D0">
        <w:rPr>
          <w:rFonts w:ascii="Arial" w:hAnsi="Arial" w:cs="Arial"/>
        </w:rPr>
        <w:t>veřejnoprávní smlouvy</w:t>
      </w:r>
      <w:r w:rsidR="005C4D6B">
        <w:rPr>
          <w:rFonts w:ascii="Arial" w:hAnsi="Arial" w:cs="Arial"/>
        </w:rPr>
        <w:t xml:space="preserve">, která </w:t>
      </w:r>
      <w:r w:rsidR="00A40B8D">
        <w:rPr>
          <w:rFonts w:ascii="Arial" w:hAnsi="Arial" w:cs="Arial"/>
        </w:rPr>
        <w:t xml:space="preserve">byla  schválena  usnesením </w:t>
      </w:r>
      <w:r w:rsidR="000503FF">
        <w:rPr>
          <w:rFonts w:ascii="Arial" w:hAnsi="Arial" w:cs="Arial"/>
        </w:rPr>
        <w:t xml:space="preserve">Zastupitelstva Olomouckého kraje </w:t>
      </w:r>
      <w:r w:rsidR="00A40B8D">
        <w:rPr>
          <w:rFonts w:ascii="Arial" w:hAnsi="Arial" w:cs="Arial"/>
        </w:rPr>
        <w:t>č. UZ/</w:t>
      </w:r>
      <w:r w:rsidR="000503FF">
        <w:rPr>
          <w:rFonts w:ascii="Arial" w:hAnsi="Arial" w:cs="Arial"/>
        </w:rPr>
        <w:t>6</w:t>
      </w:r>
      <w:r w:rsidR="00A40B8D">
        <w:rPr>
          <w:rFonts w:ascii="Arial" w:hAnsi="Arial" w:cs="Arial"/>
        </w:rPr>
        <w:t>/</w:t>
      </w:r>
      <w:r w:rsidR="000503FF">
        <w:rPr>
          <w:rFonts w:ascii="Arial" w:hAnsi="Arial" w:cs="Arial"/>
        </w:rPr>
        <w:t>37</w:t>
      </w:r>
      <w:r w:rsidR="00A40B8D">
        <w:rPr>
          <w:rFonts w:ascii="Arial" w:hAnsi="Arial" w:cs="Arial"/>
        </w:rPr>
        <w:t xml:space="preserve">/2017 ze </w:t>
      </w:r>
      <w:proofErr w:type="gramStart"/>
      <w:r w:rsidR="00A40B8D">
        <w:rPr>
          <w:rFonts w:ascii="Arial" w:hAnsi="Arial" w:cs="Arial"/>
        </w:rPr>
        <w:t xml:space="preserve">dne </w:t>
      </w:r>
      <w:r w:rsidR="000503FF">
        <w:rPr>
          <w:rFonts w:ascii="Arial" w:hAnsi="Arial" w:cs="Arial"/>
        </w:rPr>
        <w:t xml:space="preserve"> </w:t>
      </w:r>
      <w:r w:rsidR="00D92B39">
        <w:rPr>
          <w:rFonts w:ascii="Arial" w:hAnsi="Arial" w:cs="Arial"/>
        </w:rPr>
        <w:t>1</w:t>
      </w:r>
      <w:r w:rsidR="000503FF">
        <w:rPr>
          <w:rFonts w:ascii="Arial" w:hAnsi="Arial" w:cs="Arial"/>
        </w:rPr>
        <w:t>8</w:t>
      </w:r>
      <w:proofErr w:type="gramEnd"/>
      <w:r w:rsidR="00A40B8D">
        <w:rPr>
          <w:rFonts w:ascii="Arial" w:hAnsi="Arial" w:cs="Arial"/>
        </w:rPr>
        <w:t xml:space="preserve">. </w:t>
      </w:r>
      <w:r w:rsidR="000503FF">
        <w:rPr>
          <w:rFonts w:ascii="Arial" w:hAnsi="Arial" w:cs="Arial"/>
        </w:rPr>
        <w:t>09</w:t>
      </w:r>
      <w:r w:rsidR="00A40B8D">
        <w:rPr>
          <w:rFonts w:ascii="Arial" w:hAnsi="Arial" w:cs="Arial"/>
        </w:rPr>
        <w:t>. 201</w:t>
      </w:r>
      <w:r w:rsidR="000503FF">
        <w:rPr>
          <w:rFonts w:ascii="Arial" w:hAnsi="Arial" w:cs="Arial"/>
        </w:rPr>
        <w:t>7</w:t>
      </w:r>
      <w:r w:rsidR="00A40B8D">
        <w:rPr>
          <w:rFonts w:ascii="Arial" w:hAnsi="Arial" w:cs="Arial"/>
        </w:rPr>
        <w:t>.</w:t>
      </w:r>
    </w:p>
    <w:p w:rsidR="004573C2" w:rsidRDefault="004573C2" w:rsidP="00D619D9">
      <w:pPr>
        <w:spacing w:after="120"/>
        <w:jc w:val="both"/>
        <w:rPr>
          <w:rFonts w:ascii="Arial" w:hAnsi="Arial"/>
          <w:b/>
        </w:rPr>
      </w:pPr>
    </w:p>
    <w:p w:rsidR="004573C2" w:rsidRDefault="004573C2" w:rsidP="00D619D9">
      <w:pPr>
        <w:spacing w:after="120"/>
        <w:jc w:val="both"/>
        <w:rPr>
          <w:rFonts w:ascii="Arial" w:hAnsi="Arial"/>
          <w:b/>
        </w:rPr>
      </w:pPr>
    </w:p>
    <w:p w:rsidR="00D619D9" w:rsidRPr="00D619D9" w:rsidRDefault="00D619D9" w:rsidP="00D619D9">
      <w:pPr>
        <w:spacing w:after="120"/>
        <w:jc w:val="both"/>
        <w:rPr>
          <w:rFonts w:ascii="Arial" w:hAnsi="Arial"/>
          <w:b/>
        </w:rPr>
      </w:pPr>
      <w:bookmarkStart w:id="0" w:name="_GoBack"/>
      <w:bookmarkEnd w:id="0"/>
      <w:r w:rsidRPr="00D619D9">
        <w:rPr>
          <w:rFonts w:ascii="Arial" w:hAnsi="Arial"/>
          <w:b/>
        </w:rPr>
        <w:lastRenderedPageBreak/>
        <w:t>Rada Olomouckého kraje usnesením č. UR/</w:t>
      </w:r>
      <w:r w:rsidR="00A30D41">
        <w:rPr>
          <w:rFonts w:ascii="Arial" w:hAnsi="Arial"/>
          <w:b/>
        </w:rPr>
        <w:t>48/36</w:t>
      </w:r>
      <w:r w:rsidRPr="00D619D9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D619D9">
        <w:rPr>
          <w:rFonts w:ascii="Arial" w:hAnsi="Arial"/>
          <w:b/>
        </w:rPr>
        <w:t xml:space="preserve"> ze dne </w:t>
      </w:r>
      <w:r>
        <w:rPr>
          <w:rFonts w:ascii="Arial" w:hAnsi="Arial"/>
          <w:b/>
        </w:rPr>
        <w:t>2</w:t>
      </w:r>
      <w:r w:rsidR="00231D86">
        <w:rPr>
          <w:rFonts w:ascii="Arial" w:hAnsi="Arial"/>
          <w:b/>
        </w:rPr>
        <w:t>7</w:t>
      </w:r>
      <w:r w:rsidRPr="00D619D9">
        <w:rPr>
          <w:rFonts w:ascii="Arial" w:hAnsi="Arial"/>
          <w:b/>
        </w:rPr>
        <w:t>. 08. 201</w:t>
      </w:r>
      <w:r>
        <w:rPr>
          <w:rFonts w:ascii="Arial" w:hAnsi="Arial"/>
          <w:b/>
        </w:rPr>
        <w:t>8</w:t>
      </w:r>
      <w:r w:rsidRPr="00D619D9">
        <w:rPr>
          <w:rFonts w:ascii="Arial" w:hAnsi="Arial"/>
          <w:b/>
        </w:rPr>
        <w:t>:</w:t>
      </w:r>
    </w:p>
    <w:p w:rsidR="00D54BFA" w:rsidRPr="00D54BFA" w:rsidRDefault="00D54BFA" w:rsidP="00576D8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rPr>
          <w:rFonts w:ascii="Arial" w:hAnsi="Arial" w:cs="Arial"/>
          <w:color w:val="1F497D" w:themeColor="text2"/>
        </w:rPr>
      </w:pPr>
      <w:proofErr w:type="gramStart"/>
      <w:r>
        <w:rPr>
          <w:rFonts w:ascii="Arial" w:hAnsi="Arial" w:cs="Arial"/>
          <w:b/>
        </w:rPr>
        <w:t>r</w:t>
      </w:r>
      <w:r w:rsidR="00F76840" w:rsidRPr="00F76840">
        <w:rPr>
          <w:rFonts w:ascii="Arial" w:hAnsi="Arial" w:cs="Arial"/>
          <w:b/>
        </w:rPr>
        <w:t>ozhod</w:t>
      </w:r>
      <w:r w:rsidR="00D619D9">
        <w:rPr>
          <w:rFonts w:ascii="Arial" w:hAnsi="Arial" w:cs="Arial"/>
          <w:b/>
        </w:rPr>
        <w:t>la</w:t>
      </w:r>
      <w:r w:rsidR="00F76840" w:rsidRPr="00F76840">
        <w:rPr>
          <w:rFonts w:ascii="Arial" w:hAnsi="Arial" w:cs="Arial"/>
        </w:rPr>
        <w:t xml:space="preserve">  o převodu</w:t>
      </w:r>
      <w:proofErr w:type="gramEnd"/>
      <w:r w:rsidR="00F76840" w:rsidRPr="00F76840">
        <w:rPr>
          <w:rFonts w:ascii="Arial" w:hAnsi="Arial" w:cs="Arial"/>
        </w:rPr>
        <w:t xml:space="preserve"> </w:t>
      </w:r>
      <w:r w:rsidR="00F76840" w:rsidRPr="00D21206">
        <w:rPr>
          <w:rFonts w:ascii="Arial" w:hAnsi="Arial" w:cs="Arial"/>
        </w:rPr>
        <w:t xml:space="preserve">částky 395 000,- Kč z nedočerpaných </w:t>
      </w:r>
      <w:r w:rsidR="00F76840" w:rsidRPr="00F76840">
        <w:rPr>
          <w:rFonts w:ascii="Arial" w:hAnsi="Arial" w:cs="Arial"/>
        </w:rPr>
        <w:t xml:space="preserve">finančních prostředků z dotačního titulu č. 2  </w:t>
      </w:r>
      <w:r w:rsidR="00F76840" w:rsidRPr="00693C82">
        <w:rPr>
          <w:rFonts w:ascii="Arial" w:hAnsi="Arial" w:cs="Arial"/>
        </w:rPr>
        <w:t>„Řešení mimořádné situace na vodních dílech a realizace opatření sloužících k předcházení a odstraňování následků povodní“</w:t>
      </w:r>
      <w:r w:rsidR="00F76840">
        <w:rPr>
          <w:rFonts w:ascii="Arial" w:hAnsi="Arial" w:cs="Arial"/>
        </w:rPr>
        <w:t xml:space="preserve"> </w:t>
      </w:r>
      <w:r w:rsidR="00F76840" w:rsidRPr="00F76840">
        <w:rPr>
          <w:rFonts w:ascii="Arial" w:hAnsi="Arial" w:cs="Arial"/>
        </w:rPr>
        <w:t xml:space="preserve">do dotačního titulu č. 1 </w:t>
      </w:r>
      <w:r w:rsidR="00F76840" w:rsidRPr="00693C82">
        <w:t>„</w:t>
      </w:r>
      <w:r w:rsidR="00F76840" w:rsidRPr="00693C82">
        <w:rPr>
          <w:rFonts w:ascii="Arial" w:hAnsi="Arial" w:cs="Arial"/>
        </w:rPr>
        <w:t>Řešení mimořádné situace na infrastruktuře vodovodů a kanalizací pro veřejnou potřebu“</w:t>
      </w:r>
      <w:r>
        <w:rPr>
          <w:rFonts w:ascii="Arial" w:hAnsi="Arial" w:cs="Arial"/>
        </w:rPr>
        <w:t>,</w:t>
      </w:r>
    </w:p>
    <w:p w:rsidR="00F76840" w:rsidRDefault="00F76840" w:rsidP="00F76840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vz</w:t>
      </w:r>
      <w:r w:rsidR="00D619D9">
        <w:rPr>
          <w:rFonts w:ascii="Arial" w:hAnsi="Arial" w:cs="Arial"/>
          <w:b/>
        </w:rPr>
        <w:t>ala</w:t>
      </w:r>
      <w:r>
        <w:rPr>
          <w:rFonts w:ascii="Arial" w:hAnsi="Arial" w:cs="Arial"/>
          <w:b/>
        </w:rPr>
        <w:t xml:space="preserve"> na</w:t>
      </w:r>
      <w:r w:rsidRPr="00902E40">
        <w:rPr>
          <w:rFonts w:ascii="Arial" w:hAnsi="Arial" w:cs="Arial"/>
          <w:b/>
        </w:rPr>
        <w:t xml:space="preserve"> vědomí</w:t>
      </w:r>
      <w:r w:rsidRPr="00F20E4F">
        <w:rPr>
          <w:rFonts w:ascii="Arial" w:hAnsi="Arial" w:cs="Arial"/>
        </w:rPr>
        <w:t xml:space="preserve"> informaci o vyřazen</w:t>
      </w:r>
      <w:r w:rsidR="00455FA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neúpln</w:t>
      </w:r>
      <w:r w:rsidR="00455FA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Pr="00F20E4F">
        <w:rPr>
          <w:rFonts w:ascii="Arial" w:hAnsi="Arial" w:cs="Arial"/>
        </w:rPr>
        <w:t>žádost</w:t>
      </w:r>
      <w:r w:rsidR="00455FA4">
        <w:rPr>
          <w:rFonts w:ascii="Arial" w:hAnsi="Arial" w:cs="Arial"/>
        </w:rPr>
        <w:t>i</w:t>
      </w:r>
      <w:r w:rsidRPr="00F20E4F">
        <w:rPr>
          <w:rFonts w:ascii="Arial" w:hAnsi="Arial" w:cs="Arial"/>
        </w:rPr>
        <w:t xml:space="preserve"> dle Přílohy č. </w:t>
      </w:r>
      <w:r>
        <w:rPr>
          <w:rFonts w:ascii="Arial" w:hAnsi="Arial" w:cs="Arial"/>
        </w:rPr>
        <w:t>2</w:t>
      </w:r>
      <w:r w:rsidRPr="00F20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odůvodněním dle důvodové zprávy,</w:t>
      </w:r>
    </w:p>
    <w:p w:rsidR="00576D80" w:rsidRPr="00576D80" w:rsidRDefault="00576D80" w:rsidP="00F76840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76D80">
        <w:rPr>
          <w:rFonts w:ascii="Arial" w:hAnsi="Arial" w:cs="Arial"/>
          <w:b/>
        </w:rPr>
        <w:t>souhlas</w:t>
      </w:r>
      <w:r w:rsidR="00D619D9">
        <w:rPr>
          <w:rFonts w:ascii="Arial" w:hAnsi="Arial" w:cs="Arial"/>
          <w:b/>
        </w:rPr>
        <w:t>í</w:t>
      </w:r>
      <w:r w:rsidRPr="00576D80">
        <w:rPr>
          <w:rFonts w:ascii="Arial" w:hAnsi="Arial" w:cs="Arial"/>
          <w:b/>
        </w:rPr>
        <w:t xml:space="preserve"> </w:t>
      </w:r>
      <w:r w:rsidRPr="00576D80">
        <w:rPr>
          <w:rFonts w:ascii="Arial" w:hAnsi="Arial" w:cs="Arial"/>
        </w:rPr>
        <w:t>s návrhem</w:t>
      </w:r>
      <w:r>
        <w:rPr>
          <w:rFonts w:ascii="Arial" w:hAnsi="Arial" w:cs="Arial"/>
        </w:rPr>
        <w:t xml:space="preserve"> na nevyhovění žádosti města Žulová o poskytnutí dotace z rozpočtu Olomouckého kraje, s odůvodněním dle důvodové zprávy </w:t>
      </w:r>
    </w:p>
    <w:p w:rsidR="00AB4649" w:rsidRPr="00F76840" w:rsidRDefault="0003203C" w:rsidP="00F76840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76840">
        <w:rPr>
          <w:rFonts w:ascii="Arial" w:hAnsi="Arial" w:cs="Arial"/>
          <w:b/>
        </w:rPr>
        <w:t>souhlas</w:t>
      </w:r>
      <w:r w:rsidR="00D619D9">
        <w:rPr>
          <w:rFonts w:ascii="Arial" w:hAnsi="Arial" w:cs="Arial"/>
          <w:b/>
        </w:rPr>
        <w:t>í</w:t>
      </w:r>
      <w:r w:rsidRPr="00F76840">
        <w:rPr>
          <w:rFonts w:ascii="Arial" w:hAnsi="Arial" w:cs="Arial"/>
          <w:b/>
        </w:rPr>
        <w:t xml:space="preserve"> </w:t>
      </w:r>
      <w:r w:rsidRPr="00F76840">
        <w:rPr>
          <w:rFonts w:ascii="Arial" w:hAnsi="Arial" w:cs="Arial"/>
        </w:rPr>
        <w:t>s</w:t>
      </w:r>
      <w:r w:rsidR="00576D80">
        <w:rPr>
          <w:rFonts w:ascii="Arial" w:hAnsi="Arial" w:cs="Arial"/>
        </w:rPr>
        <w:t xml:space="preserve"> návrhem na </w:t>
      </w:r>
      <w:proofErr w:type="spellStart"/>
      <w:r w:rsidR="00F20E4F" w:rsidRPr="00F76840">
        <w:rPr>
          <w:rFonts w:ascii="Arial" w:hAnsi="Arial" w:cs="Arial"/>
        </w:rPr>
        <w:t>poskytnut</w:t>
      </w:r>
      <w:r w:rsidRPr="00F76840">
        <w:rPr>
          <w:rFonts w:ascii="Arial" w:hAnsi="Arial" w:cs="Arial"/>
        </w:rPr>
        <w:t>m</w:t>
      </w:r>
      <w:proofErr w:type="spellEnd"/>
      <w:r w:rsidR="00F20E4F" w:rsidRPr="00F76840">
        <w:rPr>
          <w:rFonts w:ascii="Arial" w:hAnsi="Arial" w:cs="Arial"/>
        </w:rPr>
        <w:t xml:space="preserve"> </w:t>
      </w:r>
      <w:r w:rsidR="00C14C35" w:rsidRPr="00F76840">
        <w:rPr>
          <w:rFonts w:ascii="Arial" w:hAnsi="Arial" w:cs="Arial"/>
        </w:rPr>
        <w:t xml:space="preserve">dotací </w:t>
      </w:r>
      <w:r w:rsidR="00E01930" w:rsidRPr="00F76840">
        <w:rPr>
          <w:rFonts w:ascii="Arial" w:hAnsi="Arial" w:cs="Arial"/>
        </w:rPr>
        <w:t>žadatelům</w:t>
      </w:r>
      <w:r w:rsidR="00C14C35" w:rsidRPr="00F76840">
        <w:rPr>
          <w:rFonts w:ascii="Arial" w:hAnsi="Arial" w:cs="Arial"/>
        </w:rPr>
        <w:t xml:space="preserve"> v dotačním titulu č. 1 </w:t>
      </w:r>
      <w:r w:rsidR="00A36316" w:rsidRPr="00F76840">
        <w:rPr>
          <w:rFonts w:ascii="Arial" w:hAnsi="Arial" w:cs="Arial"/>
        </w:rPr>
        <w:t>„</w:t>
      </w:r>
      <w:r w:rsidR="00693C82" w:rsidRPr="00F76840">
        <w:rPr>
          <w:rFonts w:ascii="Arial" w:hAnsi="Arial" w:cs="Arial"/>
        </w:rPr>
        <w:t>Řešení mimořádné situace na infrastruktuře vodovodů a kanalizací pro veřejnou potřebu“</w:t>
      </w:r>
      <w:r w:rsidR="00AB4649" w:rsidRPr="00F76840">
        <w:rPr>
          <w:rFonts w:ascii="Arial" w:hAnsi="Arial" w:cs="Arial"/>
        </w:rPr>
        <w:t xml:space="preserve"> dle Přílohy č. 1 této důvodové zprávy,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D619D9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576D80">
        <w:rPr>
          <w:rFonts w:ascii="Arial" w:hAnsi="Arial" w:cs="Arial"/>
        </w:rPr>
        <w:t xml:space="preserve"> návrhem </w:t>
      </w:r>
      <w:proofErr w:type="spellStart"/>
      <w:r w:rsidR="00576D80">
        <w:rPr>
          <w:rFonts w:ascii="Arial" w:hAnsi="Arial" w:cs="Arial"/>
        </w:rPr>
        <w:t>na</w:t>
      </w:r>
      <w:r w:rsidR="00AB4649" w:rsidRPr="00F20E4F">
        <w:rPr>
          <w:rFonts w:ascii="Arial" w:hAnsi="Arial" w:cs="Arial"/>
        </w:rPr>
        <w:t>poskytnutí</w:t>
      </w:r>
      <w:proofErr w:type="spellEnd"/>
      <w:r w:rsidR="00AB4649" w:rsidRPr="00F20E4F">
        <w:rPr>
          <w:rFonts w:ascii="Arial" w:hAnsi="Arial" w:cs="Arial"/>
        </w:rPr>
        <w:t xml:space="preserve"> dotací </w:t>
      </w:r>
      <w:r w:rsidR="00E01930">
        <w:rPr>
          <w:rFonts w:ascii="Arial" w:hAnsi="Arial" w:cs="Arial"/>
        </w:rPr>
        <w:t>žadatelům</w:t>
      </w:r>
      <w:r w:rsidR="00C14C35" w:rsidRPr="00F20E4F">
        <w:rPr>
          <w:rFonts w:ascii="Arial" w:hAnsi="Arial" w:cs="Arial"/>
        </w:rPr>
        <w:t xml:space="preserve"> v dotačním titulu č. 2 </w:t>
      </w:r>
      <w:r w:rsidR="00A36316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213C94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k předcházení a odstraňování následků povodní</w:t>
      </w:r>
      <w:r w:rsidR="00A36316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Přílohy č. </w:t>
      </w:r>
      <w:r w:rsidR="00F76840">
        <w:rPr>
          <w:rFonts w:ascii="Arial" w:hAnsi="Arial" w:cs="Arial"/>
        </w:rPr>
        <w:t>3</w:t>
      </w:r>
      <w:r w:rsidR="00C14C35" w:rsidRPr="00F20E4F">
        <w:rPr>
          <w:rFonts w:ascii="Arial" w:hAnsi="Arial" w:cs="Arial"/>
        </w:rPr>
        <w:t xml:space="preserve"> této důvodové zprávy</w:t>
      </w:r>
      <w:r w:rsidR="00840C2A" w:rsidRPr="00F20E4F">
        <w:rPr>
          <w:rFonts w:ascii="Arial" w:hAnsi="Arial" w:cs="Arial"/>
        </w:rPr>
        <w:t>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E61D23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C14C35"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</w:t>
      </w:r>
      <w:r w:rsidR="007F48C9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a kanalizací pro veřejnou potřebu“</w:t>
      </w:r>
      <w:r w:rsidR="00C14C35" w:rsidRPr="00F20E4F">
        <w:rPr>
          <w:rFonts w:ascii="Arial" w:hAnsi="Arial" w:cs="Arial"/>
        </w:rPr>
        <w:t xml:space="preserve"> dle Přílohy č. </w:t>
      </w:r>
      <w:r w:rsidR="00F031DC" w:rsidRPr="00F20E4F">
        <w:rPr>
          <w:rFonts w:ascii="Arial" w:hAnsi="Arial" w:cs="Arial"/>
        </w:rPr>
        <w:t>1</w:t>
      </w:r>
      <w:r w:rsidR="00C14C35" w:rsidRPr="00F20E4F">
        <w:rPr>
          <w:rFonts w:ascii="Arial" w:hAnsi="Arial" w:cs="Arial"/>
        </w:rPr>
        <w:t xml:space="preserve"> této důvodové </w:t>
      </w:r>
      <w:proofErr w:type="gramStart"/>
      <w:r w:rsidR="00C14C35" w:rsidRPr="00F20E4F">
        <w:rPr>
          <w:rFonts w:ascii="Arial" w:hAnsi="Arial" w:cs="Arial"/>
        </w:rPr>
        <w:t xml:space="preserve">zprávy, </w:t>
      </w:r>
      <w:r w:rsidR="00AF78CC">
        <w:rPr>
          <w:rFonts w:ascii="Arial" w:hAnsi="Arial" w:cs="Arial"/>
        </w:rPr>
        <w:t xml:space="preserve">      </w:t>
      </w:r>
      <w:r w:rsidR="00C14C35" w:rsidRPr="00F20E4F">
        <w:rPr>
          <w:rFonts w:ascii="Arial" w:hAnsi="Arial" w:cs="Arial"/>
        </w:rPr>
        <w:t>ve</w:t>
      </w:r>
      <w:proofErr w:type="gramEnd"/>
      <w:r w:rsidR="00C14C35" w:rsidRPr="00F20E4F">
        <w:rPr>
          <w:rFonts w:ascii="Arial" w:hAnsi="Arial" w:cs="Arial"/>
        </w:rPr>
        <w:t xml:space="preserve"> </w:t>
      </w:r>
      <w:r w:rsidR="00762CBA" w:rsidRPr="00F20E4F">
        <w:rPr>
          <w:rFonts w:ascii="Arial" w:hAnsi="Arial" w:cs="Arial"/>
        </w:rPr>
        <w:t xml:space="preserve">znění dle vzorové veřejnoprávní smlouvy </w:t>
      </w:r>
      <w:r w:rsidR="00762CBA">
        <w:rPr>
          <w:rFonts w:ascii="Arial" w:hAnsi="Arial" w:cs="Arial"/>
        </w:rPr>
        <w:t xml:space="preserve">o poskytnutí dotace na akci obcím, městům schválené na zasedání Zastupitelstva Olomouckého kraje dne </w:t>
      </w:r>
      <w:r w:rsidR="00E1039F">
        <w:rPr>
          <w:rFonts w:ascii="Arial" w:hAnsi="Arial" w:cs="Arial"/>
        </w:rPr>
        <w:br/>
      </w:r>
      <w:r w:rsidR="00762CBA">
        <w:rPr>
          <w:rFonts w:ascii="Arial" w:hAnsi="Arial" w:cs="Arial"/>
        </w:rPr>
        <w:t>1</w:t>
      </w:r>
      <w:r w:rsidR="00F76840">
        <w:rPr>
          <w:rFonts w:ascii="Arial" w:hAnsi="Arial" w:cs="Arial"/>
        </w:rPr>
        <w:t>8</w:t>
      </w:r>
      <w:r w:rsidR="00762CBA">
        <w:rPr>
          <w:rFonts w:ascii="Arial" w:hAnsi="Arial" w:cs="Arial"/>
        </w:rPr>
        <w:t xml:space="preserve">. </w:t>
      </w:r>
      <w:r w:rsidR="00F76840">
        <w:rPr>
          <w:rFonts w:ascii="Arial" w:hAnsi="Arial" w:cs="Arial"/>
        </w:rPr>
        <w:t>09</w:t>
      </w:r>
      <w:r w:rsidR="00762CBA">
        <w:rPr>
          <w:rFonts w:ascii="Arial" w:hAnsi="Arial" w:cs="Arial"/>
        </w:rPr>
        <w:t>. 201</w:t>
      </w:r>
      <w:r w:rsidR="00F76840">
        <w:rPr>
          <w:rFonts w:ascii="Arial" w:hAnsi="Arial" w:cs="Arial"/>
        </w:rPr>
        <w:t>7</w:t>
      </w:r>
      <w:r w:rsidR="00762CBA">
        <w:rPr>
          <w:rFonts w:ascii="Arial" w:hAnsi="Arial" w:cs="Arial"/>
        </w:rPr>
        <w:t xml:space="preserve"> usnesením č. UZ/</w:t>
      </w:r>
      <w:r w:rsidR="00F76840">
        <w:rPr>
          <w:rFonts w:ascii="Arial" w:hAnsi="Arial" w:cs="Arial"/>
        </w:rPr>
        <w:t>6</w:t>
      </w:r>
      <w:r w:rsidR="00762CBA">
        <w:rPr>
          <w:rFonts w:ascii="Arial" w:hAnsi="Arial" w:cs="Arial"/>
        </w:rPr>
        <w:t>/</w:t>
      </w:r>
      <w:r w:rsidR="00F76840">
        <w:rPr>
          <w:rFonts w:ascii="Arial" w:hAnsi="Arial" w:cs="Arial"/>
        </w:rPr>
        <w:t>37</w:t>
      </w:r>
      <w:r w:rsidR="00762CBA">
        <w:rPr>
          <w:rFonts w:ascii="Arial" w:hAnsi="Arial" w:cs="Arial"/>
        </w:rPr>
        <w:t>/201</w:t>
      </w:r>
      <w:r w:rsidR="00F76840">
        <w:rPr>
          <w:rFonts w:ascii="Arial" w:hAnsi="Arial" w:cs="Arial"/>
        </w:rPr>
        <w:t>7</w:t>
      </w:r>
      <w:r w:rsidR="0089201E" w:rsidRPr="00F20E4F">
        <w:rPr>
          <w:rFonts w:ascii="Arial" w:hAnsi="Arial" w:cs="Arial"/>
        </w:rPr>
        <w:t>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E61D23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>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</w:t>
      </w:r>
      <w:r w:rsidR="00733013">
        <w:rPr>
          <w:rFonts w:ascii="Arial" w:hAnsi="Arial" w:cs="Arial"/>
        </w:rPr>
        <w:t>í</w:t>
      </w:r>
      <w:r w:rsidR="00C14C35" w:rsidRPr="00F20E4F">
        <w:rPr>
          <w:rFonts w:ascii="Arial" w:hAnsi="Arial" w:cs="Arial"/>
        </w:rPr>
        <w:t xml:space="preserve"> s příjemci v dotačním titulu č. 2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>Řešení mimořádné situace na vodních dílech a realizace opatření sloužících k předcházení a odstraňování následků povodní</w:t>
      </w:r>
      <w:r w:rsidR="0089201E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</w:t>
      </w:r>
      <w:r w:rsidR="00FD5211">
        <w:rPr>
          <w:rFonts w:ascii="Arial" w:hAnsi="Arial" w:cs="Arial"/>
        </w:rPr>
        <w:t>P</w:t>
      </w:r>
      <w:r w:rsidR="00C14C35" w:rsidRPr="00F20E4F">
        <w:rPr>
          <w:rFonts w:ascii="Arial" w:hAnsi="Arial" w:cs="Arial"/>
        </w:rPr>
        <w:t xml:space="preserve">řílohy č. </w:t>
      </w:r>
      <w:r w:rsidR="00F76840">
        <w:rPr>
          <w:rFonts w:ascii="Arial" w:hAnsi="Arial" w:cs="Arial"/>
        </w:rPr>
        <w:t>3</w:t>
      </w:r>
      <w:r w:rsidR="00C14C35" w:rsidRPr="00F20E4F">
        <w:rPr>
          <w:rFonts w:ascii="Arial" w:hAnsi="Arial" w:cs="Arial"/>
        </w:rPr>
        <w:t xml:space="preserve"> této důvodové zprávy, ve znění </w:t>
      </w:r>
      <w:r w:rsidR="00762CBA" w:rsidRPr="00F20E4F">
        <w:rPr>
          <w:rFonts w:ascii="Arial" w:hAnsi="Arial" w:cs="Arial"/>
        </w:rPr>
        <w:t xml:space="preserve">dle vzorové veřejnoprávní smlouvy </w:t>
      </w:r>
      <w:r w:rsidR="00762CBA">
        <w:rPr>
          <w:rFonts w:ascii="Arial" w:hAnsi="Arial" w:cs="Arial"/>
        </w:rPr>
        <w:t>o poskytnutí dotace na akci obcím, městům schválené na zasedání Zastupitelstva Olomouckého kraje dne 1</w:t>
      </w:r>
      <w:r w:rsidR="00F76840">
        <w:rPr>
          <w:rFonts w:ascii="Arial" w:hAnsi="Arial" w:cs="Arial"/>
        </w:rPr>
        <w:t>8</w:t>
      </w:r>
      <w:r w:rsidR="00762CBA">
        <w:rPr>
          <w:rFonts w:ascii="Arial" w:hAnsi="Arial" w:cs="Arial"/>
        </w:rPr>
        <w:t xml:space="preserve">. </w:t>
      </w:r>
      <w:r w:rsidR="00F76840">
        <w:rPr>
          <w:rFonts w:ascii="Arial" w:hAnsi="Arial" w:cs="Arial"/>
        </w:rPr>
        <w:t>09</w:t>
      </w:r>
      <w:r w:rsidR="00762CBA">
        <w:rPr>
          <w:rFonts w:ascii="Arial" w:hAnsi="Arial" w:cs="Arial"/>
        </w:rPr>
        <w:t>. 201</w:t>
      </w:r>
      <w:r w:rsidR="00F76840">
        <w:rPr>
          <w:rFonts w:ascii="Arial" w:hAnsi="Arial" w:cs="Arial"/>
        </w:rPr>
        <w:t>7</w:t>
      </w:r>
      <w:r w:rsidR="00762CBA">
        <w:rPr>
          <w:rFonts w:ascii="Arial" w:hAnsi="Arial" w:cs="Arial"/>
        </w:rPr>
        <w:t xml:space="preserve"> usnesením č. UZ/</w:t>
      </w:r>
      <w:r w:rsidR="00F76840">
        <w:rPr>
          <w:rFonts w:ascii="Arial" w:hAnsi="Arial" w:cs="Arial"/>
        </w:rPr>
        <w:t>6</w:t>
      </w:r>
      <w:r w:rsidR="00762CBA">
        <w:rPr>
          <w:rFonts w:ascii="Arial" w:hAnsi="Arial" w:cs="Arial"/>
        </w:rPr>
        <w:t>/</w:t>
      </w:r>
      <w:r w:rsidR="00F76840">
        <w:rPr>
          <w:rFonts w:ascii="Arial" w:hAnsi="Arial" w:cs="Arial"/>
        </w:rPr>
        <w:t>37</w:t>
      </w:r>
      <w:r w:rsidR="00762CBA">
        <w:rPr>
          <w:rFonts w:ascii="Arial" w:hAnsi="Arial" w:cs="Arial"/>
        </w:rPr>
        <w:t>/201</w:t>
      </w:r>
      <w:r w:rsidR="00F76840">
        <w:rPr>
          <w:rFonts w:ascii="Arial" w:hAnsi="Arial" w:cs="Arial"/>
        </w:rPr>
        <w:t>7</w:t>
      </w:r>
      <w:r w:rsidR="0089201E" w:rsidRPr="00F20E4F">
        <w:rPr>
          <w:rFonts w:ascii="Arial" w:hAnsi="Arial" w:cs="Arial"/>
        </w:rPr>
        <w:t>,</w:t>
      </w:r>
    </w:p>
    <w:p w:rsidR="00F162B2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E61D23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</w:t>
      </w:r>
      <w:r w:rsidR="00902E40" w:rsidRPr="00902E40">
        <w:rPr>
          <w:rFonts w:ascii="Arial" w:hAnsi="Arial" w:cs="Arial"/>
          <w:b/>
        </w:rPr>
        <w:t>Z</w:t>
      </w:r>
      <w:r w:rsidRPr="00902E40">
        <w:rPr>
          <w:rFonts w:ascii="Arial" w:hAnsi="Arial" w:cs="Arial"/>
          <w:b/>
        </w:rPr>
        <w:t xml:space="preserve">astupitelstvu </w:t>
      </w:r>
      <w:r w:rsidR="00902E40" w:rsidRPr="00902E40">
        <w:rPr>
          <w:rFonts w:ascii="Arial" w:hAnsi="Arial" w:cs="Arial"/>
          <w:b/>
        </w:rPr>
        <w:t>O</w:t>
      </w:r>
      <w:r w:rsidRPr="00902E40">
        <w:rPr>
          <w:rFonts w:ascii="Arial" w:hAnsi="Arial" w:cs="Arial"/>
          <w:b/>
        </w:rPr>
        <w:t>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B24673">
        <w:rPr>
          <w:rFonts w:ascii="Arial" w:hAnsi="Arial" w:cs="Arial"/>
        </w:rPr>
        <w:t>příjemcům</w:t>
      </w:r>
      <w:r w:rsidRPr="0003203C">
        <w:rPr>
          <w:rFonts w:ascii="Arial" w:hAnsi="Arial" w:cs="Arial"/>
        </w:rPr>
        <w:t xml:space="preserve"> dle Přílohy č. 1</w:t>
      </w:r>
      <w:r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Přílohy č. </w:t>
      </w:r>
      <w:r w:rsidR="00F76840">
        <w:rPr>
          <w:rFonts w:ascii="Arial" w:hAnsi="Arial" w:cs="Arial"/>
        </w:rPr>
        <w:t>3</w:t>
      </w:r>
      <w:r w:rsidRPr="0003203C">
        <w:rPr>
          <w:rFonts w:ascii="Arial" w:hAnsi="Arial" w:cs="Arial"/>
        </w:rPr>
        <w:t xml:space="preserve"> důvodové zprávy, </w:t>
      </w:r>
      <w:r w:rsidR="00576D80">
        <w:rPr>
          <w:rFonts w:ascii="Arial" w:hAnsi="Arial" w:cs="Arial"/>
        </w:rPr>
        <w:t xml:space="preserve">nevyhovět žádosti města Žulová, </w:t>
      </w:r>
      <w:r w:rsidRPr="0003203C">
        <w:rPr>
          <w:rFonts w:ascii="Arial" w:hAnsi="Arial" w:cs="Arial"/>
        </w:rPr>
        <w:t>schválit uzavření veřejnoprávních smluv o poskytnutí dotací</w:t>
      </w:r>
      <w:r w:rsidR="00D54BFA">
        <w:rPr>
          <w:rFonts w:ascii="Arial" w:hAnsi="Arial" w:cs="Arial"/>
        </w:rPr>
        <w:t xml:space="preserve"> </w:t>
      </w:r>
      <w:r w:rsidR="00576D80">
        <w:rPr>
          <w:rFonts w:ascii="Arial" w:hAnsi="Arial" w:cs="Arial"/>
        </w:rPr>
        <w:br/>
      </w:r>
      <w:r w:rsidR="00D54BFA">
        <w:rPr>
          <w:rFonts w:ascii="Arial" w:hAnsi="Arial" w:cs="Arial"/>
        </w:rPr>
        <w:t>a</w:t>
      </w:r>
      <w:r w:rsidRPr="0003203C">
        <w:rPr>
          <w:rFonts w:ascii="Arial" w:hAnsi="Arial" w:cs="Arial"/>
        </w:rPr>
        <w:t xml:space="preserve"> uložit Ing. Mi</w:t>
      </w:r>
      <w:r w:rsidR="00A40B8D">
        <w:rPr>
          <w:rFonts w:ascii="Arial" w:hAnsi="Arial" w:cs="Arial"/>
        </w:rPr>
        <w:t>lanu Klimešovi</w:t>
      </w:r>
      <w:r w:rsidRPr="0003203C">
        <w:rPr>
          <w:rFonts w:ascii="Arial" w:hAnsi="Arial" w:cs="Arial"/>
        </w:rPr>
        <w:t>, náměstkovi hejtmana</w:t>
      </w:r>
      <w:r w:rsidR="000426D2">
        <w:rPr>
          <w:rFonts w:ascii="Arial" w:hAnsi="Arial" w:cs="Arial"/>
        </w:rPr>
        <w:t>,</w:t>
      </w:r>
      <w:r w:rsidRPr="0003203C">
        <w:rPr>
          <w:rFonts w:ascii="Arial" w:hAnsi="Arial" w:cs="Arial"/>
        </w:rPr>
        <w:t xml:space="preserve"> podepsat smlouvy</w:t>
      </w:r>
      <w:r w:rsidR="00F76840">
        <w:rPr>
          <w:rFonts w:ascii="Arial" w:hAnsi="Arial" w:cs="Arial"/>
        </w:rPr>
        <w:t>.</w:t>
      </w:r>
    </w:p>
    <w:p w:rsidR="00D50C58" w:rsidRDefault="00D50C58" w:rsidP="00685302">
      <w:pPr>
        <w:pStyle w:val="Radaplohy"/>
        <w:spacing w:before="120" w:after="240"/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E61D23" w:rsidRDefault="00E61D23" w:rsidP="00685302">
      <w:pPr>
        <w:pStyle w:val="Radaplohy"/>
        <w:spacing w:before="120" w:after="240"/>
        <w:rPr>
          <w:i/>
        </w:rPr>
      </w:pPr>
    </w:p>
    <w:p w:rsidR="006D7E22" w:rsidRPr="00762CBA" w:rsidRDefault="006D7E22" w:rsidP="00685302">
      <w:pPr>
        <w:pStyle w:val="Radaplohy"/>
        <w:spacing w:before="120" w:after="240"/>
        <w:rPr>
          <w:i/>
        </w:rPr>
      </w:pPr>
      <w:r w:rsidRPr="00762CBA">
        <w:rPr>
          <w:i/>
        </w:rPr>
        <w:t>Přílohy:</w:t>
      </w:r>
    </w:p>
    <w:p w:rsidR="00ED7D38" w:rsidRPr="00762CBA" w:rsidRDefault="00ED7D38" w:rsidP="00ED7D38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  <w:r w:rsidRPr="00762CBA">
        <w:rPr>
          <w:i/>
          <w:u w:val="single"/>
        </w:rPr>
        <w:t xml:space="preserve">Příloha č. </w:t>
      </w:r>
      <w:r w:rsidR="00940CEB" w:rsidRPr="00762CBA">
        <w:rPr>
          <w:i/>
          <w:u w:val="single"/>
        </w:rPr>
        <w:t>1</w:t>
      </w:r>
    </w:p>
    <w:p w:rsidR="00ED7D38" w:rsidRDefault="00C34FE9" w:rsidP="00A147BA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</w:t>
      </w:r>
      <w:proofErr w:type="gramEnd"/>
      <w:r w:rsidR="005D21F0" w:rsidRPr="00693C82">
        <w:rPr>
          <w:rFonts w:ascii="Arial" w:hAnsi="Arial" w:cs="Arial"/>
        </w:rPr>
        <w:t xml:space="preserve">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D54BFA">
        <w:rPr>
          <w:rFonts w:ascii="Arial" w:hAnsi="Arial" w:cs="Arial"/>
          <w:bCs/>
        </w:rPr>
        <w:t>6</w:t>
      </w:r>
      <w:r w:rsidR="00ED7D38" w:rsidRPr="00EF4F56">
        <w:rPr>
          <w:rFonts w:ascii="Arial" w:hAnsi="Arial" w:cs="Arial"/>
          <w:bCs/>
        </w:rPr>
        <w:t>)</w:t>
      </w:r>
    </w:p>
    <w:p w:rsidR="00D54BFA" w:rsidRPr="00762CBA" w:rsidRDefault="00D54BFA" w:rsidP="00D54BFA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  <w:r w:rsidRPr="00762CBA">
        <w:rPr>
          <w:i/>
          <w:u w:val="single"/>
        </w:rPr>
        <w:t xml:space="preserve">Příloha č. </w:t>
      </w:r>
      <w:r>
        <w:rPr>
          <w:i/>
          <w:u w:val="single"/>
        </w:rPr>
        <w:t>2</w:t>
      </w:r>
    </w:p>
    <w:p w:rsidR="00D54BFA" w:rsidRDefault="00D54BFA" w:rsidP="00D54BFA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 xml:space="preserve">otační titul </w:t>
      </w:r>
      <w:proofErr w:type="gramStart"/>
      <w:r w:rsidRPr="00EF4F56">
        <w:rPr>
          <w:rFonts w:ascii="Arial" w:hAnsi="Arial" w:cs="Arial"/>
          <w:bCs/>
        </w:rPr>
        <w:t>č. 1  „</w:t>
      </w:r>
      <w:r w:rsidRPr="00693C82">
        <w:rPr>
          <w:rFonts w:ascii="Arial" w:hAnsi="Arial" w:cs="Arial"/>
        </w:rPr>
        <w:t>Řešení</w:t>
      </w:r>
      <w:proofErr w:type="gramEnd"/>
      <w:r w:rsidRPr="00693C82">
        <w:rPr>
          <w:rFonts w:ascii="Arial" w:hAnsi="Arial" w:cs="Arial"/>
        </w:rPr>
        <w:t xml:space="preserve"> mimořádné situace na infrastruktuře vodovodů a kanalizací pro veřejnou potřebu“</w:t>
      </w:r>
      <w:r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nehodnocené žádosti </w:t>
      </w:r>
      <w:r w:rsidRPr="00EF4F56">
        <w:rPr>
          <w:rFonts w:ascii="Arial" w:hAnsi="Arial" w:cs="Arial"/>
          <w:bCs/>
        </w:rPr>
        <w:t xml:space="preserve">(strana </w:t>
      </w:r>
      <w:r>
        <w:rPr>
          <w:rFonts w:ascii="Arial" w:hAnsi="Arial" w:cs="Arial"/>
          <w:bCs/>
        </w:rPr>
        <w:t>7</w:t>
      </w:r>
      <w:r w:rsidRPr="00EF4F56">
        <w:rPr>
          <w:rFonts w:ascii="Arial" w:hAnsi="Arial" w:cs="Arial"/>
          <w:bCs/>
        </w:rPr>
        <w:t>)</w:t>
      </w:r>
    </w:p>
    <w:p w:rsidR="00C34FE9" w:rsidRPr="00762CBA" w:rsidRDefault="00C34FE9" w:rsidP="00A147BA">
      <w:pPr>
        <w:pStyle w:val="Zkladntextodsazen"/>
        <w:tabs>
          <w:tab w:val="left" w:pos="900"/>
        </w:tabs>
        <w:ind w:left="0"/>
        <w:jc w:val="both"/>
        <w:rPr>
          <w:bCs/>
          <w:i/>
          <w:u w:val="single"/>
        </w:rPr>
      </w:pPr>
      <w:r w:rsidRPr="00762CBA">
        <w:rPr>
          <w:bCs/>
          <w:i/>
          <w:u w:val="single"/>
        </w:rPr>
        <w:t xml:space="preserve">Příloha č. </w:t>
      </w:r>
      <w:r w:rsidR="00D54BFA">
        <w:rPr>
          <w:bCs/>
          <w:i/>
          <w:u w:val="single"/>
        </w:rPr>
        <w:t>3</w:t>
      </w:r>
      <w:r w:rsidRPr="00762CBA">
        <w:rPr>
          <w:bCs/>
          <w:i/>
          <w:u w:val="single"/>
        </w:rPr>
        <w:t xml:space="preserve"> </w:t>
      </w:r>
    </w:p>
    <w:p w:rsidR="005D21F0" w:rsidRDefault="00C34FE9" w:rsidP="005D21F0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 xml:space="preserve">č. </w:t>
      </w:r>
      <w:r w:rsidR="00BA6146">
        <w:rPr>
          <w:bCs/>
        </w:rPr>
        <w:t>2</w:t>
      </w:r>
      <w:r>
        <w:rPr>
          <w:bCs/>
        </w:rPr>
        <w:t xml:space="preserve">  </w:t>
      </w:r>
      <w:r w:rsidRPr="00EF4F56">
        <w:rPr>
          <w:bCs/>
        </w:rPr>
        <w:t>„</w:t>
      </w:r>
      <w:r w:rsidR="005D21F0" w:rsidRPr="00693C82">
        <w:t>Řešení</w:t>
      </w:r>
      <w:proofErr w:type="gramEnd"/>
      <w:r w:rsidR="005D21F0" w:rsidRPr="00693C82">
        <w:t xml:space="preserve"> mimořádné situace na vodních dílech a realizace opatření sloužících k předcházení a odstraňování následků povodní</w:t>
      </w:r>
      <w:r w:rsidRPr="00EF4F56">
        <w:t>“</w:t>
      </w:r>
      <w:r w:rsidR="005D21F0">
        <w:t xml:space="preserve"> -</w:t>
      </w:r>
      <w:r w:rsidRPr="00EF4F56">
        <w:t xml:space="preserve"> </w:t>
      </w:r>
      <w:r w:rsidR="005D21F0">
        <w:rPr>
          <w:bCs/>
        </w:rPr>
        <w:t xml:space="preserve">hodnocené žádosti (strana </w:t>
      </w:r>
      <w:r w:rsidR="00D54BFA">
        <w:rPr>
          <w:bCs/>
        </w:rPr>
        <w:t>8</w:t>
      </w:r>
      <w:r w:rsidR="005D21F0">
        <w:rPr>
          <w:bCs/>
        </w:rPr>
        <w:t>)</w:t>
      </w: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B7" w:rsidRDefault="006152B7">
      <w:r>
        <w:separator/>
      </w:r>
    </w:p>
  </w:endnote>
  <w:endnote w:type="continuationSeparator" w:id="0">
    <w:p w:rsidR="006152B7" w:rsidRDefault="006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Default="00D619D9" w:rsidP="00D54BFA">
    <w:pPr>
      <w:pBdr>
        <w:top w:val="single" w:sz="6" w:space="0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17. 09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D54BF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          </w:t>
    </w:r>
    <w:r w:rsidR="002F2C8D">
      <w:rPr>
        <w:rFonts w:ascii="Arial" w:hAnsi="Arial" w:cs="Arial"/>
        <w:i/>
        <w:iCs/>
        <w:sz w:val="20"/>
        <w:szCs w:val="20"/>
      </w:rPr>
      <w:t xml:space="preserve">                </w:t>
    </w:r>
    <w:r w:rsidR="004A0DC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573C2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54BFA">
      <w:rPr>
        <w:rStyle w:val="slostrnky"/>
        <w:rFonts w:ascii="Arial" w:hAnsi="Arial" w:cs="Arial"/>
        <w:i/>
        <w:iCs/>
        <w:sz w:val="20"/>
        <w:szCs w:val="20"/>
      </w:rPr>
      <w:t>8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AD0D4C" w:rsidP="00D54BFA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24</w:t>
    </w:r>
    <w:r w:rsidR="005A3C19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</w:t>
    </w:r>
    <w:r w:rsidR="0058736A">
      <w:rPr>
        <w:rFonts w:ascii="Arial" w:hAnsi="Arial" w:cs="Arial"/>
        <w:i/>
        <w:iCs/>
        <w:sz w:val="20"/>
        <w:szCs w:val="20"/>
      </w:rPr>
      <w:t xml:space="preserve">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0D0C4B">
      <w:rPr>
        <w:rFonts w:ascii="Arial" w:hAnsi="Arial" w:cs="Arial"/>
        <w:i/>
        <w:iCs/>
        <w:sz w:val="20"/>
        <w:szCs w:val="20"/>
      </w:rPr>
      <w:t>201</w:t>
    </w:r>
    <w:r w:rsidR="00D54BFA">
      <w:rPr>
        <w:rFonts w:ascii="Arial" w:hAnsi="Arial" w:cs="Arial"/>
        <w:i/>
        <w:iCs/>
        <w:sz w:val="20"/>
        <w:szCs w:val="20"/>
      </w:rPr>
      <w:t>8</w:t>
    </w:r>
    <w:r w:rsidR="000D0C4B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B7" w:rsidRDefault="006152B7">
      <w:r>
        <w:separator/>
      </w:r>
    </w:p>
  </w:footnote>
  <w:footnote w:type="continuationSeparator" w:id="0">
    <w:p w:rsidR="006152B7" w:rsidRDefault="0061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A4E698F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9"/>
  </w:num>
  <w:num w:numId="9">
    <w:abstractNumId w:val="7"/>
  </w:num>
  <w:num w:numId="10">
    <w:abstractNumId w:val="23"/>
  </w:num>
  <w:num w:numId="11">
    <w:abstractNumId w:val="2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29"/>
  </w:num>
  <w:num w:numId="17">
    <w:abstractNumId w:val="22"/>
  </w:num>
  <w:num w:numId="18">
    <w:abstractNumId w:val="8"/>
  </w:num>
  <w:num w:numId="19">
    <w:abstractNumId w:val="19"/>
  </w:num>
  <w:num w:numId="20">
    <w:abstractNumId w:val="25"/>
  </w:num>
  <w:num w:numId="21">
    <w:abstractNumId w:val="14"/>
  </w:num>
  <w:num w:numId="22">
    <w:abstractNumId w:val="20"/>
  </w:num>
  <w:num w:numId="23">
    <w:abstractNumId w:val="5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7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17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26D2"/>
    <w:rsid w:val="0004501E"/>
    <w:rsid w:val="000503FF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D0C4B"/>
    <w:rsid w:val="000E45E7"/>
    <w:rsid w:val="000F52F8"/>
    <w:rsid w:val="000F77EF"/>
    <w:rsid w:val="001009C8"/>
    <w:rsid w:val="0011771B"/>
    <w:rsid w:val="00123B74"/>
    <w:rsid w:val="00124C10"/>
    <w:rsid w:val="00125C34"/>
    <w:rsid w:val="00126AFD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2AA8"/>
    <w:rsid w:val="001849FD"/>
    <w:rsid w:val="00185422"/>
    <w:rsid w:val="00190345"/>
    <w:rsid w:val="001940DC"/>
    <w:rsid w:val="001A7F57"/>
    <w:rsid w:val="001B022D"/>
    <w:rsid w:val="001B0B91"/>
    <w:rsid w:val="001C269A"/>
    <w:rsid w:val="001C6FD0"/>
    <w:rsid w:val="001D1FC5"/>
    <w:rsid w:val="001D2E03"/>
    <w:rsid w:val="001D77E4"/>
    <w:rsid w:val="001F097A"/>
    <w:rsid w:val="001F2DC3"/>
    <w:rsid w:val="001F364C"/>
    <w:rsid w:val="00204263"/>
    <w:rsid w:val="002129E6"/>
    <w:rsid w:val="00213C94"/>
    <w:rsid w:val="002208A6"/>
    <w:rsid w:val="00231D86"/>
    <w:rsid w:val="00233004"/>
    <w:rsid w:val="0023660A"/>
    <w:rsid w:val="0023757A"/>
    <w:rsid w:val="00237A7A"/>
    <w:rsid w:val="00242DC2"/>
    <w:rsid w:val="00243620"/>
    <w:rsid w:val="002502E9"/>
    <w:rsid w:val="002701C7"/>
    <w:rsid w:val="00276105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5C74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2C8D"/>
    <w:rsid w:val="002F624C"/>
    <w:rsid w:val="002F718B"/>
    <w:rsid w:val="0031039D"/>
    <w:rsid w:val="003127F9"/>
    <w:rsid w:val="00314E11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0B6D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4683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2BB7"/>
    <w:rsid w:val="003C66AB"/>
    <w:rsid w:val="003C7212"/>
    <w:rsid w:val="003D54EB"/>
    <w:rsid w:val="003D575D"/>
    <w:rsid w:val="003E1966"/>
    <w:rsid w:val="003E4A84"/>
    <w:rsid w:val="003E6390"/>
    <w:rsid w:val="003F2216"/>
    <w:rsid w:val="004023C9"/>
    <w:rsid w:val="00403FF3"/>
    <w:rsid w:val="00410657"/>
    <w:rsid w:val="00410721"/>
    <w:rsid w:val="004127A3"/>
    <w:rsid w:val="004129A2"/>
    <w:rsid w:val="00413EC7"/>
    <w:rsid w:val="004146EF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55FA4"/>
    <w:rsid w:val="004573C2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53F9"/>
    <w:rsid w:val="004B60A0"/>
    <w:rsid w:val="004C19A4"/>
    <w:rsid w:val="004C55FF"/>
    <w:rsid w:val="004D198E"/>
    <w:rsid w:val="004D2293"/>
    <w:rsid w:val="004D2C65"/>
    <w:rsid w:val="004D60E9"/>
    <w:rsid w:val="004F01E3"/>
    <w:rsid w:val="004F08DA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D03"/>
    <w:rsid w:val="00531209"/>
    <w:rsid w:val="00535461"/>
    <w:rsid w:val="00536D30"/>
    <w:rsid w:val="005401D0"/>
    <w:rsid w:val="0054218F"/>
    <w:rsid w:val="00553FA2"/>
    <w:rsid w:val="00555B9C"/>
    <w:rsid w:val="0055648C"/>
    <w:rsid w:val="00564D8A"/>
    <w:rsid w:val="005762A4"/>
    <w:rsid w:val="00576D80"/>
    <w:rsid w:val="00577828"/>
    <w:rsid w:val="005802A1"/>
    <w:rsid w:val="0058736A"/>
    <w:rsid w:val="00590F82"/>
    <w:rsid w:val="00593FCD"/>
    <w:rsid w:val="00594C7C"/>
    <w:rsid w:val="005957AB"/>
    <w:rsid w:val="00595F1C"/>
    <w:rsid w:val="005970C5"/>
    <w:rsid w:val="005A0711"/>
    <w:rsid w:val="005A3C19"/>
    <w:rsid w:val="005A3DC5"/>
    <w:rsid w:val="005A588E"/>
    <w:rsid w:val="005A6C62"/>
    <w:rsid w:val="005B2DDC"/>
    <w:rsid w:val="005B2EFD"/>
    <w:rsid w:val="005B5742"/>
    <w:rsid w:val="005C4D6B"/>
    <w:rsid w:val="005C56BC"/>
    <w:rsid w:val="005C71D6"/>
    <w:rsid w:val="005D05EB"/>
    <w:rsid w:val="005D0CC1"/>
    <w:rsid w:val="005D21F0"/>
    <w:rsid w:val="005D56A8"/>
    <w:rsid w:val="005D63A0"/>
    <w:rsid w:val="005E1DD1"/>
    <w:rsid w:val="005E214E"/>
    <w:rsid w:val="005E79CB"/>
    <w:rsid w:val="005F0664"/>
    <w:rsid w:val="005F3709"/>
    <w:rsid w:val="005F3C9D"/>
    <w:rsid w:val="005F3E0F"/>
    <w:rsid w:val="005F4AD3"/>
    <w:rsid w:val="005F6B31"/>
    <w:rsid w:val="006032F7"/>
    <w:rsid w:val="00607DD7"/>
    <w:rsid w:val="006109E3"/>
    <w:rsid w:val="00614644"/>
    <w:rsid w:val="006152B7"/>
    <w:rsid w:val="006155C6"/>
    <w:rsid w:val="00615CED"/>
    <w:rsid w:val="00616B4F"/>
    <w:rsid w:val="00617039"/>
    <w:rsid w:val="006225A2"/>
    <w:rsid w:val="0062490B"/>
    <w:rsid w:val="006310A3"/>
    <w:rsid w:val="00632DE7"/>
    <w:rsid w:val="006366A1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A614F"/>
    <w:rsid w:val="006B07D2"/>
    <w:rsid w:val="006B1F8D"/>
    <w:rsid w:val="006B22E5"/>
    <w:rsid w:val="006B4547"/>
    <w:rsid w:val="006B7117"/>
    <w:rsid w:val="006C321B"/>
    <w:rsid w:val="006D4CA3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5DA1"/>
    <w:rsid w:val="0072027E"/>
    <w:rsid w:val="0072582A"/>
    <w:rsid w:val="00730B5A"/>
    <w:rsid w:val="00731D83"/>
    <w:rsid w:val="00732660"/>
    <w:rsid w:val="00732942"/>
    <w:rsid w:val="00733013"/>
    <w:rsid w:val="0073356F"/>
    <w:rsid w:val="007347E7"/>
    <w:rsid w:val="00736A5C"/>
    <w:rsid w:val="00740F9D"/>
    <w:rsid w:val="00741FC1"/>
    <w:rsid w:val="00745F76"/>
    <w:rsid w:val="00751D58"/>
    <w:rsid w:val="00756B58"/>
    <w:rsid w:val="00760BF1"/>
    <w:rsid w:val="00762CBA"/>
    <w:rsid w:val="00762D16"/>
    <w:rsid w:val="00762F68"/>
    <w:rsid w:val="0076575C"/>
    <w:rsid w:val="00765F40"/>
    <w:rsid w:val="007702F3"/>
    <w:rsid w:val="007709E1"/>
    <w:rsid w:val="007728AA"/>
    <w:rsid w:val="007778F3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E5DDE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56E1"/>
    <w:rsid w:val="00836B34"/>
    <w:rsid w:val="00840C2A"/>
    <w:rsid w:val="008411A3"/>
    <w:rsid w:val="0084527D"/>
    <w:rsid w:val="008528C9"/>
    <w:rsid w:val="00852E10"/>
    <w:rsid w:val="00856BB4"/>
    <w:rsid w:val="008650DA"/>
    <w:rsid w:val="00870E49"/>
    <w:rsid w:val="00877545"/>
    <w:rsid w:val="0088345A"/>
    <w:rsid w:val="00885927"/>
    <w:rsid w:val="00887777"/>
    <w:rsid w:val="0089201E"/>
    <w:rsid w:val="008B034A"/>
    <w:rsid w:val="008B080D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1798C"/>
    <w:rsid w:val="009207E2"/>
    <w:rsid w:val="0092127C"/>
    <w:rsid w:val="0092253B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6974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F6C"/>
    <w:rsid w:val="009953DE"/>
    <w:rsid w:val="00997F4E"/>
    <w:rsid w:val="009A18B5"/>
    <w:rsid w:val="009A1B04"/>
    <w:rsid w:val="009A1FA9"/>
    <w:rsid w:val="009A7C27"/>
    <w:rsid w:val="009B1E2C"/>
    <w:rsid w:val="009C37D5"/>
    <w:rsid w:val="009C56AE"/>
    <w:rsid w:val="009C74D8"/>
    <w:rsid w:val="009C7576"/>
    <w:rsid w:val="009D1900"/>
    <w:rsid w:val="009D263C"/>
    <w:rsid w:val="009D4721"/>
    <w:rsid w:val="009D4BC1"/>
    <w:rsid w:val="009D65BF"/>
    <w:rsid w:val="009D7020"/>
    <w:rsid w:val="009E2933"/>
    <w:rsid w:val="009E3ED8"/>
    <w:rsid w:val="009E3FF0"/>
    <w:rsid w:val="009E6E4D"/>
    <w:rsid w:val="009F31A3"/>
    <w:rsid w:val="009F4508"/>
    <w:rsid w:val="009F5160"/>
    <w:rsid w:val="009F58EF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0D41"/>
    <w:rsid w:val="00A3183F"/>
    <w:rsid w:val="00A3539E"/>
    <w:rsid w:val="00A353DB"/>
    <w:rsid w:val="00A355BA"/>
    <w:rsid w:val="00A35F13"/>
    <w:rsid w:val="00A36316"/>
    <w:rsid w:val="00A37047"/>
    <w:rsid w:val="00A40B8D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89B"/>
    <w:rsid w:val="00A76B9B"/>
    <w:rsid w:val="00A80930"/>
    <w:rsid w:val="00A82253"/>
    <w:rsid w:val="00A85556"/>
    <w:rsid w:val="00A9159F"/>
    <w:rsid w:val="00A92BE7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C3C92"/>
    <w:rsid w:val="00AD02AF"/>
    <w:rsid w:val="00AD0D4C"/>
    <w:rsid w:val="00AD1E29"/>
    <w:rsid w:val="00AE1CD1"/>
    <w:rsid w:val="00AE2A43"/>
    <w:rsid w:val="00AE57C7"/>
    <w:rsid w:val="00AE64BE"/>
    <w:rsid w:val="00AE78B3"/>
    <w:rsid w:val="00AF45D2"/>
    <w:rsid w:val="00AF5D5E"/>
    <w:rsid w:val="00AF7473"/>
    <w:rsid w:val="00AF78CC"/>
    <w:rsid w:val="00B010D0"/>
    <w:rsid w:val="00B037D4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4673"/>
    <w:rsid w:val="00B26315"/>
    <w:rsid w:val="00B44120"/>
    <w:rsid w:val="00B5001A"/>
    <w:rsid w:val="00B52B97"/>
    <w:rsid w:val="00B61F62"/>
    <w:rsid w:val="00B65200"/>
    <w:rsid w:val="00B6602C"/>
    <w:rsid w:val="00B66D5E"/>
    <w:rsid w:val="00B67656"/>
    <w:rsid w:val="00B72D8F"/>
    <w:rsid w:val="00B735FC"/>
    <w:rsid w:val="00B77B54"/>
    <w:rsid w:val="00B80971"/>
    <w:rsid w:val="00B81116"/>
    <w:rsid w:val="00B838A0"/>
    <w:rsid w:val="00B8729A"/>
    <w:rsid w:val="00B872CA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F5F9A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6E1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6EC"/>
    <w:rsid w:val="00D145D0"/>
    <w:rsid w:val="00D1460B"/>
    <w:rsid w:val="00D15570"/>
    <w:rsid w:val="00D21206"/>
    <w:rsid w:val="00D26FEC"/>
    <w:rsid w:val="00D36C58"/>
    <w:rsid w:val="00D46CF4"/>
    <w:rsid w:val="00D47C4E"/>
    <w:rsid w:val="00D50C58"/>
    <w:rsid w:val="00D54BFA"/>
    <w:rsid w:val="00D55AD6"/>
    <w:rsid w:val="00D5655E"/>
    <w:rsid w:val="00D619D9"/>
    <w:rsid w:val="00D62159"/>
    <w:rsid w:val="00D66125"/>
    <w:rsid w:val="00D66D08"/>
    <w:rsid w:val="00D7017B"/>
    <w:rsid w:val="00D724CE"/>
    <w:rsid w:val="00D73FBB"/>
    <w:rsid w:val="00D74A28"/>
    <w:rsid w:val="00D833A4"/>
    <w:rsid w:val="00D91442"/>
    <w:rsid w:val="00D91525"/>
    <w:rsid w:val="00D91D7C"/>
    <w:rsid w:val="00D92B39"/>
    <w:rsid w:val="00D96A14"/>
    <w:rsid w:val="00D974A6"/>
    <w:rsid w:val="00DA0F6A"/>
    <w:rsid w:val="00DA1879"/>
    <w:rsid w:val="00DA2816"/>
    <w:rsid w:val="00DA34E7"/>
    <w:rsid w:val="00DA6615"/>
    <w:rsid w:val="00DB19B4"/>
    <w:rsid w:val="00DB2AC7"/>
    <w:rsid w:val="00DB3FD8"/>
    <w:rsid w:val="00DB51C4"/>
    <w:rsid w:val="00DC1290"/>
    <w:rsid w:val="00DC7579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DF6429"/>
    <w:rsid w:val="00E004B0"/>
    <w:rsid w:val="00E01930"/>
    <w:rsid w:val="00E031B5"/>
    <w:rsid w:val="00E0549B"/>
    <w:rsid w:val="00E1039F"/>
    <w:rsid w:val="00E1343D"/>
    <w:rsid w:val="00E16603"/>
    <w:rsid w:val="00E2204E"/>
    <w:rsid w:val="00E300EC"/>
    <w:rsid w:val="00E308B2"/>
    <w:rsid w:val="00E35D3F"/>
    <w:rsid w:val="00E3755E"/>
    <w:rsid w:val="00E43017"/>
    <w:rsid w:val="00E439B1"/>
    <w:rsid w:val="00E61B71"/>
    <w:rsid w:val="00E61D23"/>
    <w:rsid w:val="00E62287"/>
    <w:rsid w:val="00E71B15"/>
    <w:rsid w:val="00E802C5"/>
    <w:rsid w:val="00E8126E"/>
    <w:rsid w:val="00E82394"/>
    <w:rsid w:val="00E90590"/>
    <w:rsid w:val="00E94355"/>
    <w:rsid w:val="00EA24F3"/>
    <w:rsid w:val="00EB4458"/>
    <w:rsid w:val="00EB4F2A"/>
    <w:rsid w:val="00EC02B7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6840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A5AA3"/>
    <w:rsid w:val="00FB0578"/>
    <w:rsid w:val="00FC0D6E"/>
    <w:rsid w:val="00FC14F8"/>
    <w:rsid w:val="00FC30FB"/>
    <w:rsid w:val="00FC4F75"/>
    <w:rsid w:val="00FC6EBD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35C4-2AAD-4795-BFBF-89C9C37B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26</cp:revision>
  <cp:lastPrinted>2018-07-17T08:31:00Z</cp:lastPrinted>
  <dcterms:created xsi:type="dcterms:W3CDTF">2018-07-17T07:14:00Z</dcterms:created>
  <dcterms:modified xsi:type="dcterms:W3CDTF">2018-08-28T07:48:00Z</dcterms:modified>
</cp:coreProperties>
</file>