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6A3FF9">
        <w:rPr>
          <w:rFonts w:ascii="Arial" w:hAnsi="Arial" w:cs="Arial"/>
        </w:rPr>
        <w:t>10.9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6A3FF9">
        <w:rPr>
          <w:rFonts w:ascii="Arial" w:hAnsi="Arial" w:cs="Arial"/>
        </w:rPr>
        <w:t>599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6A3FF9">
        <w:rPr>
          <w:rFonts w:ascii="Arial" w:hAnsi="Arial" w:cs="Arial"/>
        </w:rPr>
        <w:t>656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633625" w:rsidRDefault="00633625" w:rsidP="00ED02F0">
      <w:pPr>
        <w:jc w:val="both"/>
        <w:rPr>
          <w:rFonts w:ascii="Arial" w:hAnsi="Arial" w:cs="Arial"/>
        </w:rPr>
      </w:pPr>
    </w:p>
    <w:p w:rsidR="00633625" w:rsidRDefault="00633625" w:rsidP="00ED02F0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C01BF5">
        <w:rPr>
          <w:rFonts w:ascii="Arial" w:hAnsi="Arial" w:cs="Arial"/>
        </w:rPr>
        <w:t>10.9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C01BF5">
        <w:rPr>
          <w:rFonts w:ascii="Arial" w:hAnsi="Arial" w:cs="Arial"/>
        </w:rPr>
        <w:t>32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C01BF5">
        <w:rPr>
          <w:rFonts w:ascii="Arial" w:hAnsi="Arial" w:cs="Arial"/>
        </w:rPr>
        <w:t>33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A3FF9">
      <w:rPr>
        <w:rFonts w:ascii="Arial" w:hAnsi="Arial" w:cs="Arial"/>
        <w:i/>
        <w:sz w:val="20"/>
        <w:szCs w:val="20"/>
      </w:rPr>
      <w:t>17.9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01BF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01BF5">
      <w:rPr>
        <w:rFonts w:ascii="Arial" w:hAnsi="Arial" w:cs="Arial"/>
        <w:i/>
        <w:sz w:val="20"/>
        <w:szCs w:val="20"/>
      </w:rPr>
      <w:t>33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A3FF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7.1.1.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4F2E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3625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3FF9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1BF5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BC78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6D42-15FF-4011-A2E4-6D27FE69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2018-09-10T07:49:00Z</dcterms:created>
  <dcterms:modified xsi:type="dcterms:W3CDTF">2018-09-10T08:52:00Z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