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D199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D0B0E2" wp14:editId="361EA70B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38D2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6389A3C6" w14:textId="77777777" w:rsidTr="00AA495F">
        <w:trPr>
          <w:trHeight w:val="2686"/>
        </w:trPr>
        <w:tc>
          <w:tcPr>
            <w:tcW w:w="9639" w:type="dxa"/>
          </w:tcPr>
          <w:p w14:paraId="7D2B28AB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7BC432F6" w14:textId="77777777" w:rsidR="00B8148F" w:rsidRDefault="00B8148F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Zápis </w:t>
            </w:r>
          </w:p>
          <w:p w14:paraId="30E3F789" w14:textId="5FAD855F" w:rsidR="00B8148F" w:rsidRPr="00131FCE" w:rsidRDefault="00885AF6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>z 1</w:t>
            </w:r>
            <w:r w:rsidR="00131FCE">
              <w:rPr>
                <w:rFonts w:cs="Arial"/>
              </w:rPr>
              <w:t xml:space="preserve">8. </w:t>
            </w:r>
            <w:r w:rsidR="00AE2801" w:rsidRPr="00131FCE">
              <w:rPr>
                <w:rFonts w:cs="Arial"/>
              </w:rPr>
              <w:t xml:space="preserve">jednání </w:t>
            </w:r>
            <w:r w:rsidR="00F61E50" w:rsidRPr="00131FCE">
              <w:rPr>
                <w:rFonts w:cs="Arial"/>
              </w:rPr>
              <w:t>Výboru pro rozvoj cestovního ruchu Zastupitelstva Olomouckého kraje</w:t>
            </w:r>
            <w:r w:rsidR="00855D82" w:rsidRPr="00131FCE">
              <w:rPr>
                <w:rFonts w:cs="Arial"/>
              </w:rPr>
              <w:t xml:space="preserve"> </w:t>
            </w:r>
          </w:p>
          <w:p w14:paraId="349C1976" w14:textId="5C5FF58B" w:rsidR="004E1377" w:rsidRPr="00570AA0" w:rsidRDefault="004E1377" w:rsidP="00B8148F">
            <w:pPr>
              <w:pStyle w:val="Vbornadpis"/>
              <w:spacing w:after="0"/>
              <w:rPr>
                <w:rFonts w:cs="Arial"/>
              </w:rPr>
            </w:pPr>
            <w:r w:rsidRPr="00131FCE">
              <w:rPr>
                <w:rFonts w:cs="Arial"/>
              </w:rPr>
              <w:t>ze dne</w:t>
            </w:r>
            <w:r w:rsidRPr="00131FCE">
              <w:rPr>
                <w:rFonts w:cs="Arial"/>
                <w:szCs w:val="32"/>
              </w:rPr>
              <w:t xml:space="preserve"> </w:t>
            </w:r>
            <w:r w:rsidR="00131FCE" w:rsidRPr="00131FCE">
              <w:rPr>
                <w:rFonts w:cs="Arial"/>
                <w:szCs w:val="32"/>
              </w:rPr>
              <w:t>7. a</w:t>
            </w:r>
            <w:r w:rsidRPr="00131FCE">
              <w:rPr>
                <w:rFonts w:cs="Arial"/>
                <w:szCs w:val="32"/>
              </w:rPr>
              <w:t xml:space="preserve"> </w:t>
            </w:r>
            <w:r w:rsidR="00131FCE" w:rsidRPr="00131FCE">
              <w:rPr>
                <w:rFonts w:cs="Arial"/>
                <w:szCs w:val="32"/>
              </w:rPr>
              <w:t>8</w:t>
            </w:r>
            <w:r w:rsidRPr="00131FCE">
              <w:rPr>
                <w:rFonts w:cs="Arial"/>
                <w:szCs w:val="32"/>
              </w:rPr>
              <w:t>.</w:t>
            </w:r>
            <w:r w:rsidR="00131FCE" w:rsidRPr="00131FCE">
              <w:rPr>
                <w:rFonts w:cs="Arial"/>
                <w:szCs w:val="32"/>
              </w:rPr>
              <w:t xml:space="preserve"> 6.</w:t>
            </w:r>
            <w:r w:rsidRPr="00131FCE">
              <w:rPr>
                <w:rFonts w:cs="Arial"/>
                <w:szCs w:val="32"/>
              </w:rPr>
              <w:t xml:space="preserve"> 202</w:t>
            </w:r>
            <w:r w:rsidR="00131FCE" w:rsidRPr="00131FCE">
              <w:rPr>
                <w:rFonts w:cs="Arial"/>
                <w:szCs w:val="32"/>
              </w:rPr>
              <w:t>4</w:t>
            </w:r>
          </w:p>
        </w:tc>
      </w:tr>
    </w:tbl>
    <w:p w14:paraId="325CCFF4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B8148F" w:rsidRPr="007A239C" w14:paraId="1FAC9D5A" w14:textId="77777777" w:rsidTr="00AE6AE2">
        <w:tc>
          <w:tcPr>
            <w:tcW w:w="4606" w:type="dxa"/>
            <w:vMerge w:val="restart"/>
          </w:tcPr>
          <w:p w14:paraId="2DA28222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Přítomni:</w:t>
            </w:r>
          </w:p>
          <w:p w14:paraId="21F50CFF" w14:textId="2D1B1C8E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Zdislav </w:t>
            </w:r>
            <w:proofErr w:type="spellStart"/>
            <w:r>
              <w:rPr>
                <w:sz w:val="24"/>
                <w:szCs w:val="24"/>
              </w:rPr>
              <w:t>Ház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F509B">
              <w:rPr>
                <w:sz w:val="24"/>
                <w:szCs w:val="24"/>
              </w:rPr>
              <w:t xml:space="preserve"> – pověřený předsedkyní </w:t>
            </w:r>
            <w:r w:rsidR="00F21E99">
              <w:rPr>
                <w:sz w:val="24"/>
                <w:szCs w:val="24"/>
              </w:rPr>
              <w:t>vést jednání</w:t>
            </w:r>
          </w:p>
          <w:p w14:paraId="6EA973B8" w14:textId="44999DD5" w:rsidR="00131FCE" w:rsidRDefault="00131FCE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Jiří </w:t>
            </w:r>
            <w:proofErr w:type="spellStart"/>
            <w:r>
              <w:rPr>
                <w:sz w:val="24"/>
                <w:szCs w:val="24"/>
              </w:rPr>
              <w:t>Juráš</w:t>
            </w:r>
            <w:proofErr w:type="spellEnd"/>
          </w:p>
          <w:p w14:paraId="51004B6F" w14:textId="614C900A" w:rsidR="00885AF6" w:rsidRDefault="00885AF6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Josef </w:t>
            </w:r>
            <w:proofErr w:type="spellStart"/>
            <w:r>
              <w:rPr>
                <w:sz w:val="24"/>
                <w:szCs w:val="24"/>
              </w:rPr>
              <w:t>Kaštil</w:t>
            </w:r>
            <w:proofErr w:type="spellEnd"/>
          </w:p>
          <w:p w14:paraId="6C82526B" w14:textId="77777777" w:rsidR="00131FCE" w:rsidRDefault="00131FCE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  <w:p w14:paraId="513EAD11" w14:textId="5448D8B5" w:rsidR="00131FCE" w:rsidRDefault="00131FCE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Mudra</w:t>
            </w:r>
          </w:p>
          <w:p w14:paraId="135AAF07" w14:textId="35E365F8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Michal Stoupa</w:t>
            </w:r>
          </w:p>
          <w:p w14:paraId="760B596E" w14:textId="77777777" w:rsidR="00131FCE" w:rsidRDefault="00131FCE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Žmolík</w:t>
            </w:r>
          </w:p>
          <w:p w14:paraId="6FCBBC7F" w14:textId="77777777" w:rsidR="00131FCE" w:rsidRDefault="00131FCE" w:rsidP="00AE6AE2">
            <w:pPr>
              <w:pStyle w:val="Komiseobdr"/>
              <w:rPr>
                <w:sz w:val="24"/>
                <w:szCs w:val="24"/>
              </w:rPr>
            </w:pPr>
          </w:p>
          <w:p w14:paraId="582C0B19" w14:textId="77777777" w:rsidR="00131FCE" w:rsidRDefault="00131FCE" w:rsidP="00AE6AE2">
            <w:pPr>
              <w:pStyle w:val="Komiseobdr"/>
              <w:rPr>
                <w:sz w:val="24"/>
                <w:szCs w:val="24"/>
              </w:rPr>
            </w:pPr>
          </w:p>
          <w:p w14:paraId="18F960E2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2068090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E7EF293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272CB83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79A3BC0A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1971D654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3F381062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64D95E75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0209AD10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164FBAF0" w14:textId="2BABF95B" w:rsidR="00885AF6" w:rsidRDefault="00885AF6" w:rsidP="00131FCE">
            <w:pPr>
              <w:pStyle w:val="Komiseobdr"/>
              <w:ind w:left="0" w:firstLine="0"/>
              <w:rPr>
                <w:b/>
                <w:sz w:val="24"/>
                <w:szCs w:val="24"/>
              </w:rPr>
            </w:pPr>
          </w:p>
          <w:p w14:paraId="7F89F198" w14:textId="6A0656BE" w:rsidR="00131FCE" w:rsidRDefault="00131FCE" w:rsidP="00131FCE">
            <w:pPr>
              <w:pStyle w:val="Komiseobdr"/>
              <w:ind w:left="0" w:firstLine="0"/>
              <w:rPr>
                <w:b/>
                <w:sz w:val="24"/>
                <w:szCs w:val="24"/>
              </w:rPr>
            </w:pPr>
          </w:p>
          <w:p w14:paraId="103AA10D" w14:textId="77777777" w:rsidR="00131FCE" w:rsidRDefault="00131FCE" w:rsidP="00131FCE">
            <w:pPr>
              <w:pStyle w:val="Komiseobdr"/>
              <w:ind w:left="0" w:firstLine="0"/>
              <w:rPr>
                <w:b/>
                <w:sz w:val="24"/>
                <w:szCs w:val="24"/>
              </w:rPr>
            </w:pPr>
          </w:p>
          <w:p w14:paraId="0BC33CAB" w14:textId="77777777" w:rsidR="00B8148F" w:rsidRPr="00D71FC6" w:rsidRDefault="00B8148F" w:rsidP="00AE6AE2">
            <w:pPr>
              <w:pStyle w:val="Komiseobdr"/>
              <w:rPr>
                <w:b/>
                <w:sz w:val="24"/>
                <w:szCs w:val="24"/>
              </w:rPr>
            </w:pPr>
            <w:r w:rsidRPr="00D71FC6">
              <w:rPr>
                <w:b/>
                <w:sz w:val="24"/>
                <w:szCs w:val="24"/>
              </w:rPr>
              <w:t>Tajemník výboru:</w:t>
            </w:r>
          </w:p>
          <w:p w14:paraId="4ABEB05A" w14:textId="34412406" w:rsidR="00B8148F" w:rsidRDefault="00B8148F" w:rsidP="00131FCE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Kristýna Gabrielová</w:t>
            </w:r>
          </w:p>
          <w:p w14:paraId="4A4335D4" w14:textId="0F74D179" w:rsidR="00131FCE" w:rsidRDefault="00131FCE" w:rsidP="00131FCE">
            <w:pPr>
              <w:pStyle w:val="Vborptomni"/>
              <w:rPr>
                <w:sz w:val="24"/>
                <w:szCs w:val="24"/>
              </w:rPr>
            </w:pPr>
          </w:p>
          <w:p w14:paraId="0F94BF10" w14:textId="77777777" w:rsidR="00131FCE" w:rsidRDefault="00131FCE" w:rsidP="00131FCE">
            <w:pPr>
              <w:pStyle w:val="Vborptomni"/>
              <w:rPr>
                <w:sz w:val="24"/>
                <w:szCs w:val="24"/>
              </w:rPr>
            </w:pPr>
          </w:p>
          <w:p w14:paraId="10803AEC" w14:textId="77777777" w:rsidR="00B8148F" w:rsidRPr="007A239C" w:rsidRDefault="00B8148F" w:rsidP="00131FCE">
            <w:pPr>
              <w:pStyle w:val="Komiseobdr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22613B7D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Nepřítomni: </w:t>
            </w:r>
          </w:p>
          <w:p w14:paraId="0733F664" w14:textId="77777777" w:rsidR="00B8148F" w:rsidRPr="00F2033B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6F8014D8" w14:textId="77777777" w:rsidR="00B8148F" w:rsidRPr="007A239C" w:rsidRDefault="00B8148F" w:rsidP="00AE6AE2">
            <w:pPr>
              <w:pStyle w:val="Vborptomni"/>
              <w:rPr>
                <w:sz w:val="24"/>
                <w:szCs w:val="24"/>
              </w:rPr>
            </w:pPr>
          </w:p>
        </w:tc>
      </w:tr>
      <w:tr w:rsidR="00B8148F" w:rsidRPr="007A239C" w14:paraId="6E47CB72" w14:textId="77777777" w:rsidTr="00AE6AE2">
        <w:trPr>
          <w:trHeight w:val="1144"/>
        </w:trPr>
        <w:tc>
          <w:tcPr>
            <w:tcW w:w="4606" w:type="dxa"/>
            <w:vMerge/>
          </w:tcPr>
          <w:p w14:paraId="3C1D5B57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4D45E3AF" w14:textId="77777777" w:rsidR="00B8148F" w:rsidRDefault="00B8148F" w:rsidP="00AE6AE2">
            <w:pPr>
              <w:pStyle w:val="Komiseobdr"/>
              <w:ind w:left="0" w:firstLine="0"/>
              <w:rPr>
                <w:rFonts w:cs="Arial"/>
                <w:sz w:val="24"/>
                <w:szCs w:val="24"/>
              </w:rPr>
            </w:pPr>
            <w:r w:rsidRPr="0019143A">
              <w:rPr>
                <w:b/>
                <w:sz w:val="24"/>
                <w:szCs w:val="24"/>
              </w:rPr>
              <w:t>Omluveni:</w:t>
            </w:r>
            <w:r w:rsidRPr="00816D40">
              <w:rPr>
                <w:sz w:val="24"/>
                <w:szCs w:val="24"/>
              </w:rPr>
              <w:t xml:space="preserve"> </w:t>
            </w:r>
          </w:p>
          <w:p w14:paraId="1AB18BEA" w14:textId="77777777" w:rsidR="00131FCE" w:rsidRDefault="00131FCE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Mgr. Hana Vacková </w:t>
            </w:r>
            <w:r w:rsidRPr="00B5554E">
              <w:rPr>
                <w:iCs/>
                <w:sz w:val="24"/>
                <w:szCs w:val="24"/>
              </w:rPr>
              <w:t>– předsedkyně</w:t>
            </w:r>
          </w:p>
          <w:p w14:paraId="551ED3D6" w14:textId="2DEA8243" w:rsidR="00131FCE" w:rsidRDefault="00131FCE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proofErr w:type="spellStart"/>
            <w:r>
              <w:rPr>
                <w:sz w:val="24"/>
                <w:szCs w:val="24"/>
              </w:rPr>
              <w:t>Djamila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Bekhedda</w:t>
            </w:r>
            <w:proofErr w:type="spellEnd"/>
          </w:p>
          <w:p w14:paraId="0D3C8A91" w14:textId="3D6B36B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Drlík</w:t>
            </w:r>
          </w:p>
          <w:p w14:paraId="669C95EB" w14:textId="77777777" w:rsidR="00885AF6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Radek </w:t>
            </w:r>
            <w:proofErr w:type="spellStart"/>
            <w:r>
              <w:rPr>
                <w:sz w:val="24"/>
                <w:szCs w:val="24"/>
              </w:rPr>
              <w:t>Hofer</w:t>
            </w:r>
            <w:proofErr w:type="spellEnd"/>
          </w:p>
          <w:p w14:paraId="20304FE2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Jakub </w:t>
            </w:r>
            <w:proofErr w:type="spellStart"/>
            <w:r>
              <w:rPr>
                <w:sz w:val="24"/>
                <w:szCs w:val="24"/>
              </w:rPr>
              <w:t>Jüngling</w:t>
            </w:r>
            <w:proofErr w:type="spellEnd"/>
          </w:p>
          <w:p w14:paraId="49F3A3F9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PhDr. Karel Konečný, CSc.</w:t>
            </w:r>
          </w:p>
          <w:p w14:paraId="520401D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Šulák</w:t>
            </w:r>
          </w:p>
          <w:p w14:paraId="7EC75CF5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Aleš Valnoha</w:t>
            </w:r>
            <w:r w:rsidRPr="00BF21E8">
              <w:rPr>
                <w:sz w:val="24"/>
                <w:szCs w:val="24"/>
              </w:rPr>
              <w:tab/>
            </w:r>
          </w:p>
          <w:p w14:paraId="3BDE0D46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Župková</w:t>
            </w:r>
          </w:p>
          <w:p w14:paraId="3CF9078C" w14:textId="52012C39" w:rsidR="00885AF6" w:rsidRPr="00BF21E8" w:rsidRDefault="00885AF6" w:rsidP="00131FCE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</w:t>
            </w:r>
          </w:p>
          <w:p w14:paraId="38A35D87" w14:textId="77777777" w:rsidR="00B8148F" w:rsidRPr="007A239C" w:rsidRDefault="00B8148F" w:rsidP="00AE6AE2">
            <w:pPr>
              <w:pStyle w:val="Komiseobdr"/>
              <w:rPr>
                <w:rFonts w:cs="Arial"/>
                <w:sz w:val="24"/>
                <w:szCs w:val="24"/>
              </w:rPr>
            </w:pPr>
          </w:p>
        </w:tc>
      </w:tr>
      <w:tr w:rsidR="00B8148F" w:rsidRPr="007A239C" w14:paraId="154F2C3C" w14:textId="77777777" w:rsidTr="00AE6AE2">
        <w:trPr>
          <w:trHeight w:val="2400"/>
        </w:trPr>
        <w:tc>
          <w:tcPr>
            <w:tcW w:w="4606" w:type="dxa"/>
            <w:vMerge/>
          </w:tcPr>
          <w:p w14:paraId="5354D896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7905DC36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Hosté:</w:t>
            </w:r>
          </w:p>
          <w:p w14:paraId="70DE0F22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Bc. Milada Sokolová</w:t>
            </w:r>
          </w:p>
          <w:p w14:paraId="5C33CC10" w14:textId="4BBE60BA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Radek Stojan</w:t>
            </w:r>
          </w:p>
          <w:p w14:paraId="475CB448" w14:textId="77777777" w:rsidR="007F509B" w:rsidRDefault="00131FCE" w:rsidP="00AE6AE2">
            <w:pPr>
              <w:pStyle w:val="Vborptomni"/>
            </w:pPr>
            <w:r>
              <w:rPr>
                <w:b w:val="0"/>
                <w:sz w:val="24"/>
                <w:szCs w:val="24"/>
              </w:rPr>
              <w:t>Bc. Žaneta Jančaříková</w:t>
            </w:r>
            <w:r w:rsidR="007F509B">
              <w:t xml:space="preserve"> </w:t>
            </w:r>
          </w:p>
          <w:p w14:paraId="61919F07" w14:textId="0BB65CEC" w:rsidR="00131FCE" w:rsidRDefault="007F509B" w:rsidP="00AE6AE2">
            <w:pPr>
              <w:pStyle w:val="Vborptomni"/>
              <w:rPr>
                <w:b w:val="0"/>
                <w:sz w:val="24"/>
                <w:szCs w:val="24"/>
              </w:rPr>
            </w:pPr>
            <w:r w:rsidRPr="007F509B">
              <w:rPr>
                <w:b w:val="0"/>
                <w:sz w:val="24"/>
                <w:szCs w:val="24"/>
              </w:rPr>
              <w:t>Mgr. Tomáš Rak, MBA</w:t>
            </w:r>
          </w:p>
          <w:p w14:paraId="6E1792F0" w14:textId="43A07032" w:rsidR="00D609AF" w:rsidRDefault="00D609A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Milan Rác</w:t>
            </w:r>
          </w:p>
          <w:p w14:paraId="4A2860F9" w14:textId="77777777" w:rsidR="00B8148F" w:rsidRPr="007A239C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0A1CFE29" w14:textId="77777777" w:rsidR="00B8148F" w:rsidRPr="0019143A" w:rsidRDefault="00B8148F" w:rsidP="00AE6AE2">
            <w:pPr>
              <w:pStyle w:val="Vborptomnitext"/>
              <w:rPr>
                <w:b/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                   </w:t>
            </w:r>
          </w:p>
        </w:tc>
      </w:tr>
    </w:tbl>
    <w:p w14:paraId="2F230E3D" w14:textId="77777777" w:rsidR="00B8148F" w:rsidRPr="00E3387C" w:rsidRDefault="00B8148F" w:rsidP="00B8148F">
      <w:pPr>
        <w:pStyle w:val="Komiseprogram"/>
        <w:spacing w:before="0"/>
        <w:rPr>
          <w:b w:val="0"/>
        </w:rPr>
      </w:pPr>
      <w:r>
        <w:lastRenderedPageBreak/>
        <w:t>P</w:t>
      </w:r>
      <w:r w:rsidRPr="00726E62">
        <w:t>rogram:</w:t>
      </w:r>
    </w:p>
    <w:p w14:paraId="6EE600F7" w14:textId="77777777" w:rsidR="00B8148F" w:rsidRPr="00BF21E8" w:rsidRDefault="00B8148F" w:rsidP="00B8148F">
      <w:pPr>
        <w:pStyle w:val="slo1text"/>
        <w:numPr>
          <w:ilvl w:val="0"/>
          <w:numId w:val="17"/>
        </w:numPr>
      </w:pPr>
      <w:r w:rsidRPr="00BF21E8">
        <w:t>Zahájení</w:t>
      </w:r>
    </w:p>
    <w:p w14:paraId="08BFF686" w14:textId="77777777" w:rsidR="00B8148F" w:rsidRDefault="00885AF6" w:rsidP="00B8148F">
      <w:pPr>
        <w:pStyle w:val="slo1text"/>
        <w:numPr>
          <w:ilvl w:val="0"/>
          <w:numId w:val="17"/>
        </w:numPr>
      </w:pPr>
      <w:r>
        <w:t>Prezentace využití dotačních prostředků v oblasti cestovního ruchu</w:t>
      </w:r>
    </w:p>
    <w:p w14:paraId="76940C18" w14:textId="77777777" w:rsidR="00B8148F" w:rsidRDefault="00B8148F" w:rsidP="008C01F1">
      <w:pPr>
        <w:pStyle w:val="slo1text"/>
        <w:numPr>
          <w:ilvl w:val="0"/>
          <w:numId w:val="17"/>
        </w:numPr>
      </w:pPr>
      <w:r w:rsidRPr="00BF21E8">
        <w:t>Různé</w:t>
      </w:r>
    </w:p>
    <w:p w14:paraId="28A0F2FA" w14:textId="77777777" w:rsidR="008C01F1" w:rsidRPr="008C01F1" w:rsidRDefault="008C01F1" w:rsidP="008C01F1">
      <w:pPr>
        <w:pStyle w:val="slo1text"/>
        <w:tabs>
          <w:tab w:val="clear" w:pos="567"/>
        </w:tabs>
        <w:ind w:firstLine="0"/>
      </w:pPr>
    </w:p>
    <w:p w14:paraId="419616D8" w14:textId="77777777" w:rsidR="00B8148F" w:rsidRPr="007A239C" w:rsidRDefault="00B8148F" w:rsidP="00B8148F">
      <w:pPr>
        <w:pStyle w:val="Vborzpis"/>
        <w:spacing w:line="360" w:lineRule="auto"/>
        <w:rPr>
          <w:szCs w:val="24"/>
        </w:rPr>
      </w:pPr>
      <w:r w:rsidRPr="007A239C">
        <w:rPr>
          <w:szCs w:val="24"/>
        </w:rPr>
        <w:t>Zápis:</w:t>
      </w:r>
    </w:p>
    <w:p w14:paraId="35F734E3" w14:textId="77777777" w:rsidR="00B8148F" w:rsidRPr="007A239C" w:rsidRDefault="00B8148F" w:rsidP="00B8148F">
      <w:pPr>
        <w:pStyle w:val="Znak2odsazen1text"/>
        <w:numPr>
          <w:ilvl w:val="0"/>
          <w:numId w:val="27"/>
        </w:numPr>
        <w:spacing w:after="0" w:line="360" w:lineRule="auto"/>
        <w:rPr>
          <w:rFonts w:cs="Arial"/>
          <w:b/>
          <w:noProof w:val="0"/>
          <w:szCs w:val="24"/>
        </w:rPr>
      </w:pPr>
      <w:r w:rsidRPr="007A239C">
        <w:rPr>
          <w:rFonts w:cs="Arial"/>
          <w:b/>
          <w:noProof w:val="0"/>
          <w:szCs w:val="24"/>
        </w:rPr>
        <w:t xml:space="preserve">Zahájení </w:t>
      </w:r>
    </w:p>
    <w:p w14:paraId="67B4A8D3" w14:textId="6CFD72C1" w:rsidR="00B8148F" w:rsidRDefault="001A1589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ab/>
        <w:t xml:space="preserve">Předsedkyně VRCR ZOK </w:t>
      </w:r>
      <w:r w:rsidR="00131FCE">
        <w:rPr>
          <w:rFonts w:cs="Arial"/>
          <w:noProof w:val="0"/>
          <w:szCs w:val="24"/>
        </w:rPr>
        <w:t xml:space="preserve">pověřila </w:t>
      </w:r>
      <w:r w:rsidR="00131FCE" w:rsidRPr="00131FCE">
        <w:rPr>
          <w:rFonts w:cs="Arial"/>
          <w:noProof w:val="0"/>
          <w:szCs w:val="24"/>
        </w:rPr>
        <w:t>Zdislav</w:t>
      </w:r>
      <w:r w:rsidR="00131FCE">
        <w:rPr>
          <w:rFonts w:cs="Arial"/>
          <w:noProof w:val="0"/>
          <w:szCs w:val="24"/>
        </w:rPr>
        <w:t>a</w:t>
      </w:r>
      <w:r w:rsidR="00131FCE" w:rsidRPr="00131FCE">
        <w:rPr>
          <w:rFonts w:cs="Arial"/>
          <w:noProof w:val="0"/>
          <w:szCs w:val="24"/>
        </w:rPr>
        <w:t xml:space="preserve"> </w:t>
      </w:r>
      <w:proofErr w:type="spellStart"/>
      <w:r w:rsidR="00131FCE" w:rsidRPr="00131FCE">
        <w:rPr>
          <w:rFonts w:cs="Arial"/>
          <w:noProof w:val="0"/>
          <w:szCs w:val="24"/>
        </w:rPr>
        <w:t>Ház</w:t>
      </w:r>
      <w:r w:rsidR="00131FCE">
        <w:rPr>
          <w:rFonts w:cs="Arial"/>
          <w:noProof w:val="0"/>
          <w:szCs w:val="24"/>
        </w:rPr>
        <w:t>e</w:t>
      </w:r>
      <w:proofErr w:type="spellEnd"/>
      <w:r w:rsidR="00131FCE" w:rsidRPr="00131FCE">
        <w:rPr>
          <w:rFonts w:cs="Arial"/>
          <w:noProof w:val="0"/>
          <w:szCs w:val="24"/>
        </w:rPr>
        <w:t xml:space="preserve">, </w:t>
      </w:r>
      <w:proofErr w:type="spellStart"/>
      <w:r w:rsidR="00131FCE" w:rsidRPr="00131FCE">
        <w:rPr>
          <w:rFonts w:cs="Arial"/>
          <w:noProof w:val="0"/>
          <w:szCs w:val="24"/>
        </w:rPr>
        <w:t>DiS</w:t>
      </w:r>
      <w:proofErr w:type="spellEnd"/>
      <w:r w:rsidR="00131FCE" w:rsidRPr="00131FCE">
        <w:rPr>
          <w:rFonts w:cs="Arial"/>
          <w:noProof w:val="0"/>
          <w:szCs w:val="24"/>
        </w:rPr>
        <w:t>.</w:t>
      </w:r>
      <w:r w:rsidR="00F21E99">
        <w:rPr>
          <w:rFonts w:cs="Arial"/>
          <w:noProof w:val="0"/>
          <w:szCs w:val="24"/>
        </w:rPr>
        <w:t xml:space="preserve"> v</w:t>
      </w:r>
      <w:r w:rsidR="00131FCE">
        <w:rPr>
          <w:rFonts w:cs="Arial"/>
          <w:noProof w:val="0"/>
          <w:szCs w:val="24"/>
        </w:rPr>
        <w:t>edením</w:t>
      </w:r>
      <w:r w:rsidR="00F21E99">
        <w:rPr>
          <w:rFonts w:cs="Arial"/>
          <w:noProof w:val="0"/>
          <w:szCs w:val="24"/>
        </w:rPr>
        <w:t xml:space="preserve"> jednání </w:t>
      </w:r>
      <w:r w:rsidR="00131FCE">
        <w:rPr>
          <w:rFonts w:cs="Arial"/>
          <w:noProof w:val="0"/>
          <w:szCs w:val="24"/>
        </w:rPr>
        <w:t>Výboru</w:t>
      </w:r>
      <w:r w:rsidR="00F21E99" w:rsidRPr="00F21E99">
        <w:rPr>
          <w:rFonts w:cs="Arial"/>
        </w:rPr>
        <w:t xml:space="preserve"> </w:t>
      </w:r>
      <w:r w:rsidR="00F21E99" w:rsidRPr="00131FCE">
        <w:rPr>
          <w:rFonts w:cs="Arial"/>
        </w:rPr>
        <w:t>pro rozvoj cestovního ruchu Zastupitelstva Olomouckého kraje</w:t>
      </w:r>
      <w:r w:rsidR="00131FCE">
        <w:rPr>
          <w:rFonts w:cs="Arial"/>
          <w:noProof w:val="0"/>
          <w:szCs w:val="24"/>
        </w:rPr>
        <w:t xml:space="preserve"> v její nepřítomnosti. Jmenovaný tedy </w:t>
      </w:r>
      <w:r>
        <w:rPr>
          <w:rFonts w:cs="Arial"/>
          <w:noProof w:val="0"/>
          <w:szCs w:val="24"/>
        </w:rPr>
        <w:t>zahájil</w:t>
      </w:r>
      <w:r w:rsidR="00572F5D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>jednání</w:t>
      </w:r>
      <w:r w:rsidR="00572F5D">
        <w:rPr>
          <w:rFonts w:cs="Arial"/>
          <w:noProof w:val="0"/>
          <w:szCs w:val="24"/>
        </w:rPr>
        <w:t>, které proběhlo formou výjezdního zasedání</w:t>
      </w:r>
      <w:r w:rsidR="008F07EC">
        <w:rPr>
          <w:rFonts w:cs="Arial"/>
          <w:noProof w:val="0"/>
          <w:szCs w:val="24"/>
        </w:rPr>
        <w:t xml:space="preserve"> a</w:t>
      </w:r>
      <w:r>
        <w:rPr>
          <w:rFonts w:cs="Arial"/>
          <w:noProof w:val="0"/>
          <w:szCs w:val="24"/>
        </w:rPr>
        <w:t xml:space="preserve"> </w:t>
      </w:r>
      <w:r w:rsidR="008F07EC">
        <w:rPr>
          <w:rFonts w:cs="Arial"/>
          <w:noProof w:val="0"/>
          <w:szCs w:val="24"/>
        </w:rPr>
        <w:t>s</w:t>
      </w:r>
      <w:r w:rsidR="00572F5D">
        <w:rPr>
          <w:rFonts w:cs="Arial"/>
          <w:noProof w:val="0"/>
          <w:szCs w:val="24"/>
        </w:rPr>
        <w:t>eznámil členy s programem. Program byl následně přijat.</w:t>
      </w:r>
    </w:p>
    <w:p w14:paraId="18BDA7FB" w14:textId="77777777" w:rsidR="00572F5D" w:rsidRDefault="00572F5D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</w:p>
    <w:p w14:paraId="3EE20F4A" w14:textId="77777777" w:rsidR="00572F5D" w:rsidRDefault="00572F5D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</w:p>
    <w:p w14:paraId="01717230" w14:textId="77777777" w:rsidR="00B8148F" w:rsidRPr="008F67F3" w:rsidRDefault="00572F5D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Prezentace využití dotačních prostředků v oblasti cestovního ruchu</w:t>
      </w:r>
    </w:p>
    <w:p w14:paraId="783648EA" w14:textId="77777777" w:rsidR="00B8148F" w:rsidRPr="0060762C" w:rsidRDefault="00B8148F" w:rsidP="00B8148F">
      <w:pPr>
        <w:pStyle w:val="slo1text"/>
        <w:tabs>
          <w:tab w:val="clear" w:pos="567"/>
        </w:tabs>
        <w:spacing w:after="0"/>
        <w:ind w:left="1080" w:hanging="360"/>
        <w:rPr>
          <w:b/>
        </w:rPr>
      </w:pPr>
    </w:p>
    <w:p w14:paraId="49F08003" w14:textId="5BB6504D" w:rsidR="00103DC0" w:rsidRDefault="008C01F1" w:rsidP="006B1007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pro cestovní ruch navštívil</w:t>
      </w:r>
      <w:r w:rsidRPr="008C01F1">
        <w:rPr>
          <w:rFonts w:ascii="Arial" w:hAnsi="Arial" w:cs="Arial"/>
          <w:sz w:val="24"/>
          <w:szCs w:val="24"/>
        </w:rPr>
        <w:t xml:space="preserve"> </w:t>
      </w:r>
      <w:r w:rsidR="00131FCE">
        <w:rPr>
          <w:rFonts w:ascii="Arial" w:hAnsi="Arial" w:cs="Arial"/>
          <w:sz w:val="24"/>
          <w:szCs w:val="24"/>
        </w:rPr>
        <w:t xml:space="preserve">vybraná místa na Jesenicku, do kterých Olomoucký kraj poskytl </w:t>
      </w:r>
      <w:r w:rsidR="006B1007">
        <w:rPr>
          <w:rFonts w:ascii="Arial" w:hAnsi="Arial" w:cs="Arial"/>
          <w:sz w:val="24"/>
          <w:szCs w:val="24"/>
        </w:rPr>
        <w:t>finanční</w:t>
      </w:r>
      <w:r w:rsidR="00131FCE">
        <w:rPr>
          <w:rFonts w:ascii="Arial" w:hAnsi="Arial" w:cs="Arial"/>
          <w:sz w:val="24"/>
          <w:szCs w:val="24"/>
        </w:rPr>
        <w:t xml:space="preserve"> prostředky</w:t>
      </w:r>
      <w:r w:rsidR="006B1007">
        <w:rPr>
          <w:rFonts w:ascii="Arial" w:hAnsi="Arial" w:cs="Arial"/>
          <w:sz w:val="24"/>
          <w:szCs w:val="24"/>
        </w:rPr>
        <w:t xml:space="preserve"> v </w:t>
      </w:r>
      <w:r w:rsidRPr="006B1007">
        <w:rPr>
          <w:rFonts w:ascii="Arial" w:hAnsi="Arial" w:cs="Arial"/>
          <w:sz w:val="24"/>
          <w:szCs w:val="24"/>
        </w:rPr>
        <w:t xml:space="preserve">rámci dotací do infrastruktury cestovního ruchu. </w:t>
      </w:r>
      <w:r w:rsidR="008F07EC" w:rsidRPr="006B1007">
        <w:rPr>
          <w:rFonts w:ascii="Arial" w:hAnsi="Arial" w:cs="Arial"/>
          <w:sz w:val="24"/>
          <w:szCs w:val="24"/>
        </w:rPr>
        <w:t>Prezentace projektů</w:t>
      </w:r>
      <w:r w:rsidRPr="006B1007">
        <w:rPr>
          <w:rFonts w:ascii="Arial" w:hAnsi="Arial" w:cs="Arial"/>
          <w:sz w:val="24"/>
          <w:szCs w:val="24"/>
        </w:rPr>
        <w:t xml:space="preserve"> začala v</w:t>
      </w:r>
      <w:r w:rsidR="006B1007">
        <w:rPr>
          <w:rFonts w:ascii="Arial" w:hAnsi="Arial" w:cs="Arial"/>
          <w:sz w:val="24"/>
          <w:szCs w:val="24"/>
        </w:rPr>
        <w:t xml:space="preserve"> Zábřehu, kde byl vytipován projekt </w:t>
      </w:r>
      <w:r w:rsidR="006B1007" w:rsidRPr="006B1007">
        <w:rPr>
          <w:rFonts w:ascii="Arial" w:hAnsi="Arial" w:cs="Arial"/>
          <w:b/>
          <w:bCs/>
          <w:sz w:val="24"/>
          <w:szCs w:val="24"/>
        </w:rPr>
        <w:t xml:space="preserve">Zábřežské </w:t>
      </w:r>
      <w:proofErr w:type="spellStart"/>
      <w:r w:rsidR="006B1007" w:rsidRPr="006B1007">
        <w:rPr>
          <w:rFonts w:ascii="Arial" w:hAnsi="Arial" w:cs="Arial"/>
          <w:b/>
          <w:bCs/>
          <w:sz w:val="24"/>
          <w:szCs w:val="24"/>
        </w:rPr>
        <w:t>traily</w:t>
      </w:r>
      <w:proofErr w:type="spellEnd"/>
      <w:r w:rsidR="006B1007">
        <w:rPr>
          <w:rFonts w:ascii="Arial" w:hAnsi="Arial" w:cs="Arial"/>
          <w:sz w:val="24"/>
          <w:szCs w:val="24"/>
        </w:rPr>
        <w:t xml:space="preserve">. Poté delegace pokračovala do </w:t>
      </w:r>
      <w:proofErr w:type="spellStart"/>
      <w:r w:rsidR="00103DC0" w:rsidRPr="00103DC0">
        <w:rPr>
          <w:rFonts w:ascii="Arial" w:hAnsi="Arial" w:cs="Arial"/>
          <w:b/>
          <w:bCs/>
          <w:sz w:val="24"/>
          <w:szCs w:val="24"/>
        </w:rPr>
        <w:t>Faunaparku</w:t>
      </w:r>
      <w:proofErr w:type="spellEnd"/>
      <w:r w:rsidR="00103DC0" w:rsidRPr="00103DC0">
        <w:rPr>
          <w:rFonts w:ascii="Arial" w:hAnsi="Arial" w:cs="Arial"/>
          <w:b/>
          <w:bCs/>
          <w:sz w:val="24"/>
          <w:szCs w:val="24"/>
        </w:rPr>
        <w:t xml:space="preserve"> Lipová-lázně</w:t>
      </w:r>
      <w:r w:rsidR="00103DC0">
        <w:rPr>
          <w:rFonts w:ascii="Arial" w:hAnsi="Arial" w:cs="Arial"/>
          <w:b/>
          <w:bCs/>
          <w:sz w:val="24"/>
          <w:szCs w:val="24"/>
        </w:rPr>
        <w:t>,</w:t>
      </w:r>
      <w:r w:rsidR="00F21E99">
        <w:rPr>
          <w:rFonts w:ascii="Arial" w:hAnsi="Arial" w:cs="Arial"/>
          <w:b/>
          <w:bCs/>
          <w:sz w:val="24"/>
          <w:szCs w:val="24"/>
        </w:rPr>
        <w:t xml:space="preserve"> </w:t>
      </w:r>
      <w:r w:rsidR="00F21E99">
        <w:rPr>
          <w:rFonts w:ascii="Arial" w:hAnsi="Arial" w:cs="Arial"/>
          <w:sz w:val="24"/>
          <w:szCs w:val="24"/>
        </w:rPr>
        <w:t xml:space="preserve">odkud zamířila na kontrolu </w:t>
      </w:r>
      <w:r w:rsidR="00103DC0" w:rsidRPr="00103DC0">
        <w:rPr>
          <w:rFonts w:ascii="Arial" w:hAnsi="Arial" w:cs="Arial"/>
          <w:sz w:val="24"/>
          <w:szCs w:val="24"/>
        </w:rPr>
        <w:t>projekt</w:t>
      </w:r>
      <w:r w:rsidR="00F21E99">
        <w:rPr>
          <w:rFonts w:ascii="Arial" w:hAnsi="Arial" w:cs="Arial"/>
          <w:sz w:val="24"/>
          <w:szCs w:val="24"/>
        </w:rPr>
        <w:t>u</w:t>
      </w:r>
      <w:r w:rsidR="00103DC0" w:rsidRPr="00103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DC0" w:rsidRPr="00F21E99">
        <w:rPr>
          <w:rFonts w:ascii="Arial" w:hAnsi="Arial" w:cs="Arial"/>
          <w:b/>
          <w:bCs/>
          <w:sz w:val="24"/>
          <w:szCs w:val="24"/>
        </w:rPr>
        <w:t>Adventure</w:t>
      </w:r>
      <w:proofErr w:type="spellEnd"/>
      <w:r w:rsidR="00103DC0" w:rsidRPr="00F21E99">
        <w:rPr>
          <w:rFonts w:ascii="Arial" w:hAnsi="Arial" w:cs="Arial"/>
          <w:b/>
          <w:bCs/>
          <w:sz w:val="24"/>
          <w:szCs w:val="24"/>
        </w:rPr>
        <w:t xml:space="preserve"> Golf</w:t>
      </w:r>
      <w:r w:rsidR="00103DC0" w:rsidRPr="00103DC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03DC0" w:rsidRPr="00103DC0">
        <w:rPr>
          <w:rFonts w:ascii="Arial" w:hAnsi="Arial" w:cs="Arial"/>
          <w:sz w:val="24"/>
          <w:szCs w:val="24"/>
        </w:rPr>
        <w:t>Priessnitzovy</w:t>
      </w:r>
      <w:proofErr w:type="spellEnd"/>
      <w:r w:rsidR="00103DC0" w:rsidRPr="00103DC0">
        <w:rPr>
          <w:rFonts w:ascii="Arial" w:hAnsi="Arial" w:cs="Arial"/>
          <w:sz w:val="24"/>
          <w:szCs w:val="24"/>
        </w:rPr>
        <w:t xml:space="preserve"> léčebné lázně</w:t>
      </w:r>
      <w:r w:rsidR="00F21E99">
        <w:rPr>
          <w:rFonts w:ascii="Arial" w:hAnsi="Arial" w:cs="Arial"/>
          <w:sz w:val="24"/>
          <w:szCs w:val="24"/>
        </w:rPr>
        <w:t xml:space="preserve">). Následoval čerstvý </w:t>
      </w:r>
      <w:r w:rsidR="00103DC0" w:rsidRPr="00103DC0">
        <w:rPr>
          <w:rFonts w:ascii="Arial" w:hAnsi="Arial" w:cs="Arial"/>
          <w:sz w:val="24"/>
          <w:szCs w:val="24"/>
        </w:rPr>
        <w:t xml:space="preserve">projekt </w:t>
      </w:r>
      <w:r w:rsidR="00103DC0" w:rsidRPr="00F21E99">
        <w:rPr>
          <w:rFonts w:ascii="Arial" w:hAnsi="Arial" w:cs="Arial"/>
          <w:b/>
          <w:bCs/>
          <w:sz w:val="24"/>
          <w:szCs w:val="24"/>
        </w:rPr>
        <w:t>Vyhlídka Čertovy kameny</w:t>
      </w:r>
      <w:r w:rsidR="008757FF">
        <w:rPr>
          <w:rFonts w:ascii="Arial" w:hAnsi="Arial" w:cs="Arial"/>
          <w:sz w:val="24"/>
          <w:szCs w:val="24"/>
        </w:rPr>
        <w:t>. Jako poslední bod dne následovala b</w:t>
      </w:r>
      <w:r w:rsidR="00F21E99">
        <w:rPr>
          <w:rFonts w:ascii="Arial" w:hAnsi="Arial" w:cs="Arial"/>
          <w:sz w:val="24"/>
          <w:szCs w:val="24"/>
        </w:rPr>
        <w:t xml:space="preserve">lízká </w:t>
      </w:r>
      <w:r w:rsidR="001E4780" w:rsidRPr="008757FF">
        <w:rPr>
          <w:rFonts w:ascii="Arial" w:hAnsi="Arial" w:cs="Arial"/>
          <w:b/>
          <w:bCs/>
          <w:sz w:val="24"/>
          <w:szCs w:val="24"/>
        </w:rPr>
        <w:t>rozhledna Zlatý Chlum</w:t>
      </w:r>
      <w:r w:rsidR="00D609AF">
        <w:rPr>
          <w:rFonts w:ascii="Arial" w:hAnsi="Arial" w:cs="Arial"/>
          <w:sz w:val="24"/>
          <w:szCs w:val="24"/>
        </w:rPr>
        <w:t>.</w:t>
      </w:r>
    </w:p>
    <w:p w14:paraId="07165F92" w14:textId="06F0D52B" w:rsidR="00B8148F" w:rsidRDefault="00F21E99" w:rsidP="00F21E99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den poté v dopoledních hodinách byl detailně představen </w:t>
      </w:r>
      <w:r w:rsidR="001E4780" w:rsidRPr="001E4780">
        <w:rPr>
          <w:rFonts w:ascii="Arial" w:hAnsi="Arial" w:cs="Arial"/>
          <w:sz w:val="24"/>
          <w:szCs w:val="24"/>
        </w:rPr>
        <w:t xml:space="preserve">projekt </w:t>
      </w:r>
      <w:r w:rsidR="001E4780" w:rsidRPr="00F21E99">
        <w:rPr>
          <w:rFonts w:ascii="Arial" w:hAnsi="Arial" w:cs="Arial"/>
          <w:b/>
          <w:bCs/>
          <w:sz w:val="24"/>
          <w:szCs w:val="24"/>
        </w:rPr>
        <w:t>Zlatokopecký skanzen ve Zlatých Horách</w:t>
      </w:r>
      <w:r>
        <w:rPr>
          <w:rFonts w:ascii="Arial" w:hAnsi="Arial" w:cs="Arial"/>
          <w:sz w:val="24"/>
          <w:szCs w:val="24"/>
        </w:rPr>
        <w:t xml:space="preserve">, kde proběhla </w:t>
      </w:r>
      <w:r w:rsidR="001E4780" w:rsidRPr="001E4780">
        <w:rPr>
          <w:rFonts w:ascii="Arial" w:hAnsi="Arial" w:cs="Arial"/>
          <w:sz w:val="24"/>
          <w:szCs w:val="24"/>
        </w:rPr>
        <w:t>obnova a rozšíření infrastruktury</w:t>
      </w:r>
      <w:r>
        <w:rPr>
          <w:rFonts w:ascii="Arial" w:hAnsi="Arial" w:cs="Arial"/>
          <w:sz w:val="24"/>
          <w:szCs w:val="24"/>
        </w:rPr>
        <w:t xml:space="preserve"> a v roce 2024 se zde uskuteční Mistrovství světa v rýžování zlata. </w:t>
      </w:r>
    </w:p>
    <w:p w14:paraId="602E90E3" w14:textId="77777777" w:rsidR="00F21E99" w:rsidRPr="007F509B" w:rsidRDefault="00F21E99" w:rsidP="00F21E99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005D126D" w14:textId="77777777" w:rsidR="00B8148F" w:rsidRDefault="004D14EB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Různé</w:t>
      </w:r>
    </w:p>
    <w:p w14:paraId="3FF5DE00" w14:textId="77777777" w:rsidR="00F21E99" w:rsidRPr="00F21E99" w:rsidRDefault="00F21E99" w:rsidP="00F21E99">
      <w:pPr>
        <w:jc w:val="both"/>
        <w:rPr>
          <w:rFonts w:ascii="Arial" w:hAnsi="Arial" w:cs="Arial"/>
        </w:rPr>
      </w:pPr>
    </w:p>
    <w:p w14:paraId="0D26A24D" w14:textId="722F88B4" w:rsidR="00F21E99" w:rsidRDefault="00F21E99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F21E99">
        <w:rPr>
          <w:rFonts w:ascii="Arial" w:hAnsi="Arial" w:cs="Arial"/>
          <w:sz w:val="24"/>
          <w:szCs w:val="24"/>
        </w:rPr>
        <w:t>Výbor pro rozvoj cestovního ruchu Zastupitelstva Olomouckého kraje většinovým stanoviskem všech přítomných členů</w:t>
      </w:r>
      <w:r w:rsidR="00D609AF">
        <w:rPr>
          <w:rFonts w:ascii="Arial" w:hAnsi="Arial" w:cs="Arial"/>
          <w:sz w:val="24"/>
          <w:szCs w:val="24"/>
        </w:rPr>
        <w:t xml:space="preserve"> doporučil</w:t>
      </w:r>
      <w:r w:rsidR="00200902">
        <w:rPr>
          <w:rFonts w:ascii="Arial" w:hAnsi="Arial" w:cs="Arial"/>
          <w:sz w:val="24"/>
          <w:szCs w:val="24"/>
        </w:rPr>
        <w:t xml:space="preserve"> navýšení alokovaných prostředků do DT 4 – Podpora rozvoje cestovního ruchu 2025 z důvodu plánovaných změn ve financování s podporou MMR.</w:t>
      </w:r>
    </w:p>
    <w:p w14:paraId="41769922" w14:textId="77777777" w:rsidR="00F21E99" w:rsidRDefault="00F21E99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2E1056F4" w14:textId="1E2D0DC9" w:rsidR="004D14EB" w:rsidRDefault="004D14EB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14EB">
        <w:rPr>
          <w:rFonts w:ascii="Arial" w:hAnsi="Arial" w:cs="Arial"/>
          <w:sz w:val="24"/>
          <w:szCs w:val="24"/>
        </w:rPr>
        <w:t>Prohlídka proběhla podle naplánovaného programu</w:t>
      </w:r>
      <w:r>
        <w:rPr>
          <w:rFonts w:ascii="Arial" w:hAnsi="Arial" w:cs="Arial"/>
          <w:sz w:val="24"/>
          <w:szCs w:val="24"/>
        </w:rPr>
        <w:t>.</w:t>
      </w:r>
    </w:p>
    <w:p w14:paraId="20966565" w14:textId="77777777" w:rsidR="00200902" w:rsidRDefault="00200902" w:rsidP="00200902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200902">
        <w:rPr>
          <w:rFonts w:ascii="Arial" w:hAnsi="Arial" w:cs="Arial"/>
          <w:sz w:val="24"/>
          <w:szCs w:val="24"/>
        </w:rPr>
        <w:t xml:space="preserve">Zdislav </w:t>
      </w:r>
      <w:proofErr w:type="spellStart"/>
      <w:r w:rsidRPr="00200902">
        <w:rPr>
          <w:rFonts w:ascii="Arial" w:hAnsi="Arial" w:cs="Arial"/>
          <w:sz w:val="24"/>
          <w:szCs w:val="24"/>
        </w:rPr>
        <w:t>Háze</w:t>
      </w:r>
      <w:proofErr w:type="spellEnd"/>
      <w:r w:rsidRPr="002009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0902">
        <w:rPr>
          <w:rFonts w:ascii="Arial" w:hAnsi="Arial" w:cs="Arial"/>
          <w:sz w:val="24"/>
          <w:szCs w:val="24"/>
        </w:rPr>
        <w:t>DiS</w:t>
      </w:r>
      <w:proofErr w:type="spellEnd"/>
      <w:r w:rsidRPr="00200902">
        <w:rPr>
          <w:rFonts w:ascii="Arial" w:hAnsi="Arial" w:cs="Arial"/>
          <w:sz w:val="24"/>
          <w:szCs w:val="24"/>
        </w:rPr>
        <w:t xml:space="preserve">. </w:t>
      </w:r>
      <w:r w:rsidR="00B8148F">
        <w:rPr>
          <w:rFonts w:ascii="Arial" w:hAnsi="Arial" w:cs="Arial"/>
          <w:sz w:val="24"/>
          <w:szCs w:val="24"/>
        </w:rPr>
        <w:t>poděkoval čl</w:t>
      </w:r>
      <w:r w:rsidR="00E21D14">
        <w:rPr>
          <w:rFonts w:ascii="Arial" w:hAnsi="Arial" w:cs="Arial"/>
          <w:sz w:val="24"/>
          <w:szCs w:val="24"/>
        </w:rPr>
        <w:t>enům za účast a jednání ukončil</w:t>
      </w:r>
      <w:r>
        <w:rPr>
          <w:rFonts w:ascii="Arial" w:hAnsi="Arial" w:cs="Arial"/>
          <w:sz w:val="24"/>
          <w:szCs w:val="24"/>
        </w:rPr>
        <w:t xml:space="preserve"> v 10:00</w:t>
      </w:r>
      <w:r w:rsidR="00E21D14">
        <w:rPr>
          <w:rFonts w:ascii="Arial" w:hAnsi="Arial" w:cs="Arial"/>
          <w:sz w:val="24"/>
          <w:szCs w:val="24"/>
        </w:rPr>
        <w:t>.</w:t>
      </w:r>
      <w:r w:rsidR="004D14EB" w:rsidRPr="004D14EB">
        <w:rPr>
          <w:rFonts w:ascii="Arial" w:hAnsi="Arial" w:cs="Arial"/>
          <w:sz w:val="24"/>
          <w:szCs w:val="24"/>
        </w:rPr>
        <w:t xml:space="preserve"> </w:t>
      </w:r>
    </w:p>
    <w:p w14:paraId="0FC28C7C" w14:textId="77777777" w:rsidR="00200902" w:rsidRDefault="00200902" w:rsidP="00200902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1212DA48" w14:textId="77777777" w:rsidR="00200902" w:rsidRDefault="00200902" w:rsidP="00200902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2C42DEC1" w14:textId="77777777" w:rsidR="00D609AF" w:rsidRDefault="00D609AF" w:rsidP="00200902">
      <w:pPr>
        <w:pStyle w:val="Mstoadatumvlevo"/>
        <w:spacing w:before="0" w:line="360" w:lineRule="auto"/>
        <w:rPr>
          <w:noProof w:val="0"/>
          <w:sz w:val="22"/>
          <w:szCs w:val="22"/>
        </w:rPr>
      </w:pPr>
    </w:p>
    <w:p w14:paraId="6D9A9A75" w14:textId="77777777" w:rsidR="00D609AF" w:rsidRDefault="00D609AF" w:rsidP="00200902">
      <w:pPr>
        <w:pStyle w:val="Mstoadatumvlevo"/>
        <w:spacing w:before="0" w:line="360" w:lineRule="auto"/>
        <w:rPr>
          <w:noProof w:val="0"/>
          <w:sz w:val="22"/>
          <w:szCs w:val="22"/>
        </w:rPr>
      </w:pPr>
    </w:p>
    <w:p w14:paraId="11769244" w14:textId="77777777" w:rsidR="00D609AF" w:rsidRDefault="00D609AF" w:rsidP="00200902">
      <w:pPr>
        <w:pStyle w:val="Mstoadatumvlevo"/>
        <w:spacing w:before="0" w:line="360" w:lineRule="auto"/>
        <w:rPr>
          <w:noProof w:val="0"/>
          <w:sz w:val="22"/>
          <w:szCs w:val="22"/>
        </w:rPr>
      </w:pPr>
    </w:p>
    <w:p w14:paraId="31333DED" w14:textId="5F245FA8" w:rsidR="00D609AF" w:rsidRDefault="00D609AF" w:rsidP="00200902">
      <w:pPr>
        <w:pStyle w:val="Mstoadatumvlevo"/>
        <w:spacing w:before="0" w:line="360" w:lineRule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 xml:space="preserve">Ve </w:t>
      </w:r>
      <w:r w:rsidR="00200902">
        <w:rPr>
          <w:noProof w:val="0"/>
          <w:sz w:val="22"/>
          <w:szCs w:val="22"/>
        </w:rPr>
        <w:t>Zlat</w:t>
      </w:r>
      <w:r>
        <w:rPr>
          <w:noProof w:val="0"/>
          <w:sz w:val="22"/>
          <w:szCs w:val="22"/>
        </w:rPr>
        <w:t>ých</w:t>
      </w:r>
      <w:r w:rsidR="00200902">
        <w:rPr>
          <w:noProof w:val="0"/>
          <w:sz w:val="22"/>
          <w:szCs w:val="22"/>
        </w:rPr>
        <w:t xml:space="preserve"> Hor</w:t>
      </w:r>
      <w:r>
        <w:rPr>
          <w:noProof w:val="0"/>
          <w:sz w:val="22"/>
          <w:szCs w:val="22"/>
        </w:rPr>
        <w:t>ách dne</w:t>
      </w:r>
      <w:r w:rsidR="00200902">
        <w:rPr>
          <w:noProof w:val="0"/>
          <w:sz w:val="22"/>
          <w:szCs w:val="22"/>
        </w:rPr>
        <w:t xml:space="preserve"> 8. 6. 2024</w:t>
      </w:r>
    </w:p>
    <w:p w14:paraId="5653D002" w14:textId="0DDAEB12" w:rsidR="00200902" w:rsidRPr="00D609AF" w:rsidRDefault="00200902" w:rsidP="00D609AF">
      <w:pPr>
        <w:pStyle w:val="Mstoadatumvlevo"/>
        <w:spacing w:before="0" w:line="360" w:lineRule="auto"/>
        <w:rPr>
          <w:noProof w:val="0"/>
          <w:sz w:val="22"/>
          <w:szCs w:val="22"/>
        </w:rPr>
      </w:pPr>
      <w:r w:rsidRPr="008C01F1">
        <w:rPr>
          <w:noProof w:val="0"/>
          <w:sz w:val="22"/>
          <w:szCs w:val="22"/>
        </w:rPr>
        <w:t xml:space="preserve">Zapsala: Bc. </w:t>
      </w:r>
      <w:r w:rsidR="00897640">
        <w:rPr>
          <w:noProof w:val="0"/>
          <w:sz w:val="22"/>
          <w:szCs w:val="22"/>
        </w:rPr>
        <w:t>Kristýna Gabrielová</w:t>
      </w:r>
    </w:p>
    <w:p w14:paraId="20EB7716" w14:textId="259B6A90" w:rsidR="00B8148F" w:rsidRPr="00200902" w:rsidRDefault="00B8148F" w:rsidP="00200902">
      <w:pPr>
        <w:pStyle w:val="Odstavecseseznamem"/>
        <w:ind w:left="6747" w:firstLine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………………………………. </w:t>
      </w:r>
    </w:p>
    <w:p w14:paraId="044448EF" w14:textId="77777777" w:rsidR="00B8148F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</w:p>
    <w:p w14:paraId="4AAEA64E" w14:textId="77777777" w:rsidR="00B8148F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Ing. Mgr. Hana Vacková</w:t>
      </w:r>
    </w:p>
    <w:p w14:paraId="292EE1FE" w14:textId="77777777" w:rsidR="00B8148F" w:rsidRDefault="00B8148F" w:rsidP="00B8148F">
      <w:pPr>
        <w:pStyle w:val="Vborplohy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předsedkyně výboru</w:t>
      </w:r>
    </w:p>
    <w:p w14:paraId="69404EFC" w14:textId="77777777" w:rsidR="00200902" w:rsidRDefault="00200902" w:rsidP="008C01F1">
      <w:pPr>
        <w:pStyle w:val="Vborplohy"/>
        <w:spacing w:after="0" w:line="360" w:lineRule="auto"/>
        <w:rPr>
          <w:szCs w:val="22"/>
        </w:rPr>
      </w:pPr>
    </w:p>
    <w:p w14:paraId="06A09715" w14:textId="61D5FC63" w:rsidR="00975D37" w:rsidRPr="008C01F1" w:rsidRDefault="00B8148F" w:rsidP="008C01F1">
      <w:pPr>
        <w:pStyle w:val="Vborplohy"/>
        <w:spacing w:after="0" w:line="360" w:lineRule="auto"/>
        <w:rPr>
          <w:szCs w:val="22"/>
        </w:rPr>
      </w:pPr>
      <w:r w:rsidRPr="008C01F1">
        <w:rPr>
          <w:szCs w:val="22"/>
        </w:rPr>
        <w:t xml:space="preserve">Přílohy: </w:t>
      </w:r>
      <w:r w:rsidRPr="008C01F1">
        <w:rPr>
          <w:szCs w:val="22"/>
        </w:rPr>
        <w:tab/>
        <w:t xml:space="preserve">Prezenční listina </w:t>
      </w:r>
    </w:p>
    <w:sectPr w:rsidR="00975D37" w:rsidRPr="008C01F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5B0" w14:textId="77777777" w:rsidR="000E4A8F" w:rsidRDefault="000E4A8F">
      <w:r>
        <w:separator/>
      </w:r>
    </w:p>
  </w:endnote>
  <w:endnote w:type="continuationSeparator" w:id="0">
    <w:p w14:paraId="5A78C797" w14:textId="77777777" w:rsidR="000E4A8F" w:rsidRDefault="000E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6970" w14:textId="77777777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F07EC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F07EC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7560" w14:textId="77777777" w:rsidR="000E4A8F" w:rsidRDefault="000E4A8F">
      <w:r>
        <w:separator/>
      </w:r>
    </w:p>
  </w:footnote>
  <w:footnote w:type="continuationSeparator" w:id="0">
    <w:p w14:paraId="7D4C275A" w14:textId="77777777" w:rsidR="000E4A8F" w:rsidRDefault="000E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D2A42"/>
    <w:multiLevelType w:val="hybridMultilevel"/>
    <w:tmpl w:val="85EC23A4"/>
    <w:lvl w:ilvl="0" w:tplc="854EA0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742472">
    <w:abstractNumId w:val="9"/>
  </w:num>
  <w:num w:numId="2" w16cid:durableId="25568712">
    <w:abstractNumId w:val="17"/>
  </w:num>
  <w:num w:numId="3" w16cid:durableId="1389302217">
    <w:abstractNumId w:val="26"/>
  </w:num>
  <w:num w:numId="4" w16cid:durableId="852495018">
    <w:abstractNumId w:val="12"/>
  </w:num>
  <w:num w:numId="5" w16cid:durableId="330641946">
    <w:abstractNumId w:val="7"/>
  </w:num>
  <w:num w:numId="6" w16cid:durableId="867913040">
    <w:abstractNumId w:val="23"/>
  </w:num>
  <w:num w:numId="7" w16cid:durableId="1307707748">
    <w:abstractNumId w:val="4"/>
  </w:num>
  <w:num w:numId="8" w16cid:durableId="2013137757">
    <w:abstractNumId w:val="11"/>
  </w:num>
  <w:num w:numId="9" w16cid:durableId="1981642169">
    <w:abstractNumId w:val="20"/>
  </w:num>
  <w:num w:numId="10" w16cid:durableId="913658518">
    <w:abstractNumId w:val="2"/>
  </w:num>
  <w:num w:numId="11" w16cid:durableId="591857385">
    <w:abstractNumId w:val="22"/>
  </w:num>
  <w:num w:numId="12" w16cid:durableId="2022121594">
    <w:abstractNumId w:val="25"/>
  </w:num>
  <w:num w:numId="13" w16cid:durableId="1406803841">
    <w:abstractNumId w:val="21"/>
  </w:num>
  <w:num w:numId="14" w16cid:durableId="78210113">
    <w:abstractNumId w:val="24"/>
  </w:num>
  <w:num w:numId="15" w16cid:durableId="1220282717">
    <w:abstractNumId w:val="6"/>
  </w:num>
  <w:num w:numId="16" w16cid:durableId="1449395596">
    <w:abstractNumId w:val="13"/>
  </w:num>
  <w:num w:numId="17" w16cid:durableId="650793311">
    <w:abstractNumId w:val="16"/>
  </w:num>
  <w:num w:numId="18" w16cid:durableId="1951934196">
    <w:abstractNumId w:val="15"/>
  </w:num>
  <w:num w:numId="19" w16cid:durableId="1706056022">
    <w:abstractNumId w:val="10"/>
  </w:num>
  <w:num w:numId="20" w16cid:durableId="1744640761">
    <w:abstractNumId w:val="3"/>
  </w:num>
  <w:num w:numId="21" w16cid:durableId="180780559">
    <w:abstractNumId w:val="19"/>
  </w:num>
  <w:num w:numId="22" w16cid:durableId="1217475498">
    <w:abstractNumId w:val="0"/>
  </w:num>
  <w:num w:numId="23" w16cid:durableId="1121877186">
    <w:abstractNumId w:val="5"/>
  </w:num>
  <w:num w:numId="24" w16cid:durableId="1750349531">
    <w:abstractNumId w:val="14"/>
  </w:num>
  <w:num w:numId="25" w16cid:durableId="1746603664">
    <w:abstractNumId w:val="8"/>
  </w:num>
  <w:num w:numId="26" w16cid:durableId="1996294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984620">
    <w:abstractNumId w:val="1"/>
  </w:num>
  <w:num w:numId="28" w16cid:durableId="84574915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486F"/>
    <w:rsid w:val="000B1486"/>
    <w:rsid w:val="000E4A8F"/>
    <w:rsid w:val="00103DC0"/>
    <w:rsid w:val="00131FCE"/>
    <w:rsid w:val="00161D08"/>
    <w:rsid w:val="001866D0"/>
    <w:rsid w:val="001A1589"/>
    <w:rsid w:val="001C334D"/>
    <w:rsid w:val="001E4780"/>
    <w:rsid w:val="001F6C25"/>
    <w:rsid w:val="00200902"/>
    <w:rsid w:val="00383E57"/>
    <w:rsid w:val="003D34A9"/>
    <w:rsid w:val="00457712"/>
    <w:rsid w:val="004A195C"/>
    <w:rsid w:val="004D14EB"/>
    <w:rsid w:val="004E1377"/>
    <w:rsid w:val="00526B0B"/>
    <w:rsid w:val="00570AA0"/>
    <w:rsid w:val="00572F5D"/>
    <w:rsid w:val="005C59DE"/>
    <w:rsid w:val="00632CD5"/>
    <w:rsid w:val="006B1007"/>
    <w:rsid w:val="007123B2"/>
    <w:rsid w:val="00741BB5"/>
    <w:rsid w:val="007A52F5"/>
    <w:rsid w:val="007F509B"/>
    <w:rsid w:val="00855D82"/>
    <w:rsid w:val="008757FF"/>
    <w:rsid w:val="00882ED9"/>
    <w:rsid w:val="00885AF6"/>
    <w:rsid w:val="00897640"/>
    <w:rsid w:val="008A3673"/>
    <w:rsid w:val="008C01F1"/>
    <w:rsid w:val="008F07EC"/>
    <w:rsid w:val="00975D37"/>
    <w:rsid w:val="00992B18"/>
    <w:rsid w:val="009C57FC"/>
    <w:rsid w:val="00AA495F"/>
    <w:rsid w:val="00AC58AB"/>
    <w:rsid w:val="00AE2801"/>
    <w:rsid w:val="00B660AC"/>
    <w:rsid w:val="00B8148F"/>
    <w:rsid w:val="00B93048"/>
    <w:rsid w:val="00BE088D"/>
    <w:rsid w:val="00BE1F33"/>
    <w:rsid w:val="00C06141"/>
    <w:rsid w:val="00C52CCE"/>
    <w:rsid w:val="00C52DF4"/>
    <w:rsid w:val="00D609AF"/>
    <w:rsid w:val="00E16B98"/>
    <w:rsid w:val="00E21D14"/>
    <w:rsid w:val="00EB34A5"/>
    <w:rsid w:val="00EC3168"/>
    <w:rsid w:val="00F21E99"/>
    <w:rsid w:val="00F61E50"/>
    <w:rsid w:val="00FC0914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ED1E7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Komiseobdr">
    <w:name w:val="Komise obdrží"/>
    <w:basedOn w:val="Normln"/>
    <w:rsid w:val="00AE2801"/>
    <w:pPr>
      <w:spacing w:after="120"/>
      <w:ind w:left="851" w:hanging="851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280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Komiseprogram">
    <w:name w:val="Komise program"/>
    <w:basedOn w:val="Normln"/>
    <w:rsid w:val="00B8148F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Bezmezer">
    <w:name w:val="No Spacing"/>
    <w:uiPriority w:val="1"/>
    <w:qFormat/>
    <w:rsid w:val="00B8148F"/>
    <w:rPr>
      <w:sz w:val="24"/>
      <w:szCs w:val="24"/>
    </w:rPr>
  </w:style>
  <w:style w:type="paragraph" w:styleId="Revize">
    <w:name w:val="Revision"/>
    <w:hidden/>
    <w:uiPriority w:val="99"/>
    <w:semiHidden/>
    <w:rsid w:val="00632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Gabrielová Kristýna</cp:lastModifiedBy>
  <cp:revision>12</cp:revision>
  <cp:lastPrinted>2003-04-01T06:44:00Z</cp:lastPrinted>
  <dcterms:created xsi:type="dcterms:W3CDTF">2024-06-10T09:57:00Z</dcterms:created>
  <dcterms:modified xsi:type="dcterms:W3CDTF">2024-06-12T09:23:00Z</dcterms:modified>
</cp:coreProperties>
</file>