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E8B" w:rsidRPr="004513DC" w:rsidRDefault="00C00E8B" w:rsidP="00C00E8B">
      <w:pPr>
        <w:tabs>
          <w:tab w:val="left" w:pos="6521"/>
        </w:tabs>
        <w:jc w:val="both"/>
        <w:rPr>
          <w:rFonts w:ascii="Arial" w:hAnsi="Arial" w:cs="Arial"/>
          <w:b/>
          <w:sz w:val="24"/>
          <w:szCs w:val="24"/>
        </w:rPr>
      </w:pPr>
      <w:r w:rsidRPr="004513DC">
        <w:rPr>
          <w:rFonts w:ascii="Arial" w:hAnsi="Arial" w:cs="Arial"/>
          <w:b/>
          <w:sz w:val="24"/>
          <w:szCs w:val="24"/>
        </w:rPr>
        <w:t>Důvodová zpráva:</w:t>
      </w:r>
    </w:p>
    <w:p w:rsidR="00C00E8B" w:rsidRPr="0081353F" w:rsidRDefault="00C00E8B" w:rsidP="00C00E8B">
      <w:pPr>
        <w:tabs>
          <w:tab w:val="left" w:pos="3960"/>
        </w:tabs>
        <w:jc w:val="both"/>
        <w:outlineLvl w:val="0"/>
        <w:rPr>
          <w:rFonts w:ascii="Arial" w:hAnsi="Arial" w:cs="Arial"/>
          <w:bCs/>
          <w:sz w:val="24"/>
          <w:szCs w:val="24"/>
        </w:rPr>
      </w:pPr>
    </w:p>
    <w:p w:rsidR="00465C21" w:rsidRDefault="00465C21" w:rsidP="00465C21">
      <w:pPr>
        <w:pStyle w:val="Default"/>
        <w:jc w:val="both"/>
      </w:pPr>
      <w:r>
        <w:t xml:space="preserve">V České republice vzniká celospolečenský projekt zaměřený na všeobecnou pohybovou průpravu u současné mládeže s cílem vychovat komplexního mladého sportovce a vytvořit symbiózu: RODINA – ŠKOLA – FOTBAL. </w:t>
      </w:r>
    </w:p>
    <w:p w:rsidR="00465C21" w:rsidRDefault="00465C21" w:rsidP="00983BC9">
      <w:pPr>
        <w:tabs>
          <w:tab w:val="left" w:pos="3960"/>
        </w:tabs>
        <w:jc w:val="both"/>
        <w:rPr>
          <w:rFonts w:ascii="Arial" w:hAnsi="Arial"/>
          <w:noProof/>
          <w:sz w:val="24"/>
        </w:rPr>
      </w:pPr>
    </w:p>
    <w:p w:rsidR="006A1C34" w:rsidRPr="004648C0" w:rsidRDefault="00983BC9" w:rsidP="004648C0">
      <w:pPr>
        <w:tabs>
          <w:tab w:val="left" w:pos="3960"/>
        </w:tabs>
        <w:jc w:val="both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/>
          <w:noProof/>
          <w:sz w:val="24"/>
        </w:rPr>
        <w:t>V průběhu roku 2015 proběhlo několik schůzek mezi zástupci Fotbalové asociace České republiky (dále jen FAČR), Olomouckého krajského fotbalového svazu (dále jen OLKFS)</w:t>
      </w:r>
      <w:r w:rsidR="00C8016D">
        <w:rPr>
          <w:rFonts w:ascii="Arial" w:hAnsi="Arial"/>
          <w:noProof/>
          <w:sz w:val="24"/>
        </w:rPr>
        <w:t>, statutárního města Olomouc (dále jen SMO)</w:t>
      </w:r>
      <w:r>
        <w:rPr>
          <w:rFonts w:ascii="Arial" w:hAnsi="Arial"/>
          <w:noProof/>
          <w:sz w:val="24"/>
        </w:rPr>
        <w:t xml:space="preserve"> a Olomouckého kraje (dále jen OK). Hlavním tématem byla spolupráce z</w:t>
      </w:r>
      <w:r w:rsidR="00092745">
        <w:rPr>
          <w:rFonts w:ascii="Arial" w:hAnsi="Arial"/>
          <w:noProof/>
          <w:sz w:val="24"/>
        </w:rPr>
        <w:t>ú</w:t>
      </w:r>
      <w:r>
        <w:rPr>
          <w:rFonts w:ascii="Arial" w:hAnsi="Arial"/>
          <w:noProof/>
          <w:sz w:val="24"/>
        </w:rPr>
        <w:t xml:space="preserve">častněných stran </w:t>
      </w:r>
      <w:r w:rsidRPr="006A1C34">
        <w:rPr>
          <w:rFonts w:ascii="Arial" w:hAnsi="Arial"/>
          <w:b/>
          <w:noProof/>
          <w:sz w:val="24"/>
        </w:rPr>
        <w:t xml:space="preserve">na přípravě založení </w:t>
      </w:r>
      <w:r w:rsidR="00427704" w:rsidRPr="006A1C34">
        <w:rPr>
          <w:rFonts w:ascii="Arial" w:hAnsi="Arial"/>
          <w:b/>
          <w:noProof/>
          <w:sz w:val="24"/>
        </w:rPr>
        <w:t>Regionální f</w:t>
      </w:r>
      <w:r w:rsidRPr="006A1C34">
        <w:rPr>
          <w:rFonts w:ascii="Arial" w:hAnsi="Arial"/>
          <w:b/>
          <w:noProof/>
          <w:sz w:val="24"/>
        </w:rPr>
        <w:t xml:space="preserve">otbalové akademie Olomouckého kraje (dále jen </w:t>
      </w:r>
      <w:r w:rsidR="00427704" w:rsidRPr="006A1C34">
        <w:rPr>
          <w:rFonts w:ascii="Arial" w:hAnsi="Arial"/>
          <w:b/>
          <w:noProof/>
          <w:sz w:val="24"/>
        </w:rPr>
        <w:t>R</w:t>
      </w:r>
      <w:r w:rsidRPr="006A1C34">
        <w:rPr>
          <w:rFonts w:ascii="Arial" w:hAnsi="Arial"/>
          <w:b/>
          <w:noProof/>
          <w:sz w:val="24"/>
        </w:rPr>
        <w:t xml:space="preserve">FAOK). </w:t>
      </w:r>
      <w:r w:rsidR="006A1C34" w:rsidRPr="004648C0">
        <w:rPr>
          <w:rFonts w:ascii="Arial" w:hAnsi="Arial" w:cs="Arial"/>
          <w:sz w:val="24"/>
          <w:szCs w:val="24"/>
        </w:rPr>
        <w:t>První projekt regionální fotbalové akademie pro Čechy byl nastartován v Plzni, na Moravě je projekt realizován v </w:t>
      </w:r>
      <w:r w:rsidR="00E437E6">
        <w:rPr>
          <w:rFonts w:ascii="Arial" w:hAnsi="Arial" w:cs="Arial"/>
          <w:sz w:val="24"/>
          <w:szCs w:val="24"/>
        </w:rPr>
        <w:t>K</w:t>
      </w:r>
      <w:r w:rsidR="006A1C34" w:rsidRPr="004648C0">
        <w:rPr>
          <w:rFonts w:ascii="Arial" w:hAnsi="Arial" w:cs="Arial"/>
          <w:sz w:val="24"/>
          <w:szCs w:val="24"/>
        </w:rPr>
        <w:t>raji Vysočina. Cílem zmíněného projektu je včasné podchycení všech talentovaných hráčů v dané lokalitě a zahájení systematické práce. Důležitým okamžikem je také navázání užší spolupráce s kluby, u nichž se setkání vybraných hráčů budou střídavě pořádat.</w:t>
      </w:r>
    </w:p>
    <w:p w:rsidR="006A1C34" w:rsidRDefault="006A1C34" w:rsidP="00983BC9">
      <w:pPr>
        <w:tabs>
          <w:tab w:val="left" w:pos="3960"/>
        </w:tabs>
        <w:jc w:val="both"/>
        <w:rPr>
          <w:rFonts w:ascii="Arial" w:hAnsi="Arial"/>
          <w:noProof/>
          <w:sz w:val="24"/>
        </w:rPr>
      </w:pPr>
    </w:p>
    <w:p w:rsidR="00835ADD" w:rsidRDefault="00342C42" w:rsidP="00983BC9">
      <w:pPr>
        <w:tabs>
          <w:tab w:val="left" w:pos="39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noProof/>
          <w:sz w:val="24"/>
        </w:rPr>
        <w:t>Výsledkem jednání všech stran bylo</w:t>
      </w:r>
      <w:r w:rsidR="00A6308A">
        <w:rPr>
          <w:rFonts w:ascii="Arial" w:hAnsi="Arial"/>
          <w:noProof/>
          <w:sz w:val="24"/>
        </w:rPr>
        <w:t xml:space="preserve"> vytvoření a následný podpis </w:t>
      </w:r>
      <w:r w:rsidR="00A6308A" w:rsidRPr="00A6308A">
        <w:rPr>
          <w:rFonts w:ascii="Arial" w:hAnsi="Arial"/>
          <w:b/>
          <w:noProof/>
          <w:sz w:val="24"/>
        </w:rPr>
        <w:t xml:space="preserve">Memoranda </w:t>
      </w:r>
      <w:r w:rsidR="00A6308A" w:rsidRPr="00A6308A">
        <w:rPr>
          <w:rFonts w:ascii="Arial" w:hAnsi="Arial"/>
          <w:b/>
          <w:bCs/>
          <w:noProof/>
          <w:sz w:val="24"/>
        </w:rPr>
        <w:t xml:space="preserve">o spolupráci na podporu činnosti mládežnické </w:t>
      </w:r>
      <w:r w:rsidR="00FA7568">
        <w:rPr>
          <w:rFonts w:ascii="Arial" w:hAnsi="Arial"/>
          <w:b/>
          <w:bCs/>
          <w:noProof/>
          <w:sz w:val="24"/>
        </w:rPr>
        <w:t>R</w:t>
      </w:r>
      <w:r w:rsidR="00A6308A" w:rsidRPr="00A6308A">
        <w:rPr>
          <w:rFonts w:ascii="Arial" w:hAnsi="Arial"/>
          <w:b/>
          <w:bCs/>
          <w:noProof/>
          <w:sz w:val="24"/>
        </w:rPr>
        <w:t xml:space="preserve">egionální </w:t>
      </w:r>
      <w:r w:rsidR="00FA7568">
        <w:rPr>
          <w:rFonts w:ascii="Arial" w:hAnsi="Arial"/>
          <w:b/>
          <w:bCs/>
          <w:noProof/>
          <w:sz w:val="24"/>
        </w:rPr>
        <w:t>f</w:t>
      </w:r>
      <w:r w:rsidR="00A6308A" w:rsidRPr="00A6308A">
        <w:rPr>
          <w:rFonts w:ascii="Arial" w:hAnsi="Arial"/>
          <w:b/>
          <w:bCs/>
          <w:noProof/>
          <w:sz w:val="24"/>
        </w:rPr>
        <w:t>otbalové akademie Olomouckého kraje</w:t>
      </w:r>
      <w:r w:rsidR="0090769B">
        <w:rPr>
          <w:rFonts w:ascii="Arial" w:hAnsi="Arial"/>
          <w:b/>
          <w:bCs/>
          <w:noProof/>
          <w:sz w:val="24"/>
        </w:rPr>
        <w:t xml:space="preserve"> (dále jen Memorandum)</w:t>
      </w:r>
      <w:r w:rsidR="00A6308A">
        <w:rPr>
          <w:rFonts w:ascii="Arial" w:hAnsi="Arial"/>
          <w:b/>
          <w:bCs/>
          <w:noProof/>
          <w:sz w:val="24"/>
        </w:rPr>
        <w:t>.</w:t>
      </w:r>
      <w:r w:rsidR="00C8016D">
        <w:rPr>
          <w:rFonts w:ascii="Arial" w:hAnsi="Arial"/>
          <w:b/>
          <w:bCs/>
          <w:noProof/>
          <w:sz w:val="24"/>
        </w:rPr>
        <w:t xml:space="preserve"> </w:t>
      </w:r>
      <w:r w:rsidR="00C8016D" w:rsidRPr="00342C42">
        <w:rPr>
          <w:rFonts w:ascii="Arial" w:hAnsi="Arial"/>
          <w:bCs/>
          <w:noProof/>
          <w:sz w:val="24"/>
        </w:rPr>
        <w:t>Text Memoranda (Příloha č. 1) a návrh na jmenování zástupce Olomouckého kraje do správní rady Nadačního fondu Regionální fotbalové akademie</w:t>
      </w:r>
      <w:r w:rsidR="00C82722">
        <w:rPr>
          <w:rFonts w:ascii="Arial" w:hAnsi="Arial"/>
          <w:bCs/>
          <w:noProof/>
          <w:sz w:val="24"/>
        </w:rPr>
        <w:t xml:space="preserve"> (dále jen NF RFAOK)</w:t>
      </w:r>
      <w:r w:rsidR="00C8016D" w:rsidRPr="00342C42">
        <w:rPr>
          <w:rFonts w:ascii="Arial" w:hAnsi="Arial"/>
          <w:bCs/>
          <w:noProof/>
          <w:sz w:val="24"/>
        </w:rPr>
        <w:t xml:space="preserve"> Olomouckého kraje schválila </w:t>
      </w:r>
      <w:r w:rsidR="00C8016D" w:rsidRPr="00342C42">
        <w:rPr>
          <w:rFonts w:ascii="Arial" w:hAnsi="Arial" w:cs="Arial"/>
          <w:sz w:val="24"/>
          <w:szCs w:val="24"/>
        </w:rPr>
        <w:t>Rada</w:t>
      </w:r>
      <w:r w:rsidR="00C8016D" w:rsidRPr="0090769B">
        <w:rPr>
          <w:rFonts w:ascii="Arial" w:hAnsi="Arial" w:cs="Arial"/>
          <w:sz w:val="24"/>
          <w:szCs w:val="24"/>
        </w:rPr>
        <w:t xml:space="preserve"> Olomouckého kraje dne 28. 12. 2015 svým usnesením č. UR/85/9/2015</w:t>
      </w:r>
      <w:r w:rsidR="00C8016D">
        <w:rPr>
          <w:rFonts w:ascii="Arial" w:hAnsi="Arial" w:cs="Arial"/>
          <w:sz w:val="24"/>
          <w:szCs w:val="24"/>
        </w:rPr>
        <w:t>.</w:t>
      </w:r>
    </w:p>
    <w:p w:rsidR="006A1C34" w:rsidRDefault="006A1C34" w:rsidP="006A1C34">
      <w:pPr>
        <w:jc w:val="both"/>
        <w:rPr>
          <w:rFonts w:ascii="Arial" w:hAnsi="Arial" w:cs="Arial"/>
          <w:sz w:val="24"/>
          <w:szCs w:val="24"/>
        </w:rPr>
      </w:pPr>
    </w:p>
    <w:p w:rsidR="006A1C34" w:rsidRDefault="006A1C34" w:rsidP="00477370">
      <w:pPr>
        <w:jc w:val="both"/>
        <w:rPr>
          <w:rFonts w:ascii="Arial" w:hAnsi="Arial" w:cs="Arial"/>
          <w:sz w:val="24"/>
          <w:szCs w:val="24"/>
        </w:rPr>
      </w:pPr>
      <w:r w:rsidRPr="00105936">
        <w:rPr>
          <w:rFonts w:ascii="Arial" w:hAnsi="Arial" w:cs="Arial"/>
          <w:sz w:val="24"/>
          <w:szCs w:val="24"/>
        </w:rPr>
        <w:t>Cílem Memoranda je prohloubení vzájemné spolupráce O</w:t>
      </w:r>
      <w:r w:rsidR="00E437E6">
        <w:rPr>
          <w:rFonts w:ascii="Arial" w:hAnsi="Arial" w:cs="Arial"/>
          <w:sz w:val="24"/>
          <w:szCs w:val="24"/>
        </w:rPr>
        <w:t>K</w:t>
      </w:r>
      <w:r w:rsidRPr="00105936">
        <w:rPr>
          <w:rFonts w:ascii="Arial" w:hAnsi="Arial" w:cs="Arial"/>
          <w:sz w:val="24"/>
          <w:szCs w:val="24"/>
        </w:rPr>
        <w:t xml:space="preserve">, </w:t>
      </w:r>
      <w:r w:rsidR="00E437E6">
        <w:rPr>
          <w:rFonts w:ascii="Arial" w:hAnsi="Arial" w:cs="Arial"/>
          <w:sz w:val="24"/>
          <w:szCs w:val="24"/>
        </w:rPr>
        <w:t>SMO</w:t>
      </w:r>
      <w:r w:rsidRPr="00105936">
        <w:rPr>
          <w:rFonts w:ascii="Arial" w:hAnsi="Arial" w:cs="Arial"/>
          <w:sz w:val="24"/>
          <w:szCs w:val="24"/>
        </w:rPr>
        <w:t xml:space="preserve"> a F</w:t>
      </w:r>
      <w:r w:rsidR="00E437E6">
        <w:rPr>
          <w:rFonts w:ascii="Arial" w:hAnsi="Arial" w:cs="Arial"/>
          <w:sz w:val="24"/>
          <w:szCs w:val="24"/>
        </w:rPr>
        <w:t>A</w:t>
      </w:r>
      <w:r w:rsidRPr="00105936">
        <w:rPr>
          <w:rFonts w:ascii="Arial" w:hAnsi="Arial" w:cs="Arial"/>
          <w:sz w:val="24"/>
          <w:szCs w:val="24"/>
        </w:rPr>
        <w:t>ČR k prosazování společných zájmů v oblast</w:t>
      </w:r>
      <w:r>
        <w:rPr>
          <w:rFonts w:ascii="Arial" w:hAnsi="Arial" w:cs="Arial"/>
          <w:sz w:val="24"/>
          <w:szCs w:val="24"/>
        </w:rPr>
        <w:t>i podpory činnosti mládežnické R</w:t>
      </w:r>
      <w:r w:rsidRPr="00105936">
        <w:rPr>
          <w:rFonts w:ascii="Arial" w:hAnsi="Arial" w:cs="Arial"/>
          <w:sz w:val="24"/>
          <w:szCs w:val="24"/>
        </w:rPr>
        <w:t xml:space="preserve">egionální </w:t>
      </w:r>
      <w:r>
        <w:rPr>
          <w:rFonts w:ascii="Arial" w:hAnsi="Arial" w:cs="Arial"/>
          <w:sz w:val="24"/>
          <w:szCs w:val="24"/>
        </w:rPr>
        <w:t>f</w:t>
      </w:r>
      <w:r w:rsidRPr="00105936">
        <w:rPr>
          <w:rFonts w:ascii="Arial" w:hAnsi="Arial" w:cs="Arial"/>
          <w:sz w:val="24"/>
          <w:szCs w:val="24"/>
        </w:rPr>
        <w:t>otbalové akademie Olomouckého kraje</w:t>
      </w:r>
      <w:r>
        <w:rPr>
          <w:rFonts w:ascii="Arial" w:hAnsi="Arial" w:cs="Arial"/>
          <w:sz w:val="24"/>
          <w:szCs w:val="24"/>
        </w:rPr>
        <w:t>.</w:t>
      </w:r>
      <w:r w:rsidRPr="00105936">
        <w:rPr>
          <w:rFonts w:ascii="Arial" w:hAnsi="Arial" w:cs="Arial"/>
          <w:sz w:val="24"/>
          <w:szCs w:val="24"/>
        </w:rPr>
        <w:t xml:space="preserve"> Olomoucký kraj bude p</w:t>
      </w:r>
      <w:r>
        <w:rPr>
          <w:rFonts w:ascii="Arial" w:hAnsi="Arial" w:cs="Arial"/>
          <w:sz w:val="24"/>
          <w:szCs w:val="24"/>
        </w:rPr>
        <w:t>articipovat</w:t>
      </w:r>
      <w:r w:rsidR="00477370">
        <w:rPr>
          <w:rFonts w:ascii="Arial" w:hAnsi="Arial" w:cs="Arial"/>
          <w:sz w:val="24"/>
          <w:szCs w:val="24"/>
        </w:rPr>
        <w:t xml:space="preserve"> na </w:t>
      </w:r>
      <w:r w:rsidRPr="00105936">
        <w:rPr>
          <w:rFonts w:ascii="Arial" w:hAnsi="Arial" w:cs="Arial"/>
          <w:sz w:val="24"/>
          <w:szCs w:val="24"/>
        </w:rPr>
        <w:t>podílu na ekonomickém zajištění sportovních prohlídek,</w:t>
      </w:r>
      <w:r w:rsidR="00477370">
        <w:rPr>
          <w:rFonts w:ascii="Arial" w:hAnsi="Arial" w:cs="Arial"/>
          <w:sz w:val="24"/>
          <w:szCs w:val="24"/>
        </w:rPr>
        <w:t xml:space="preserve"> </w:t>
      </w:r>
      <w:r w:rsidRPr="00105936">
        <w:rPr>
          <w:rFonts w:ascii="Arial" w:hAnsi="Arial" w:cs="Arial"/>
          <w:sz w:val="24"/>
          <w:szCs w:val="24"/>
        </w:rPr>
        <w:t>zajištění ubytování a stravování,</w:t>
      </w:r>
      <w:r w:rsidR="00477370">
        <w:rPr>
          <w:rFonts w:ascii="Arial" w:hAnsi="Arial" w:cs="Arial"/>
          <w:sz w:val="24"/>
          <w:szCs w:val="24"/>
        </w:rPr>
        <w:t xml:space="preserve"> </w:t>
      </w:r>
      <w:r w:rsidRPr="00105936">
        <w:rPr>
          <w:rFonts w:ascii="Arial" w:hAnsi="Arial" w:cs="Arial"/>
          <w:sz w:val="24"/>
          <w:szCs w:val="24"/>
        </w:rPr>
        <w:t>podílu na dopravě hráčů v regionu OK,</w:t>
      </w:r>
      <w:r w:rsidR="00477370">
        <w:rPr>
          <w:rFonts w:ascii="Arial" w:hAnsi="Arial" w:cs="Arial"/>
          <w:sz w:val="24"/>
          <w:szCs w:val="24"/>
        </w:rPr>
        <w:t xml:space="preserve"> </w:t>
      </w:r>
      <w:r w:rsidRPr="00105936">
        <w:rPr>
          <w:rFonts w:ascii="Arial" w:hAnsi="Arial" w:cs="Arial"/>
          <w:sz w:val="24"/>
          <w:szCs w:val="24"/>
        </w:rPr>
        <w:t>propagaci projektu regionální akademie na webových stránkách OK a v regionálních médiích OK.</w:t>
      </w:r>
    </w:p>
    <w:p w:rsidR="0000374D" w:rsidRDefault="0000374D" w:rsidP="00835ADD">
      <w:pPr>
        <w:tabs>
          <w:tab w:val="left" w:pos="3960"/>
        </w:tabs>
        <w:jc w:val="both"/>
        <w:rPr>
          <w:rFonts w:ascii="Arial" w:hAnsi="Arial" w:cs="Arial"/>
          <w:b/>
          <w:sz w:val="24"/>
          <w:szCs w:val="24"/>
        </w:rPr>
      </w:pPr>
    </w:p>
    <w:p w:rsidR="00E36B38" w:rsidRDefault="001C113B" w:rsidP="0010593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Memorandum nabylo platnosti</w:t>
      </w:r>
      <w:r w:rsidR="00C8016D">
        <w:rPr>
          <w:rFonts w:ascii="Arial" w:hAnsi="Arial" w:cs="Arial"/>
          <w:sz w:val="24"/>
          <w:szCs w:val="24"/>
        </w:rPr>
        <w:t xml:space="preserve"> dnem jeho uzavření, což je 13. 1. 2016, kdy bylo všemi stranami </w:t>
      </w:r>
      <w:r w:rsidR="00342C42">
        <w:rPr>
          <w:rFonts w:ascii="Arial" w:hAnsi="Arial" w:cs="Arial"/>
          <w:sz w:val="24"/>
          <w:szCs w:val="24"/>
        </w:rPr>
        <w:t xml:space="preserve">v Praze </w:t>
      </w:r>
      <w:r w:rsidR="00C8016D">
        <w:rPr>
          <w:rFonts w:ascii="Arial" w:hAnsi="Arial" w:cs="Arial"/>
          <w:sz w:val="24"/>
          <w:szCs w:val="24"/>
        </w:rPr>
        <w:t>podepsáno</w:t>
      </w:r>
      <w:r w:rsidR="00342C42">
        <w:rPr>
          <w:rFonts w:ascii="Arial" w:hAnsi="Arial" w:cs="Arial"/>
          <w:sz w:val="24"/>
          <w:szCs w:val="24"/>
        </w:rPr>
        <w:t>.</w:t>
      </w:r>
      <w:r w:rsidR="00C8016D" w:rsidRPr="00105936" w:rsidDel="00C8016D">
        <w:rPr>
          <w:rFonts w:ascii="Arial" w:hAnsi="Arial" w:cs="Arial"/>
          <w:sz w:val="24"/>
          <w:szCs w:val="24"/>
        </w:rPr>
        <w:t xml:space="preserve"> </w:t>
      </w:r>
      <w:r w:rsidR="00C8016D">
        <w:rPr>
          <w:rFonts w:ascii="Arial" w:hAnsi="Arial" w:cs="Arial"/>
          <w:sz w:val="24"/>
          <w:szCs w:val="24"/>
        </w:rPr>
        <w:t>O</w:t>
      </w:r>
      <w:r w:rsidR="00105936" w:rsidRPr="00105936">
        <w:rPr>
          <w:rFonts w:ascii="Arial" w:hAnsi="Arial" w:cs="Arial"/>
          <w:sz w:val="24"/>
          <w:szCs w:val="24"/>
        </w:rPr>
        <w:t>bdobím trvání spolupráce tohoto Memoranda je období od nabytí jeho účinnosti</w:t>
      </w:r>
      <w:r w:rsidR="00C8016D">
        <w:rPr>
          <w:rFonts w:ascii="Arial" w:hAnsi="Arial" w:cs="Arial"/>
          <w:sz w:val="24"/>
          <w:szCs w:val="24"/>
        </w:rPr>
        <w:t xml:space="preserve"> (okamžik vzniku </w:t>
      </w:r>
      <w:r w:rsidR="0062436B">
        <w:rPr>
          <w:rFonts w:ascii="Arial" w:hAnsi="Arial" w:cs="Arial"/>
          <w:sz w:val="24"/>
          <w:szCs w:val="24"/>
        </w:rPr>
        <w:t>NF RFAOK)</w:t>
      </w:r>
      <w:r w:rsidR="00105936" w:rsidRPr="00105936">
        <w:rPr>
          <w:rFonts w:ascii="Arial" w:hAnsi="Arial" w:cs="Arial"/>
          <w:sz w:val="24"/>
          <w:szCs w:val="24"/>
        </w:rPr>
        <w:t xml:space="preserve"> do 30. 6. 2020.</w:t>
      </w:r>
      <w:r w:rsidR="004648C0">
        <w:rPr>
          <w:rFonts w:ascii="Arial" w:hAnsi="Arial" w:cs="Arial"/>
          <w:sz w:val="24"/>
          <w:szCs w:val="24"/>
        </w:rPr>
        <w:t xml:space="preserve"> </w:t>
      </w:r>
      <w:r w:rsidR="0080737E">
        <w:rPr>
          <w:rFonts w:ascii="Arial" w:hAnsi="Arial" w:cs="Arial"/>
          <w:sz w:val="24"/>
          <w:szCs w:val="24"/>
        </w:rPr>
        <w:t xml:space="preserve">Financování </w:t>
      </w:r>
      <w:r w:rsidR="006329A4">
        <w:rPr>
          <w:rFonts w:ascii="Arial" w:hAnsi="Arial" w:cs="Arial"/>
          <w:sz w:val="24"/>
          <w:szCs w:val="24"/>
        </w:rPr>
        <w:t>R</w:t>
      </w:r>
      <w:r w:rsidR="0080737E">
        <w:rPr>
          <w:rFonts w:ascii="Arial" w:hAnsi="Arial" w:cs="Arial"/>
          <w:sz w:val="24"/>
          <w:szCs w:val="24"/>
        </w:rPr>
        <w:t>FAOK bude zajištěno prostřednictvím</w:t>
      </w:r>
      <w:r w:rsidR="0062436B">
        <w:rPr>
          <w:rFonts w:ascii="Arial" w:hAnsi="Arial" w:cs="Arial"/>
          <w:sz w:val="24"/>
          <w:szCs w:val="24"/>
        </w:rPr>
        <w:t xml:space="preserve"> NF RFAOK</w:t>
      </w:r>
      <w:r w:rsidR="00F06711">
        <w:rPr>
          <w:rFonts w:ascii="Arial" w:hAnsi="Arial" w:cs="Arial"/>
          <w:sz w:val="24"/>
          <w:szCs w:val="24"/>
        </w:rPr>
        <w:t xml:space="preserve">, který bude za tímto účelem zřízen. Zakladatelem NF </w:t>
      </w:r>
      <w:r w:rsidR="002B2FDE">
        <w:rPr>
          <w:rFonts w:ascii="Arial" w:hAnsi="Arial" w:cs="Arial"/>
          <w:sz w:val="24"/>
          <w:szCs w:val="24"/>
        </w:rPr>
        <w:t>R</w:t>
      </w:r>
      <w:r w:rsidR="00F06711">
        <w:rPr>
          <w:rFonts w:ascii="Arial" w:hAnsi="Arial" w:cs="Arial"/>
          <w:sz w:val="24"/>
          <w:szCs w:val="24"/>
        </w:rPr>
        <w:t>FAOK bude O</w:t>
      </w:r>
      <w:r w:rsidR="00D33B36">
        <w:rPr>
          <w:rFonts w:ascii="Arial" w:hAnsi="Arial" w:cs="Arial"/>
          <w:sz w:val="24"/>
          <w:szCs w:val="24"/>
        </w:rPr>
        <w:t>L</w:t>
      </w:r>
      <w:r w:rsidR="00F06711">
        <w:rPr>
          <w:rFonts w:ascii="Arial" w:hAnsi="Arial" w:cs="Arial"/>
          <w:sz w:val="24"/>
          <w:szCs w:val="24"/>
        </w:rPr>
        <w:t>KFS</w:t>
      </w:r>
      <w:r w:rsidR="007726C1">
        <w:rPr>
          <w:rFonts w:ascii="Arial" w:hAnsi="Arial" w:cs="Arial"/>
          <w:sz w:val="24"/>
          <w:szCs w:val="24"/>
        </w:rPr>
        <w:t>, přičemž základním zdrojem financí budou dotace z FAČR, O</w:t>
      </w:r>
      <w:r w:rsidR="00E437E6">
        <w:rPr>
          <w:rFonts w:ascii="Arial" w:hAnsi="Arial" w:cs="Arial"/>
          <w:sz w:val="24"/>
          <w:szCs w:val="24"/>
        </w:rPr>
        <w:t>K</w:t>
      </w:r>
      <w:r w:rsidR="007726C1">
        <w:rPr>
          <w:rFonts w:ascii="Arial" w:hAnsi="Arial" w:cs="Arial"/>
          <w:sz w:val="24"/>
          <w:szCs w:val="24"/>
        </w:rPr>
        <w:t xml:space="preserve"> a SMO, případně</w:t>
      </w:r>
      <w:r w:rsidR="00020A13">
        <w:rPr>
          <w:rFonts w:ascii="Arial" w:hAnsi="Arial" w:cs="Arial"/>
          <w:sz w:val="24"/>
          <w:szCs w:val="24"/>
        </w:rPr>
        <w:t xml:space="preserve"> další příspěvky. Předpokláda</w:t>
      </w:r>
      <w:r w:rsidR="00105936" w:rsidRPr="00105936">
        <w:rPr>
          <w:rFonts w:ascii="Arial" w:hAnsi="Arial" w:cs="Arial"/>
          <w:sz w:val="24"/>
          <w:szCs w:val="24"/>
        </w:rPr>
        <w:t>n</w:t>
      </w:r>
      <w:r w:rsidR="002B2FDE">
        <w:rPr>
          <w:rFonts w:ascii="Arial" w:hAnsi="Arial" w:cs="Arial"/>
          <w:sz w:val="24"/>
          <w:szCs w:val="24"/>
        </w:rPr>
        <w:t>ý podíl</w:t>
      </w:r>
      <w:r w:rsidR="00105936" w:rsidRPr="00105936">
        <w:rPr>
          <w:rFonts w:ascii="Arial" w:hAnsi="Arial" w:cs="Arial"/>
          <w:sz w:val="24"/>
          <w:szCs w:val="24"/>
        </w:rPr>
        <w:t xml:space="preserve"> náklad</w:t>
      </w:r>
      <w:r w:rsidR="002B2FDE">
        <w:rPr>
          <w:rFonts w:ascii="Arial" w:hAnsi="Arial" w:cs="Arial"/>
          <w:sz w:val="24"/>
          <w:szCs w:val="24"/>
        </w:rPr>
        <w:t>ů OK</w:t>
      </w:r>
      <w:r w:rsidR="00105936" w:rsidRPr="00105936">
        <w:rPr>
          <w:rFonts w:ascii="Arial" w:hAnsi="Arial" w:cs="Arial"/>
          <w:sz w:val="24"/>
          <w:szCs w:val="24"/>
        </w:rPr>
        <w:t xml:space="preserve"> na podporu činnosti akademie v roce 201</w:t>
      </w:r>
      <w:r w:rsidR="00020A13">
        <w:rPr>
          <w:rFonts w:ascii="Arial" w:hAnsi="Arial" w:cs="Arial"/>
          <w:sz w:val="24"/>
          <w:szCs w:val="24"/>
        </w:rPr>
        <w:t>6 j</w:t>
      </w:r>
      <w:r w:rsidR="002B2FDE">
        <w:rPr>
          <w:rFonts w:ascii="Arial" w:hAnsi="Arial" w:cs="Arial"/>
          <w:sz w:val="24"/>
          <w:szCs w:val="24"/>
        </w:rPr>
        <w:t>e</w:t>
      </w:r>
      <w:r w:rsidR="00020A13">
        <w:rPr>
          <w:rFonts w:ascii="Arial" w:hAnsi="Arial" w:cs="Arial"/>
          <w:sz w:val="24"/>
          <w:szCs w:val="24"/>
        </w:rPr>
        <w:t xml:space="preserve"> ve výši cca 400 tisíc Kč</w:t>
      </w:r>
      <w:r w:rsidR="002B2FDE">
        <w:rPr>
          <w:rFonts w:ascii="Arial" w:hAnsi="Arial" w:cs="Arial"/>
          <w:sz w:val="24"/>
          <w:szCs w:val="24"/>
        </w:rPr>
        <w:t>,</w:t>
      </w:r>
      <w:r w:rsidR="00020A13">
        <w:rPr>
          <w:rFonts w:ascii="Arial" w:hAnsi="Arial" w:cs="Arial"/>
          <w:sz w:val="24"/>
          <w:szCs w:val="24"/>
        </w:rPr>
        <w:t xml:space="preserve"> a to za podmínek splnění pravidel příslušného dotačního programu.</w:t>
      </w:r>
      <w:r w:rsidR="005B4C20">
        <w:rPr>
          <w:rFonts w:ascii="Arial" w:hAnsi="Arial" w:cs="Arial"/>
          <w:sz w:val="24"/>
          <w:szCs w:val="24"/>
        </w:rPr>
        <w:t xml:space="preserve"> </w:t>
      </w:r>
    </w:p>
    <w:p w:rsidR="008B6E88" w:rsidRDefault="008B6E88" w:rsidP="00105936">
      <w:pPr>
        <w:jc w:val="both"/>
        <w:rPr>
          <w:rFonts w:ascii="Arial" w:hAnsi="Arial" w:cs="Arial"/>
          <w:sz w:val="24"/>
          <w:szCs w:val="24"/>
        </w:rPr>
      </w:pPr>
    </w:p>
    <w:p w:rsidR="0090769B" w:rsidRDefault="0090769B" w:rsidP="00105936">
      <w:pPr>
        <w:jc w:val="both"/>
        <w:rPr>
          <w:rFonts w:ascii="Arial" w:hAnsi="Arial" w:cs="Arial"/>
          <w:sz w:val="24"/>
          <w:szCs w:val="24"/>
        </w:rPr>
      </w:pPr>
      <w:r w:rsidRPr="0090769B">
        <w:rPr>
          <w:rFonts w:ascii="Arial" w:hAnsi="Arial" w:cs="Arial"/>
          <w:sz w:val="24"/>
          <w:szCs w:val="24"/>
        </w:rPr>
        <w:t>Dále R</w:t>
      </w:r>
      <w:r w:rsidR="00E437E6">
        <w:rPr>
          <w:rFonts w:ascii="Arial" w:hAnsi="Arial" w:cs="Arial"/>
          <w:sz w:val="24"/>
          <w:szCs w:val="24"/>
        </w:rPr>
        <w:t>OK</w:t>
      </w:r>
      <w:r w:rsidRPr="0090769B">
        <w:rPr>
          <w:rFonts w:ascii="Arial" w:hAnsi="Arial" w:cs="Arial"/>
          <w:sz w:val="24"/>
          <w:szCs w:val="24"/>
        </w:rPr>
        <w:t xml:space="preserve"> navrhla za Olomoucký kraj jmenovat členem správní rady </w:t>
      </w:r>
      <w:r w:rsidR="0062436B">
        <w:rPr>
          <w:rFonts w:ascii="Arial" w:hAnsi="Arial" w:cs="Arial"/>
          <w:sz w:val="24"/>
          <w:szCs w:val="24"/>
        </w:rPr>
        <w:t>NF RFAOK</w:t>
      </w:r>
      <w:r w:rsidRPr="0090769B">
        <w:rPr>
          <w:rFonts w:ascii="Arial" w:hAnsi="Arial" w:cs="Arial"/>
          <w:sz w:val="24"/>
          <w:szCs w:val="24"/>
        </w:rPr>
        <w:t xml:space="preserve"> náměstka hejtmana Olomouckého kraje a člena Rady Olomouckého kraje Mgr. Radovana </w:t>
      </w:r>
      <w:proofErr w:type="spellStart"/>
      <w:r w:rsidRPr="0090769B">
        <w:rPr>
          <w:rFonts w:ascii="Arial" w:hAnsi="Arial" w:cs="Arial"/>
          <w:sz w:val="24"/>
          <w:szCs w:val="24"/>
        </w:rPr>
        <w:t>Rašťáka</w:t>
      </w:r>
      <w:proofErr w:type="spellEnd"/>
      <w:r w:rsidRPr="0090769B">
        <w:rPr>
          <w:rFonts w:ascii="Arial" w:hAnsi="Arial" w:cs="Arial"/>
          <w:sz w:val="24"/>
          <w:szCs w:val="24"/>
        </w:rPr>
        <w:t>.</w:t>
      </w:r>
    </w:p>
    <w:p w:rsidR="0090769B" w:rsidRDefault="0090769B" w:rsidP="00105936">
      <w:pPr>
        <w:jc w:val="both"/>
        <w:rPr>
          <w:rFonts w:ascii="Arial" w:hAnsi="Arial" w:cs="Arial"/>
          <w:sz w:val="24"/>
          <w:szCs w:val="24"/>
        </w:rPr>
      </w:pPr>
    </w:p>
    <w:p w:rsidR="00105936" w:rsidRPr="004648C0" w:rsidRDefault="00105936" w:rsidP="00105936">
      <w:pPr>
        <w:jc w:val="both"/>
        <w:rPr>
          <w:rFonts w:ascii="Arial" w:hAnsi="Arial" w:cs="Arial"/>
          <w:b/>
          <w:sz w:val="24"/>
          <w:szCs w:val="24"/>
        </w:rPr>
      </w:pPr>
      <w:r w:rsidRPr="004648C0">
        <w:rPr>
          <w:rFonts w:ascii="Arial" w:hAnsi="Arial" w:cs="Arial"/>
          <w:b/>
          <w:sz w:val="24"/>
          <w:szCs w:val="24"/>
        </w:rPr>
        <w:t xml:space="preserve">Předkladatel </w:t>
      </w:r>
      <w:r w:rsidR="0062436B" w:rsidRPr="004648C0">
        <w:rPr>
          <w:rFonts w:ascii="Arial" w:hAnsi="Arial" w:cs="Arial"/>
          <w:b/>
          <w:sz w:val="24"/>
          <w:szCs w:val="24"/>
        </w:rPr>
        <w:t>a zpracovatel</w:t>
      </w:r>
      <w:r w:rsidRPr="004648C0">
        <w:rPr>
          <w:rFonts w:ascii="Arial" w:hAnsi="Arial" w:cs="Arial"/>
          <w:b/>
          <w:sz w:val="24"/>
          <w:szCs w:val="24"/>
        </w:rPr>
        <w:t xml:space="preserve"> navrhují </w:t>
      </w:r>
      <w:r w:rsidR="0062436B" w:rsidRPr="004648C0">
        <w:rPr>
          <w:rFonts w:ascii="Arial" w:hAnsi="Arial" w:cs="Arial"/>
          <w:b/>
          <w:sz w:val="24"/>
          <w:szCs w:val="24"/>
        </w:rPr>
        <w:t>Z</w:t>
      </w:r>
      <w:r w:rsidR="0090769B" w:rsidRPr="004648C0">
        <w:rPr>
          <w:rFonts w:ascii="Arial" w:hAnsi="Arial" w:cs="Arial"/>
          <w:b/>
          <w:sz w:val="24"/>
          <w:szCs w:val="24"/>
        </w:rPr>
        <w:t>astupitelstvu</w:t>
      </w:r>
      <w:r w:rsidRPr="004648C0">
        <w:rPr>
          <w:rFonts w:ascii="Arial" w:hAnsi="Arial" w:cs="Arial"/>
          <w:b/>
          <w:sz w:val="24"/>
          <w:szCs w:val="24"/>
        </w:rPr>
        <w:t xml:space="preserve"> Olomouckého kraje vzít na vědomí </w:t>
      </w:r>
      <w:r w:rsidR="008C1BEF">
        <w:rPr>
          <w:rFonts w:ascii="Arial" w:hAnsi="Arial" w:cs="Arial"/>
          <w:b/>
          <w:sz w:val="24"/>
          <w:szCs w:val="24"/>
        </w:rPr>
        <w:t xml:space="preserve">informaci o uzavření </w:t>
      </w:r>
      <w:r w:rsidR="0090769B" w:rsidRPr="004648C0">
        <w:rPr>
          <w:rFonts w:ascii="Arial" w:hAnsi="Arial" w:cs="Arial"/>
          <w:b/>
          <w:sz w:val="24"/>
          <w:szCs w:val="24"/>
        </w:rPr>
        <w:t xml:space="preserve">Memoranda o spolupráci na podporu činnosti mládežnické Regionální fotbalové akademie Olomouckého kraje a nominaci Mgr Radovana </w:t>
      </w:r>
      <w:proofErr w:type="spellStart"/>
      <w:r w:rsidR="0090769B" w:rsidRPr="004648C0">
        <w:rPr>
          <w:rFonts w:ascii="Arial" w:hAnsi="Arial" w:cs="Arial"/>
          <w:b/>
          <w:sz w:val="24"/>
          <w:szCs w:val="24"/>
        </w:rPr>
        <w:t>Rašťáka</w:t>
      </w:r>
      <w:proofErr w:type="spellEnd"/>
      <w:r w:rsidR="0090769B" w:rsidRPr="004648C0">
        <w:rPr>
          <w:rFonts w:ascii="Arial" w:hAnsi="Arial" w:cs="Arial"/>
          <w:b/>
          <w:sz w:val="24"/>
          <w:szCs w:val="24"/>
        </w:rPr>
        <w:t>, náměstka hejtmana</w:t>
      </w:r>
      <w:r w:rsidRPr="004648C0">
        <w:rPr>
          <w:rFonts w:ascii="Arial" w:hAnsi="Arial" w:cs="Arial"/>
          <w:b/>
          <w:sz w:val="24"/>
          <w:szCs w:val="24"/>
        </w:rPr>
        <w:t>,</w:t>
      </w:r>
      <w:r w:rsidR="0090769B" w:rsidRPr="004648C0">
        <w:rPr>
          <w:rFonts w:ascii="Arial" w:hAnsi="Arial" w:cs="Arial"/>
          <w:b/>
          <w:sz w:val="24"/>
          <w:szCs w:val="24"/>
        </w:rPr>
        <w:t xml:space="preserve"> </w:t>
      </w:r>
      <w:r w:rsidR="008C1BEF">
        <w:rPr>
          <w:rFonts w:ascii="Arial" w:hAnsi="Arial" w:cs="Arial"/>
          <w:b/>
          <w:sz w:val="24"/>
          <w:szCs w:val="24"/>
        </w:rPr>
        <w:t xml:space="preserve">za </w:t>
      </w:r>
      <w:r w:rsidR="0090769B" w:rsidRPr="004648C0">
        <w:rPr>
          <w:rFonts w:ascii="Arial" w:hAnsi="Arial" w:cs="Arial"/>
          <w:b/>
          <w:sz w:val="24"/>
          <w:szCs w:val="24"/>
        </w:rPr>
        <w:t>člen</w:t>
      </w:r>
      <w:r w:rsidR="008C1BEF">
        <w:rPr>
          <w:rFonts w:ascii="Arial" w:hAnsi="Arial" w:cs="Arial"/>
          <w:b/>
          <w:sz w:val="24"/>
          <w:szCs w:val="24"/>
        </w:rPr>
        <w:t>a</w:t>
      </w:r>
      <w:r w:rsidR="0090769B" w:rsidRPr="004648C0">
        <w:rPr>
          <w:rFonts w:ascii="Arial" w:hAnsi="Arial" w:cs="Arial"/>
          <w:b/>
          <w:sz w:val="24"/>
          <w:szCs w:val="24"/>
        </w:rPr>
        <w:t xml:space="preserve"> správní rady </w:t>
      </w:r>
      <w:r w:rsidR="0062436B" w:rsidRPr="004648C0">
        <w:rPr>
          <w:rFonts w:ascii="Arial" w:hAnsi="Arial" w:cs="Arial"/>
          <w:b/>
          <w:bCs/>
          <w:sz w:val="24"/>
          <w:szCs w:val="24"/>
        </w:rPr>
        <w:t>Nadačního fondu Regionální fotbalové akademie Olomouckého kraje.</w:t>
      </w:r>
    </w:p>
    <w:p w:rsidR="00A648F7" w:rsidRDefault="00A648F7" w:rsidP="00C00E8B">
      <w:pPr>
        <w:jc w:val="both"/>
        <w:rPr>
          <w:rFonts w:ascii="Arial" w:hAnsi="Arial" w:cs="Arial"/>
          <w:sz w:val="24"/>
          <w:szCs w:val="24"/>
        </w:rPr>
      </w:pPr>
    </w:p>
    <w:p w:rsidR="008C1BEF" w:rsidRDefault="008C1BEF" w:rsidP="00C00E8B">
      <w:pPr>
        <w:jc w:val="both"/>
        <w:rPr>
          <w:rFonts w:ascii="Arial" w:hAnsi="Arial" w:cs="Arial"/>
          <w:sz w:val="24"/>
          <w:szCs w:val="24"/>
        </w:rPr>
      </w:pPr>
    </w:p>
    <w:p w:rsidR="008C1BEF" w:rsidRDefault="008C1BEF" w:rsidP="00C00E8B">
      <w:pPr>
        <w:jc w:val="both"/>
        <w:rPr>
          <w:rFonts w:ascii="Arial" w:hAnsi="Arial" w:cs="Arial"/>
          <w:sz w:val="24"/>
          <w:szCs w:val="24"/>
        </w:rPr>
      </w:pPr>
    </w:p>
    <w:p w:rsidR="008C1BEF" w:rsidRDefault="008C1BEF" w:rsidP="00C00E8B">
      <w:pPr>
        <w:jc w:val="both"/>
        <w:rPr>
          <w:rFonts w:ascii="Arial" w:hAnsi="Arial" w:cs="Arial"/>
          <w:sz w:val="24"/>
          <w:szCs w:val="24"/>
        </w:rPr>
      </w:pPr>
    </w:p>
    <w:p w:rsidR="008C1BEF" w:rsidRDefault="008C1BEF" w:rsidP="00C00E8B">
      <w:pPr>
        <w:jc w:val="both"/>
        <w:rPr>
          <w:rFonts w:ascii="Arial" w:hAnsi="Arial" w:cs="Arial"/>
          <w:sz w:val="24"/>
          <w:szCs w:val="24"/>
        </w:rPr>
      </w:pPr>
    </w:p>
    <w:p w:rsidR="00E437E6" w:rsidRPr="00E437E6" w:rsidRDefault="00E437E6" w:rsidP="00C00E8B">
      <w:pPr>
        <w:jc w:val="both"/>
        <w:rPr>
          <w:rFonts w:ascii="Arial" w:hAnsi="Arial" w:cs="Arial"/>
          <w:sz w:val="24"/>
          <w:szCs w:val="24"/>
          <w:u w:val="single"/>
        </w:rPr>
      </w:pPr>
      <w:r w:rsidRPr="00E437E6">
        <w:rPr>
          <w:rFonts w:ascii="Arial" w:hAnsi="Arial" w:cs="Arial"/>
          <w:sz w:val="24"/>
          <w:szCs w:val="24"/>
          <w:u w:val="single"/>
        </w:rPr>
        <w:lastRenderedPageBreak/>
        <w:t>Přílohy:</w:t>
      </w:r>
    </w:p>
    <w:p w:rsidR="00C00E8B" w:rsidRPr="00AF2B50" w:rsidRDefault="00C00E8B" w:rsidP="00C00E8B">
      <w:pPr>
        <w:pStyle w:val="Zkladntextodsazen"/>
        <w:ind w:left="0"/>
        <w:jc w:val="both"/>
        <w:rPr>
          <w:rFonts w:ascii="Arial" w:hAnsi="Arial" w:cs="Arial"/>
          <w:bCs/>
          <w:u w:val="single"/>
        </w:rPr>
      </w:pPr>
    </w:p>
    <w:p w:rsidR="00E437E6" w:rsidRDefault="00C00E8B" w:rsidP="00E437E6">
      <w:pPr>
        <w:pStyle w:val="Zkladntextodsazen"/>
        <w:ind w:left="708"/>
        <w:jc w:val="both"/>
        <w:rPr>
          <w:rFonts w:ascii="Arial" w:hAnsi="Arial" w:cs="Arial"/>
          <w:bCs/>
          <w:u w:val="single"/>
        </w:rPr>
      </w:pPr>
      <w:r w:rsidRPr="00AF2B50">
        <w:rPr>
          <w:rFonts w:ascii="Arial" w:hAnsi="Arial" w:cs="Arial"/>
          <w:bCs/>
        </w:rPr>
        <w:t xml:space="preserve">- </w:t>
      </w:r>
      <w:r w:rsidRPr="00AF2B50">
        <w:rPr>
          <w:rFonts w:ascii="Arial" w:hAnsi="Arial" w:cs="Arial"/>
          <w:bCs/>
          <w:u w:val="single"/>
        </w:rPr>
        <w:t>Příloha č. 1</w:t>
      </w:r>
      <w:r w:rsidR="004648C0">
        <w:rPr>
          <w:rFonts w:ascii="Arial" w:hAnsi="Arial" w:cs="Arial"/>
          <w:bCs/>
          <w:u w:val="single"/>
        </w:rPr>
        <w:t>:</w:t>
      </w:r>
      <w:r w:rsidR="00477370">
        <w:rPr>
          <w:rFonts w:ascii="Arial" w:hAnsi="Arial" w:cs="Arial"/>
          <w:bCs/>
          <w:u w:val="single"/>
        </w:rPr>
        <w:t xml:space="preserve"> </w:t>
      </w:r>
    </w:p>
    <w:p w:rsidR="009579D3" w:rsidRDefault="009579D3" w:rsidP="00E437E6">
      <w:pPr>
        <w:pStyle w:val="Zkladntextodsazen"/>
        <w:ind w:left="708"/>
        <w:jc w:val="both"/>
        <w:rPr>
          <w:rFonts w:ascii="Arial" w:hAnsi="Arial"/>
        </w:rPr>
      </w:pPr>
      <w:r w:rsidRPr="009579D3">
        <w:rPr>
          <w:rFonts w:ascii="Arial" w:hAnsi="Arial" w:cs="Arial"/>
          <w:bCs/>
        </w:rPr>
        <w:t xml:space="preserve">Memorandum o spolupráci na podporu činnosti mládežnické </w:t>
      </w:r>
      <w:r w:rsidR="00A57BCD">
        <w:rPr>
          <w:rFonts w:ascii="Arial" w:hAnsi="Arial" w:cs="Arial"/>
          <w:bCs/>
        </w:rPr>
        <w:t>R</w:t>
      </w:r>
      <w:r w:rsidRPr="009579D3">
        <w:rPr>
          <w:rFonts w:ascii="Arial" w:hAnsi="Arial" w:cs="Arial"/>
          <w:bCs/>
        </w:rPr>
        <w:t xml:space="preserve">egionální </w:t>
      </w:r>
      <w:r w:rsidR="00A57BCD">
        <w:rPr>
          <w:rFonts w:ascii="Arial" w:hAnsi="Arial" w:cs="Arial"/>
          <w:bCs/>
        </w:rPr>
        <w:t>f</w:t>
      </w:r>
      <w:r w:rsidRPr="009579D3">
        <w:rPr>
          <w:rFonts w:ascii="Arial" w:hAnsi="Arial" w:cs="Arial"/>
          <w:bCs/>
        </w:rPr>
        <w:t xml:space="preserve">otbalové akademie Olomouckého kraje </w:t>
      </w:r>
      <w:r w:rsidR="00175D36" w:rsidRPr="009579D3">
        <w:rPr>
          <w:rFonts w:ascii="Arial" w:hAnsi="Arial" w:cs="Arial"/>
          <w:bCs/>
        </w:rPr>
        <w:t>(</w:t>
      </w:r>
      <w:r w:rsidR="00175D36" w:rsidRPr="00A11BD4">
        <w:rPr>
          <w:rFonts w:ascii="Arial" w:hAnsi="Arial" w:cs="Arial"/>
          <w:bCs/>
        </w:rPr>
        <w:t>strana</w:t>
      </w:r>
      <w:r w:rsidR="00175D36">
        <w:rPr>
          <w:rFonts w:ascii="Arial" w:hAnsi="Arial" w:cs="Arial"/>
          <w:bCs/>
        </w:rPr>
        <w:t xml:space="preserve"> </w:t>
      </w:r>
      <w:r w:rsidR="000F3A42">
        <w:rPr>
          <w:rFonts w:ascii="Arial" w:hAnsi="Arial" w:cs="Arial"/>
          <w:bCs/>
        </w:rPr>
        <w:t>3</w:t>
      </w:r>
      <w:bookmarkStart w:id="0" w:name="_GoBack"/>
      <w:bookmarkEnd w:id="0"/>
      <w:r w:rsidR="00175D36">
        <w:rPr>
          <w:rFonts w:ascii="Arial" w:hAnsi="Arial" w:cs="Arial"/>
          <w:bCs/>
        </w:rPr>
        <w:t xml:space="preserve"> – </w:t>
      </w:r>
      <w:r w:rsidR="008C1BEF">
        <w:rPr>
          <w:rFonts w:ascii="Arial" w:hAnsi="Arial" w:cs="Arial"/>
          <w:bCs/>
        </w:rPr>
        <w:t>7</w:t>
      </w:r>
      <w:r w:rsidR="00175D36" w:rsidRPr="00A11BD4">
        <w:rPr>
          <w:rFonts w:ascii="Arial" w:hAnsi="Arial" w:cs="Arial"/>
          <w:bCs/>
        </w:rPr>
        <w:t>)</w:t>
      </w:r>
    </w:p>
    <w:p w:rsidR="0019750F" w:rsidRDefault="0019750F">
      <w:pPr>
        <w:spacing w:after="200" w:line="276" w:lineRule="auto"/>
        <w:rPr>
          <w:rFonts w:ascii="Arial" w:hAnsi="Arial"/>
          <w:sz w:val="24"/>
        </w:rPr>
        <w:sectPr w:rsidR="0019750F" w:rsidSect="00E437E6">
          <w:footerReference w:type="default" r:id="rId9"/>
          <w:pgSz w:w="11906" w:h="16838"/>
          <w:pgMar w:top="1134" w:right="849" w:bottom="1417" w:left="709" w:header="426" w:footer="708" w:gutter="0"/>
          <w:cols w:space="708"/>
          <w:docGrid w:linePitch="360"/>
        </w:sectPr>
      </w:pPr>
    </w:p>
    <w:p w:rsidR="0019750F" w:rsidRDefault="008B6E88" w:rsidP="0019750F">
      <w:pPr>
        <w:spacing w:after="200" w:line="276" w:lineRule="auto"/>
        <w:jc w:val="center"/>
        <w:rPr>
          <w:rFonts w:ascii="Times" w:eastAsia="Arial Unicode MS" w:hAnsi="Times" w:cs="Mangal"/>
          <w:b/>
          <w:spacing w:val="80"/>
          <w:sz w:val="58"/>
          <w:szCs w:val="58"/>
        </w:rPr>
      </w:pPr>
      <w:r>
        <w:rPr>
          <w:rFonts w:ascii="Times" w:eastAsia="Arial Unicode MS" w:hAnsi="Times" w:cs="Mangal"/>
          <w:b/>
          <w:noProof/>
          <w:spacing w:val="80"/>
          <w:sz w:val="58"/>
          <w:szCs w:val="58"/>
        </w:rPr>
        <w:lastRenderedPageBreak/>
        <w:drawing>
          <wp:inline distT="0" distB="0" distL="0" distR="0" wp14:anchorId="4EB820D6" wp14:editId="08D08118">
            <wp:extent cx="6254483" cy="8833418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551" cy="883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E88" w:rsidRDefault="008B6E88" w:rsidP="0019750F">
      <w:pPr>
        <w:spacing w:after="200" w:line="276" w:lineRule="auto"/>
        <w:jc w:val="center"/>
        <w:rPr>
          <w:rFonts w:ascii="Times" w:eastAsia="Arial Unicode MS" w:hAnsi="Times" w:cs="Mangal"/>
          <w:b/>
          <w:spacing w:val="80"/>
          <w:sz w:val="58"/>
          <w:szCs w:val="58"/>
        </w:rPr>
      </w:pPr>
      <w:r>
        <w:rPr>
          <w:rFonts w:ascii="Times" w:eastAsia="Arial Unicode MS" w:hAnsi="Times" w:cs="Mangal"/>
          <w:b/>
          <w:noProof/>
          <w:spacing w:val="80"/>
          <w:sz w:val="58"/>
          <w:szCs w:val="58"/>
        </w:rPr>
        <w:lastRenderedPageBreak/>
        <w:drawing>
          <wp:inline distT="0" distB="0" distL="0" distR="0" wp14:anchorId="41F536E8" wp14:editId="77483D2B">
            <wp:extent cx="6254483" cy="8833418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551" cy="883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E88" w:rsidRDefault="008B6E88" w:rsidP="0019750F">
      <w:pPr>
        <w:spacing w:after="200" w:line="276" w:lineRule="auto"/>
        <w:jc w:val="center"/>
        <w:rPr>
          <w:rFonts w:ascii="Times" w:eastAsia="Arial Unicode MS" w:hAnsi="Times" w:cs="Mangal"/>
          <w:b/>
          <w:spacing w:val="80"/>
          <w:sz w:val="58"/>
          <w:szCs w:val="58"/>
        </w:rPr>
      </w:pPr>
      <w:r>
        <w:rPr>
          <w:rFonts w:ascii="Times" w:eastAsia="Arial Unicode MS" w:hAnsi="Times" w:cs="Mangal"/>
          <w:b/>
          <w:noProof/>
          <w:spacing w:val="80"/>
          <w:sz w:val="58"/>
          <w:szCs w:val="58"/>
        </w:rPr>
        <w:lastRenderedPageBreak/>
        <w:drawing>
          <wp:inline distT="0" distB="0" distL="0" distR="0" wp14:anchorId="295F8120" wp14:editId="4FE96EAF">
            <wp:extent cx="6244958" cy="8819966"/>
            <wp:effectExtent l="0" t="0" r="381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023" cy="882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E88" w:rsidRDefault="008B6E88" w:rsidP="0019750F">
      <w:pPr>
        <w:spacing w:after="200" w:line="276" w:lineRule="auto"/>
        <w:jc w:val="center"/>
        <w:rPr>
          <w:rFonts w:ascii="Times" w:eastAsia="Arial Unicode MS" w:hAnsi="Times" w:cs="Mangal"/>
          <w:b/>
          <w:spacing w:val="80"/>
          <w:sz w:val="58"/>
          <w:szCs w:val="58"/>
        </w:rPr>
      </w:pPr>
      <w:r>
        <w:rPr>
          <w:rFonts w:ascii="Times" w:eastAsia="Arial Unicode MS" w:hAnsi="Times" w:cs="Mangal"/>
          <w:b/>
          <w:noProof/>
          <w:spacing w:val="80"/>
          <w:sz w:val="58"/>
          <w:szCs w:val="58"/>
        </w:rPr>
        <w:lastRenderedPageBreak/>
        <w:drawing>
          <wp:inline distT="0" distB="0" distL="0" distR="0" wp14:anchorId="4948030B" wp14:editId="6AA9A42C">
            <wp:extent cx="6258577" cy="8839200"/>
            <wp:effectExtent l="0" t="0" r="889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646" cy="884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E88" w:rsidRDefault="008B6E88" w:rsidP="0019750F">
      <w:pPr>
        <w:spacing w:after="200" w:line="276" w:lineRule="auto"/>
        <w:jc w:val="center"/>
        <w:rPr>
          <w:rFonts w:ascii="Times" w:eastAsia="Arial Unicode MS" w:hAnsi="Times" w:cs="Mangal"/>
          <w:b/>
          <w:spacing w:val="80"/>
          <w:sz w:val="58"/>
          <w:szCs w:val="58"/>
        </w:rPr>
      </w:pPr>
      <w:r>
        <w:rPr>
          <w:rFonts w:ascii="Times" w:eastAsia="Arial Unicode MS" w:hAnsi="Times" w:cs="Mangal"/>
          <w:b/>
          <w:noProof/>
          <w:spacing w:val="80"/>
          <w:sz w:val="58"/>
          <w:szCs w:val="58"/>
        </w:rPr>
        <w:lastRenderedPageBreak/>
        <w:drawing>
          <wp:inline distT="0" distB="0" distL="0" distR="0" wp14:anchorId="090C0A66" wp14:editId="2DF79970">
            <wp:extent cx="6225908" cy="8793061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966" cy="87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6E88" w:rsidSect="005B71C4">
      <w:headerReference w:type="default" r:id="rId15"/>
      <w:footerReference w:type="default" r:id="rId16"/>
      <w:pgSz w:w="11906" w:h="16838"/>
      <w:pgMar w:top="968" w:right="849" w:bottom="1417" w:left="709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8BE" w:rsidRDefault="000878BE">
      <w:r>
        <w:separator/>
      </w:r>
    </w:p>
  </w:endnote>
  <w:endnote w:type="continuationSeparator" w:id="0">
    <w:p w:rsidR="000878BE" w:rsidRDefault="00087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FC2" w:rsidRDefault="008B6E88" w:rsidP="00AD0F38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="005828BE">
      <w:rPr>
        <w:rFonts w:ascii="Arial" w:hAnsi="Arial" w:cs="Arial"/>
        <w:i/>
      </w:rPr>
      <w:t xml:space="preserve"> Olomouckého kraje </w:t>
    </w:r>
    <w:r>
      <w:rPr>
        <w:rFonts w:ascii="Arial" w:hAnsi="Arial" w:cs="Arial"/>
        <w:i/>
      </w:rPr>
      <w:t>12</w:t>
    </w:r>
    <w:r w:rsidR="005B2FC2">
      <w:rPr>
        <w:rFonts w:ascii="Arial" w:hAnsi="Arial" w:cs="Arial"/>
        <w:i/>
      </w:rPr>
      <w:t xml:space="preserve">. </w:t>
    </w:r>
    <w:r w:rsidR="009579D3">
      <w:rPr>
        <w:rFonts w:ascii="Arial" w:hAnsi="Arial" w:cs="Arial"/>
        <w:i/>
      </w:rPr>
      <w:t>2</w:t>
    </w:r>
    <w:r w:rsidR="005B2FC2">
      <w:rPr>
        <w:rFonts w:ascii="Arial" w:hAnsi="Arial" w:cs="Arial"/>
        <w:i/>
      </w:rPr>
      <w:t xml:space="preserve">. </w:t>
    </w:r>
    <w:proofErr w:type="gramStart"/>
    <w:r w:rsidR="005B2FC2">
      <w:rPr>
        <w:rFonts w:ascii="Arial" w:hAnsi="Arial" w:cs="Arial"/>
        <w:i/>
      </w:rPr>
      <w:t>201</w:t>
    </w:r>
    <w:r>
      <w:rPr>
        <w:rFonts w:ascii="Arial" w:hAnsi="Arial" w:cs="Arial"/>
        <w:i/>
      </w:rPr>
      <w:t>6</w:t>
    </w:r>
    <w:r w:rsidR="0019750F">
      <w:rPr>
        <w:rFonts w:ascii="Arial" w:hAnsi="Arial" w:cs="Arial"/>
        <w:i/>
      </w:rPr>
      <w:t xml:space="preserve"> </w:t>
    </w:r>
    <w:r w:rsidR="005B2FC2">
      <w:rPr>
        <w:rFonts w:ascii="Arial" w:hAnsi="Arial" w:cs="Arial"/>
        <w:i/>
      </w:rPr>
      <w:t xml:space="preserve">                                                              </w:t>
    </w:r>
    <w:r w:rsidR="00033332">
      <w:rPr>
        <w:rFonts w:ascii="Arial" w:hAnsi="Arial" w:cs="Arial"/>
        <w:i/>
      </w:rPr>
      <w:t xml:space="preserve">                  </w:t>
    </w:r>
    <w:r w:rsidR="005B2FC2" w:rsidRPr="00FA4659">
      <w:rPr>
        <w:rFonts w:ascii="Arial" w:hAnsi="Arial" w:cs="Arial"/>
        <w:i/>
      </w:rPr>
      <w:t>Strana</w:t>
    </w:r>
    <w:proofErr w:type="gramEnd"/>
    <w:r w:rsidR="005B2FC2" w:rsidRPr="00FA4659">
      <w:rPr>
        <w:rFonts w:ascii="Arial" w:hAnsi="Arial" w:cs="Arial"/>
        <w:i/>
      </w:rPr>
      <w:t xml:space="preserve"> </w:t>
    </w:r>
    <w:r w:rsidR="005B2FC2" w:rsidRPr="00FA4659">
      <w:rPr>
        <w:rFonts w:ascii="Arial" w:hAnsi="Arial" w:cs="Arial"/>
        <w:i/>
      </w:rPr>
      <w:fldChar w:fldCharType="begin"/>
    </w:r>
    <w:r w:rsidR="005B2FC2" w:rsidRPr="00FA4659">
      <w:rPr>
        <w:rFonts w:ascii="Arial" w:hAnsi="Arial" w:cs="Arial"/>
        <w:i/>
      </w:rPr>
      <w:instrText xml:space="preserve"> PAGE </w:instrText>
    </w:r>
    <w:r w:rsidR="005B2FC2" w:rsidRPr="00FA4659">
      <w:rPr>
        <w:rFonts w:ascii="Arial" w:hAnsi="Arial" w:cs="Arial"/>
        <w:i/>
      </w:rPr>
      <w:fldChar w:fldCharType="separate"/>
    </w:r>
    <w:r w:rsidR="000F3A42">
      <w:rPr>
        <w:rFonts w:ascii="Arial" w:hAnsi="Arial" w:cs="Arial"/>
        <w:i/>
        <w:noProof/>
      </w:rPr>
      <w:t>2</w:t>
    </w:r>
    <w:r w:rsidR="005B2FC2" w:rsidRPr="00FA4659">
      <w:rPr>
        <w:rFonts w:ascii="Arial" w:hAnsi="Arial" w:cs="Arial"/>
        <w:i/>
      </w:rPr>
      <w:fldChar w:fldCharType="end"/>
    </w:r>
    <w:r w:rsidR="005B2FC2">
      <w:rPr>
        <w:rFonts w:ascii="Arial" w:hAnsi="Arial" w:cs="Arial"/>
        <w:i/>
      </w:rPr>
      <w:t xml:space="preserve"> (celkem </w:t>
    </w:r>
    <w:r w:rsidR="005135A7">
      <w:rPr>
        <w:rFonts w:ascii="Arial" w:hAnsi="Arial" w:cs="Arial"/>
        <w:i/>
      </w:rPr>
      <w:t>7</w:t>
    </w:r>
    <w:r w:rsidR="005B2FC2" w:rsidRPr="00FA4659">
      <w:rPr>
        <w:rFonts w:ascii="Arial" w:hAnsi="Arial" w:cs="Arial"/>
        <w:i/>
      </w:rPr>
      <w:t>)</w:t>
    </w:r>
  </w:p>
  <w:p w:rsidR="005B2FC2" w:rsidRDefault="00E437E6" w:rsidP="009579D3">
    <w:pPr>
      <w:pStyle w:val="Zpat"/>
      <w:pBdr>
        <w:top w:val="single" w:sz="4" w:space="1" w:color="auto"/>
      </w:pBdr>
      <w:rPr>
        <w:rFonts w:ascii="Arial" w:hAnsi="Arial" w:cs="Arial"/>
        <w:bCs/>
        <w:i/>
      </w:rPr>
    </w:pPr>
    <w:proofErr w:type="gramStart"/>
    <w:r>
      <w:rPr>
        <w:rFonts w:ascii="Arial" w:hAnsi="Arial" w:cs="Arial"/>
        <w:i/>
      </w:rPr>
      <w:t>2</w:t>
    </w:r>
    <w:r w:rsidR="000E22ED">
      <w:rPr>
        <w:rFonts w:ascii="Arial" w:hAnsi="Arial" w:cs="Arial"/>
        <w:i/>
      </w:rPr>
      <w:t>4.</w:t>
    </w:r>
    <w:r>
      <w:rPr>
        <w:rFonts w:ascii="Arial" w:hAnsi="Arial" w:cs="Arial"/>
        <w:i/>
      </w:rPr>
      <w:t>1</w:t>
    </w:r>
    <w:r w:rsidR="000E22ED">
      <w:rPr>
        <w:rFonts w:ascii="Arial" w:hAnsi="Arial" w:cs="Arial"/>
        <w:i/>
      </w:rPr>
      <w:t>.</w:t>
    </w:r>
    <w:r w:rsidR="008B6E88">
      <w:rPr>
        <w:rFonts w:ascii="Arial" w:hAnsi="Arial" w:cs="Arial"/>
        <w:i/>
      </w:rPr>
      <w:t>Různé</w:t>
    </w:r>
    <w:proofErr w:type="gramEnd"/>
    <w:r w:rsidR="005B2FC2">
      <w:rPr>
        <w:rFonts w:ascii="Arial" w:hAnsi="Arial" w:cs="Arial"/>
        <w:i/>
      </w:rPr>
      <w:t xml:space="preserve"> – </w:t>
    </w:r>
    <w:r w:rsidR="009579D3" w:rsidRPr="009579D3">
      <w:rPr>
        <w:rFonts w:ascii="Arial" w:hAnsi="Arial" w:cs="Arial"/>
        <w:bCs/>
        <w:i/>
      </w:rPr>
      <w:t xml:space="preserve">Memorandum o spolupráci na podporu činnosti mládežnické </w:t>
    </w:r>
    <w:r w:rsidR="002276D8">
      <w:rPr>
        <w:rFonts w:ascii="Arial" w:hAnsi="Arial" w:cs="Arial"/>
        <w:bCs/>
        <w:i/>
      </w:rPr>
      <w:t>R</w:t>
    </w:r>
    <w:r w:rsidR="009579D3" w:rsidRPr="009579D3">
      <w:rPr>
        <w:rFonts w:ascii="Arial" w:hAnsi="Arial" w:cs="Arial"/>
        <w:bCs/>
        <w:i/>
      </w:rPr>
      <w:t xml:space="preserve">egionální </w:t>
    </w:r>
    <w:r w:rsidR="002276D8">
      <w:rPr>
        <w:rFonts w:ascii="Arial" w:hAnsi="Arial" w:cs="Arial"/>
        <w:bCs/>
        <w:i/>
      </w:rPr>
      <w:t>f</w:t>
    </w:r>
    <w:r w:rsidR="009579D3" w:rsidRPr="009579D3">
      <w:rPr>
        <w:rFonts w:ascii="Arial" w:hAnsi="Arial" w:cs="Arial"/>
        <w:bCs/>
        <w:i/>
      </w:rPr>
      <w:t>otbalové akademie Olomouckého kraje</w:t>
    </w:r>
  </w:p>
  <w:p w:rsidR="0019750F" w:rsidRPr="00AD0F38" w:rsidRDefault="0019750F" w:rsidP="009579D3">
    <w:pPr>
      <w:pStyle w:val="Zpat"/>
      <w:pBdr>
        <w:top w:val="single" w:sz="4" w:space="1" w:color="auto"/>
      </w:pBdr>
      <w:rPr>
        <w:rFonts w:ascii="Arial" w:hAnsi="Arial" w:cs="Arial"/>
        <w:i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E88" w:rsidRDefault="008B6E88" w:rsidP="008B6E88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 xml:space="preserve">Zastupitelstvo Olomouckého kraje 12. 2. </w:t>
    </w:r>
    <w:proofErr w:type="gramStart"/>
    <w:r>
      <w:rPr>
        <w:rFonts w:ascii="Arial" w:hAnsi="Arial" w:cs="Arial"/>
        <w:i/>
      </w:rPr>
      <w:t xml:space="preserve">2016                                                                                 </w:t>
    </w:r>
    <w:r w:rsidRPr="00FA4659">
      <w:rPr>
        <w:rFonts w:ascii="Arial" w:hAnsi="Arial" w:cs="Arial"/>
        <w:i/>
      </w:rPr>
      <w:t>Strana</w:t>
    </w:r>
    <w:proofErr w:type="gramEnd"/>
    <w:r w:rsidRPr="00FA4659">
      <w:rPr>
        <w:rFonts w:ascii="Arial" w:hAnsi="Arial" w:cs="Arial"/>
        <w:i/>
      </w:rPr>
      <w:t xml:space="preserve"> </w:t>
    </w:r>
    <w:r w:rsidRPr="00FA4659">
      <w:rPr>
        <w:rFonts w:ascii="Arial" w:hAnsi="Arial" w:cs="Arial"/>
        <w:i/>
      </w:rPr>
      <w:fldChar w:fldCharType="begin"/>
    </w:r>
    <w:r w:rsidRPr="00FA4659">
      <w:rPr>
        <w:rFonts w:ascii="Arial" w:hAnsi="Arial" w:cs="Arial"/>
        <w:i/>
      </w:rPr>
      <w:instrText xml:space="preserve"> PAGE </w:instrText>
    </w:r>
    <w:r w:rsidRPr="00FA4659">
      <w:rPr>
        <w:rFonts w:ascii="Arial" w:hAnsi="Arial" w:cs="Arial"/>
        <w:i/>
      </w:rPr>
      <w:fldChar w:fldCharType="separate"/>
    </w:r>
    <w:r w:rsidR="000F3A42">
      <w:rPr>
        <w:rFonts w:ascii="Arial" w:hAnsi="Arial" w:cs="Arial"/>
        <w:i/>
        <w:noProof/>
      </w:rPr>
      <w:t>3</w:t>
    </w:r>
    <w:r w:rsidRPr="00FA4659">
      <w:rPr>
        <w:rFonts w:ascii="Arial" w:hAnsi="Arial" w:cs="Arial"/>
        <w:i/>
      </w:rPr>
      <w:fldChar w:fldCharType="end"/>
    </w:r>
    <w:r>
      <w:rPr>
        <w:rFonts w:ascii="Arial" w:hAnsi="Arial" w:cs="Arial"/>
        <w:i/>
      </w:rPr>
      <w:t xml:space="preserve"> (celkem</w:t>
    </w:r>
    <w:r w:rsidR="005135A7">
      <w:rPr>
        <w:rFonts w:ascii="Arial" w:hAnsi="Arial" w:cs="Arial"/>
        <w:i/>
      </w:rPr>
      <w:t xml:space="preserve"> 7</w:t>
    </w:r>
    <w:r w:rsidRPr="00FA4659">
      <w:rPr>
        <w:rFonts w:ascii="Arial" w:hAnsi="Arial" w:cs="Arial"/>
        <w:i/>
      </w:rPr>
      <w:t>)</w:t>
    </w:r>
  </w:p>
  <w:p w:rsidR="008B6E88" w:rsidRDefault="00E437E6" w:rsidP="008B6E88">
    <w:pPr>
      <w:pStyle w:val="Zpat"/>
      <w:pBdr>
        <w:top w:val="single" w:sz="4" w:space="1" w:color="auto"/>
      </w:pBdr>
      <w:rPr>
        <w:rFonts w:ascii="Arial" w:hAnsi="Arial" w:cs="Arial"/>
        <w:bCs/>
        <w:i/>
      </w:rPr>
    </w:pPr>
    <w:proofErr w:type="gramStart"/>
    <w:r>
      <w:rPr>
        <w:rFonts w:ascii="Arial" w:hAnsi="Arial" w:cs="Arial"/>
        <w:i/>
      </w:rPr>
      <w:t>2</w:t>
    </w:r>
    <w:r w:rsidR="000E22ED">
      <w:rPr>
        <w:rFonts w:ascii="Arial" w:hAnsi="Arial" w:cs="Arial"/>
        <w:i/>
      </w:rPr>
      <w:t>4</w:t>
    </w:r>
    <w:r>
      <w:rPr>
        <w:rFonts w:ascii="Arial" w:hAnsi="Arial" w:cs="Arial"/>
        <w:i/>
      </w:rPr>
      <w:t>.</w:t>
    </w:r>
    <w:r w:rsidR="000E22ED">
      <w:rPr>
        <w:rFonts w:ascii="Arial" w:hAnsi="Arial" w:cs="Arial"/>
        <w:i/>
      </w:rPr>
      <w:t>1.</w:t>
    </w:r>
    <w:r>
      <w:rPr>
        <w:rFonts w:ascii="Arial" w:hAnsi="Arial" w:cs="Arial"/>
        <w:i/>
      </w:rPr>
      <w:t>R</w:t>
    </w:r>
    <w:r w:rsidR="008B6E88">
      <w:rPr>
        <w:rFonts w:ascii="Arial" w:hAnsi="Arial" w:cs="Arial"/>
        <w:i/>
      </w:rPr>
      <w:t>ůzné</w:t>
    </w:r>
    <w:proofErr w:type="gramEnd"/>
    <w:r w:rsidR="008B6E88">
      <w:rPr>
        <w:rFonts w:ascii="Arial" w:hAnsi="Arial" w:cs="Arial"/>
        <w:i/>
      </w:rPr>
      <w:t xml:space="preserve"> – </w:t>
    </w:r>
    <w:r w:rsidR="008B6E88" w:rsidRPr="009579D3">
      <w:rPr>
        <w:rFonts w:ascii="Arial" w:hAnsi="Arial" w:cs="Arial"/>
        <w:bCs/>
        <w:i/>
      </w:rPr>
      <w:t xml:space="preserve">Memorandum o spolupráci na podporu činnosti mládežnické </w:t>
    </w:r>
    <w:r w:rsidR="008B6E88">
      <w:rPr>
        <w:rFonts w:ascii="Arial" w:hAnsi="Arial" w:cs="Arial"/>
        <w:bCs/>
        <w:i/>
      </w:rPr>
      <w:t>R</w:t>
    </w:r>
    <w:r w:rsidR="008B6E88" w:rsidRPr="009579D3">
      <w:rPr>
        <w:rFonts w:ascii="Arial" w:hAnsi="Arial" w:cs="Arial"/>
        <w:bCs/>
        <w:i/>
      </w:rPr>
      <w:t xml:space="preserve">egionální </w:t>
    </w:r>
    <w:r w:rsidR="008B6E88">
      <w:rPr>
        <w:rFonts w:ascii="Arial" w:hAnsi="Arial" w:cs="Arial"/>
        <w:bCs/>
        <w:i/>
      </w:rPr>
      <w:t>f</w:t>
    </w:r>
    <w:r w:rsidR="008B6E88" w:rsidRPr="009579D3">
      <w:rPr>
        <w:rFonts w:ascii="Arial" w:hAnsi="Arial" w:cs="Arial"/>
        <w:bCs/>
        <w:i/>
      </w:rPr>
      <w:t>otbalové akademie Olomouckého kraje</w:t>
    </w:r>
  </w:p>
  <w:p w:rsidR="003B3153" w:rsidRPr="00AD0F38" w:rsidRDefault="003B3153" w:rsidP="00AD0F38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 xml:space="preserve">Příloha č. </w:t>
    </w:r>
    <w:r w:rsidR="00F97894">
      <w:rPr>
        <w:rFonts w:ascii="Arial" w:hAnsi="Arial" w:cs="Arial"/>
        <w:i/>
      </w:rPr>
      <w:t>1</w:t>
    </w:r>
    <w:r>
      <w:rPr>
        <w:rFonts w:ascii="Arial" w:hAnsi="Arial" w:cs="Arial"/>
        <w:i/>
      </w:rPr>
      <w:t xml:space="preserve"> – </w:t>
    </w:r>
    <w:r w:rsidR="00F97894" w:rsidRPr="009579D3">
      <w:rPr>
        <w:rFonts w:ascii="Arial" w:hAnsi="Arial" w:cs="Arial"/>
        <w:bCs/>
        <w:i/>
      </w:rPr>
      <w:t xml:space="preserve">Memorandum o spolupráci na podporu činnosti mládežnické </w:t>
    </w:r>
    <w:r w:rsidR="00A57BCD">
      <w:rPr>
        <w:rFonts w:ascii="Arial" w:hAnsi="Arial" w:cs="Arial"/>
        <w:bCs/>
        <w:i/>
      </w:rPr>
      <w:t>R</w:t>
    </w:r>
    <w:r w:rsidR="00F97894" w:rsidRPr="009579D3">
      <w:rPr>
        <w:rFonts w:ascii="Arial" w:hAnsi="Arial" w:cs="Arial"/>
        <w:bCs/>
        <w:i/>
      </w:rPr>
      <w:t>egionáln</w:t>
    </w:r>
    <w:r w:rsidR="008B6E88">
      <w:rPr>
        <w:rFonts w:ascii="Arial" w:hAnsi="Arial" w:cs="Arial"/>
        <w:bCs/>
        <w:i/>
      </w:rPr>
      <w:t xml:space="preserve">í </w:t>
    </w:r>
    <w:r w:rsidR="00A57BCD">
      <w:rPr>
        <w:rFonts w:ascii="Arial" w:hAnsi="Arial" w:cs="Arial"/>
        <w:bCs/>
        <w:i/>
      </w:rPr>
      <w:t>f</w:t>
    </w:r>
    <w:r w:rsidR="00F97894" w:rsidRPr="009579D3">
      <w:rPr>
        <w:rFonts w:ascii="Arial" w:hAnsi="Arial" w:cs="Arial"/>
        <w:bCs/>
        <w:i/>
      </w:rPr>
      <w:t>otbalové akademie Olomouckého kraje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8BE" w:rsidRDefault="000878BE">
      <w:r>
        <w:separator/>
      </w:r>
    </w:p>
  </w:footnote>
  <w:footnote w:type="continuationSeparator" w:id="0">
    <w:p w:rsidR="000878BE" w:rsidRDefault="000878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153" w:rsidRDefault="003B3153" w:rsidP="0042013C">
    <w:pPr>
      <w:pStyle w:val="Zhlav"/>
      <w:jc w:val="center"/>
    </w:pPr>
    <w:r w:rsidRPr="00FF5A85">
      <w:rPr>
        <w:rFonts w:ascii="Arial" w:hAnsi="Arial" w:cs="Arial"/>
        <w:i/>
        <w:sz w:val="24"/>
        <w:szCs w:val="24"/>
      </w:rPr>
      <w:t xml:space="preserve">Příloha č. </w:t>
    </w:r>
    <w:r w:rsidR="0019750F">
      <w:rPr>
        <w:rFonts w:ascii="Arial" w:hAnsi="Arial" w:cs="Arial"/>
        <w:i/>
        <w:sz w:val="24"/>
        <w:szCs w:val="24"/>
      </w:rPr>
      <w:t>1</w:t>
    </w:r>
    <w:r w:rsidRPr="00FF5A85">
      <w:rPr>
        <w:rFonts w:ascii="Arial" w:hAnsi="Arial" w:cs="Arial"/>
        <w:i/>
        <w:sz w:val="24"/>
        <w:szCs w:val="24"/>
      </w:rPr>
      <w:t xml:space="preserve"> – </w:t>
    </w:r>
    <w:r w:rsidR="00F97894" w:rsidRPr="00F97894">
      <w:rPr>
        <w:rFonts w:ascii="Arial" w:hAnsi="Arial" w:cs="Arial"/>
        <w:bCs/>
        <w:i/>
        <w:sz w:val="24"/>
        <w:szCs w:val="24"/>
      </w:rPr>
      <w:t xml:space="preserve">Memorandum o spolupráci na podporu činnosti mládežnické </w:t>
    </w:r>
    <w:r w:rsidR="00A57BCD">
      <w:rPr>
        <w:rFonts w:ascii="Arial" w:hAnsi="Arial" w:cs="Arial"/>
        <w:bCs/>
        <w:i/>
        <w:sz w:val="24"/>
        <w:szCs w:val="24"/>
      </w:rPr>
      <w:t>R</w:t>
    </w:r>
    <w:r w:rsidR="00F97894" w:rsidRPr="00F97894">
      <w:rPr>
        <w:rFonts w:ascii="Arial" w:hAnsi="Arial" w:cs="Arial"/>
        <w:bCs/>
        <w:i/>
        <w:sz w:val="24"/>
        <w:szCs w:val="24"/>
      </w:rPr>
      <w:t xml:space="preserve">egionální </w:t>
    </w:r>
    <w:r w:rsidR="00A57BCD">
      <w:rPr>
        <w:rFonts w:ascii="Arial" w:hAnsi="Arial" w:cs="Arial"/>
        <w:bCs/>
        <w:i/>
        <w:sz w:val="24"/>
        <w:szCs w:val="24"/>
      </w:rPr>
      <w:t>f</w:t>
    </w:r>
    <w:r w:rsidR="00F97894" w:rsidRPr="00F97894">
      <w:rPr>
        <w:rFonts w:ascii="Arial" w:hAnsi="Arial" w:cs="Arial"/>
        <w:bCs/>
        <w:i/>
        <w:sz w:val="24"/>
        <w:szCs w:val="24"/>
      </w:rPr>
      <w:t>otbalové akademie Olomouckého kraje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502"/>
        </w:tabs>
        <w:ind w:left="502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7448"/>
        </w:tabs>
        <w:ind w:left="7448" w:hanging="360"/>
      </w:p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0000004"/>
    <w:multiLevelType w:val="multilevel"/>
    <w:tmpl w:val="00000004"/>
    <w:name w:val="WW8Num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502"/>
        </w:tabs>
        <w:ind w:left="502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3B90367E"/>
    <w:multiLevelType w:val="hybridMultilevel"/>
    <w:tmpl w:val="91A637CA"/>
    <w:lvl w:ilvl="0" w:tplc="1CF8E090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4B36860"/>
    <w:multiLevelType w:val="hybridMultilevel"/>
    <w:tmpl w:val="3064F16E"/>
    <w:lvl w:ilvl="0" w:tplc="985A1E82">
      <w:start w:val="1"/>
      <w:numFmt w:val="decimal"/>
      <w:pStyle w:val="Tabulkaslo2text"/>
      <w:lvlText w:val="%1)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shadow w:val="0"/>
        <w:vanish w:val="0"/>
        <w:sz w:val="24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22F3FCC"/>
    <w:multiLevelType w:val="multilevel"/>
    <w:tmpl w:val="67C2EB3E"/>
    <w:styleLink w:val="Styl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0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E8B"/>
    <w:rsid w:val="000034B4"/>
    <w:rsid w:val="0000374D"/>
    <w:rsid w:val="000108BC"/>
    <w:rsid w:val="00020A13"/>
    <w:rsid w:val="00027EEF"/>
    <w:rsid w:val="00032CBD"/>
    <w:rsid w:val="00033332"/>
    <w:rsid w:val="00035AE5"/>
    <w:rsid w:val="00044ED1"/>
    <w:rsid w:val="0006527D"/>
    <w:rsid w:val="00070342"/>
    <w:rsid w:val="000878BE"/>
    <w:rsid w:val="0009260F"/>
    <w:rsid w:val="00092682"/>
    <w:rsid w:val="00092745"/>
    <w:rsid w:val="00095190"/>
    <w:rsid w:val="000A6775"/>
    <w:rsid w:val="000B638A"/>
    <w:rsid w:val="000B66DF"/>
    <w:rsid w:val="000C13D3"/>
    <w:rsid w:val="000E22ED"/>
    <w:rsid w:val="000F183E"/>
    <w:rsid w:val="000F3A42"/>
    <w:rsid w:val="00105936"/>
    <w:rsid w:val="00110B8A"/>
    <w:rsid w:val="0011794A"/>
    <w:rsid w:val="00141F0E"/>
    <w:rsid w:val="00151DF6"/>
    <w:rsid w:val="00154BF3"/>
    <w:rsid w:val="00173366"/>
    <w:rsid w:val="00175D36"/>
    <w:rsid w:val="001869A8"/>
    <w:rsid w:val="00190F8C"/>
    <w:rsid w:val="001918B3"/>
    <w:rsid w:val="0019750F"/>
    <w:rsid w:val="001A3620"/>
    <w:rsid w:val="001C113B"/>
    <w:rsid w:val="001D0E53"/>
    <w:rsid w:val="001D1896"/>
    <w:rsid w:val="001D39EB"/>
    <w:rsid w:val="001D5FA0"/>
    <w:rsid w:val="001D7FFC"/>
    <w:rsid w:val="001E435E"/>
    <w:rsid w:val="001E5DA6"/>
    <w:rsid w:val="002118F1"/>
    <w:rsid w:val="0021266E"/>
    <w:rsid w:val="00215160"/>
    <w:rsid w:val="00216C9B"/>
    <w:rsid w:val="002276D8"/>
    <w:rsid w:val="00235364"/>
    <w:rsid w:val="002458B5"/>
    <w:rsid w:val="002513B5"/>
    <w:rsid w:val="00251598"/>
    <w:rsid w:val="00257E5C"/>
    <w:rsid w:val="002629CA"/>
    <w:rsid w:val="00271638"/>
    <w:rsid w:val="00277FA2"/>
    <w:rsid w:val="002A33F2"/>
    <w:rsid w:val="002B2FDE"/>
    <w:rsid w:val="002B69D3"/>
    <w:rsid w:val="002B7917"/>
    <w:rsid w:val="002D1A0A"/>
    <w:rsid w:val="002D7D67"/>
    <w:rsid w:val="002E5F48"/>
    <w:rsid w:val="002F7DAE"/>
    <w:rsid w:val="00300EC6"/>
    <w:rsid w:val="00302B1D"/>
    <w:rsid w:val="003060B9"/>
    <w:rsid w:val="00310E60"/>
    <w:rsid w:val="0033398B"/>
    <w:rsid w:val="003402AB"/>
    <w:rsid w:val="00342C42"/>
    <w:rsid w:val="003526B0"/>
    <w:rsid w:val="00375496"/>
    <w:rsid w:val="003766B3"/>
    <w:rsid w:val="003853F2"/>
    <w:rsid w:val="00393A0F"/>
    <w:rsid w:val="003A18FA"/>
    <w:rsid w:val="003A289E"/>
    <w:rsid w:val="003A52F0"/>
    <w:rsid w:val="003A6851"/>
    <w:rsid w:val="003B227A"/>
    <w:rsid w:val="003B3153"/>
    <w:rsid w:val="003B7B40"/>
    <w:rsid w:val="003C56F3"/>
    <w:rsid w:val="003F5738"/>
    <w:rsid w:val="00407BA5"/>
    <w:rsid w:val="00411EBC"/>
    <w:rsid w:val="00414158"/>
    <w:rsid w:val="0042013C"/>
    <w:rsid w:val="00427704"/>
    <w:rsid w:val="00427D29"/>
    <w:rsid w:val="00437A32"/>
    <w:rsid w:val="00437CB2"/>
    <w:rsid w:val="0044022C"/>
    <w:rsid w:val="00440708"/>
    <w:rsid w:val="00447859"/>
    <w:rsid w:val="0045246A"/>
    <w:rsid w:val="00455430"/>
    <w:rsid w:val="00457B83"/>
    <w:rsid w:val="00461DCD"/>
    <w:rsid w:val="004648C0"/>
    <w:rsid w:val="004649F2"/>
    <w:rsid w:val="00465C21"/>
    <w:rsid w:val="00477370"/>
    <w:rsid w:val="00491E9D"/>
    <w:rsid w:val="00492F48"/>
    <w:rsid w:val="004A2402"/>
    <w:rsid w:val="004B6BAE"/>
    <w:rsid w:val="004D1560"/>
    <w:rsid w:val="004D741A"/>
    <w:rsid w:val="004E20CA"/>
    <w:rsid w:val="004F32D4"/>
    <w:rsid w:val="005135A7"/>
    <w:rsid w:val="00514215"/>
    <w:rsid w:val="00516C9A"/>
    <w:rsid w:val="00522F8B"/>
    <w:rsid w:val="00546636"/>
    <w:rsid w:val="00554CC5"/>
    <w:rsid w:val="00560D35"/>
    <w:rsid w:val="0057623F"/>
    <w:rsid w:val="00582870"/>
    <w:rsid w:val="005828BE"/>
    <w:rsid w:val="005905F0"/>
    <w:rsid w:val="005917CE"/>
    <w:rsid w:val="005A320B"/>
    <w:rsid w:val="005A3E37"/>
    <w:rsid w:val="005B2FC2"/>
    <w:rsid w:val="005B4C20"/>
    <w:rsid w:val="005B71C4"/>
    <w:rsid w:val="005C3DD9"/>
    <w:rsid w:val="005C62F4"/>
    <w:rsid w:val="005D3B5A"/>
    <w:rsid w:val="005D659D"/>
    <w:rsid w:val="005E2A9F"/>
    <w:rsid w:val="005E446F"/>
    <w:rsid w:val="005F53E9"/>
    <w:rsid w:val="00601DF8"/>
    <w:rsid w:val="0062436B"/>
    <w:rsid w:val="0062468D"/>
    <w:rsid w:val="006263FB"/>
    <w:rsid w:val="00627DD8"/>
    <w:rsid w:val="006329A4"/>
    <w:rsid w:val="00641E46"/>
    <w:rsid w:val="00643234"/>
    <w:rsid w:val="00652899"/>
    <w:rsid w:val="00663CCD"/>
    <w:rsid w:val="00665844"/>
    <w:rsid w:val="006771A3"/>
    <w:rsid w:val="0069528A"/>
    <w:rsid w:val="006964B6"/>
    <w:rsid w:val="006A1C34"/>
    <w:rsid w:val="006A383D"/>
    <w:rsid w:val="006B0FB8"/>
    <w:rsid w:val="006B39A4"/>
    <w:rsid w:val="006C6492"/>
    <w:rsid w:val="006C6D69"/>
    <w:rsid w:val="006D2976"/>
    <w:rsid w:val="006D3DAC"/>
    <w:rsid w:val="006E2DB9"/>
    <w:rsid w:val="006E42D8"/>
    <w:rsid w:val="006F27EF"/>
    <w:rsid w:val="006F7F6E"/>
    <w:rsid w:val="00701A10"/>
    <w:rsid w:val="00706D9F"/>
    <w:rsid w:val="00711362"/>
    <w:rsid w:val="00717C91"/>
    <w:rsid w:val="00732CE9"/>
    <w:rsid w:val="00751707"/>
    <w:rsid w:val="00752C9F"/>
    <w:rsid w:val="00753CE7"/>
    <w:rsid w:val="00764CF6"/>
    <w:rsid w:val="007726C1"/>
    <w:rsid w:val="00795F72"/>
    <w:rsid w:val="00796CFE"/>
    <w:rsid w:val="00797DA9"/>
    <w:rsid w:val="007A154F"/>
    <w:rsid w:val="007A7373"/>
    <w:rsid w:val="007C4633"/>
    <w:rsid w:val="007C4F37"/>
    <w:rsid w:val="007D07D9"/>
    <w:rsid w:val="007E1D5A"/>
    <w:rsid w:val="007F0579"/>
    <w:rsid w:val="007F335A"/>
    <w:rsid w:val="0080660C"/>
    <w:rsid w:val="0080737E"/>
    <w:rsid w:val="00810D05"/>
    <w:rsid w:val="00811DED"/>
    <w:rsid w:val="0082340F"/>
    <w:rsid w:val="00823B7B"/>
    <w:rsid w:val="008333D0"/>
    <w:rsid w:val="00835ADD"/>
    <w:rsid w:val="00853B6E"/>
    <w:rsid w:val="008571C9"/>
    <w:rsid w:val="008713E1"/>
    <w:rsid w:val="008718A8"/>
    <w:rsid w:val="008837AC"/>
    <w:rsid w:val="008922A3"/>
    <w:rsid w:val="00893176"/>
    <w:rsid w:val="008A1664"/>
    <w:rsid w:val="008A5D20"/>
    <w:rsid w:val="008A78F4"/>
    <w:rsid w:val="008A7A45"/>
    <w:rsid w:val="008B632F"/>
    <w:rsid w:val="008B6E88"/>
    <w:rsid w:val="008C1BEF"/>
    <w:rsid w:val="008C207F"/>
    <w:rsid w:val="008C3CFC"/>
    <w:rsid w:val="008C5438"/>
    <w:rsid w:val="008C7FE1"/>
    <w:rsid w:val="008D4ECC"/>
    <w:rsid w:val="008D53F6"/>
    <w:rsid w:val="008E4562"/>
    <w:rsid w:val="008F373A"/>
    <w:rsid w:val="00905232"/>
    <w:rsid w:val="0090769B"/>
    <w:rsid w:val="00920BBD"/>
    <w:rsid w:val="0093353D"/>
    <w:rsid w:val="0093411B"/>
    <w:rsid w:val="00936263"/>
    <w:rsid w:val="00941604"/>
    <w:rsid w:val="00955840"/>
    <w:rsid w:val="009570A5"/>
    <w:rsid w:val="009579D3"/>
    <w:rsid w:val="00963290"/>
    <w:rsid w:val="00965B28"/>
    <w:rsid w:val="00973A7B"/>
    <w:rsid w:val="009806AD"/>
    <w:rsid w:val="00981C0B"/>
    <w:rsid w:val="00983BC9"/>
    <w:rsid w:val="009976AD"/>
    <w:rsid w:val="009A345E"/>
    <w:rsid w:val="009A54E1"/>
    <w:rsid w:val="009C20D3"/>
    <w:rsid w:val="009C5119"/>
    <w:rsid w:val="009D58DF"/>
    <w:rsid w:val="009F5223"/>
    <w:rsid w:val="00A175A6"/>
    <w:rsid w:val="00A230E1"/>
    <w:rsid w:val="00A27B8F"/>
    <w:rsid w:val="00A34B27"/>
    <w:rsid w:val="00A3705D"/>
    <w:rsid w:val="00A37333"/>
    <w:rsid w:val="00A43F15"/>
    <w:rsid w:val="00A57BCD"/>
    <w:rsid w:val="00A603E0"/>
    <w:rsid w:val="00A60AC9"/>
    <w:rsid w:val="00A6308A"/>
    <w:rsid w:val="00A648F7"/>
    <w:rsid w:val="00A848C9"/>
    <w:rsid w:val="00A85975"/>
    <w:rsid w:val="00A96649"/>
    <w:rsid w:val="00AB16D2"/>
    <w:rsid w:val="00AB3812"/>
    <w:rsid w:val="00AB633C"/>
    <w:rsid w:val="00AB6B06"/>
    <w:rsid w:val="00AB7BD1"/>
    <w:rsid w:val="00AC43B0"/>
    <w:rsid w:val="00AC4753"/>
    <w:rsid w:val="00AC5CE1"/>
    <w:rsid w:val="00AC79E7"/>
    <w:rsid w:val="00AD0F38"/>
    <w:rsid w:val="00AD27AA"/>
    <w:rsid w:val="00AD5C0E"/>
    <w:rsid w:val="00AD649A"/>
    <w:rsid w:val="00AE00AE"/>
    <w:rsid w:val="00AE57AE"/>
    <w:rsid w:val="00B018FD"/>
    <w:rsid w:val="00B13725"/>
    <w:rsid w:val="00B36509"/>
    <w:rsid w:val="00B51632"/>
    <w:rsid w:val="00B51E5D"/>
    <w:rsid w:val="00B578E0"/>
    <w:rsid w:val="00B62BC5"/>
    <w:rsid w:val="00B67C9E"/>
    <w:rsid w:val="00B67CAE"/>
    <w:rsid w:val="00B67CDD"/>
    <w:rsid w:val="00B72E2B"/>
    <w:rsid w:val="00B72F20"/>
    <w:rsid w:val="00B75D17"/>
    <w:rsid w:val="00B827D8"/>
    <w:rsid w:val="00BA1358"/>
    <w:rsid w:val="00BD55AA"/>
    <w:rsid w:val="00BF489B"/>
    <w:rsid w:val="00C00E8B"/>
    <w:rsid w:val="00C035FD"/>
    <w:rsid w:val="00C329B0"/>
    <w:rsid w:val="00C32C3E"/>
    <w:rsid w:val="00C378B8"/>
    <w:rsid w:val="00C420B4"/>
    <w:rsid w:val="00C4729A"/>
    <w:rsid w:val="00C50BC0"/>
    <w:rsid w:val="00C71A45"/>
    <w:rsid w:val="00C8016D"/>
    <w:rsid w:val="00C812D4"/>
    <w:rsid w:val="00C82722"/>
    <w:rsid w:val="00C832D2"/>
    <w:rsid w:val="00C9206F"/>
    <w:rsid w:val="00C9582E"/>
    <w:rsid w:val="00CA0831"/>
    <w:rsid w:val="00CB1E26"/>
    <w:rsid w:val="00CB7EB0"/>
    <w:rsid w:val="00CE30FD"/>
    <w:rsid w:val="00CE7068"/>
    <w:rsid w:val="00CE713B"/>
    <w:rsid w:val="00CF1262"/>
    <w:rsid w:val="00CF2349"/>
    <w:rsid w:val="00CF3589"/>
    <w:rsid w:val="00D01BA4"/>
    <w:rsid w:val="00D05AD6"/>
    <w:rsid w:val="00D26AE5"/>
    <w:rsid w:val="00D33B36"/>
    <w:rsid w:val="00D4711F"/>
    <w:rsid w:val="00D55236"/>
    <w:rsid w:val="00D706EA"/>
    <w:rsid w:val="00D80A32"/>
    <w:rsid w:val="00D81BF3"/>
    <w:rsid w:val="00D959A4"/>
    <w:rsid w:val="00DA0890"/>
    <w:rsid w:val="00DA0969"/>
    <w:rsid w:val="00DB176A"/>
    <w:rsid w:val="00DC1411"/>
    <w:rsid w:val="00DC355F"/>
    <w:rsid w:val="00DD727A"/>
    <w:rsid w:val="00DE4035"/>
    <w:rsid w:val="00E05E65"/>
    <w:rsid w:val="00E112FA"/>
    <w:rsid w:val="00E12C92"/>
    <w:rsid w:val="00E16148"/>
    <w:rsid w:val="00E23EE6"/>
    <w:rsid w:val="00E36B38"/>
    <w:rsid w:val="00E437E6"/>
    <w:rsid w:val="00E66B94"/>
    <w:rsid w:val="00E70BBC"/>
    <w:rsid w:val="00EA08AD"/>
    <w:rsid w:val="00EA2443"/>
    <w:rsid w:val="00EA2F10"/>
    <w:rsid w:val="00EA5E62"/>
    <w:rsid w:val="00EB0822"/>
    <w:rsid w:val="00EC46FC"/>
    <w:rsid w:val="00EC6989"/>
    <w:rsid w:val="00EF314A"/>
    <w:rsid w:val="00EF738E"/>
    <w:rsid w:val="00F00E83"/>
    <w:rsid w:val="00F05E51"/>
    <w:rsid w:val="00F06711"/>
    <w:rsid w:val="00F06AB7"/>
    <w:rsid w:val="00F11722"/>
    <w:rsid w:val="00F12761"/>
    <w:rsid w:val="00F2237B"/>
    <w:rsid w:val="00F2400F"/>
    <w:rsid w:val="00F4050F"/>
    <w:rsid w:val="00F446EC"/>
    <w:rsid w:val="00F60B8D"/>
    <w:rsid w:val="00F77EA7"/>
    <w:rsid w:val="00F83B25"/>
    <w:rsid w:val="00F84DE9"/>
    <w:rsid w:val="00F97894"/>
    <w:rsid w:val="00FA0ECD"/>
    <w:rsid w:val="00FA180B"/>
    <w:rsid w:val="00FA7568"/>
    <w:rsid w:val="00FB05FE"/>
    <w:rsid w:val="00FC444A"/>
    <w:rsid w:val="00FC4C7A"/>
    <w:rsid w:val="00FC767C"/>
    <w:rsid w:val="00FC7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0E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C00E8B"/>
    <w:pPr>
      <w:autoSpaceDE w:val="0"/>
      <w:autoSpaceDN w:val="0"/>
      <w:adjustRightInd w:val="0"/>
      <w:ind w:left="360"/>
    </w:pPr>
    <w:rPr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C00E8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C00E8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00E8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Tabulkaslo2text">
    <w:name w:val="Tabulka číslo2 text"/>
    <w:basedOn w:val="Normln"/>
    <w:rsid w:val="00C00E8B"/>
    <w:pPr>
      <w:widowControl w:val="0"/>
      <w:numPr>
        <w:numId w:val="1"/>
      </w:numPr>
      <w:spacing w:before="40" w:after="40"/>
      <w:jc w:val="both"/>
    </w:pPr>
    <w:rPr>
      <w:rFonts w:ascii="Arial" w:hAnsi="Arial"/>
      <w:noProof/>
      <w:sz w:val="24"/>
    </w:rPr>
  </w:style>
  <w:style w:type="paragraph" w:styleId="Zkladntext">
    <w:name w:val="Body Text"/>
    <w:basedOn w:val="Normln"/>
    <w:link w:val="ZkladntextChar"/>
    <w:rsid w:val="00C00E8B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C00E8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rsid w:val="00C00E8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00E8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semiHidden/>
    <w:rsid w:val="00C00E8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C00E8B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rsid w:val="00C00E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azen1text">
    <w:name w:val="Odsazený1 text"/>
    <w:basedOn w:val="Normln"/>
    <w:rsid w:val="00C00E8B"/>
    <w:pPr>
      <w:widowControl w:val="0"/>
      <w:spacing w:after="120"/>
      <w:ind w:left="567"/>
      <w:jc w:val="both"/>
    </w:pPr>
    <w:rPr>
      <w:rFonts w:ascii="Arial" w:hAnsi="Arial"/>
      <w:noProof/>
      <w:sz w:val="24"/>
    </w:rPr>
  </w:style>
  <w:style w:type="character" w:styleId="Hypertextovodkaz">
    <w:name w:val="Hyperlink"/>
    <w:rsid w:val="00C00E8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4D741A"/>
    <w:pPr>
      <w:ind w:left="720"/>
      <w:contextualSpacing/>
    </w:pPr>
  </w:style>
  <w:style w:type="paragraph" w:customStyle="1" w:styleId="Radadvodovzprva">
    <w:name w:val="Rada důvodová zpráva"/>
    <w:basedOn w:val="Normln"/>
    <w:rsid w:val="00035AE5"/>
    <w:pPr>
      <w:widowControl w:val="0"/>
      <w:spacing w:after="480"/>
      <w:jc w:val="both"/>
    </w:pPr>
    <w:rPr>
      <w:rFonts w:ascii="Arial" w:hAnsi="Arial"/>
      <w:b/>
      <w:noProof/>
      <w:sz w:val="24"/>
    </w:rPr>
  </w:style>
  <w:style w:type="paragraph" w:styleId="Zkladntext2">
    <w:name w:val="Body Text 2"/>
    <w:basedOn w:val="Normln"/>
    <w:link w:val="Zkladntext2Char"/>
    <w:uiPriority w:val="99"/>
    <w:unhideWhenUsed/>
    <w:rsid w:val="009C5119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9C511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zev">
    <w:name w:val="Title"/>
    <w:basedOn w:val="Normln"/>
    <w:link w:val="NzevChar"/>
    <w:qFormat/>
    <w:rsid w:val="009C5119"/>
    <w:pPr>
      <w:jc w:val="center"/>
    </w:pPr>
    <w:rPr>
      <w:b/>
      <w:bCs/>
      <w:sz w:val="24"/>
      <w:szCs w:val="24"/>
    </w:rPr>
  </w:style>
  <w:style w:type="character" w:customStyle="1" w:styleId="NzevChar">
    <w:name w:val="Název Char"/>
    <w:basedOn w:val="Standardnpsmoodstavce"/>
    <w:link w:val="Nzev"/>
    <w:rsid w:val="009C5119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platne1">
    <w:name w:val="platne1"/>
    <w:rsid w:val="009C5119"/>
  </w:style>
  <w:style w:type="numbering" w:customStyle="1" w:styleId="Styl4">
    <w:name w:val="Styl4"/>
    <w:rsid w:val="004B6BAE"/>
    <w:pPr>
      <w:numPr>
        <w:numId w:val="2"/>
      </w:numPr>
    </w:pPr>
  </w:style>
  <w:style w:type="character" w:styleId="Sledovanodkaz">
    <w:name w:val="FollowedHyperlink"/>
    <w:basedOn w:val="Standardnpsmoodstavce"/>
    <w:uiPriority w:val="99"/>
    <w:semiHidden/>
    <w:unhideWhenUsed/>
    <w:rsid w:val="003A18FA"/>
    <w:rPr>
      <w:color w:val="800080" w:themeColor="followedHyperlink"/>
      <w:u w:val="single"/>
    </w:rPr>
  </w:style>
  <w:style w:type="paragraph" w:customStyle="1" w:styleId="Default">
    <w:name w:val="Default"/>
    <w:rsid w:val="00A6308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Odstavecseseznamem1">
    <w:name w:val="Odstavec se seznamem1"/>
    <w:basedOn w:val="Normln"/>
    <w:rsid w:val="0019750F"/>
    <w:pPr>
      <w:suppressAutoHyphens/>
      <w:spacing w:line="100" w:lineRule="atLeast"/>
      <w:ind w:left="720"/>
    </w:pPr>
    <w:rPr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0E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C00E8B"/>
    <w:pPr>
      <w:autoSpaceDE w:val="0"/>
      <w:autoSpaceDN w:val="0"/>
      <w:adjustRightInd w:val="0"/>
      <w:ind w:left="360"/>
    </w:pPr>
    <w:rPr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C00E8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C00E8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00E8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Tabulkaslo2text">
    <w:name w:val="Tabulka číslo2 text"/>
    <w:basedOn w:val="Normln"/>
    <w:rsid w:val="00C00E8B"/>
    <w:pPr>
      <w:widowControl w:val="0"/>
      <w:numPr>
        <w:numId w:val="1"/>
      </w:numPr>
      <w:spacing w:before="40" w:after="40"/>
      <w:jc w:val="both"/>
    </w:pPr>
    <w:rPr>
      <w:rFonts w:ascii="Arial" w:hAnsi="Arial"/>
      <w:noProof/>
      <w:sz w:val="24"/>
    </w:rPr>
  </w:style>
  <w:style w:type="paragraph" w:styleId="Zkladntext">
    <w:name w:val="Body Text"/>
    <w:basedOn w:val="Normln"/>
    <w:link w:val="ZkladntextChar"/>
    <w:rsid w:val="00C00E8B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C00E8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rsid w:val="00C00E8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00E8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semiHidden/>
    <w:rsid w:val="00C00E8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C00E8B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rsid w:val="00C00E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azen1text">
    <w:name w:val="Odsazený1 text"/>
    <w:basedOn w:val="Normln"/>
    <w:rsid w:val="00C00E8B"/>
    <w:pPr>
      <w:widowControl w:val="0"/>
      <w:spacing w:after="120"/>
      <w:ind w:left="567"/>
      <w:jc w:val="both"/>
    </w:pPr>
    <w:rPr>
      <w:rFonts w:ascii="Arial" w:hAnsi="Arial"/>
      <w:noProof/>
      <w:sz w:val="24"/>
    </w:rPr>
  </w:style>
  <w:style w:type="character" w:styleId="Hypertextovodkaz">
    <w:name w:val="Hyperlink"/>
    <w:rsid w:val="00C00E8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4D741A"/>
    <w:pPr>
      <w:ind w:left="720"/>
      <w:contextualSpacing/>
    </w:pPr>
  </w:style>
  <w:style w:type="paragraph" w:customStyle="1" w:styleId="Radadvodovzprva">
    <w:name w:val="Rada důvodová zpráva"/>
    <w:basedOn w:val="Normln"/>
    <w:rsid w:val="00035AE5"/>
    <w:pPr>
      <w:widowControl w:val="0"/>
      <w:spacing w:after="480"/>
      <w:jc w:val="both"/>
    </w:pPr>
    <w:rPr>
      <w:rFonts w:ascii="Arial" w:hAnsi="Arial"/>
      <w:b/>
      <w:noProof/>
      <w:sz w:val="24"/>
    </w:rPr>
  </w:style>
  <w:style w:type="paragraph" w:styleId="Zkladntext2">
    <w:name w:val="Body Text 2"/>
    <w:basedOn w:val="Normln"/>
    <w:link w:val="Zkladntext2Char"/>
    <w:uiPriority w:val="99"/>
    <w:unhideWhenUsed/>
    <w:rsid w:val="009C5119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9C511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zev">
    <w:name w:val="Title"/>
    <w:basedOn w:val="Normln"/>
    <w:link w:val="NzevChar"/>
    <w:qFormat/>
    <w:rsid w:val="009C5119"/>
    <w:pPr>
      <w:jc w:val="center"/>
    </w:pPr>
    <w:rPr>
      <w:b/>
      <w:bCs/>
      <w:sz w:val="24"/>
      <w:szCs w:val="24"/>
    </w:rPr>
  </w:style>
  <w:style w:type="character" w:customStyle="1" w:styleId="NzevChar">
    <w:name w:val="Název Char"/>
    <w:basedOn w:val="Standardnpsmoodstavce"/>
    <w:link w:val="Nzev"/>
    <w:rsid w:val="009C5119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platne1">
    <w:name w:val="platne1"/>
    <w:rsid w:val="009C5119"/>
  </w:style>
  <w:style w:type="numbering" w:customStyle="1" w:styleId="Styl4">
    <w:name w:val="Styl4"/>
    <w:rsid w:val="004B6BAE"/>
    <w:pPr>
      <w:numPr>
        <w:numId w:val="2"/>
      </w:numPr>
    </w:pPr>
  </w:style>
  <w:style w:type="character" w:styleId="Sledovanodkaz">
    <w:name w:val="FollowedHyperlink"/>
    <w:basedOn w:val="Standardnpsmoodstavce"/>
    <w:uiPriority w:val="99"/>
    <w:semiHidden/>
    <w:unhideWhenUsed/>
    <w:rsid w:val="003A18FA"/>
    <w:rPr>
      <w:color w:val="800080" w:themeColor="followedHyperlink"/>
      <w:u w:val="single"/>
    </w:rPr>
  </w:style>
  <w:style w:type="paragraph" w:customStyle="1" w:styleId="Default">
    <w:name w:val="Default"/>
    <w:rsid w:val="00A6308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Odstavecseseznamem1">
    <w:name w:val="Odstavec se seznamem1"/>
    <w:basedOn w:val="Normln"/>
    <w:rsid w:val="0019750F"/>
    <w:pPr>
      <w:suppressAutoHyphens/>
      <w:spacing w:line="100" w:lineRule="atLeast"/>
      <w:ind w:left="720"/>
    </w:pPr>
    <w:rPr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F66BF-3736-45A3-8B27-E8AF0F077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458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KUOK</Company>
  <LinksUpToDate>false</LinksUpToDate>
  <CharactersWithSpaces>3155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Kosková Kateřina</dc:creator>
  <cp:lastModifiedBy>Bednaříková Marcela</cp:lastModifiedBy>
  <cp:revision>7</cp:revision>
  <cp:lastPrinted>2016-02-02T13:06:00Z</cp:lastPrinted>
  <dcterms:created xsi:type="dcterms:W3CDTF">2016-02-04T12:59:00Z</dcterms:created>
  <dcterms:modified xsi:type="dcterms:W3CDTF">2016-02-04T13:51:00Z</dcterms:modified>
</cp:coreProperties>
</file>