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447C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23801E05" w14:textId="50168B7D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5C6D9E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5C6D9E">
        <w:rPr>
          <w:rFonts w:ascii="Arial" w:hAnsi="Arial"/>
          <w:b/>
          <w:sz w:val="35"/>
        </w:rPr>
        <w:t xml:space="preserve"> Hodolany,</w:t>
      </w:r>
      <w:r>
        <w:rPr>
          <w:rFonts w:ascii="Arial" w:hAnsi="Arial"/>
          <w:b/>
          <w:sz w:val="35"/>
        </w:rPr>
        <w:t xml:space="preserve"> 779 </w:t>
      </w:r>
      <w:r w:rsidR="00012EB8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050C588C" w14:textId="77777777" w:rsidR="00797509" w:rsidRPr="00232F91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</w:rPr>
      </w:pPr>
    </w:p>
    <w:p w14:paraId="31A7E4DB" w14:textId="2274AF3B" w:rsidR="00797509" w:rsidRDefault="00CF1E8C" w:rsidP="00797509">
      <w:pPr>
        <w:pStyle w:val="HlavikaZL"/>
        <w:jc w:val="left"/>
        <w:rPr>
          <w:b w:val="0"/>
        </w:rPr>
      </w:pPr>
      <w:r>
        <w:rPr>
          <w:b w:val="0"/>
        </w:rPr>
        <w:t>Č.j.: KUOK            /2024</w:t>
      </w:r>
    </w:p>
    <w:p w14:paraId="1103700A" w14:textId="2CA0A031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</w:t>
      </w:r>
      <w:r w:rsidR="00CF1E8C">
        <w:rPr>
          <w:b w:val="0"/>
        </w:rPr>
        <w:t xml:space="preserve">      2024</w:t>
      </w:r>
      <w:r>
        <w:rPr>
          <w:b w:val="0"/>
        </w:rPr>
        <w:t>/OZ/</w:t>
      </w:r>
    </w:p>
    <w:p w14:paraId="4BEDF83D" w14:textId="77777777" w:rsidR="00797509" w:rsidRDefault="00797509" w:rsidP="00797509">
      <w:pPr>
        <w:pStyle w:val="HlavikaZL"/>
        <w:jc w:val="left"/>
        <w:rPr>
          <w:b w:val="0"/>
        </w:rPr>
      </w:pPr>
    </w:p>
    <w:p w14:paraId="03591661" w14:textId="622E4704" w:rsidR="00187B32" w:rsidRDefault="00187B32" w:rsidP="00187B32">
      <w:pPr>
        <w:pStyle w:val="HlavikaZL"/>
      </w:pPr>
      <w:r>
        <w:t xml:space="preserve">Dodatek č. </w:t>
      </w:r>
      <w:r w:rsidR="00A0506E">
        <w:t>1</w:t>
      </w:r>
      <w:r w:rsidR="005B3423">
        <w:t>7</w:t>
      </w:r>
    </w:p>
    <w:p w14:paraId="0BBC2F07" w14:textId="77777777" w:rsidR="00967089" w:rsidRDefault="00187B32" w:rsidP="00187B32">
      <w:pPr>
        <w:pStyle w:val="HlavikaZL"/>
      </w:pPr>
      <w:r>
        <w:t>ke zřizovací listině</w:t>
      </w:r>
    </w:p>
    <w:p w14:paraId="4D64E454" w14:textId="77777777" w:rsidR="00967089" w:rsidRDefault="00187B32" w:rsidP="00187B32">
      <w:pPr>
        <w:pStyle w:val="HlavikaZL"/>
      </w:pPr>
      <w:r>
        <w:t xml:space="preserve"> </w:t>
      </w:r>
      <w:r w:rsidR="00E77BD0">
        <w:t>Zdravotnické záchranné služby Olomouckého kraje</w:t>
      </w:r>
      <w:r w:rsidR="00967089">
        <w:t>, příspěvkové organizace,</w:t>
      </w:r>
    </w:p>
    <w:p w14:paraId="32983A9D" w14:textId="33FB5B8B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</w:t>
      </w:r>
      <w:r w:rsidR="00E77BD0">
        <w:rPr>
          <w:noProof/>
        </w:rPr>
        <w:t>71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</w:t>
      </w:r>
      <w:r w:rsidR="0064203C">
        <w:t>1</w:t>
      </w:r>
      <w:r w:rsidR="005B3423">
        <w:t>6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41961375" w14:textId="77777777" w:rsidR="005C6D9E" w:rsidRDefault="005C6D9E" w:rsidP="005C6D9E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6295"/>
      </w:tblGrid>
      <w:tr w:rsidR="00187B32" w14:paraId="15575C06" w14:textId="77777777" w:rsidTr="005F47DF">
        <w:tc>
          <w:tcPr>
            <w:tcW w:w="2552" w:type="dxa"/>
          </w:tcPr>
          <w:p w14:paraId="40FCA189" w14:textId="77777777" w:rsidR="00187B32" w:rsidRDefault="00187B32" w:rsidP="00EE5DF4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14:paraId="36CDEF05" w14:textId="77777777" w:rsidR="00187B32" w:rsidRPr="004C7A20" w:rsidRDefault="00E77BD0" w:rsidP="00EE5DF4">
            <w:pPr>
              <w:pStyle w:val="Nzevkoly-tab"/>
            </w:pPr>
            <w:r>
              <w:t>Zdravotnická záchranná služba Olomouckého kraje</w:t>
            </w:r>
            <w:r w:rsidR="00187B32">
              <w:t>, příspěvková organizace</w:t>
            </w:r>
          </w:p>
        </w:tc>
      </w:tr>
      <w:tr w:rsidR="00187B32" w14:paraId="20100DDF" w14:textId="77777777" w:rsidTr="005F47DF">
        <w:tc>
          <w:tcPr>
            <w:tcW w:w="2552" w:type="dxa"/>
          </w:tcPr>
          <w:p w14:paraId="5372176A" w14:textId="77777777" w:rsidR="00187B32" w:rsidRDefault="00187B32" w:rsidP="00EE5DF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14:paraId="5AF9110D" w14:textId="0458C51A" w:rsidR="00012EB8" w:rsidRPr="00D40420" w:rsidRDefault="00D40420" w:rsidP="00012EB8">
            <w:pPr>
              <w:pStyle w:val="Nzevkoly-tab"/>
              <w:rPr>
                <w:highlight w:val="yellow"/>
              </w:rPr>
            </w:pPr>
            <w:r w:rsidRPr="00655CD6">
              <w:rPr>
                <w:noProof/>
                <w:color w:val="000000" w:themeColor="text1"/>
              </w:rPr>
              <w:t>779</w:t>
            </w:r>
            <w:r w:rsidR="00E77BD0" w:rsidRPr="00655CD6">
              <w:rPr>
                <w:noProof/>
                <w:color w:val="000000" w:themeColor="text1"/>
              </w:rPr>
              <w:t xml:space="preserve"> 0</w:t>
            </w:r>
            <w:r w:rsidRPr="00655CD6">
              <w:rPr>
                <w:noProof/>
                <w:color w:val="000000" w:themeColor="text1"/>
              </w:rPr>
              <w:t>0</w:t>
            </w:r>
            <w:r w:rsidR="00E77BD0" w:rsidRPr="00655CD6">
              <w:rPr>
                <w:noProof/>
                <w:color w:val="000000" w:themeColor="text1"/>
              </w:rPr>
              <w:t xml:space="preserve"> Olomouc, Aksamitova </w:t>
            </w:r>
            <w:r w:rsidR="00C86AD9" w:rsidRPr="00655CD6">
              <w:rPr>
                <w:noProof/>
                <w:color w:val="000000" w:themeColor="text1"/>
              </w:rPr>
              <w:t>557/</w:t>
            </w:r>
            <w:r w:rsidR="00E77BD0" w:rsidRPr="00655CD6">
              <w:rPr>
                <w:noProof/>
                <w:color w:val="000000" w:themeColor="text1"/>
              </w:rPr>
              <w:t>8</w:t>
            </w:r>
          </w:p>
        </w:tc>
      </w:tr>
      <w:tr w:rsidR="00012EB8" w14:paraId="50001F88" w14:textId="77777777" w:rsidTr="005F47DF">
        <w:tc>
          <w:tcPr>
            <w:tcW w:w="2552" w:type="dxa"/>
          </w:tcPr>
          <w:p w14:paraId="0D05433E" w14:textId="0F5A8D35" w:rsidR="00012EB8" w:rsidRDefault="00012EB8" w:rsidP="00012EB8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14:paraId="1DF16017" w14:textId="1FE7E5D3" w:rsidR="00012EB8" w:rsidRPr="00655CD6" w:rsidRDefault="00012EB8" w:rsidP="00B2107F">
            <w:pPr>
              <w:pStyle w:val="Nzevkoly-tab"/>
              <w:rPr>
                <w:noProof/>
                <w:color w:val="000000" w:themeColor="text1"/>
              </w:rPr>
            </w:pPr>
            <w:r>
              <w:t>00849103</w:t>
            </w:r>
          </w:p>
        </w:tc>
      </w:tr>
    </w:tbl>
    <w:p w14:paraId="502C1675" w14:textId="39A64CBE" w:rsidR="005C6D9E" w:rsidRDefault="005C6D9E" w:rsidP="005C6D9E">
      <w:pPr>
        <w:pStyle w:val="Bnstylodsazennahoe"/>
        <w:jc w:val="left"/>
      </w:pPr>
      <w:r w:rsidRPr="00E21D55">
        <w:t>v tomto znění:</w:t>
      </w:r>
    </w:p>
    <w:p w14:paraId="7E797B7D" w14:textId="77777777" w:rsidR="005715A9" w:rsidRDefault="005715A9" w:rsidP="005715A9">
      <w:pPr>
        <w:spacing w:after="120"/>
        <w:jc w:val="both"/>
        <w:rPr>
          <w:rFonts w:ascii="Arial" w:hAnsi="Arial"/>
        </w:rPr>
      </w:pPr>
      <w:r w:rsidRPr="005715A9">
        <w:rPr>
          <w:rFonts w:ascii="Arial" w:hAnsi="Arial"/>
        </w:rPr>
        <w:t>Olomoucký kraj, jako zřizovatel Zdravotnick</w:t>
      </w:r>
      <w:r>
        <w:rPr>
          <w:rFonts w:ascii="Arial" w:hAnsi="Arial"/>
        </w:rPr>
        <w:t>é</w:t>
      </w:r>
      <w:r w:rsidRPr="005715A9">
        <w:rPr>
          <w:rFonts w:ascii="Arial" w:hAnsi="Arial"/>
        </w:rPr>
        <w:t xml:space="preserve"> záchrann</w:t>
      </w:r>
      <w:r>
        <w:rPr>
          <w:rFonts w:ascii="Arial" w:hAnsi="Arial"/>
        </w:rPr>
        <w:t>é</w:t>
      </w:r>
      <w:r w:rsidRPr="005715A9">
        <w:rPr>
          <w:rFonts w:ascii="Arial" w:hAnsi="Arial"/>
        </w:rPr>
        <w:t xml:space="preserve"> služb</w:t>
      </w:r>
      <w:r>
        <w:rPr>
          <w:rFonts w:ascii="Arial" w:hAnsi="Arial"/>
        </w:rPr>
        <w:t>y</w:t>
      </w:r>
      <w:r w:rsidRPr="005715A9">
        <w:rPr>
          <w:rFonts w:ascii="Arial" w:hAnsi="Arial"/>
        </w:rPr>
        <w:t xml:space="preserve"> Olomouckého kraje, příspěvkov</w:t>
      </w:r>
      <w:r>
        <w:rPr>
          <w:rFonts w:ascii="Arial" w:hAnsi="Arial"/>
        </w:rPr>
        <w:t>é</w:t>
      </w:r>
      <w:r w:rsidRPr="005715A9">
        <w:rPr>
          <w:rFonts w:ascii="Arial" w:hAnsi="Arial"/>
        </w:rPr>
        <w:t xml:space="preserve"> organizace, odnímá z hospodaření této příspěvkové organizaci část pozemku parc. č. 1788 v katastrálním území </w:t>
      </w:r>
      <w:r>
        <w:rPr>
          <w:rFonts w:ascii="Arial" w:hAnsi="Arial"/>
        </w:rPr>
        <w:t xml:space="preserve">a obci </w:t>
      </w:r>
      <w:r w:rsidRPr="005715A9">
        <w:rPr>
          <w:rFonts w:ascii="Arial" w:hAnsi="Arial"/>
        </w:rPr>
        <w:t>Šternberk, která je označena jako díl „a“ o výměře 733 m2 v geometrickém plánu č. 5032-1/2020 vyhotovitele Geodézie Olomouc s.r.o. ze dne 23. 1. 2022</w:t>
      </w:r>
      <w:r>
        <w:rPr>
          <w:rFonts w:ascii="Arial" w:hAnsi="Arial"/>
        </w:rPr>
        <w:t xml:space="preserve">. </w:t>
      </w:r>
    </w:p>
    <w:p w14:paraId="2017A311" w14:textId="08E803E7" w:rsidR="005715A9" w:rsidRDefault="005715A9" w:rsidP="00232F91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Uvedený díl „a“ se zmíněným geometrickým plánem odděluje od pozemku parc. č. 1788 a připojuje se k pozemku parc. č. 1768, vše v kat. území a obci Šternberk. </w:t>
      </w:r>
    </w:p>
    <w:p w14:paraId="47EA7655" w14:textId="3CDAFEF6" w:rsidR="00232F91" w:rsidRDefault="00232F91" w:rsidP="005C6D9E">
      <w:pPr>
        <w:jc w:val="both"/>
        <w:rPr>
          <w:rFonts w:ascii="Arial" w:hAnsi="Arial"/>
        </w:rPr>
      </w:pPr>
      <w:r w:rsidRPr="005715A9">
        <w:rPr>
          <w:rFonts w:ascii="Arial" w:hAnsi="Arial"/>
        </w:rPr>
        <w:t>Zdravotnick</w:t>
      </w:r>
      <w:r>
        <w:rPr>
          <w:rFonts w:ascii="Arial" w:hAnsi="Arial"/>
        </w:rPr>
        <w:t>é</w:t>
      </w:r>
      <w:r w:rsidRPr="005715A9">
        <w:rPr>
          <w:rFonts w:ascii="Arial" w:hAnsi="Arial"/>
        </w:rPr>
        <w:t xml:space="preserve"> záchrann</w:t>
      </w:r>
      <w:r>
        <w:rPr>
          <w:rFonts w:ascii="Arial" w:hAnsi="Arial"/>
        </w:rPr>
        <w:t>é</w:t>
      </w:r>
      <w:r w:rsidRPr="005715A9">
        <w:rPr>
          <w:rFonts w:ascii="Arial" w:hAnsi="Arial"/>
        </w:rPr>
        <w:t xml:space="preserve"> služb</w:t>
      </w:r>
      <w:r>
        <w:rPr>
          <w:rFonts w:ascii="Arial" w:hAnsi="Arial"/>
        </w:rPr>
        <w:t>ě</w:t>
      </w:r>
      <w:r w:rsidRPr="005715A9">
        <w:rPr>
          <w:rFonts w:ascii="Arial" w:hAnsi="Arial"/>
        </w:rPr>
        <w:t xml:space="preserve"> Olomouckého kraje, příspěvkov</w:t>
      </w:r>
      <w:r>
        <w:rPr>
          <w:rFonts w:ascii="Arial" w:hAnsi="Arial"/>
        </w:rPr>
        <w:t>é</w:t>
      </w:r>
      <w:r w:rsidRPr="005715A9">
        <w:rPr>
          <w:rFonts w:ascii="Arial" w:hAnsi="Arial"/>
        </w:rPr>
        <w:t xml:space="preserve"> organizac</w:t>
      </w:r>
      <w:r>
        <w:rPr>
          <w:rFonts w:ascii="Arial" w:hAnsi="Arial"/>
        </w:rPr>
        <w:t xml:space="preserve">i, je nadále </w:t>
      </w:r>
      <w:r w:rsidRPr="00232F91">
        <w:rPr>
          <w:rFonts w:ascii="Arial" w:hAnsi="Arial"/>
        </w:rPr>
        <w:t>předá</w:t>
      </w:r>
      <w:r>
        <w:rPr>
          <w:rFonts w:ascii="Arial" w:hAnsi="Arial"/>
        </w:rPr>
        <w:t>n</w:t>
      </w:r>
      <w:r w:rsidRPr="00232F91">
        <w:rPr>
          <w:rFonts w:ascii="Arial" w:hAnsi="Arial"/>
        </w:rPr>
        <w:t xml:space="preserve"> k hospodaření </w:t>
      </w:r>
      <w:r>
        <w:rPr>
          <w:rFonts w:ascii="Arial" w:hAnsi="Arial"/>
        </w:rPr>
        <w:t>pozemek parc. č. 1788 v kat. území a obci Šternberk.</w:t>
      </w:r>
    </w:p>
    <w:p w14:paraId="77FDBEAC" w14:textId="77777777" w:rsidR="005715A9" w:rsidRDefault="005715A9" w:rsidP="005C6D9E">
      <w:pPr>
        <w:jc w:val="both"/>
        <w:rPr>
          <w:rFonts w:ascii="Arial" w:hAnsi="Arial"/>
        </w:rPr>
      </w:pPr>
    </w:p>
    <w:p w14:paraId="458D70CC" w14:textId="14F89923" w:rsidR="005C6D9E" w:rsidRPr="00D70D2E" w:rsidRDefault="005C6D9E" w:rsidP="005C6D9E">
      <w:pPr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E2D0D1C" w14:textId="77777777" w:rsidR="005C6D9E" w:rsidRDefault="005C6D9E" w:rsidP="005C6D9E">
      <w:pPr>
        <w:jc w:val="both"/>
        <w:rPr>
          <w:rFonts w:ascii="Arial" w:hAnsi="Arial" w:cs="Arial"/>
        </w:rPr>
      </w:pPr>
    </w:p>
    <w:p w14:paraId="015CE48F" w14:textId="7E01EBC2" w:rsidR="005C6D9E" w:rsidRDefault="005C6D9E" w:rsidP="005C6D9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</w:t>
      </w:r>
      <w:r w:rsidRPr="00635630">
        <w:rPr>
          <w:rFonts w:ascii="Arial" w:hAnsi="Arial" w:cs="Arial"/>
        </w:rPr>
        <w:t>dnem jeho schválení Za</w:t>
      </w:r>
      <w:r>
        <w:rPr>
          <w:rFonts w:ascii="Arial" w:hAnsi="Arial" w:cs="Arial"/>
        </w:rPr>
        <w:t>stupitelstvem Olomouckého kraje</w:t>
      </w:r>
      <w:r w:rsidR="00232F91">
        <w:rPr>
          <w:rFonts w:ascii="Arial" w:hAnsi="Arial" w:cs="Arial"/>
        </w:rPr>
        <w:t xml:space="preserve"> a účinnosti</w:t>
      </w:r>
      <w:r w:rsidR="00232F91">
        <w:t xml:space="preserve"> </w:t>
      </w:r>
      <w:r w:rsidR="00232F91" w:rsidRPr="00232F91">
        <w:rPr>
          <w:rFonts w:ascii="Arial" w:hAnsi="Arial" w:cs="Arial"/>
        </w:rPr>
        <w:t>dnem 1. 5. 2024</w:t>
      </w:r>
      <w:r w:rsidRPr="00635630">
        <w:rPr>
          <w:rFonts w:ascii="Arial" w:hAnsi="Arial" w:cs="Arial"/>
        </w:rPr>
        <w:t>.</w:t>
      </w:r>
    </w:p>
    <w:p w14:paraId="63B8FF50" w14:textId="77777777" w:rsidR="005C6D9E" w:rsidRDefault="005C6D9E" w:rsidP="005C6D9E">
      <w:pPr>
        <w:jc w:val="both"/>
        <w:rPr>
          <w:rFonts w:ascii="Arial" w:hAnsi="Arial" w:cs="Arial"/>
        </w:rPr>
      </w:pPr>
    </w:p>
    <w:p w14:paraId="4B279733" w14:textId="77777777" w:rsidR="005C6D9E" w:rsidRPr="00635630" w:rsidRDefault="005C6D9E" w:rsidP="005C6D9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</w:t>
      </w:r>
      <w:r w:rsidRPr="00C5527F"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48E05D7D" w14:textId="77777777" w:rsidR="005C6D9E" w:rsidRDefault="005C6D9E" w:rsidP="005C6D9E">
      <w:pPr>
        <w:rPr>
          <w:rFonts w:ascii="Arial" w:hAnsi="Arial" w:cs="Arial"/>
        </w:rPr>
      </w:pPr>
    </w:p>
    <w:p w14:paraId="4E3FA596" w14:textId="1B81CA12" w:rsidR="005C6D9E" w:rsidRPr="00B2107F" w:rsidRDefault="005C6D9E" w:rsidP="00B210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7AC05BBB" w14:textId="77777777" w:rsidR="005C6D9E" w:rsidRPr="00F83C5D" w:rsidRDefault="005C6D9E" w:rsidP="005C6D9E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408C18E2" w14:textId="77777777" w:rsidR="005C6D9E" w:rsidRPr="00F83C5D" w:rsidRDefault="005C6D9E" w:rsidP="005C6D9E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83C5D">
        <w:rPr>
          <w:rFonts w:ascii="Arial" w:hAnsi="Arial" w:cs="Arial"/>
          <w:sz w:val="24"/>
          <w:szCs w:val="24"/>
        </w:rPr>
        <w:t>. náměstek hejtmana</w:t>
      </w:r>
    </w:p>
    <w:p w14:paraId="59A36AFE" w14:textId="77777777" w:rsidR="005C6D9E" w:rsidRPr="00F83C5D" w:rsidRDefault="005C6D9E" w:rsidP="005C6D9E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 kraje</w:t>
      </w:r>
    </w:p>
    <w:sectPr w:rsidR="005C6D9E" w:rsidRPr="00F83C5D" w:rsidSect="00B21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970B0" w14:textId="77777777" w:rsidR="008B1632" w:rsidRDefault="008B1632" w:rsidP="001A092D">
      <w:r>
        <w:separator/>
      </w:r>
    </w:p>
  </w:endnote>
  <w:endnote w:type="continuationSeparator" w:id="0">
    <w:p w14:paraId="35F81A4C" w14:textId="77777777" w:rsidR="008B1632" w:rsidRDefault="008B1632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1B22" w14:textId="77777777" w:rsidR="00F01E5D" w:rsidRDefault="00F01E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4E3B" w14:textId="0BA44A88" w:rsidR="00EE5DF4" w:rsidRPr="001A092D" w:rsidRDefault="008A2189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E5DF4">
      <w:rPr>
        <w:rFonts w:ascii="Arial" w:hAnsi="Arial" w:cs="Arial"/>
        <w:i/>
        <w:sz w:val="20"/>
        <w:szCs w:val="20"/>
      </w:rPr>
      <w:t xml:space="preserve"> </w:t>
    </w:r>
    <w:r w:rsidR="00EE5DF4" w:rsidRPr="001A092D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29</w:t>
    </w:r>
    <w:r w:rsidR="00B2107F">
      <w:rPr>
        <w:rFonts w:ascii="Arial" w:hAnsi="Arial" w:cs="Arial"/>
        <w:i/>
        <w:sz w:val="20"/>
        <w:szCs w:val="20"/>
      </w:rPr>
      <w:t>. 4</w:t>
    </w:r>
    <w:r w:rsidR="005C6D9E">
      <w:rPr>
        <w:rFonts w:ascii="Arial" w:hAnsi="Arial" w:cs="Arial"/>
        <w:i/>
        <w:sz w:val="20"/>
        <w:szCs w:val="20"/>
      </w:rPr>
      <w:t xml:space="preserve">. </w:t>
    </w:r>
    <w:r w:rsidR="005C6D9E">
      <w:rPr>
        <w:rFonts w:ascii="Arial" w:hAnsi="Arial" w:cs="Arial"/>
        <w:i/>
        <w:sz w:val="20"/>
        <w:szCs w:val="20"/>
      </w:rPr>
      <w:t>2024</w:t>
    </w:r>
    <w:r w:rsidR="00EE5DF4" w:rsidRPr="001A092D">
      <w:rPr>
        <w:rFonts w:ascii="Arial" w:hAnsi="Arial" w:cs="Arial"/>
        <w:i/>
        <w:sz w:val="20"/>
        <w:szCs w:val="20"/>
      </w:rPr>
      <w:tab/>
    </w:r>
    <w:r w:rsidR="00EE5DF4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EE5DF4" w:rsidRPr="001A092D">
      <w:rPr>
        <w:rFonts w:ascii="Arial" w:hAnsi="Arial" w:cs="Arial"/>
        <w:i/>
        <w:sz w:val="20"/>
        <w:szCs w:val="20"/>
      </w:rPr>
      <w:fldChar w:fldCharType="begin"/>
    </w:r>
    <w:r w:rsidR="00EE5DF4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EE5DF4" w:rsidRPr="001A092D">
      <w:rPr>
        <w:rFonts w:ascii="Arial" w:hAnsi="Arial" w:cs="Arial"/>
        <w:i/>
        <w:sz w:val="20"/>
        <w:szCs w:val="20"/>
      </w:rPr>
      <w:fldChar w:fldCharType="separate"/>
    </w:r>
    <w:r w:rsidR="004B3AC1">
      <w:rPr>
        <w:rFonts w:ascii="Arial" w:hAnsi="Arial" w:cs="Arial"/>
        <w:i/>
        <w:noProof/>
        <w:sz w:val="20"/>
        <w:szCs w:val="20"/>
      </w:rPr>
      <w:t>1</w:t>
    </w:r>
    <w:r w:rsidR="00EE5DF4" w:rsidRPr="001A092D">
      <w:rPr>
        <w:rFonts w:ascii="Arial" w:hAnsi="Arial" w:cs="Arial"/>
        <w:i/>
        <w:sz w:val="20"/>
        <w:szCs w:val="20"/>
      </w:rPr>
      <w:fldChar w:fldCharType="end"/>
    </w:r>
    <w:r w:rsidR="00EE5DF4" w:rsidRPr="001A092D">
      <w:rPr>
        <w:rFonts w:ascii="Arial" w:hAnsi="Arial" w:cs="Arial"/>
        <w:i/>
        <w:sz w:val="20"/>
        <w:szCs w:val="20"/>
      </w:rPr>
      <w:t xml:space="preserve"> (celkem </w:t>
    </w:r>
    <w:r w:rsidR="004B3AC1">
      <w:rPr>
        <w:rFonts w:ascii="Arial" w:hAnsi="Arial" w:cs="Arial"/>
        <w:i/>
        <w:sz w:val="20"/>
        <w:szCs w:val="20"/>
      </w:rPr>
      <w:t>1</w:t>
    </w:r>
    <w:bookmarkStart w:id="0" w:name="_GoBack"/>
    <w:bookmarkEnd w:id="0"/>
    <w:r w:rsidR="00EE5DF4" w:rsidRPr="001A092D">
      <w:rPr>
        <w:rFonts w:ascii="Arial" w:hAnsi="Arial" w:cs="Arial"/>
        <w:i/>
        <w:sz w:val="20"/>
        <w:szCs w:val="20"/>
      </w:rPr>
      <w:t>)</w:t>
    </w:r>
  </w:p>
  <w:p w14:paraId="11A299A7" w14:textId="7B437C85" w:rsidR="00EE5DF4" w:rsidRDefault="005C6D9E" w:rsidP="005F47DF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  <w:r w:rsidR="00F01E5D">
      <w:rPr>
        <w:rFonts w:ascii="Arial" w:hAnsi="Arial" w:cs="Arial"/>
        <w:i/>
        <w:sz w:val="20"/>
        <w:szCs w:val="20"/>
      </w:rPr>
      <w:t>Dodatek zřizovací listiny příspěvkové organizace v oblasti zdravotnictví</w:t>
    </w:r>
  </w:p>
  <w:p w14:paraId="57877278" w14:textId="2AFBB5CB" w:rsidR="00EE5DF4" w:rsidRDefault="00EE5DF4" w:rsidP="001A092D">
    <w:pPr>
      <w:pStyle w:val="Zhlav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</w:t>
    </w:r>
    <w:r w:rsidR="007D351C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1</w:t>
    </w:r>
    <w:r w:rsidR="00B2107F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ke zřizovací listině Zdravotnické záchranné služby Olomouckého kraje, příspěvková organizace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D54F3" w14:textId="77777777" w:rsidR="00F01E5D" w:rsidRDefault="00F01E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CE15B" w14:textId="77777777" w:rsidR="008B1632" w:rsidRDefault="008B1632" w:rsidP="001A092D">
      <w:r>
        <w:separator/>
      </w:r>
    </w:p>
  </w:footnote>
  <w:footnote w:type="continuationSeparator" w:id="0">
    <w:p w14:paraId="556A7A8C" w14:textId="77777777" w:rsidR="008B1632" w:rsidRDefault="008B1632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D5EAD" w14:textId="77777777" w:rsidR="00F01E5D" w:rsidRDefault="00F01E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88D9" w14:textId="3E4C6E44" w:rsidR="00EE5DF4" w:rsidRPr="00A90C70" w:rsidRDefault="00EE5DF4" w:rsidP="00A90C70">
    <w:pPr>
      <w:pStyle w:val="Zhlav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č.0</w:t>
    </w:r>
    <w:r w:rsidR="00526E8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1</w:t>
    </w:r>
    <w:r w:rsidR="00B2107F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ke zřizovací listině Zdravotnické záchranné služby Olomouckého kraje, příspěvková organizace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13A9" w14:textId="77777777" w:rsidR="00F01E5D" w:rsidRDefault="00F01E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4C9"/>
    <w:multiLevelType w:val="hybridMultilevel"/>
    <w:tmpl w:val="401CC748"/>
    <w:lvl w:ilvl="0" w:tplc="F0D6E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75FE"/>
    <w:multiLevelType w:val="hybridMultilevel"/>
    <w:tmpl w:val="A2AAF292"/>
    <w:lvl w:ilvl="0" w:tplc="7E028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0415B"/>
    <w:rsid w:val="00012EB8"/>
    <w:rsid w:val="0002229E"/>
    <w:rsid w:val="0002277F"/>
    <w:rsid w:val="000517A3"/>
    <w:rsid w:val="00071D27"/>
    <w:rsid w:val="000B1D99"/>
    <w:rsid w:val="000B7673"/>
    <w:rsid w:val="000D1D6D"/>
    <w:rsid w:val="000E37D3"/>
    <w:rsid w:val="000E5705"/>
    <w:rsid w:val="000E694E"/>
    <w:rsid w:val="000F0B9D"/>
    <w:rsid w:val="000F5257"/>
    <w:rsid w:val="00102F25"/>
    <w:rsid w:val="00107D6F"/>
    <w:rsid w:val="00116036"/>
    <w:rsid w:val="001322A6"/>
    <w:rsid w:val="00132532"/>
    <w:rsid w:val="001432F9"/>
    <w:rsid w:val="00161C75"/>
    <w:rsid w:val="00162B1D"/>
    <w:rsid w:val="00162F70"/>
    <w:rsid w:val="00164D97"/>
    <w:rsid w:val="00167B84"/>
    <w:rsid w:val="00181D68"/>
    <w:rsid w:val="001830F5"/>
    <w:rsid w:val="00187B32"/>
    <w:rsid w:val="0019455C"/>
    <w:rsid w:val="001A092D"/>
    <w:rsid w:val="001A3784"/>
    <w:rsid w:val="001A4E42"/>
    <w:rsid w:val="001E7A7B"/>
    <w:rsid w:val="00220105"/>
    <w:rsid w:val="00221501"/>
    <w:rsid w:val="00230967"/>
    <w:rsid w:val="00232F91"/>
    <w:rsid w:val="00241C6C"/>
    <w:rsid w:val="00255DB7"/>
    <w:rsid w:val="00270D28"/>
    <w:rsid w:val="00276F39"/>
    <w:rsid w:val="00282CF2"/>
    <w:rsid w:val="00285CAF"/>
    <w:rsid w:val="00287C0D"/>
    <w:rsid w:val="00290B72"/>
    <w:rsid w:val="002A6DA4"/>
    <w:rsid w:val="002B5BA7"/>
    <w:rsid w:val="002C14A1"/>
    <w:rsid w:val="002C5B8A"/>
    <w:rsid w:val="002F0DC6"/>
    <w:rsid w:val="002F1875"/>
    <w:rsid w:val="003101D0"/>
    <w:rsid w:val="003110AB"/>
    <w:rsid w:val="00315062"/>
    <w:rsid w:val="00317405"/>
    <w:rsid w:val="003262A6"/>
    <w:rsid w:val="00336BBD"/>
    <w:rsid w:val="003428F6"/>
    <w:rsid w:val="00352332"/>
    <w:rsid w:val="00387E64"/>
    <w:rsid w:val="00392EBB"/>
    <w:rsid w:val="003A050D"/>
    <w:rsid w:val="003A65ED"/>
    <w:rsid w:val="003B3957"/>
    <w:rsid w:val="003D2069"/>
    <w:rsid w:val="003D5379"/>
    <w:rsid w:val="003E0D6A"/>
    <w:rsid w:val="0040082B"/>
    <w:rsid w:val="0040266C"/>
    <w:rsid w:val="00405169"/>
    <w:rsid w:val="00420D6E"/>
    <w:rsid w:val="00420DC2"/>
    <w:rsid w:val="0042386C"/>
    <w:rsid w:val="00451C6F"/>
    <w:rsid w:val="004536E8"/>
    <w:rsid w:val="00456628"/>
    <w:rsid w:val="0046176A"/>
    <w:rsid w:val="00461A3F"/>
    <w:rsid w:val="00465E1F"/>
    <w:rsid w:val="00472CC1"/>
    <w:rsid w:val="00481F78"/>
    <w:rsid w:val="00486F47"/>
    <w:rsid w:val="00494E8B"/>
    <w:rsid w:val="004975CB"/>
    <w:rsid w:val="004A09B4"/>
    <w:rsid w:val="004B023B"/>
    <w:rsid w:val="004B0B62"/>
    <w:rsid w:val="004B3AC1"/>
    <w:rsid w:val="004B4707"/>
    <w:rsid w:val="004B48D5"/>
    <w:rsid w:val="004D24FF"/>
    <w:rsid w:val="00512233"/>
    <w:rsid w:val="00526E86"/>
    <w:rsid w:val="00530CDC"/>
    <w:rsid w:val="005374D9"/>
    <w:rsid w:val="00540E24"/>
    <w:rsid w:val="005449C5"/>
    <w:rsid w:val="00552524"/>
    <w:rsid w:val="00557840"/>
    <w:rsid w:val="005602DA"/>
    <w:rsid w:val="00562394"/>
    <w:rsid w:val="005715A9"/>
    <w:rsid w:val="00577286"/>
    <w:rsid w:val="00581916"/>
    <w:rsid w:val="00583013"/>
    <w:rsid w:val="005B3423"/>
    <w:rsid w:val="005C45D7"/>
    <w:rsid w:val="005C53BC"/>
    <w:rsid w:val="005C6D9E"/>
    <w:rsid w:val="005D16F0"/>
    <w:rsid w:val="005D47FD"/>
    <w:rsid w:val="005D590A"/>
    <w:rsid w:val="005D619D"/>
    <w:rsid w:val="005E0E29"/>
    <w:rsid w:val="005F1C79"/>
    <w:rsid w:val="005F44AE"/>
    <w:rsid w:val="005F47DF"/>
    <w:rsid w:val="005F5D7A"/>
    <w:rsid w:val="006012F4"/>
    <w:rsid w:val="00607B99"/>
    <w:rsid w:val="00611A4A"/>
    <w:rsid w:val="0061797A"/>
    <w:rsid w:val="00620DC4"/>
    <w:rsid w:val="00624725"/>
    <w:rsid w:val="0062579B"/>
    <w:rsid w:val="0064203C"/>
    <w:rsid w:val="006425F3"/>
    <w:rsid w:val="00650528"/>
    <w:rsid w:val="00655CD6"/>
    <w:rsid w:val="00672875"/>
    <w:rsid w:val="0067379D"/>
    <w:rsid w:val="00677439"/>
    <w:rsid w:val="00685E60"/>
    <w:rsid w:val="00697BC0"/>
    <w:rsid w:val="006A14AA"/>
    <w:rsid w:val="006A2157"/>
    <w:rsid w:val="006A397A"/>
    <w:rsid w:val="006B6DD8"/>
    <w:rsid w:val="006C74BB"/>
    <w:rsid w:val="006D4359"/>
    <w:rsid w:val="006D4D0F"/>
    <w:rsid w:val="006E33E2"/>
    <w:rsid w:val="006F278E"/>
    <w:rsid w:val="006F4DF6"/>
    <w:rsid w:val="00707897"/>
    <w:rsid w:val="0074099C"/>
    <w:rsid w:val="00742ADD"/>
    <w:rsid w:val="00747E2D"/>
    <w:rsid w:val="00764BEC"/>
    <w:rsid w:val="007823FE"/>
    <w:rsid w:val="00785F0B"/>
    <w:rsid w:val="00786A30"/>
    <w:rsid w:val="00797509"/>
    <w:rsid w:val="0079783E"/>
    <w:rsid w:val="007A0B22"/>
    <w:rsid w:val="007A1336"/>
    <w:rsid w:val="007C0337"/>
    <w:rsid w:val="007D2276"/>
    <w:rsid w:val="007D351C"/>
    <w:rsid w:val="007F3423"/>
    <w:rsid w:val="007F520A"/>
    <w:rsid w:val="007F554F"/>
    <w:rsid w:val="008224F6"/>
    <w:rsid w:val="0083162C"/>
    <w:rsid w:val="00836DA2"/>
    <w:rsid w:val="0084566D"/>
    <w:rsid w:val="00855944"/>
    <w:rsid w:val="00860216"/>
    <w:rsid w:val="00866447"/>
    <w:rsid w:val="00876AA3"/>
    <w:rsid w:val="008930F1"/>
    <w:rsid w:val="008A2189"/>
    <w:rsid w:val="008A3A8F"/>
    <w:rsid w:val="008A69CA"/>
    <w:rsid w:val="008B059B"/>
    <w:rsid w:val="008B1632"/>
    <w:rsid w:val="008B7AA6"/>
    <w:rsid w:val="008C0F1A"/>
    <w:rsid w:val="008D12A3"/>
    <w:rsid w:val="008E3F39"/>
    <w:rsid w:val="009173F6"/>
    <w:rsid w:val="009343C8"/>
    <w:rsid w:val="00951625"/>
    <w:rsid w:val="00957545"/>
    <w:rsid w:val="00960AFE"/>
    <w:rsid w:val="00960F34"/>
    <w:rsid w:val="00962999"/>
    <w:rsid w:val="00964607"/>
    <w:rsid w:val="00967089"/>
    <w:rsid w:val="00981D63"/>
    <w:rsid w:val="0098337A"/>
    <w:rsid w:val="0099133A"/>
    <w:rsid w:val="009A116C"/>
    <w:rsid w:val="009B3208"/>
    <w:rsid w:val="009B5E03"/>
    <w:rsid w:val="009B738E"/>
    <w:rsid w:val="009B7E56"/>
    <w:rsid w:val="009E36AA"/>
    <w:rsid w:val="00A0506E"/>
    <w:rsid w:val="00A1446C"/>
    <w:rsid w:val="00A23B6E"/>
    <w:rsid w:val="00A45836"/>
    <w:rsid w:val="00A529F4"/>
    <w:rsid w:val="00A609CD"/>
    <w:rsid w:val="00A60CAB"/>
    <w:rsid w:val="00A62735"/>
    <w:rsid w:val="00A67806"/>
    <w:rsid w:val="00A834FF"/>
    <w:rsid w:val="00A83741"/>
    <w:rsid w:val="00A862DA"/>
    <w:rsid w:val="00A90A07"/>
    <w:rsid w:val="00A90C70"/>
    <w:rsid w:val="00AA689B"/>
    <w:rsid w:val="00AB0D27"/>
    <w:rsid w:val="00AB3605"/>
    <w:rsid w:val="00AB4349"/>
    <w:rsid w:val="00AC6DCF"/>
    <w:rsid w:val="00AD1F58"/>
    <w:rsid w:val="00AD711E"/>
    <w:rsid w:val="00AE0739"/>
    <w:rsid w:val="00AE39B8"/>
    <w:rsid w:val="00AE43F0"/>
    <w:rsid w:val="00AE67CF"/>
    <w:rsid w:val="00B11FC9"/>
    <w:rsid w:val="00B2107F"/>
    <w:rsid w:val="00B23810"/>
    <w:rsid w:val="00B37AF9"/>
    <w:rsid w:val="00B72279"/>
    <w:rsid w:val="00B82285"/>
    <w:rsid w:val="00B83C48"/>
    <w:rsid w:val="00BA35A4"/>
    <w:rsid w:val="00BB12A5"/>
    <w:rsid w:val="00BE20C3"/>
    <w:rsid w:val="00BF5516"/>
    <w:rsid w:val="00BF77B1"/>
    <w:rsid w:val="00C27290"/>
    <w:rsid w:val="00C2786D"/>
    <w:rsid w:val="00C42D03"/>
    <w:rsid w:val="00C71168"/>
    <w:rsid w:val="00C81D62"/>
    <w:rsid w:val="00C86AD9"/>
    <w:rsid w:val="00C9260A"/>
    <w:rsid w:val="00C94FCA"/>
    <w:rsid w:val="00CB2FF6"/>
    <w:rsid w:val="00CD0275"/>
    <w:rsid w:val="00CD25E7"/>
    <w:rsid w:val="00CD656A"/>
    <w:rsid w:val="00CF1E8C"/>
    <w:rsid w:val="00CF1FBE"/>
    <w:rsid w:val="00D01EB6"/>
    <w:rsid w:val="00D129A6"/>
    <w:rsid w:val="00D27055"/>
    <w:rsid w:val="00D277B5"/>
    <w:rsid w:val="00D31B26"/>
    <w:rsid w:val="00D32910"/>
    <w:rsid w:val="00D32D69"/>
    <w:rsid w:val="00D34661"/>
    <w:rsid w:val="00D40420"/>
    <w:rsid w:val="00D45756"/>
    <w:rsid w:val="00D541D8"/>
    <w:rsid w:val="00D568C3"/>
    <w:rsid w:val="00D57D79"/>
    <w:rsid w:val="00D64DCC"/>
    <w:rsid w:val="00D66957"/>
    <w:rsid w:val="00D72632"/>
    <w:rsid w:val="00D77341"/>
    <w:rsid w:val="00D776B9"/>
    <w:rsid w:val="00D82914"/>
    <w:rsid w:val="00D90591"/>
    <w:rsid w:val="00DA4C18"/>
    <w:rsid w:val="00DB11B1"/>
    <w:rsid w:val="00DD210D"/>
    <w:rsid w:val="00DE1A1B"/>
    <w:rsid w:val="00DE699D"/>
    <w:rsid w:val="00DF2768"/>
    <w:rsid w:val="00DF2C09"/>
    <w:rsid w:val="00E35DE7"/>
    <w:rsid w:val="00E47312"/>
    <w:rsid w:val="00E565D0"/>
    <w:rsid w:val="00E66A95"/>
    <w:rsid w:val="00E7010F"/>
    <w:rsid w:val="00E74690"/>
    <w:rsid w:val="00E77BD0"/>
    <w:rsid w:val="00E92661"/>
    <w:rsid w:val="00E960EC"/>
    <w:rsid w:val="00EA7B91"/>
    <w:rsid w:val="00EB1207"/>
    <w:rsid w:val="00EB498F"/>
    <w:rsid w:val="00EC3F10"/>
    <w:rsid w:val="00ED32E9"/>
    <w:rsid w:val="00EE5DF4"/>
    <w:rsid w:val="00F01CA9"/>
    <w:rsid w:val="00F01E5D"/>
    <w:rsid w:val="00F07108"/>
    <w:rsid w:val="00F15F0E"/>
    <w:rsid w:val="00F24CDC"/>
    <w:rsid w:val="00F34033"/>
    <w:rsid w:val="00F4761F"/>
    <w:rsid w:val="00F64762"/>
    <w:rsid w:val="00F7053B"/>
    <w:rsid w:val="00F83C5D"/>
    <w:rsid w:val="00F869B1"/>
    <w:rsid w:val="00F9049B"/>
    <w:rsid w:val="00F9488C"/>
    <w:rsid w:val="00F94906"/>
    <w:rsid w:val="00F95D4F"/>
    <w:rsid w:val="00FA740E"/>
    <w:rsid w:val="00FB0795"/>
    <w:rsid w:val="00FB7357"/>
    <w:rsid w:val="00FD18FC"/>
    <w:rsid w:val="00FD1907"/>
    <w:rsid w:val="00FD2704"/>
    <w:rsid w:val="00FD76B5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9B4C"/>
  <w15:docId w15:val="{3C8DFABB-8CE9-4218-BD6F-44A0D251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F47DF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D40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42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432F9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  <w:style w:type="paragraph" w:customStyle="1" w:styleId="Tabulkatextnasted">
    <w:name w:val="Tabulka text na střed"/>
    <w:basedOn w:val="Normln"/>
    <w:rsid w:val="00F01CA9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F01CA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Revize">
    <w:name w:val="Revision"/>
    <w:hidden/>
    <w:uiPriority w:val="99"/>
    <w:semiHidden/>
    <w:rsid w:val="00EA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5C6D9E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Hanák Pavel</dc:creator>
  <cp:lastModifiedBy>Uvírová Katarína</cp:lastModifiedBy>
  <cp:revision>6</cp:revision>
  <dcterms:created xsi:type="dcterms:W3CDTF">2024-03-15T10:41:00Z</dcterms:created>
  <dcterms:modified xsi:type="dcterms:W3CDTF">2024-04-10T13:18:00Z</dcterms:modified>
</cp:coreProperties>
</file>