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FCD7" w14:textId="77777777" w:rsidR="003A3E3D" w:rsidRDefault="003A3E3D" w:rsidP="003A3E3D">
      <w:pPr>
        <w:spacing w:after="120" w:line="240" w:lineRule="auto"/>
        <w:jc w:val="both"/>
        <w:rPr>
          <w:rFonts w:ascii="Arial" w:eastAsia="Arial" w:hAnsi="Arial" w:cs="Arial"/>
          <w:b/>
          <w:sz w:val="24"/>
        </w:rPr>
      </w:pPr>
      <w:r>
        <w:rPr>
          <w:rFonts w:ascii="Arial" w:eastAsia="Arial" w:hAnsi="Arial" w:cs="Arial"/>
          <w:b/>
          <w:sz w:val="24"/>
        </w:rPr>
        <w:t>Důvodová zpráva:</w:t>
      </w:r>
    </w:p>
    <w:p w14:paraId="30393E9B" w14:textId="02C80A7B" w:rsidR="003A3E3D" w:rsidRDefault="003A3E3D" w:rsidP="003A3E3D">
      <w:pPr>
        <w:pStyle w:val="Radadvodovzprva"/>
        <w:spacing w:after="120"/>
        <w:rPr>
          <w:b w:val="0"/>
        </w:rPr>
      </w:pPr>
      <w:r>
        <w:rPr>
          <w:b w:val="0"/>
        </w:rPr>
        <w:t xml:space="preserve">Zákon č. 250/2000 Sb., o rozpočtových pravidlech územních rozpočtů, v platném znění, stanovuje, že </w:t>
      </w:r>
      <w:r w:rsidRPr="00325BC3">
        <w:rPr>
          <w:bCs/>
        </w:rPr>
        <w:t>zřizovatel vydá</w:t>
      </w:r>
      <w:r>
        <w:rPr>
          <w:b w:val="0"/>
        </w:rPr>
        <w:t xml:space="preserve"> o vzniku příspěvkové organizace </w:t>
      </w:r>
      <w:r w:rsidRPr="00325BC3">
        <w:rPr>
          <w:bCs/>
        </w:rPr>
        <w:t>zřizovací listinu,</w:t>
      </w:r>
      <w:r>
        <w:rPr>
          <w:b w:val="0"/>
        </w:rPr>
        <w:t xml:space="preserve"> která mimo jiné obsahuje </w:t>
      </w:r>
      <w:r w:rsidRPr="00325BC3">
        <w:rPr>
          <w:bCs/>
        </w:rPr>
        <w:t xml:space="preserve">vymezení </w:t>
      </w:r>
      <w:r w:rsidR="00325BC3" w:rsidRPr="00325BC3">
        <w:rPr>
          <w:bCs/>
        </w:rPr>
        <w:t>majetku</w:t>
      </w:r>
      <w:r w:rsidR="00325BC3" w:rsidRPr="00325BC3">
        <w:rPr>
          <w:b w:val="0"/>
        </w:rPr>
        <w:t xml:space="preserve"> ve vlastnictví zřizovatele, který se </w:t>
      </w:r>
      <w:r w:rsidR="00325BC3" w:rsidRPr="00325BC3">
        <w:rPr>
          <w:bCs/>
        </w:rPr>
        <w:t>příspěvkové organizaci předává k hospodaření</w:t>
      </w:r>
      <w:r w:rsidR="00325BC3" w:rsidRPr="00325BC3">
        <w:rPr>
          <w:b w:val="0"/>
        </w:rPr>
        <w:t xml:space="preserve"> („svěřený majetek“)</w:t>
      </w:r>
      <w:r w:rsidR="00325BC3">
        <w:rPr>
          <w:b w:val="0"/>
        </w:rPr>
        <w:t xml:space="preserve"> podle </w:t>
      </w:r>
      <w:r>
        <w:rPr>
          <w:b w:val="0"/>
        </w:rPr>
        <w:t>§ 27 odst. 2 písm. </w:t>
      </w:r>
      <w:r w:rsidR="00325BC3">
        <w:rPr>
          <w:b w:val="0"/>
        </w:rPr>
        <w:t>e</w:t>
      </w:r>
      <w:r>
        <w:rPr>
          <w:b w:val="0"/>
        </w:rPr>
        <w:t>) citovaného zákona.</w:t>
      </w:r>
    </w:p>
    <w:p w14:paraId="1F23998D" w14:textId="61B25C76" w:rsidR="003A3E3D" w:rsidRDefault="00325BC3" w:rsidP="003A3E3D">
      <w:pPr>
        <w:spacing w:after="120"/>
        <w:jc w:val="both"/>
        <w:rPr>
          <w:rFonts w:ascii="Arial" w:hAnsi="Arial" w:cs="Arial"/>
          <w:sz w:val="24"/>
          <w:szCs w:val="24"/>
        </w:rPr>
      </w:pPr>
      <w:r w:rsidRPr="00325BC3">
        <w:rPr>
          <w:rFonts w:ascii="Arial" w:hAnsi="Arial" w:cs="Arial"/>
          <w:bCs/>
          <w:sz w:val="24"/>
          <w:szCs w:val="24"/>
        </w:rPr>
        <w:t>Olomoucký kraj</w:t>
      </w:r>
      <w:r w:rsidRPr="00EC6288">
        <w:rPr>
          <w:rFonts w:ascii="Arial" w:hAnsi="Arial" w:cs="Arial"/>
          <w:bCs/>
          <w:sz w:val="24"/>
          <w:szCs w:val="24"/>
        </w:rPr>
        <w:t xml:space="preserve"> </w:t>
      </w:r>
      <w:r w:rsidR="00EC6288" w:rsidRPr="00EC6288">
        <w:rPr>
          <w:rFonts w:ascii="Arial" w:hAnsi="Arial" w:cs="Arial"/>
          <w:bCs/>
          <w:sz w:val="24"/>
          <w:szCs w:val="24"/>
        </w:rPr>
        <w:t>(OK)</w:t>
      </w:r>
      <w:r w:rsidR="00EC6288">
        <w:rPr>
          <w:rFonts w:ascii="Arial" w:hAnsi="Arial" w:cs="Arial"/>
          <w:b/>
          <w:sz w:val="24"/>
          <w:szCs w:val="24"/>
        </w:rPr>
        <w:t xml:space="preserve"> </w:t>
      </w:r>
      <w:r w:rsidRPr="00325BC3">
        <w:rPr>
          <w:rFonts w:ascii="Arial" w:hAnsi="Arial" w:cs="Arial"/>
          <w:bCs/>
          <w:sz w:val="24"/>
          <w:szCs w:val="24"/>
        </w:rPr>
        <w:t>je zřizovatelem</w:t>
      </w:r>
      <w:r>
        <w:rPr>
          <w:rFonts w:ascii="Arial" w:hAnsi="Arial" w:cs="Arial"/>
          <w:b/>
          <w:sz w:val="24"/>
          <w:szCs w:val="24"/>
        </w:rPr>
        <w:t xml:space="preserve"> </w:t>
      </w:r>
      <w:r w:rsidR="003A3E3D" w:rsidRPr="0092016D">
        <w:rPr>
          <w:rFonts w:ascii="Arial" w:hAnsi="Arial" w:cs="Arial"/>
          <w:b/>
          <w:sz w:val="24"/>
          <w:szCs w:val="24"/>
        </w:rPr>
        <w:t>Zdravotnické záchranné služby Olomouckého kraje</w:t>
      </w:r>
      <w:r w:rsidR="003A3E3D" w:rsidRPr="0092016D">
        <w:rPr>
          <w:rFonts w:ascii="Arial" w:hAnsi="Arial" w:cs="Arial"/>
          <w:sz w:val="24"/>
          <w:szCs w:val="24"/>
        </w:rPr>
        <w:t>, příspěvkové organizace, se sídlem: 779 00 Olomouc, Aksamitova 557/8, IČO: 00849103</w:t>
      </w:r>
      <w:r>
        <w:rPr>
          <w:rFonts w:ascii="Arial" w:hAnsi="Arial" w:cs="Arial"/>
          <w:sz w:val="24"/>
          <w:szCs w:val="24"/>
        </w:rPr>
        <w:t xml:space="preserve"> (ZZS OK)</w:t>
      </w:r>
      <w:r w:rsidR="003A3E3D" w:rsidRPr="0092016D">
        <w:rPr>
          <w:rFonts w:ascii="Arial" w:hAnsi="Arial" w:cs="Arial"/>
          <w:sz w:val="24"/>
          <w:szCs w:val="24"/>
        </w:rPr>
        <w:t>.</w:t>
      </w:r>
      <w:r>
        <w:rPr>
          <w:rFonts w:ascii="Arial" w:hAnsi="Arial" w:cs="Arial"/>
          <w:sz w:val="24"/>
          <w:szCs w:val="24"/>
        </w:rPr>
        <w:t xml:space="preserve"> </w:t>
      </w:r>
    </w:p>
    <w:p w14:paraId="4F6CFEA1" w14:textId="336C2E73" w:rsidR="0085591F" w:rsidRPr="0085591F" w:rsidRDefault="00325BC3" w:rsidP="003A3E3D">
      <w:pPr>
        <w:spacing w:after="120"/>
        <w:jc w:val="both"/>
        <w:rPr>
          <w:rFonts w:ascii="Arial" w:hAnsi="Arial" w:cs="Arial"/>
          <w:sz w:val="24"/>
          <w:szCs w:val="24"/>
        </w:rPr>
      </w:pPr>
      <w:r w:rsidRPr="0092016D">
        <w:rPr>
          <w:rFonts w:ascii="Arial" w:hAnsi="Arial" w:cs="Arial"/>
          <w:snapToGrid w:val="0"/>
          <w:sz w:val="24"/>
          <w:szCs w:val="24"/>
        </w:rPr>
        <w:t xml:space="preserve">Tento návrh usnesení se týká </w:t>
      </w:r>
      <w:r w:rsidRPr="0092016D">
        <w:rPr>
          <w:rFonts w:ascii="Arial" w:hAnsi="Arial" w:cs="Arial"/>
          <w:b/>
          <w:snapToGrid w:val="0"/>
          <w:sz w:val="24"/>
          <w:szCs w:val="24"/>
        </w:rPr>
        <w:t xml:space="preserve">změny </w:t>
      </w:r>
      <w:r>
        <w:rPr>
          <w:rFonts w:ascii="Arial" w:hAnsi="Arial" w:cs="Arial"/>
          <w:b/>
          <w:snapToGrid w:val="0"/>
          <w:sz w:val="24"/>
          <w:szCs w:val="24"/>
        </w:rPr>
        <w:t>zřizovací listiny</w:t>
      </w:r>
      <w:r w:rsidRPr="00325BC3">
        <w:rPr>
          <w:rFonts w:ascii="Arial" w:hAnsi="Arial" w:cs="Arial"/>
          <w:bCs/>
          <w:snapToGrid w:val="0"/>
          <w:sz w:val="24"/>
          <w:szCs w:val="24"/>
        </w:rPr>
        <w:t xml:space="preserve"> ZZS OK.</w:t>
      </w:r>
      <w:r>
        <w:rPr>
          <w:rFonts w:ascii="Arial" w:hAnsi="Arial" w:cs="Arial"/>
          <w:bCs/>
          <w:snapToGrid w:val="0"/>
          <w:sz w:val="24"/>
          <w:szCs w:val="24"/>
        </w:rPr>
        <w:t xml:space="preserve"> </w:t>
      </w:r>
      <w:r w:rsidR="00C459CF" w:rsidRPr="0085591F">
        <w:rPr>
          <w:rFonts w:ascii="Arial" w:hAnsi="Arial" w:cs="Arial"/>
          <w:sz w:val="24"/>
          <w:szCs w:val="24"/>
        </w:rPr>
        <w:t xml:space="preserve">Konkrétně jde o </w:t>
      </w:r>
      <w:r w:rsidRPr="0085591F">
        <w:rPr>
          <w:rFonts w:ascii="Arial" w:hAnsi="Arial" w:cs="Arial"/>
          <w:sz w:val="24"/>
          <w:szCs w:val="24"/>
        </w:rPr>
        <w:t>pozem</w:t>
      </w:r>
      <w:r w:rsidR="00EC6288" w:rsidRPr="0085591F">
        <w:rPr>
          <w:rFonts w:ascii="Arial" w:hAnsi="Arial" w:cs="Arial"/>
          <w:sz w:val="24"/>
          <w:szCs w:val="24"/>
        </w:rPr>
        <w:t>e</w:t>
      </w:r>
      <w:r w:rsidRPr="0085591F">
        <w:rPr>
          <w:rFonts w:ascii="Arial" w:hAnsi="Arial" w:cs="Arial"/>
          <w:sz w:val="24"/>
          <w:szCs w:val="24"/>
        </w:rPr>
        <w:t xml:space="preserve">k </w:t>
      </w:r>
      <w:r w:rsidRPr="0085591F">
        <w:rPr>
          <w:rFonts w:ascii="Arial" w:hAnsi="Arial" w:cs="Arial"/>
          <w:b/>
          <w:bCs/>
          <w:sz w:val="24"/>
          <w:szCs w:val="24"/>
        </w:rPr>
        <w:t>parc. č. 1788</w:t>
      </w:r>
      <w:r w:rsidR="009263A6" w:rsidRPr="009263A6">
        <w:rPr>
          <w:rFonts w:ascii="Arial" w:hAnsi="Arial" w:cs="Arial"/>
          <w:sz w:val="24"/>
          <w:szCs w:val="24"/>
        </w:rPr>
        <w:t xml:space="preserve"> (o </w:t>
      </w:r>
      <w:r w:rsidR="009263A6">
        <w:rPr>
          <w:rFonts w:ascii="Arial" w:hAnsi="Arial" w:cs="Arial"/>
          <w:sz w:val="24"/>
          <w:szCs w:val="24"/>
        </w:rPr>
        <w:t xml:space="preserve">dosavadní </w:t>
      </w:r>
      <w:r w:rsidR="009263A6" w:rsidRPr="009263A6">
        <w:rPr>
          <w:rFonts w:ascii="Arial" w:hAnsi="Arial" w:cs="Arial"/>
          <w:sz w:val="24"/>
          <w:szCs w:val="24"/>
        </w:rPr>
        <w:t>výměře</w:t>
      </w:r>
      <w:r w:rsidRPr="0085591F">
        <w:rPr>
          <w:rFonts w:ascii="Arial" w:hAnsi="Arial" w:cs="Arial"/>
          <w:sz w:val="24"/>
          <w:szCs w:val="24"/>
        </w:rPr>
        <w:t xml:space="preserve"> </w:t>
      </w:r>
      <w:r w:rsidR="009263A6">
        <w:rPr>
          <w:rFonts w:ascii="Arial" w:hAnsi="Arial" w:cs="Arial"/>
          <w:sz w:val="24"/>
          <w:szCs w:val="24"/>
        </w:rPr>
        <w:t xml:space="preserve">1186 m2) </w:t>
      </w:r>
      <w:r w:rsidRPr="0085591F">
        <w:rPr>
          <w:rFonts w:ascii="Arial" w:hAnsi="Arial" w:cs="Arial"/>
          <w:sz w:val="24"/>
          <w:szCs w:val="24"/>
        </w:rPr>
        <w:t xml:space="preserve">v kat. území </w:t>
      </w:r>
      <w:r w:rsidR="00EC6288" w:rsidRPr="0085591F">
        <w:rPr>
          <w:rFonts w:ascii="Arial" w:hAnsi="Arial" w:cs="Arial"/>
          <w:sz w:val="24"/>
          <w:szCs w:val="24"/>
        </w:rPr>
        <w:t xml:space="preserve">a obci </w:t>
      </w:r>
      <w:r w:rsidRPr="009263A6">
        <w:rPr>
          <w:rFonts w:ascii="Arial" w:hAnsi="Arial" w:cs="Arial"/>
          <w:b/>
          <w:bCs/>
          <w:sz w:val="24"/>
          <w:szCs w:val="24"/>
        </w:rPr>
        <w:t>Šternberk,</w:t>
      </w:r>
      <w:r w:rsidRPr="0085591F">
        <w:rPr>
          <w:rFonts w:ascii="Arial" w:hAnsi="Arial" w:cs="Arial"/>
          <w:sz w:val="24"/>
          <w:szCs w:val="24"/>
        </w:rPr>
        <w:t xml:space="preserve"> který </w:t>
      </w:r>
      <w:r w:rsidR="00EC6288" w:rsidRPr="0085591F">
        <w:rPr>
          <w:rFonts w:ascii="Arial" w:hAnsi="Arial" w:cs="Arial"/>
          <w:sz w:val="24"/>
          <w:szCs w:val="24"/>
        </w:rPr>
        <w:t>OK svěřil k </w:t>
      </w:r>
      <w:r w:rsidR="00EC6288" w:rsidRPr="009263A6">
        <w:rPr>
          <w:rFonts w:ascii="Arial" w:hAnsi="Arial" w:cs="Arial"/>
          <w:b/>
          <w:bCs/>
          <w:sz w:val="24"/>
          <w:szCs w:val="24"/>
        </w:rPr>
        <w:t>hospodaření ZZS OK</w:t>
      </w:r>
      <w:r w:rsidRPr="009263A6">
        <w:rPr>
          <w:rFonts w:ascii="Arial" w:hAnsi="Arial" w:cs="Arial"/>
          <w:b/>
          <w:bCs/>
          <w:sz w:val="24"/>
          <w:szCs w:val="24"/>
        </w:rPr>
        <w:t>.</w:t>
      </w:r>
      <w:r w:rsidRPr="0085591F">
        <w:rPr>
          <w:rFonts w:ascii="Arial" w:hAnsi="Arial" w:cs="Arial"/>
          <w:sz w:val="24"/>
          <w:szCs w:val="24"/>
        </w:rPr>
        <w:t xml:space="preserve"> </w:t>
      </w:r>
    </w:p>
    <w:p w14:paraId="79B1AA66" w14:textId="52C44A8E" w:rsidR="00325BC3" w:rsidRPr="0085591F" w:rsidRDefault="00EC6288" w:rsidP="003A3E3D">
      <w:pPr>
        <w:spacing w:after="120"/>
        <w:jc w:val="both"/>
        <w:rPr>
          <w:rFonts w:ascii="Arial" w:hAnsi="Arial" w:cs="Arial"/>
          <w:sz w:val="24"/>
          <w:szCs w:val="24"/>
        </w:rPr>
      </w:pPr>
      <w:r w:rsidRPr="0085591F">
        <w:rPr>
          <w:rFonts w:ascii="Arial" w:hAnsi="Arial" w:cs="Arial"/>
          <w:sz w:val="24"/>
          <w:szCs w:val="24"/>
        </w:rPr>
        <w:t xml:space="preserve">Část uvedeného pozemku však byla fakticky začleněna do jiné plochy, takže už nemůže být využívána ZZS OK, ale bude využívána při provozu nemocnice ve Šternberku. Tuto skutečnost je potřeba zohlednit ve </w:t>
      </w:r>
      <w:r w:rsidRPr="0085591F">
        <w:rPr>
          <w:rFonts w:ascii="Arial" w:hAnsi="Arial" w:cs="Arial"/>
          <w:b/>
          <w:bCs/>
          <w:sz w:val="24"/>
          <w:szCs w:val="24"/>
        </w:rPr>
        <w:t>vymezení majetku,</w:t>
      </w:r>
      <w:r w:rsidRPr="0085591F">
        <w:rPr>
          <w:rFonts w:ascii="Arial" w:hAnsi="Arial" w:cs="Arial"/>
          <w:sz w:val="24"/>
          <w:szCs w:val="24"/>
        </w:rPr>
        <w:t xml:space="preserve"> který </w:t>
      </w:r>
      <w:r w:rsidR="0085591F" w:rsidRPr="0085591F">
        <w:rPr>
          <w:rFonts w:ascii="Arial" w:hAnsi="Arial" w:cs="Arial"/>
          <w:sz w:val="24"/>
          <w:szCs w:val="24"/>
        </w:rPr>
        <w:t xml:space="preserve">je svěřen k hospodaření ZZS OK a </w:t>
      </w:r>
      <w:r w:rsidRPr="0085591F">
        <w:rPr>
          <w:rFonts w:ascii="Arial" w:hAnsi="Arial" w:cs="Arial"/>
          <w:sz w:val="24"/>
          <w:szCs w:val="24"/>
        </w:rPr>
        <w:t xml:space="preserve">je obsažen ve zřizovací listině ZZS OK. </w:t>
      </w:r>
      <w:r w:rsidR="00325BC3" w:rsidRPr="0085591F">
        <w:rPr>
          <w:rFonts w:ascii="Arial" w:hAnsi="Arial" w:cs="Arial"/>
          <w:sz w:val="24"/>
          <w:szCs w:val="24"/>
        </w:rPr>
        <w:t xml:space="preserve"> </w:t>
      </w:r>
    </w:p>
    <w:p w14:paraId="052F1395" w14:textId="5C916C86" w:rsidR="00C459CF" w:rsidRPr="0085591F" w:rsidRDefault="00EC6288" w:rsidP="003A3E3D">
      <w:pPr>
        <w:spacing w:after="120"/>
        <w:jc w:val="both"/>
        <w:rPr>
          <w:rFonts w:ascii="Arial" w:hAnsi="Arial" w:cs="Arial"/>
          <w:sz w:val="24"/>
          <w:szCs w:val="24"/>
        </w:rPr>
      </w:pPr>
      <w:r w:rsidRPr="0085591F">
        <w:rPr>
          <w:rFonts w:ascii="Arial" w:hAnsi="Arial" w:cs="Arial"/>
          <w:sz w:val="24"/>
          <w:szCs w:val="24"/>
        </w:rPr>
        <w:t>Dotčená část uvedeného pozemku (p</w:t>
      </w:r>
      <w:r w:rsidR="00C459CF" w:rsidRPr="0085591F">
        <w:rPr>
          <w:rFonts w:ascii="Arial" w:hAnsi="Arial" w:cs="Arial"/>
          <w:sz w:val="24"/>
          <w:szCs w:val="24"/>
        </w:rPr>
        <w:t>arc. č. 1788</w:t>
      </w:r>
      <w:r w:rsidRPr="0085591F">
        <w:rPr>
          <w:rFonts w:ascii="Arial" w:hAnsi="Arial" w:cs="Arial"/>
          <w:sz w:val="24"/>
          <w:szCs w:val="24"/>
        </w:rPr>
        <w:t xml:space="preserve">) je označena jako </w:t>
      </w:r>
      <w:r w:rsidRPr="009263A6">
        <w:rPr>
          <w:rFonts w:ascii="Arial" w:hAnsi="Arial" w:cs="Arial"/>
          <w:b/>
          <w:bCs/>
          <w:sz w:val="24"/>
          <w:szCs w:val="24"/>
        </w:rPr>
        <w:t>díl „a“ o výměře 733 m2</w:t>
      </w:r>
      <w:r w:rsidRPr="0085591F">
        <w:rPr>
          <w:rFonts w:ascii="Arial" w:hAnsi="Arial" w:cs="Arial"/>
          <w:sz w:val="24"/>
          <w:szCs w:val="24"/>
        </w:rPr>
        <w:t xml:space="preserve"> v geometrickém plánu č. 5032-1/2020 vyhotovitele Geodézie Olomouc s.r.o. ze dne 23. 1. 2022. Tento díl „a“ má</w:t>
      </w:r>
      <w:r w:rsidR="00C459CF" w:rsidRPr="0085591F">
        <w:rPr>
          <w:rFonts w:ascii="Arial" w:hAnsi="Arial" w:cs="Arial"/>
          <w:sz w:val="24"/>
          <w:szCs w:val="24"/>
        </w:rPr>
        <w:t xml:space="preserve"> výmě</w:t>
      </w:r>
      <w:r w:rsidRPr="0085591F">
        <w:rPr>
          <w:rFonts w:ascii="Arial" w:hAnsi="Arial" w:cs="Arial"/>
          <w:sz w:val="24"/>
          <w:szCs w:val="24"/>
        </w:rPr>
        <w:t>ru</w:t>
      </w:r>
      <w:r w:rsidR="00C459CF" w:rsidRPr="0085591F">
        <w:rPr>
          <w:rFonts w:ascii="Arial" w:hAnsi="Arial" w:cs="Arial"/>
          <w:sz w:val="24"/>
          <w:szCs w:val="24"/>
        </w:rPr>
        <w:t xml:space="preserve"> 733 m2</w:t>
      </w:r>
      <w:r w:rsidRPr="0085591F">
        <w:rPr>
          <w:rFonts w:ascii="Arial" w:hAnsi="Arial" w:cs="Arial"/>
          <w:sz w:val="24"/>
          <w:szCs w:val="24"/>
        </w:rPr>
        <w:t xml:space="preserve"> a </w:t>
      </w:r>
      <w:r w:rsidR="00B90947" w:rsidRPr="0085591F">
        <w:rPr>
          <w:rFonts w:ascii="Arial" w:hAnsi="Arial" w:cs="Arial"/>
          <w:sz w:val="24"/>
          <w:szCs w:val="24"/>
        </w:rPr>
        <w:t xml:space="preserve">bude </w:t>
      </w:r>
      <w:r w:rsidR="00B90947" w:rsidRPr="009263A6">
        <w:rPr>
          <w:rFonts w:ascii="Arial" w:hAnsi="Arial" w:cs="Arial"/>
          <w:b/>
          <w:bCs/>
          <w:sz w:val="24"/>
          <w:szCs w:val="24"/>
        </w:rPr>
        <w:t>sloučen</w:t>
      </w:r>
      <w:r w:rsidR="00B90947" w:rsidRPr="0085591F">
        <w:rPr>
          <w:rFonts w:ascii="Arial" w:hAnsi="Arial" w:cs="Arial"/>
          <w:sz w:val="24"/>
          <w:szCs w:val="24"/>
        </w:rPr>
        <w:t xml:space="preserve"> </w:t>
      </w:r>
      <w:r w:rsidRPr="0085591F">
        <w:rPr>
          <w:rFonts w:ascii="Arial" w:hAnsi="Arial" w:cs="Arial"/>
          <w:sz w:val="24"/>
          <w:szCs w:val="24"/>
        </w:rPr>
        <w:t xml:space="preserve">podle zmíněného geometrického plánu </w:t>
      </w:r>
      <w:r w:rsidR="00B90947" w:rsidRPr="009263A6">
        <w:rPr>
          <w:rFonts w:ascii="Arial" w:hAnsi="Arial" w:cs="Arial"/>
          <w:b/>
          <w:bCs/>
          <w:sz w:val="24"/>
          <w:szCs w:val="24"/>
        </w:rPr>
        <w:t>do</w:t>
      </w:r>
      <w:r w:rsidR="00B90947" w:rsidRPr="0085591F">
        <w:rPr>
          <w:rFonts w:ascii="Arial" w:hAnsi="Arial" w:cs="Arial"/>
          <w:sz w:val="24"/>
          <w:szCs w:val="24"/>
        </w:rPr>
        <w:t xml:space="preserve"> pozemku </w:t>
      </w:r>
      <w:r w:rsidR="00B90947" w:rsidRPr="009263A6">
        <w:rPr>
          <w:rFonts w:ascii="Arial" w:hAnsi="Arial" w:cs="Arial"/>
          <w:b/>
          <w:bCs/>
          <w:sz w:val="24"/>
          <w:szCs w:val="24"/>
        </w:rPr>
        <w:t>parc. č. 1768</w:t>
      </w:r>
      <w:r w:rsidR="00B90947" w:rsidRPr="0085591F">
        <w:rPr>
          <w:rFonts w:ascii="Arial" w:hAnsi="Arial" w:cs="Arial"/>
          <w:sz w:val="24"/>
          <w:szCs w:val="24"/>
        </w:rPr>
        <w:t xml:space="preserve"> vše v k</w:t>
      </w:r>
      <w:r w:rsidRPr="0085591F">
        <w:rPr>
          <w:rFonts w:ascii="Arial" w:hAnsi="Arial" w:cs="Arial"/>
          <w:sz w:val="24"/>
          <w:szCs w:val="24"/>
        </w:rPr>
        <w:t>at</w:t>
      </w:r>
      <w:r w:rsidR="00B90947" w:rsidRPr="0085591F">
        <w:rPr>
          <w:rFonts w:ascii="Arial" w:hAnsi="Arial" w:cs="Arial"/>
          <w:sz w:val="24"/>
          <w:szCs w:val="24"/>
        </w:rPr>
        <w:t>.</w:t>
      </w:r>
      <w:r w:rsidRPr="0085591F">
        <w:rPr>
          <w:rFonts w:ascii="Arial" w:hAnsi="Arial" w:cs="Arial"/>
          <w:sz w:val="24"/>
          <w:szCs w:val="24"/>
        </w:rPr>
        <w:t xml:space="preserve"> </w:t>
      </w:r>
      <w:r w:rsidR="00B90947" w:rsidRPr="0085591F">
        <w:rPr>
          <w:rFonts w:ascii="Arial" w:hAnsi="Arial" w:cs="Arial"/>
          <w:sz w:val="24"/>
          <w:szCs w:val="24"/>
        </w:rPr>
        <w:t>ú</w:t>
      </w:r>
      <w:r w:rsidRPr="0085591F">
        <w:rPr>
          <w:rFonts w:ascii="Arial" w:hAnsi="Arial" w:cs="Arial"/>
          <w:sz w:val="24"/>
          <w:szCs w:val="24"/>
        </w:rPr>
        <w:t>zemí</w:t>
      </w:r>
      <w:r w:rsidR="00B90947" w:rsidRPr="0085591F">
        <w:rPr>
          <w:rFonts w:ascii="Arial" w:hAnsi="Arial" w:cs="Arial"/>
          <w:sz w:val="24"/>
          <w:szCs w:val="24"/>
        </w:rPr>
        <w:t xml:space="preserve"> a obci Šternberk</w:t>
      </w:r>
      <w:r w:rsidRPr="0085591F">
        <w:rPr>
          <w:rFonts w:ascii="Arial" w:hAnsi="Arial" w:cs="Arial"/>
          <w:sz w:val="24"/>
          <w:szCs w:val="24"/>
        </w:rPr>
        <w:t>.</w:t>
      </w:r>
      <w:r w:rsidR="00B90947" w:rsidRPr="0085591F">
        <w:rPr>
          <w:rFonts w:ascii="Arial" w:hAnsi="Arial" w:cs="Arial"/>
          <w:sz w:val="24"/>
          <w:szCs w:val="24"/>
        </w:rPr>
        <w:t xml:space="preserve">  </w:t>
      </w:r>
      <w:r w:rsidRPr="0085591F">
        <w:rPr>
          <w:rFonts w:ascii="Arial" w:hAnsi="Arial" w:cs="Arial"/>
          <w:sz w:val="24"/>
          <w:szCs w:val="24"/>
        </w:rPr>
        <w:t xml:space="preserve">Dotčená část uvedeného pozemku bude odejmuta </w:t>
      </w:r>
      <w:r w:rsidR="00B90947" w:rsidRPr="0085591F">
        <w:rPr>
          <w:rFonts w:ascii="Arial" w:hAnsi="Arial" w:cs="Arial"/>
          <w:sz w:val="24"/>
          <w:szCs w:val="24"/>
        </w:rPr>
        <w:t>z hospodaření ZZS</w:t>
      </w:r>
      <w:r w:rsidR="00FF47B8" w:rsidRPr="0085591F">
        <w:rPr>
          <w:rFonts w:ascii="Arial" w:hAnsi="Arial" w:cs="Arial"/>
          <w:sz w:val="24"/>
          <w:szCs w:val="24"/>
        </w:rPr>
        <w:t xml:space="preserve"> OK</w:t>
      </w:r>
      <w:r w:rsidR="00B90947" w:rsidRPr="0085591F">
        <w:rPr>
          <w:rFonts w:ascii="Arial" w:hAnsi="Arial" w:cs="Arial"/>
          <w:sz w:val="24"/>
          <w:szCs w:val="24"/>
        </w:rPr>
        <w:t xml:space="preserve"> a </w:t>
      </w:r>
      <w:r w:rsidRPr="0085591F">
        <w:rPr>
          <w:rFonts w:ascii="Arial" w:hAnsi="Arial" w:cs="Arial"/>
          <w:sz w:val="24"/>
          <w:szCs w:val="24"/>
        </w:rPr>
        <w:t xml:space="preserve">následně bude </w:t>
      </w:r>
      <w:r w:rsidR="00B90947" w:rsidRPr="0085591F">
        <w:rPr>
          <w:rFonts w:ascii="Arial" w:hAnsi="Arial" w:cs="Arial"/>
          <w:sz w:val="24"/>
          <w:szCs w:val="24"/>
        </w:rPr>
        <w:t>pronaj</w:t>
      </w:r>
      <w:r w:rsidRPr="0085591F">
        <w:rPr>
          <w:rFonts w:ascii="Arial" w:hAnsi="Arial" w:cs="Arial"/>
          <w:sz w:val="24"/>
          <w:szCs w:val="24"/>
        </w:rPr>
        <w:t>ata</w:t>
      </w:r>
      <w:r w:rsidR="00B90947" w:rsidRPr="0085591F">
        <w:rPr>
          <w:rFonts w:ascii="Arial" w:hAnsi="Arial" w:cs="Arial"/>
          <w:sz w:val="24"/>
          <w:szCs w:val="24"/>
        </w:rPr>
        <w:t xml:space="preserve"> </w:t>
      </w:r>
      <w:r w:rsidRPr="0085591F">
        <w:rPr>
          <w:rFonts w:ascii="Arial" w:hAnsi="Arial" w:cs="Arial"/>
          <w:sz w:val="24"/>
          <w:szCs w:val="24"/>
        </w:rPr>
        <w:t xml:space="preserve">(už jako součást pozemku parc. č. 1768) nájemci </w:t>
      </w:r>
      <w:r w:rsidR="00B90947" w:rsidRPr="0085591F">
        <w:rPr>
          <w:rFonts w:ascii="Arial" w:hAnsi="Arial" w:cs="Arial"/>
          <w:sz w:val="24"/>
          <w:szCs w:val="24"/>
        </w:rPr>
        <w:t>AGEL</w:t>
      </w:r>
      <w:r w:rsidR="00450DA2" w:rsidRPr="0085591F">
        <w:rPr>
          <w:rFonts w:ascii="Arial" w:hAnsi="Arial" w:cs="Arial"/>
          <w:sz w:val="24"/>
          <w:szCs w:val="24"/>
        </w:rPr>
        <w:t xml:space="preserve"> Středomoravská nemocniční a.s.</w:t>
      </w:r>
    </w:p>
    <w:p w14:paraId="2452805E" w14:textId="0C2E9099" w:rsidR="00C459CF" w:rsidRPr="00A93FCD" w:rsidRDefault="0085591F" w:rsidP="00A93FCD">
      <w:pPr>
        <w:spacing w:after="120"/>
        <w:jc w:val="both"/>
        <w:rPr>
          <w:rFonts w:ascii="Arial" w:hAnsi="Arial" w:cs="Arial"/>
          <w:sz w:val="24"/>
          <w:szCs w:val="24"/>
        </w:rPr>
      </w:pPr>
      <w:r w:rsidRPr="0085591F">
        <w:rPr>
          <w:rFonts w:ascii="Arial" w:hAnsi="Arial" w:cs="Arial"/>
          <w:sz w:val="24"/>
          <w:szCs w:val="24"/>
        </w:rPr>
        <w:t xml:space="preserve">Po změně </w:t>
      </w:r>
      <w:r w:rsidRPr="009263A6">
        <w:rPr>
          <w:rFonts w:ascii="Arial" w:hAnsi="Arial" w:cs="Arial"/>
          <w:b/>
          <w:bCs/>
          <w:sz w:val="24"/>
          <w:szCs w:val="24"/>
        </w:rPr>
        <w:t>zůstane</w:t>
      </w:r>
      <w:r w:rsidRPr="0085591F">
        <w:rPr>
          <w:rFonts w:ascii="Arial" w:hAnsi="Arial" w:cs="Arial"/>
          <w:sz w:val="24"/>
          <w:szCs w:val="24"/>
        </w:rPr>
        <w:t xml:space="preserve"> mezi majetkem, který je předán k hospodaření příspěvkové organizaci</w:t>
      </w:r>
      <w:r w:rsidR="009263A6">
        <w:rPr>
          <w:rFonts w:ascii="Arial" w:hAnsi="Arial" w:cs="Arial"/>
          <w:sz w:val="24"/>
          <w:szCs w:val="24"/>
        </w:rPr>
        <w:t xml:space="preserve"> </w:t>
      </w:r>
      <w:r w:rsidR="009263A6" w:rsidRPr="009263A6">
        <w:rPr>
          <w:rFonts w:ascii="Arial" w:hAnsi="Arial" w:cs="Arial"/>
          <w:b/>
          <w:bCs/>
          <w:sz w:val="24"/>
          <w:szCs w:val="24"/>
        </w:rPr>
        <w:t>ZZS OK</w:t>
      </w:r>
      <w:r w:rsidRPr="009263A6">
        <w:rPr>
          <w:rFonts w:ascii="Arial" w:hAnsi="Arial" w:cs="Arial"/>
          <w:b/>
          <w:bCs/>
          <w:sz w:val="24"/>
          <w:szCs w:val="24"/>
        </w:rPr>
        <w:t>,</w:t>
      </w:r>
      <w:r w:rsidRPr="0085591F">
        <w:rPr>
          <w:rFonts w:ascii="Arial" w:hAnsi="Arial" w:cs="Arial"/>
          <w:sz w:val="24"/>
          <w:szCs w:val="24"/>
        </w:rPr>
        <w:t xml:space="preserve"> </w:t>
      </w:r>
      <w:r w:rsidR="003B70C1" w:rsidRPr="0085591F">
        <w:rPr>
          <w:rFonts w:ascii="Arial" w:hAnsi="Arial" w:cs="Arial"/>
          <w:sz w:val="24"/>
          <w:szCs w:val="24"/>
        </w:rPr>
        <w:t xml:space="preserve">pozemek </w:t>
      </w:r>
      <w:r w:rsidR="003B70C1" w:rsidRPr="009263A6">
        <w:rPr>
          <w:rFonts w:ascii="Arial" w:hAnsi="Arial" w:cs="Arial"/>
          <w:b/>
          <w:bCs/>
          <w:sz w:val="24"/>
          <w:szCs w:val="24"/>
        </w:rPr>
        <w:t xml:space="preserve">parc. </w:t>
      </w:r>
      <w:proofErr w:type="gramStart"/>
      <w:r w:rsidR="003B70C1" w:rsidRPr="009263A6">
        <w:rPr>
          <w:rFonts w:ascii="Arial" w:hAnsi="Arial" w:cs="Arial"/>
          <w:b/>
          <w:bCs/>
          <w:sz w:val="24"/>
          <w:szCs w:val="24"/>
        </w:rPr>
        <w:t>č.</w:t>
      </w:r>
      <w:proofErr w:type="gramEnd"/>
      <w:r w:rsidR="003B70C1" w:rsidRPr="009263A6">
        <w:rPr>
          <w:rFonts w:ascii="Arial" w:hAnsi="Arial" w:cs="Arial"/>
          <w:b/>
          <w:bCs/>
          <w:sz w:val="24"/>
          <w:szCs w:val="24"/>
        </w:rPr>
        <w:t xml:space="preserve"> 1788</w:t>
      </w:r>
      <w:r w:rsidRPr="0085591F">
        <w:rPr>
          <w:rFonts w:ascii="Arial" w:hAnsi="Arial" w:cs="Arial"/>
          <w:sz w:val="24"/>
          <w:szCs w:val="24"/>
        </w:rPr>
        <w:t xml:space="preserve"> v kat. území a obci Šternberk,</w:t>
      </w:r>
      <w:r w:rsidR="003B70C1" w:rsidRPr="0085591F">
        <w:rPr>
          <w:rFonts w:ascii="Arial" w:hAnsi="Arial" w:cs="Arial"/>
          <w:sz w:val="24"/>
          <w:szCs w:val="24"/>
        </w:rPr>
        <w:t xml:space="preserve"> </w:t>
      </w:r>
      <w:r w:rsidRPr="0085591F">
        <w:rPr>
          <w:rFonts w:ascii="Arial" w:hAnsi="Arial" w:cs="Arial"/>
          <w:sz w:val="24"/>
          <w:szCs w:val="24"/>
        </w:rPr>
        <w:t xml:space="preserve">jehož nová </w:t>
      </w:r>
      <w:r w:rsidR="003B70C1" w:rsidRPr="0085591F">
        <w:rPr>
          <w:rFonts w:ascii="Arial" w:hAnsi="Arial" w:cs="Arial"/>
          <w:sz w:val="24"/>
          <w:szCs w:val="24"/>
        </w:rPr>
        <w:t>výmě</w:t>
      </w:r>
      <w:r w:rsidRPr="0085591F">
        <w:rPr>
          <w:rFonts w:ascii="Arial" w:hAnsi="Arial" w:cs="Arial"/>
          <w:sz w:val="24"/>
          <w:szCs w:val="24"/>
        </w:rPr>
        <w:t>ra bude</w:t>
      </w:r>
      <w:r w:rsidRPr="009263A6">
        <w:rPr>
          <w:rFonts w:ascii="Arial" w:hAnsi="Arial" w:cs="Arial"/>
          <w:b/>
          <w:bCs/>
          <w:sz w:val="24"/>
          <w:szCs w:val="24"/>
        </w:rPr>
        <w:t xml:space="preserve"> </w:t>
      </w:r>
      <w:r w:rsidR="003B70C1" w:rsidRPr="009263A6">
        <w:rPr>
          <w:rFonts w:ascii="Arial" w:hAnsi="Arial" w:cs="Arial"/>
          <w:b/>
          <w:bCs/>
          <w:sz w:val="24"/>
          <w:szCs w:val="24"/>
        </w:rPr>
        <w:t>453 m2</w:t>
      </w:r>
      <w:r w:rsidRPr="0085591F">
        <w:rPr>
          <w:rFonts w:ascii="Arial" w:hAnsi="Arial" w:cs="Arial"/>
          <w:sz w:val="24"/>
          <w:szCs w:val="24"/>
        </w:rPr>
        <w:t xml:space="preserve"> (na základě výše zmíněného geometrického plánu</w:t>
      </w:r>
      <w:r w:rsidR="00E64CEB">
        <w:rPr>
          <w:rFonts w:ascii="Arial" w:hAnsi="Arial" w:cs="Arial"/>
          <w:sz w:val="24"/>
          <w:szCs w:val="24"/>
        </w:rPr>
        <w:t>)</w:t>
      </w:r>
      <w:r w:rsidR="00B90947" w:rsidRPr="0085591F">
        <w:rPr>
          <w:rFonts w:ascii="Arial" w:hAnsi="Arial" w:cs="Arial"/>
          <w:sz w:val="24"/>
          <w:szCs w:val="24"/>
        </w:rPr>
        <w:t>.</w:t>
      </w:r>
    </w:p>
    <w:p w14:paraId="0724DC56" w14:textId="77777777" w:rsidR="00A93FCD" w:rsidRDefault="00A93FCD" w:rsidP="00A93FCD">
      <w:pPr>
        <w:spacing w:after="120" w:line="240" w:lineRule="auto"/>
        <w:jc w:val="both"/>
        <w:rPr>
          <w:rFonts w:ascii="Arial" w:eastAsia="Arial" w:hAnsi="Arial" w:cs="Arial"/>
          <w:sz w:val="24"/>
        </w:rPr>
      </w:pPr>
      <w:r>
        <w:rPr>
          <w:rFonts w:ascii="Arial" w:eastAsia="Arial" w:hAnsi="Arial" w:cs="Arial"/>
          <w:sz w:val="24"/>
        </w:rPr>
        <w:t xml:space="preserve">O změnách zřizovacích listin příspěvkových organizací, které zřizuje Olomoucký kraj, </w:t>
      </w:r>
      <w:r>
        <w:rPr>
          <w:rFonts w:ascii="Arial" w:eastAsia="Arial" w:hAnsi="Arial" w:cs="Arial"/>
          <w:b/>
          <w:sz w:val="24"/>
        </w:rPr>
        <w:t>rozhoduje</w:t>
      </w:r>
      <w:r>
        <w:rPr>
          <w:rFonts w:ascii="Arial" w:eastAsia="Arial" w:hAnsi="Arial" w:cs="Arial"/>
          <w:sz w:val="24"/>
        </w:rPr>
        <w:t xml:space="preserve"> v souladu s § 35 odst. 2 písm. i) zákona č. 129/2000 Sb., o krajích (krajské zřízení), ve znění pozdějších předpisů, </w:t>
      </w:r>
      <w:r>
        <w:rPr>
          <w:rFonts w:ascii="Arial" w:eastAsia="Arial" w:hAnsi="Arial" w:cs="Arial"/>
          <w:b/>
          <w:sz w:val="24"/>
        </w:rPr>
        <w:t>Zastupitelstvo</w:t>
      </w:r>
      <w:r>
        <w:rPr>
          <w:rFonts w:ascii="Arial" w:eastAsia="Arial" w:hAnsi="Arial" w:cs="Arial"/>
          <w:sz w:val="24"/>
        </w:rPr>
        <w:t xml:space="preserve"> Olomouckého kraje.</w:t>
      </w:r>
      <w:r>
        <w:rPr>
          <w:rFonts w:ascii="Arial" w:eastAsia="Arial" w:hAnsi="Arial" w:cs="Arial"/>
          <w:b/>
          <w:sz w:val="24"/>
        </w:rPr>
        <w:t xml:space="preserve"> </w:t>
      </w:r>
    </w:p>
    <w:p w14:paraId="2C25795A" w14:textId="26AB8470" w:rsidR="00A93FCD" w:rsidRDefault="00A93FCD" w:rsidP="00A93FCD">
      <w:pPr>
        <w:pStyle w:val="Radadvodovzprva"/>
        <w:spacing w:after="120"/>
        <w:rPr>
          <w:b w:val="0"/>
        </w:rPr>
      </w:pPr>
      <w:r>
        <w:rPr>
          <w:bCs/>
        </w:rPr>
        <w:t>Rada</w:t>
      </w:r>
      <w:r>
        <w:rPr>
          <w:b w:val="0"/>
        </w:rPr>
        <w:t xml:space="preserve"> Olomouckého kraje svým usnesením ze dne 8. 4. 2024 souhlasí s výše uvedenou změnou zřizovací listiny ZZS OK a </w:t>
      </w:r>
      <w:r>
        <w:rPr>
          <w:bCs/>
        </w:rPr>
        <w:t>doporučuje</w:t>
      </w:r>
      <w:r>
        <w:rPr>
          <w:b w:val="0"/>
        </w:rPr>
        <w:t xml:space="preserve"> Zastupitelstvu Olomouckého kraje schválit změnu zřizovací listiny.</w:t>
      </w:r>
    </w:p>
    <w:p w14:paraId="2F49518A" w14:textId="4538E47A" w:rsidR="00934752" w:rsidRDefault="00934752">
      <w:pPr>
        <w:spacing w:after="0" w:line="240" w:lineRule="auto"/>
        <w:rPr>
          <w:rFonts w:ascii="Arial" w:eastAsia="Arial" w:hAnsi="Arial" w:cs="Arial"/>
          <w:sz w:val="24"/>
          <w:u w:val="single"/>
        </w:rPr>
      </w:pPr>
    </w:p>
    <w:p w14:paraId="32A1F303" w14:textId="77777777" w:rsidR="00C459CF" w:rsidRDefault="00C459CF">
      <w:pPr>
        <w:spacing w:after="0" w:line="240" w:lineRule="auto"/>
        <w:rPr>
          <w:rFonts w:ascii="Arial" w:eastAsia="Arial" w:hAnsi="Arial" w:cs="Arial"/>
          <w:sz w:val="24"/>
          <w:u w:val="single"/>
        </w:rPr>
      </w:pPr>
    </w:p>
    <w:p w14:paraId="2AC9F31A" w14:textId="03CA5C43" w:rsidR="00934752" w:rsidRDefault="00DE1F07">
      <w:pPr>
        <w:spacing w:after="120" w:line="240" w:lineRule="auto"/>
        <w:rPr>
          <w:rFonts w:ascii="Arial" w:eastAsia="Arial" w:hAnsi="Arial" w:cs="Arial"/>
          <w:sz w:val="24"/>
        </w:rPr>
      </w:pPr>
      <w:r>
        <w:rPr>
          <w:rFonts w:ascii="Arial" w:eastAsia="Arial" w:hAnsi="Arial" w:cs="Arial"/>
          <w:sz w:val="24"/>
          <w:u w:val="single"/>
        </w:rPr>
        <w:t>Příloha usnesení</w:t>
      </w:r>
      <w:r w:rsidR="00DF7101">
        <w:rPr>
          <w:rFonts w:ascii="Arial" w:eastAsia="Arial" w:hAnsi="Arial" w:cs="Arial"/>
          <w:sz w:val="24"/>
        </w:rPr>
        <w:t>:</w:t>
      </w:r>
    </w:p>
    <w:p w14:paraId="610B97A0" w14:textId="49D7F5CB" w:rsidR="008113A5" w:rsidRPr="00DE1F07" w:rsidRDefault="005723E8" w:rsidP="00DE1F07">
      <w:pPr>
        <w:pStyle w:val="Odstavecseseznamem"/>
        <w:numPr>
          <w:ilvl w:val="0"/>
          <w:numId w:val="11"/>
        </w:numPr>
        <w:tabs>
          <w:tab w:val="left" w:pos="360"/>
        </w:tabs>
        <w:jc w:val="both"/>
        <w:rPr>
          <w:rFonts w:ascii="Arial" w:eastAsia="Arial" w:hAnsi="Arial" w:cs="Arial"/>
          <w:sz w:val="24"/>
        </w:rPr>
      </w:pPr>
      <w:proofErr w:type="spellStart"/>
      <w:r w:rsidRPr="00DE1F07">
        <w:rPr>
          <w:rFonts w:ascii="Arial" w:eastAsia="Arial" w:hAnsi="Arial" w:cs="Arial"/>
          <w:sz w:val="24"/>
        </w:rPr>
        <w:t>Usnesení_p</w:t>
      </w:r>
      <w:r w:rsidR="00DF7101" w:rsidRPr="00DE1F07">
        <w:rPr>
          <w:rFonts w:ascii="Arial" w:eastAsia="Arial" w:hAnsi="Arial" w:cs="Arial"/>
          <w:sz w:val="24"/>
        </w:rPr>
        <w:t>říloha</w:t>
      </w:r>
      <w:proofErr w:type="spellEnd"/>
      <w:r w:rsidR="00DF7101" w:rsidRPr="00DE1F07">
        <w:rPr>
          <w:rFonts w:ascii="Arial" w:eastAsia="Arial" w:hAnsi="Arial" w:cs="Arial"/>
          <w:sz w:val="24"/>
        </w:rPr>
        <w:t xml:space="preserve"> č. </w:t>
      </w:r>
      <w:r w:rsidRPr="00DE1F07">
        <w:rPr>
          <w:rFonts w:ascii="Arial" w:eastAsia="Arial" w:hAnsi="Arial" w:cs="Arial"/>
          <w:sz w:val="24"/>
        </w:rPr>
        <w:t>0</w:t>
      </w:r>
      <w:r w:rsidR="00DF7101" w:rsidRPr="00DE1F07">
        <w:rPr>
          <w:rFonts w:ascii="Arial" w:eastAsia="Arial" w:hAnsi="Arial" w:cs="Arial"/>
          <w:sz w:val="24"/>
        </w:rPr>
        <w:t>1</w:t>
      </w:r>
      <w:r w:rsidR="00DE1F07">
        <w:rPr>
          <w:rFonts w:ascii="Arial" w:eastAsia="Arial" w:hAnsi="Arial" w:cs="Arial"/>
          <w:sz w:val="24"/>
        </w:rPr>
        <w:t xml:space="preserve"> - </w:t>
      </w:r>
      <w:r w:rsidR="008113A5" w:rsidRPr="00DE1F07">
        <w:rPr>
          <w:rFonts w:ascii="Arial" w:eastAsia="Arial" w:hAnsi="Arial" w:cs="Arial"/>
          <w:sz w:val="24"/>
        </w:rPr>
        <w:t>Dodatek č. 1</w:t>
      </w:r>
      <w:r w:rsidR="003B70C1" w:rsidRPr="00DE1F07">
        <w:rPr>
          <w:rFonts w:ascii="Arial" w:eastAsia="Arial" w:hAnsi="Arial" w:cs="Arial"/>
          <w:sz w:val="24"/>
        </w:rPr>
        <w:t>7</w:t>
      </w:r>
      <w:r w:rsidR="008113A5" w:rsidRPr="00DE1F07">
        <w:rPr>
          <w:rFonts w:ascii="Arial" w:eastAsia="Arial" w:hAnsi="Arial" w:cs="Arial"/>
          <w:sz w:val="24"/>
        </w:rPr>
        <w:t xml:space="preserve"> ke zřizovací listině Zdravotnické záchranné služby Olomouckého kraje, příspěvkové organizace</w:t>
      </w:r>
    </w:p>
    <w:p w14:paraId="4EC294E7" w14:textId="19D748F2" w:rsidR="0085591F" w:rsidRDefault="0085591F" w:rsidP="008113A5">
      <w:pPr>
        <w:spacing w:after="120"/>
        <w:ind w:left="360"/>
        <w:jc w:val="both"/>
        <w:rPr>
          <w:rFonts w:ascii="Arial" w:eastAsia="Arial" w:hAnsi="Arial" w:cs="Arial"/>
          <w:sz w:val="24"/>
        </w:rPr>
      </w:pPr>
    </w:p>
    <w:p w14:paraId="249D6B8B" w14:textId="40B1B93F" w:rsidR="00DE1F07" w:rsidRDefault="00DE1F07" w:rsidP="00DE1F07">
      <w:pPr>
        <w:spacing w:after="120"/>
        <w:jc w:val="both"/>
        <w:rPr>
          <w:rFonts w:ascii="Arial" w:eastAsia="Arial" w:hAnsi="Arial" w:cs="Arial"/>
          <w:sz w:val="24"/>
          <w:u w:val="single"/>
        </w:rPr>
      </w:pPr>
      <w:r w:rsidRPr="00DE1F07">
        <w:rPr>
          <w:rFonts w:ascii="Arial" w:eastAsia="Arial" w:hAnsi="Arial" w:cs="Arial"/>
          <w:sz w:val="24"/>
          <w:u w:val="single"/>
        </w:rPr>
        <w:t>Příloha důvodové zprávy</w:t>
      </w:r>
    </w:p>
    <w:p w14:paraId="7D1C86EA" w14:textId="0C170B2A" w:rsidR="00DE1F07" w:rsidRPr="00DE1F07" w:rsidRDefault="00DE1F07" w:rsidP="00DE1F07">
      <w:pPr>
        <w:pStyle w:val="Odstavecseseznamem"/>
        <w:numPr>
          <w:ilvl w:val="0"/>
          <w:numId w:val="9"/>
        </w:numPr>
        <w:spacing w:after="120"/>
        <w:jc w:val="both"/>
        <w:rPr>
          <w:rFonts w:ascii="Arial" w:eastAsia="Arial" w:hAnsi="Arial" w:cs="Arial"/>
          <w:sz w:val="24"/>
          <w:u w:val="single"/>
        </w:rPr>
      </w:pPr>
      <w:r>
        <w:rPr>
          <w:rFonts w:ascii="Arial" w:eastAsia="Arial" w:hAnsi="Arial" w:cs="Arial"/>
          <w:sz w:val="24"/>
        </w:rPr>
        <w:t>Zpráva k </w:t>
      </w:r>
      <w:proofErr w:type="spellStart"/>
      <w:r>
        <w:rPr>
          <w:rFonts w:ascii="Arial" w:eastAsia="Arial" w:hAnsi="Arial" w:cs="Arial"/>
          <w:sz w:val="24"/>
        </w:rPr>
        <w:t>DZ_příloha</w:t>
      </w:r>
      <w:proofErr w:type="spellEnd"/>
      <w:r>
        <w:rPr>
          <w:rFonts w:ascii="Arial" w:eastAsia="Arial" w:hAnsi="Arial" w:cs="Arial"/>
          <w:sz w:val="24"/>
        </w:rPr>
        <w:t xml:space="preserve"> č. 01 – Geometrický plán č. 5032-1/2020 ze dne 23. 1. 2022</w:t>
      </w:r>
    </w:p>
    <w:p w14:paraId="65CAF258" w14:textId="77777777" w:rsidR="00C654C8" w:rsidRPr="00C654C8" w:rsidRDefault="00C654C8" w:rsidP="00C654C8">
      <w:pPr>
        <w:spacing w:after="120"/>
        <w:jc w:val="both"/>
        <w:rPr>
          <w:rFonts w:ascii="Arial" w:eastAsia="Arial" w:hAnsi="Arial" w:cs="Arial"/>
          <w:sz w:val="24"/>
        </w:rPr>
      </w:pPr>
    </w:p>
    <w:sectPr w:rsidR="00C654C8" w:rsidRPr="00C654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128DB" w14:textId="77777777" w:rsidR="009A7C35" w:rsidRDefault="009A7C35" w:rsidP="00DF7101">
      <w:pPr>
        <w:spacing w:after="0" w:line="240" w:lineRule="auto"/>
      </w:pPr>
      <w:r>
        <w:separator/>
      </w:r>
    </w:p>
  </w:endnote>
  <w:endnote w:type="continuationSeparator" w:id="0">
    <w:p w14:paraId="0FCA435B" w14:textId="77777777" w:rsidR="009A7C35" w:rsidRDefault="009A7C35" w:rsidP="00DF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B10A" w14:textId="77777777" w:rsidR="00B67CEE" w:rsidRDefault="00B67C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E47E" w14:textId="021E0B2A" w:rsidR="00DF7101" w:rsidRPr="007D486E" w:rsidRDefault="00A93FCD" w:rsidP="00DF7101">
    <w:pPr>
      <w:pStyle w:val="Zpat"/>
      <w:pBdr>
        <w:top w:val="single" w:sz="4" w:space="1" w:color="auto"/>
      </w:pBdr>
      <w:rPr>
        <w:rFonts w:ascii="Arial" w:hAnsi="Arial" w:cs="Arial"/>
        <w:i/>
        <w:sz w:val="20"/>
        <w:szCs w:val="20"/>
      </w:rPr>
    </w:pPr>
    <w:r>
      <w:rPr>
        <w:rFonts w:ascii="Arial" w:hAnsi="Arial" w:cs="Arial"/>
        <w:i/>
        <w:sz w:val="20"/>
        <w:szCs w:val="20"/>
      </w:rPr>
      <w:t xml:space="preserve">Zastupitelstvo </w:t>
    </w:r>
    <w:r w:rsidR="00DF7101" w:rsidRPr="007D486E">
      <w:rPr>
        <w:rFonts w:ascii="Arial" w:hAnsi="Arial" w:cs="Arial"/>
        <w:i/>
        <w:sz w:val="20"/>
        <w:szCs w:val="20"/>
      </w:rPr>
      <w:t>Olomouckého kraje</w:t>
    </w:r>
    <w:r w:rsidR="00DF7101">
      <w:rPr>
        <w:rFonts w:ascii="Arial" w:hAnsi="Arial" w:cs="Arial"/>
        <w:i/>
        <w:sz w:val="20"/>
        <w:szCs w:val="20"/>
      </w:rPr>
      <w:t xml:space="preserve"> </w:t>
    </w:r>
    <w:r>
      <w:rPr>
        <w:rFonts w:ascii="Arial" w:hAnsi="Arial" w:cs="Arial"/>
        <w:i/>
        <w:sz w:val="20"/>
        <w:szCs w:val="20"/>
      </w:rPr>
      <w:t>29</w:t>
    </w:r>
    <w:r w:rsidR="00B66F2C">
      <w:rPr>
        <w:rFonts w:ascii="Arial" w:hAnsi="Arial" w:cs="Arial"/>
        <w:i/>
        <w:sz w:val="20"/>
        <w:szCs w:val="20"/>
      </w:rPr>
      <w:t xml:space="preserve">. </w:t>
    </w:r>
    <w:r w:rsidR="003B70C1">
      <w:rPr>
        <w:rFonts w:ascii="Arial" w:hAnsi="Arial" w:cs="Arial"/>
        <w:i/>
        <w:sz w:val="20"/>
        <w:szCs w:val="20"/>
      </w:rPr>
      <w:t>4</w:t>
    </w:r>
    <w:r w:rsidR="00B66F2C">
      <w:rPr>
        <w:rFonts w:ascii="Arial" w:hAnsi="Arial" w:cs="Arial"/>
        <w:i/>
        <w:sz w:val="20"/>
        <w:szCs w:val="20"/>
      </w:rPr>
      <w:t>.</w:t>
    </w:r>
    <w:r w:rsidR="00CE7868">
      <w:rPr>
        <w:rFonts w:ascii="Arial" w:hAnsi="Arial" w:cs="Arial"/>
        <w:i/>
        <w:sz w:val="20"/>
        <w:szCs w:val="20"/>
      </w:rPr>
      <w:t xml:space="preserve"> </w:t>
    </w:r>
    <w:r w:rsidR="00561ADB">
      <w:rPr>
        <w:rFonts w:ascii="Arial" w:hAnsi="Arial" w:cs="Arial"/>
        <w:i/>
        <w:sz w:val="20"/>
        <w:szCs w:val="20"/>
      </w:rPr>
      <w:t>202</w:t>
    </w:r>
    <w:r w:rsidR="00B51842">
      <w:rPr>
        <w:rFonts w:ascii="Arial" w:hAnsi="Arial" w:cs="Arial"/>
        <w:i/>
        <w:sz w:val="20"/>
        <w:szCs w:val="20"/>
      </w:rPr>
      <w:t>4</w:t>
    </w:r>
    <w:r w:rsidR="00DF7101">
      <w:rPr>
        <w:rFonts w:ascii="Arial" w:hAnsi="Arial" w:cs="Arial"/>
        <w:i/>
        <w:sz w:val="20"/>
        <w:szCs w:val="20"/>
      </w:rPr>
      <w:tab/>
    </w:r>
    <w:r w:rsidR="00DF7101">
      <w:rPr>
        <w:rFonts w:ascii="Arial" w:hAnsi="Arial" w:cs="Arial"/>
        <w:i/>
        <w:sz w:val="20"/>
        <w:szCs w:val="20"/>
      </w:rPr>
      <w:tab/>
    </w:r>
    <w:r w:rsidR="00DF7101" w:rsidRPr="009B475F">
      <w:rPr>
        <w:rFonts w:ascii="Arial" w:hAnsi="Arial" w:cs="Arial"/>
        <w:i/>
        <w:sz w:val="20"/>
        <w:szCs w:val="20"/>
      </w:rPr>
      <w:t xml:space="preserve">Strana </w:t>
    </w:r>
    <w:r w:rsidR="00DF7101" w:rsidRPr="009B475F">
      <w:rPr>
        <w:rFonts w:ascii="Arial" w:hAnsi="Arial" w:cs="Arial"/>
        <w:i/>
        <w:sz w:val="20"/>
        <w:szCs w:val="20"/>
      </w:rPr>
      <w:fldChar w:fldCharType="begin"/>
    </w:r>
    <w:r w:rsidR="00DF7101" w:rsidRPr="009B475F">
      <w:rPr>
        <w:rFonts w:ascii="Arial" w:hAnsi="Arial" w:cs="Arial"/>
        <w:i/>
        <w:sz w:val="20"/>
        <w:szCs w:val="20"/>
      </w:rPr>
      <w:instrText xml:space="preserve"> PAGE </w:instrText>
    </w:r>
    <w:r w:rsidR="00DF7101" w:rsidRPr="009B475F">
      <w:rPr>
        <w:rFonts w:ascii="Arial" w:hAnsi="Arial" w:cs="Arial"/>
        <w:i/>
        <w:sz w:val="20"/>
        <w:szCs w:val="20"/>
      </w:rPr>
      <w:fldChar w:fldCharType="separate"/>
    </w:r>
    <w:r w:rsidR="00B67CEE">
      <w:rPr>
        <w:rFonts w:ascii="Arial" w:hAnsi="Arial" w:cs="Arial"/>
        <w:i/>
        <w:noProof/>
        <w:sz w:val="20"/>
        <w:szCs w:val="20"/>
      </w:rPr>
      <w:t>1</w:t>
    </w:r>
    <w:r w:rsidR="00DF7101" w:rsidRPr="009B475F">
      <w:rPr>
        <w:rFonts w:ascii="Arial" w:hAnsi="Arial" w:cs="Arial"/>
        <w:i/>
        <w:sz w:val="20"/>
        <w:szCs w:val="20"/>
      </w:rPr>
      <w:fldChar w:fldCharType="end"/>
    </w:r>
    <w:r w:rsidR="00DF7101" w:rsidRPr="009B475F">
      <w:rPr>
        <w:rFonts w:ascii="Arial" w:hAnsi="Arial" w:cs="Arial"/>
        <w:i/>
        <w:sz w:val="20"/>
        <w:szCs w:val="20"/>
      </w:rPr>
      <w:t xml:space="preserve"> (celkem </w:t>
    </w:r>
    <w:r w:rsidR="00DF7101" w:rsidRPr="009B475F">
      <w:rPr>
        <w:rFonts w:ascii="Arial" w:hAnsi="Arial" w:cs="Arial"/>
        <w:i/>
        <w:sz w:val="20"/>
        <w:szCs w:val="20"/>
      </w:rPr>
      <w:fldChar w:fldCharType="begin"/>
    </w:r>
    <w:r w:rsidR="00DF7101" w:rsidRPr="009B475F">
      <w:rPr>
        <w:rFonts w:ascii="Arial" w:hAnsi="Arial" w:cs="Arial"/>
        <w:i/>
        <w:sz w:val="20"/>
        <w:szCs w:val="20"/>
      </w:rPr>
      <w:instrText xml:space="preserve"> NUMPAGES </w:instrText>
    </w:r>
    <w:r w:rsidR="00DF7101" w:rsidRPr="009B475F">
      <w:rPr>
        <w:rFonts w:ascii="Arial" w:hAnsi="Arial" w:cs="Arial"/>
        <w:i/>
        <w:sz w:val="20"/>
        <w:szCs w:val="20"/>
      </w:rPr>
      <w:fldChar w:fldCharType="separate"/>
    </w:r>
    <w:r w:rsidR="00B67CEE">
      <w:rPr>
        <w:rFonts w:ascii="Arial" w:hAnsi="Arial" w:cs="Arial"/>
        <w:i/>
        <w:noProof/>
        <w:sz w:val="20"/>
        <w:szCs w:val="20"/>
      </w:rPr>
      <w:t>1</w:t>
    </w:r>
    <w:r w:rsidR="00DF7101" w:rsidRPr="009B475F">
      <w:rPr>
        <w:rFonts w:ascii="Arial" w:hAnsi="Arial" w:cs="Arial"/>
        <w:i/>
        <w:sz w:val="20"/>
        <w:szCs w:val="20"/>
      </w:rPr>
      <w:fldChar w:fldCharType="end"/>
    </w:r>
    <w:r w:rsidR="00DF7101" w:rsidRPr="009B475F">
      <w:rPr>
        <w:rFonts w:ascii="Arial" w:hAnsi="Arial" w:cs="Arial"/>
        <w:i/>
        <w:sz w:val="20"/>
        <w:szCs w:val="20"/>
      </w:rPr>
      <w:t>)</w:t>
    </w:r>
  </w:p>
  <w:p w14:paraId="5E62CEA4" w14:textId="00716561" w:rsidR="006B3412" w:rsidRDefault="00B67CEE" w:rsidP="006B3412">
    <w:pPr>
      <w:pStyle w:val="Zpat"/>
      <w:pBdr>
        <w:top w:val="single" w:sz="4" w:space="1" w:color="auto"/>
      </w:pBdr>
      <w:rPr>
        <w:rFonts w:ascii="Arial" w:hAnsi="Arial" w:cs="Arial"/>
        <w:i/>
        <w:sz w:val="20"/>
        <w:szCs w:val="20"/>
      </w:rPr>
    </w:pPr>
    <w:r>
      <w:rPr>
        <w:rFonts w:ascii="Arial" w:hAnsi="Arial" w:cs="Arial"/>
        <w:i/>
        <w:sz w:val="20"/>
        <w:szCs w:val="20"/>
      </w:rPr>
      <w:t xml:space="preserve">40. - </w:t>
    </w:r>
    <w:bookmarkStart w:id="0" w:name="_GoBack"/>
    <w:bookmarkEnd w:id="0"/>
    <w:r w:rsidR="006B3412">
      <w:rPr>
        <w:rFonts w:ascii="Arial" w:hAnsi="Arial" w:cs="Arial"/>
        <w:i/>
        <w:sz w:val="20"/>
        <w:szCs w:val="20"/>
      </w:rPr>
      <w:t xml:space="preserve">Dodatek zřizovací listiny příspěvkové organizace v oblasti zdravotnictví </w:t>
    </w:r>
  </w:p>
  <w:p w14:paraId="7ACE8C63" w14:textId="21553F1C" w:rsidR="00DF7101" w:rsidRPr="00F825FB" w:rsidRDefault="00DF7101" w:rsidP="006B3412">
    <w:pPr>
      <w:pStyle w:val="Zpat"/>
      <w:pBdr>
        <w:top w:val="single" w:sz="4" w:space="1" w:color="auto"/>
      </w:pBdr>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83DB" w14:textId="77777777" w:rsidR="00B67CEE" w:rsidRDefault="00B67C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6D43" w14:textId="77777777" w:rsidR="009A7C35" w:rsidRDefault="009A7C35" w:rsidP="00DF7101">
      <w:pPr>
        <w:spacing w:after="0" w:line="240" w:lineRule="auto"/>
      </w:pPr>
      <w:r>
        <w:separator/>
      </w:r>
    </w:p>
  </w:footnote>
  <w:footnote w:type="continuationSeparator" w:id="0">
    <w:p w14:paraId="48BA1824" w14:textId="77777777" w:rsidR="009A7C35" w:rsidRDefault="009A7C35" w:rsidP="00DF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FA53" w14:textId="77777777" w:rsidR="00B67CEE" w:rsidRDefault="00B67CE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8985" w14:textId="77777777" w:rsidR="00B67CEE" w:rsidRDefault="00B67CE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BEEF" w14:textId="77777777" w:rsidR="00B67CEE" w:rsidRDefault="00B67C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EF"/>
    <w:multiLevelType w:val="hybridMultilevel"/>
    <w:tmpl w:val="EEAE4982"/>
    <w:lvl w:ilvl="0" w:tplc="4CE45ADC">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0DD56E4"/>
    <w:multiLevelType w:val="hybridMultilevel"/>
    <w:tmpl w:val="8366548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987F3F"/>
    <w:multiLevelType w:val="hybridMultilevel"/>
    <w:tmpl w:val="EEC0C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834DF8"/>
    <w:multiLevelType w:val="hybridMultilevel"/>
    <w:tmpl w:val="CE703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F309E8"/>
    <w:multiLevelType w:val="hybridMultilevel"/>
    <w:tmpl w:val="5B2E828C"/>
    <w:lvl w:ilvl="0" w:tplc="9856A6AA">
      <w:start w:val="1"/>
      <w:numFmt w:val="bullet"/>
      <w:lvlText w:val=""/>
      <w:lvlJc w:val="left"/>
      <w:pPr>
        <w:ind w:left="644" w:hanging="360"/>
      </w:pPr>
      <w:rPr>
        <w:rFonts w:ascii="Wingdings" w:hAnsi="Wingdings"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3755A28"/>
    <w:multiLevelType w:val="hybridMultilevel"/>
    <w:tmpl w:val="EB12B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4676E2"/>
    <w:multiLevelType w:val="hybridMultilevel"/>
    <w:tmpl w:val="118C8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203F47"/>
    <w:multiLevelType w:val="hybridMultilevel"/>
    <w:tmpl w:val="A88E00A6"/>
    <w:lvl w:ilvl="0" w:tplc="0BA06568">
      <w:start w:val="1"/>
      <w:numFmt w:val="decimal"/>
      <w:lvlText w:val="%1."/>
      <w:lvlJc w:val="left"/>
      <w:pPr>
        <w:ind w:left="360" w:hanging="360"/>
      </w:pPr>
      <w:rPr>
        <w:rFonts w:eastAsiaTheme="minorEastAsia"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8B6D18"/>
    <w:multiLevelType w:val="hybridMultilevel"/>
    <w:tmpl w:val="1826C0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D8F281B"/>
    <w:multiLevelType w:val="hybridMultilevel"/>
    <w:tmpl w:val="C04EE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4EF7BC0"/>
    <w:multiLevelType w:val="multilevel"/>
    <w:tmpl w:val="B67E9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7"/>
  </w:num>
  <w:num w:numId="4">
    <w:abstractNumId w:val="8"/>
  </w:num>
  <w:num w:numId="5">
    <w:abstractNumId w:val="6"/>
  </w:num>
  <w:num w:numId="6">
    <w:abstractNumId w:val="1"/>
  </w:num>
  <w:num w:numId="7">
    <w:abstractNumId w:val="0"/>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52"/>
    <w:rsid w:val="00012DDC"/>
    <w:rsid w:val="00017334"/>
    <w:rsid w:val="000236EF"/>
    <w:rsid w:val="00044160"/>
    <w:rsid w:val="00046205"/>
    <w:rsid w:val="000859BC"/>
    <w:rsid w:val="00096A47"/>
    <w:rsid w:val="000A2852"/>
    <w:rsid w:val="000B08FB"/>
    <w:rsid w:val="000E62AA"/>
    <w:rsid w:val="000F0D5F"/>
    <w:rsid w:val="00116B9C"/>
    <w:rsid w:val="00144829"/>
    <w:rsid w:val="00161C3A"/>
    <w:rsid w:val="00182317"/>
    <w:rsid w:val="00185BED"/>
    <w:rsid w:val="00187A44"/>
    <w:rsid w:val="001C1A4F"/>
    <w:rsid w:val="00250A8D"/>
    <w:rsid w:val="00265E13"/>
    <w:rsid w:val="00266CDD"/>
    <w:rsid w:val="00293F51"/>
    <w:rsid w:val="00296B9A"/>
    <w:rsid w:val="002B6753"/>
    <w:rsid w:val="00315A35"/>
    <w:rsid w:val="00325BC3"/>
    <w:rsid w:val="003424B1"/>
    <w:rsid w:val="0039318B"/>
    <w:rsid w:val="003A3E3D"/>
    <w:rsid w:val="003B70C1"/>
    <w:rsid w:val="003D7E22"/>
    <w:rsid w:val="0040054B"/>
    <w:rsid w:val="00401651"/>
    <w:rsid w:val="0041325D"/>
    <w:rsid w:val="00414C51"/>
    <w:rsid w:val="004509AE"/>
    <w:rsid w:val="00450DA2"/>
    <w:rsid w:val="004668FC"/>
    <w:rsid w:val="00481FDA"/>
    <w:rsid w:val="00491A92"/>
    <w:rsid w:val="004D4888"/>
    <w:rsid w:val="004E4ECE"/>
    <w:rsid w:val="00503449"/>
    <w:rsid w:val="00506FE0"/>
    <w:rsid w:val="00531FE4"/>
    <w:rsid w:val="00546770"/>
    <w:rsid w:val="00550FBC"/>
    <w:rsid w:val="00561405"/>
    <w:rsid w:val="00561ADB"/>
    <w:rsid w:val="005649DA"/>
    <w:rsid w:val="005723E8"/>
    <w:rsid w:val="00596475"/>
    <w:rsid w:val="005A4045"/>
    <w:rsid w:val="005A5C79"/>
    <w:rsid w:val="005C33B7"/>
    <w:rsid w:val="005D0D54"/>
    <w:rsid w:val="005E5ABA"/>
    <w:rsid w:val="00604584"/>
    <w:rsid w:val="006246BF"/>
    <w:rsid w:val="00631F52"/>
    <w:rsid w:val="0063738C"/>
    <w:rsid w:val="00681F43"/>
    <w:rsid w:val="006846C9"/>
    <w:rsid w:val="006B3412"/>
    <w:rsid w:val="006D00ED"/>
    <w:rsid w:val="006E22A7"/>
    <w:rsid w:val="0070396E"/>
    <w:rsid w:val="00716621"/>
    <w:rsid w:val="007522E1"/>
    <w:rsid w:val="00754072"/>
    <w:rsid w:val="00762498"/>
    <w:rsid w:val="00783E84"/>
    <w:rsid w:val="00787F55"/>
    <w:rsid w:val="007A5B0E"/>
    <w:rsid w:val="007D362D"/>
    <w:rsid w:val="0080412A"/>
    <w:rsid w:val="008113A5"/>
    <w:rsid w:val="0085591F"/>
    <w:rsid w:val="00873AF4"/>
    <w:rsid w:val="00896455"/>
    <w:rsid w:val="008A6FB6"/>
    <w:rsid w:val="008B33F4"/>
    <w:rsid w:val="008C62D5"/>
    <w:rsid w:val="008E2FB9"/>
    <w:rsid w:val="0092016D"/>
    <w:rsid w:val="009263A6"/>
    <w:rsid w:val="00934752"/>
    <w:rsid w:val="009507BA"/>
    <w:rsid w:val="009526E1"/>
    <w:rsid w:val="00977FFC"/>
    <w:rsid w:val="009A4A5F"/>
    <w:rsid w:val="009A7C35"/>
    <w:rsid w:val="009E5698"/>
    <w:rsid w:val="00A01406"/>
    <w:rsid w:val="00A04667"/>
    <w:rsid w:val="00A33DF4"/>
    <w:rsid w:val="00A80A46"/>
    <w:rsid w:val="00A93623"/>
    <w:rsid w:val="00A93FCD"/>
    <w:rsid w:val="00AC3A46"/>
    <w:rsid w:val="00AD4F7A"/>
    <w:rsid w:val="00AF67E7"/>
    <w:rsid w:val="00AF78EC"/>
    <w:rsid w:val="00B2211A"/>
    <w:rsid w:val="00B27A0C"/>
    <w:rsid w:val="00B46724"/>
    <w:rsid w:val="00B51842"/>
    <w:rsid w:val="00B604C8"/>
    <w:rsid w:val="00B66F2C"/>
    <w:rsid w:val="00B67CEE"/>
    <w:rsid w:val="00B90947"/>
    <w:rsid w:val="00B97B1F"/>
    <w:rsid w:val="00BB4CD0"/>
    <w:rsid w:val="00BC026C"/>
    <w:rsid w:val="00BC2D09"/>
    <w:rsid w:val="00BE370F"/>
    <w:rsid w:val="00BF4957"/>
    <w:rsid w:val="00C0433D"/>
    <w:rsid w:val="00C459CF"/>
    <w:rsid w:val="00C654C8"/>
    <w:rsid w:val="00C74ACD"/>
    <w:rsid w:val="00C80F30"/>
    <w:rsid w:val="00C82C92"/>
    <w:rsid w:val="00CC40C4"/>
    <w:rsid w:val="00CE7868"/>
    <w:rsid w:val="00D31B6B"/>
    <w:rsid w:val="00D773CD"/>
    <w:rsid w:val="00D85624"/>
    <w:rsid w:val="00DA3134"/>
    <w:rsid w:val="00DB700B"/>
    <w:rsid w:val="00DE1F07"/>
    <w:rsid w:val="00DF7101"/>
    <w:rsid w:val="00E063F6"/>
    <w:rsid w:val="00E32660"/>
    <w:rsid w:val="00E37866"/>
    <w:rsid w:val="00E40518"/>
    <w:rsid w:val="00E64CEB"/>
    <w:rsid w:val="00E9307F"/>
    <w:rsid w:val="00EA1E43"/>
    <w:rsid w:val="00EC4EB6"/>
    <w:rsid w:val="00EC6288"/>
    <w:rsid w:val="00ED1B51"/>
    <w:rsid w:val="00EF7FDC"/>
    <w:rsid w:val="00F05793"/>
    <w:rsid w:val="00F15187"/>
    <w:rsid w:val="00F17529"/>
    <w:rsid w:val="00F3457E"/>
    <w:rsid w:val="00F54AA9"/>
    <w:rsid w:val="00F81B78"/>
    <w:rsid w:val="00FA2F24"/>
    <w:rsid w:val="00FB223D"/>
    <w:rsid w:val="00FB37D5"/>
    <w:rsid w:val="00FC06F5"/>
    <w:rsid w:val="00FD31E1"/>
    <w:rsid w:val="00FF4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0315"/>
  <w15:docId w15:val="{FA33D2F1-8064-4162-9260-F8563BF4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71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7101"/>
  </w:style>
  <w:style w:type="paragraph" w:styleId="Zpat">
    <w:name w:val="footer"/>
    <w:basedOn w:val="Normln"/>
    <w:link w:val="ZpatChar"/>
    <w:unhideWhenUsed/>
    <w:rsid w:val="00DF7101"/>
    <w:pPr>
      <w:tabs>
        <w:tab w:val="center" w:pos="4536"/>
        <w:tab w:val="right" w:pos="9072"/>
      </w:tabs>
      <w:spacing w:after="0" w:line="240" w:lineRule="auto"/>
    </w:pPr>
  </w:style>
  <w:style w:type="character" w:customStyle="1" w:styleId="ZpatChar">
    <w:name w:val="Zápatí Char"/>
    <w:basedOn w:val="Standardnpsmoodstavce"/>
    <w:link w:val="Zpat"/>
    <w:rsid w:val="00DF7101"/>
  </w:style>
  <w:style w:type="paragraph" w:styleId="Textbubliny">
    <w:name w:val="Balloon Text"/>
    <w:basedOn w:val="Normln"/>
    <w:link w:val="TextbublinyChar"/>
    <w:uiPriority w:val="99"/>
    <w:semiHidden/>
    <w:unhideWhenUsed/>
    <w:rsid w:val="00FC06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06F5"/>
    <w:rPr>
      <w:rFonts w:ascii="Segoe UI" w:hAnsi="Segoe UI" w:cs="Segoe UI"/>
      <w:sz w:val="18"/>
      <w:szCs w:val="18"/>
    </w:rPr>
  </w:style>
  <w:style w:type="paragraph" w:customStyle="1" w:styleId="Radadvodovzprva">
    <w:name w:val="Rada důvodová zpráva"/>
    <w:basedOn w:val="Normln"/>
    <w:rsid w:val="00716621"/>
    <w:pPr>
      <w:widowControl w:val="0"/>
      <w:spacing w:after="480" w:line="240" w:lineRule="auto"/>
      <w:jc w:val="both"/>
    </w:pPr>
    <w:rPr>
      <w:rFonts w:ascii="Arial" w:eastAsia="Times New Roman" w:hAnsi="Arial" w:cs="Times New Roman"/>
      <w:b/>
      <w:noProof/>
      <w:sz w:val="24"/>
      <w:szCs w:val="20"/>
    </w:rPr>
  </w:style>
  <w:style w:type="character" w:customStyle="1" w:styleId="Zkladnznak">
    <w:name w:val="Základní znak"/>
    <w:rsid w:val="00716621"/>
    <w:rPr>
      <w:rFonts w:ascii="Arial" w:hAnsi="Arial" w:cs="Arial" w:hint="default"/>
      <w:strike w:val="0"/>
      <w:dstrike w:val="0"/>
      <w:color w:val="auto"/>
      <w:u w:val="none"/>
      <w:effect w:val="none"/>
      <w:vertAlign w:val="baseline"/>
    </w:rPr>
  </w:style>
  <w:style w:type="paragraph" w:styleId="Odstavecseseznamem">
    <w:name w:val="List Paragraph"/>
    <w:basedOn w:val="Normln"/>
    <w:link w:val="OdstavecseseznamemChar"/>
    <w:uiPriority w:val="34"/>
    <w:qFormat/>
    <w:rsid w:val="00D85624"/>
    <w:pPr>
      <w:spacing w:after="0" w:line="240" w:lineRule="auto"/>
      <w:ind w:left="720"/>
    </w:pPr>
    <w:rPr>
      <w:rFonts w:ascii="Calibri" w:eastAsiaTheme="minorHAnsi" w:hAnsi="Calibri" w:cs="Calibri"/>
      <w:lang w:eastAsia="en-US"/>
    </w:rPr>
  </w:style>
  <w:style w:type="paragraph" w:styleId="Revize">
    <w:name w:val="Revision"/>
    <w:hidden/>
    <w:uiPriority w:val="99"/>
    <w:semiHidden/>
    <w:rsid w:val="003A3E3D"/>
    <w:pPr>
      <w:spacing w:after="0" w:line="240" w:lineRule="auto"/>
    </w:pPr>
  </w:style>
  <w:style w:type="paragraph" w:customStyle="1" w:styleId="Dopisnadpissdlen">
    <w:name w:val="Dopis nadpis sdělení"/>
    <w:basedOn w:val="Normln"/>
    <w:rsid w:val="003A3E3D"/>
    <w:pPr>
      <w:widowControl w:val="0"/>
      <w:spacing w:before="360" w:after="240" w:line="240" w:lineRule="auto"/>
      <w:jc w:val="both"/>
    </w:pPr>
    <w:rPr>
      <w:rFonts w:ascii="Arial" w:eastAsia="Times New Roman" w:hAnsi="Arial" w:cs="Times New Roman"/>
      <w:b/>
      <w:sz w:val="24"/>
      <w:szCs w:val="20"/>
    </w:rPr>
  </w:style>
  <w:style w:type="paragraph" w:styleId="Podpis">
    <w:name w:val="Signature"/>
    <w:basedOn w:val="Normln"/>
    <w:link w:val="PodpisChar"/>
    <w:rsid w:val="008C62D5"/>
    <w:pPr>
      <w:widowControl w:val="0"/>
      <w:spacing w:after="0" w:line="240" w:lineRule="auto"/>
      <w:ind w:left="5670"/>
      <w:jc w:val="center"/>
    </w:pPr>
    <w:rPr>
      <w:rFonts w:ascii="Arial" w:eastAsia="Times New Roman" w:hAnsi="Arial" w:cs="Times New Roman"/>
      <w:noProof/>
      <w:sz w:val="24"/>
      <w:szCs w:val="20"/>
    </w:rPr>
  </w:style>
  <w:style w:type="character" w:customStyle="1" w:styleId="PodpisChar">
    <w:name w:val="Podpis Char"/>
    <w:basedOn w:val="Standardnpsmoodstavce"/>
    <w:link w:val="Podpis"/>
    <w:rsid w:val="008C62D5"/>
    <w:rPr>
      <w:rFonts w:ascii="Arial" w:eastAsia="Times New Roman" w:hAnsi="Arial" w:cs="Times New Roman"/>
      <w:noProof/>
      <w:sz w:val="24"/>
      <w:szCs w:val="20"/>
    </w:rPr>
  </w:style>
  <w:style w:type="paragraph" w:customStyle="1" w:styleId="XXX">
    <w:name w:val="XXX"/>
    <w:basedOn w:val="Normln"/>
    <w:autoRedefine/>
    <w:uiPriority w:val="99"/>
    <w:rsid w:val="00A01406"/>
    <w:pPr>
      <w:spacing w:after="0" w:line="240" w:lineRule="auto"/>
      <w:jc w:val="both"/>
    </w:pPr>
    <w:rPr>
      <w:rFonts w:ascii="Arial" w:eastAsia="Times New Roman" w:hAnsi="Arial" w:cs="Times New Roman"/>
      <w:color w:val="FF0000"/>
      <w:sz w:val="24"/>
      <w:szCs w:val="24"/>
      <w:lang w:eastAsia="en-US"/>
    </w:rPr>
  </w:style>
  <w:style w:type="paragraph" w:styleId="Zkladntext3">
    <w:name w:val="Body Text 3"/>
    <w:basedOn w:val="Normln"/>
    <w:link w:val="Zkladntext3Char"/>
    <w:rsid w:val="007522E1"/>
    <w:pPr>
      <w:spacing w:after="120" w:line="240" w:lineRule="auto"/>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rsid w:val="007522E1"/>
    <w:rPr>
      <w:rFonts w:ascii="Times New Roman" w:eastAsia="Times New Roman" w:hAnsi="Times New Roman" w:cs="Times New Roman"/>
      <w:sz w:val="16"/>
      <w:szCs w:val="16"/>
    </w:rPr>
  </w:style>
  <w:style w:type="paragraph" w:customStyle="1" w:styleId="Tabulkatextnasted">
    <w:name w:val="Tabulka text na střed"/>
    <w:basedOn w:val="Normln"/>
    <w:rsid w:val="007522E1"/>
    <w:pPr>
      <w:widowControl w:val="0"/>
      <w:spacing w:before="40" w:after="40" w:line="240" w:lineRule="auto"/>
      <w:jc w:val="center"/>
    </w:pPr>
    <w:rPr>
      <w:rFonts w:ascii="Arial" w:eastAsia="Times New Roman" w:hAnsi="Arial" w:cs="Times New Roman"/>
      <w:noProof/>
      <w:sz w:val="24"/>
      <w:szCs w:val="20"/>
    </w:rPr>
  </w:style>
  <w:style w:type="paragraph" w:customStyle="1" w:styleId="Dopisspozdravem">
    <w:name w:val="Dopis s pozdravem"/>
    <w:basedOn w:val="Normln"/>
    <w:rsid w:val="0092016D"/>
    <w:pPr>
      <w:widowControl w:val="0"/>
      <w:spacing w:before="240" w:after="960" w:line="240" w:lineRule="auto"/>
    </w:pPr>
    <w:rPr>
      <w:rFonts w:ascii="Arial" w:eastAsia="Times New Roman" w:hAnsi="Arial" w:cs="Times New Roman"/>
      <w:noProof/>
      <w:sz w:val="24"/>
      <w:szCs w:val="20"/>
    </w:rPr>
  </w:style>
  <w:style w:type="character" w:customStyle="1" w:styleId="OdstavecseseznamemChar">
    <w:name w:val="Odstavec se seznamem Char"/>
    <w:link w:val="Odstavecseseznamem"/>
    <w:uiPriority w:val="34"/>
    <w:locked/>
    <w:rsid w:val="006246BF"/>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8562">
      <w:bodyDiv w:val="1"/>
      <w:marLeft w:val="0"/>
      <w:marRight w:val="0"/>
      <w:marTop w:val="0"/>
      <w:marBottom w:val="0"/>
      <w:divBdr>
        <w:top w:val="none" w:sz="0" w:space="0" w:color="auto"/>
        <w:left w:val="none" w:sz="0" w:space="0" w:color="auto"/>
        <w:bottom w:val="none" w:sz="0" w:space="0" w:color="auto"/>
        <w:right w:val="none" w:sz="0" w:space="0" w:color="auto"/>
      </w:divBdr>
    </w:div>
    <w:div w:id="637228269">
      <w:bodyDiv w:val="1"/>
      <w:marLeft w:val="0"/>
      <w:marRight w:val="0"/>
      <w:marTop w:val="0"/>
      <w:marBottom w:val="0"/>
      <w:divBdr>
        <w:top w:val="none" w:sz="0" w:space="0" w:color="auto"/>
        <w:left w:val="none" w:sz="0" w:space="0" w:color="auto"/>
        <w:bottom w:val="none" w:sz="0" w:space="0" w:color="auto"/>
        <w:right w:val="none" w:sz="0" w:space="0" w:color="auto"/>
      </w:divBdr>
    </w:div>
    <w:div w:id="856696592">
      <w:bodyDiv w:val="1"/>
      <w:marLeft w:val="0"/>
      <w:marRight w:val="0"/>
      <w:marTop w:val="0"/>
      <w:marBottom w:val="0"/>
      <w:divBdr>
        <w:top w:val="none" w:sz="0" w:space="0" w:color="auto"/>
        <w:left w:val="none" w:sz="0" w:space="0" w:color="auto"/>
        <w:bottom w:val="none" w:sz="0" w:space="0" w:color="auto"/>
        <w:right w:val="none" w:sz="0" w:space="0" w:color="auto"/>
      </w:divBdr>
    </w:div>
    <w:div w:id="1223836189">
      <w:bodyDiv w:val="1"/>
      <w:marLeft w:val="0"/>
      <w:marRight w:val="0"/>
      <w:marTop w:val="0"/>
      <w:marBottom w:val="0"/>
      <w:divBdr>
        <w:top w:val="none" w:sz="0" w:space="0" w:color="auto"/>
        <w:left w:val="none" w:sz="0" w:space="0" w:color="auto"/>
        <w:bottom w:val="none" w:sz="0" w:space="0" w:color="auto"/>
        <w:right w:val="none" w:sz="0" w:space="0" w:color="auto"/>
      </w:divBdr>
    </w:div>
    <w:div w:id="1325208124">
      <w:bodyDiv w:val="1"/>
      <w:marLeft w:val="0"/>
      <w:marRight w:val="0"/>
      <w:marTop w:val="0"/>
      <w:marBottom w:val="0"/>
      <w:divBdr>
        <w:top w:val="none" w:sz="0" w:space="0" w:color="auto"/>
        <w:left w:val="none" w:sz="0" w:space="0" w:color="auto"/>
        <w:bottom w:val="none" w:sz="0" w:space="0" w:color="auto"/>
        <w:right w:val="none" w:sz="0" w:space="0" w:color="auto"/>
      </w:divBdr>
    </w:div>
    <w:div w:id="1432165919">
      <w:bodyDiv w:val="1"/>
      <w:marLeft w:val="0"/>
      <w:marRight w:val="0"/>
      <w:marTop w:val="0"/>
      <w:marBottom w:val="0"/>
      <w:divBdr>
        <w:top w:val="none" w:sz="0" w:space="0" w:color="auto"/>
        <w:left w:val="none" w:sz="0" w:space="0" w:color="auto"/>
        <w:bottom w:val="none" w:sz="0" w:space="0" w:color="auto"/>
        <w:right w:val="none" w:sz="0" w:space="0" w:color="auto"/>
      </w:divBdr>
    </w:div>
    <w:div w:id="1673416304">
      <w:bodyDiv w:val="1"/>
      <w:marLeft w:val="0"/>
      <w:marRight w:val="0"/>
      <w:marTop w:val="0"/>
      <w:marBottom w:val="0"/>
      <w:divBdr>
        <w:top w:val="none" w:sz="0" w:space="0" w:color="auto"/>
        <w:left w:val="none" w:sz="0" w:space="0" w:color="auto"/>
        <w:bottom w:val="none" w:sz="0" w:space="0" w:color="auto"/>
        <w:right w:val="none" w:sz="0" w:space="0" w:color="auto"/>
      </w:divBdr>
    </w:div>
    <w:div w:id="19781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358</Words>
  <Characters>2116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Kalusová Olga</dc:creator>
  <cp:lastModifiedBy>Uvírová Katarína</cp:lastModifiedBy>
  <cp:revision>8</cp:revision>
  <cp:lastPrinted>2021-05-11T12:25:00Z</cp:lastPrinted>
  <dcterms:created xsi:type="dcterms:W3CDTF">2024-03-15T10:26:00Z</dcterms:created>
  <dcterms:modified xsi:type="dcterms:W3CDTF">2024-04-10T06:23:00Z</dcterms:modified>
</cp:coreProperties>
</file>