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533863EB" w:rsidR="009A3DA5" w:rsidRPr="008F4EA2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F4EA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8F4EA2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F4EA2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F4EA2">
        <w:rPr>
          <w:rFonts w:ascii="Arial" w:eastAsia="Times New Roman" w:hAnsi="Arial" w:cs="Arial"/>
          <w:lang w:eastAsia="cs-CZ"/>
        </w:rPr>
        <w:t>500/2004</w:t>
      </w:r>
      <w:r w:rsidRPr="008F4EA2">
        <w:rPr>
          <w:rFonts w:ascii="Arial" w:eastAsia="Times New Roman" w:hAnsi="Arial" w:cs="Arial"/>
          <w:lang w:eastAsia="cs-CZ"/>
        </w:rPr>
        <w:t> </w:t>
      </w:r>
      <w:r w:rsidR="009A3DA5" w:rsidRPr="008F4EA2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F4EA2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F4EA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8F4EA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8F4EA2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8F4EA2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8F4EA2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5175F6" w:rsidRPr="008F4EA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8F4EA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F4EA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F4EA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A3740E5" w:rsidR="00E62519" w:rsidRPr="008F4EA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946E7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Ing. et Ing. Martinem Šmídou, </w:t>
      </w:r>
      <w:r w:rsidR="00315D17">
        <w:rPr>
          <w:rFonts w:ascii="Arial" w:eastAsia="Times New Roman" w:hAnsi="Arial" w:cs="Arial"/>
          <w:sz w:val="24"/>
          <w:szCs w:val="24"/>
          <w:lang w:eastAsia="cs-CZ"/>
        </w:rPr>
        <w:t xml:space="preserve">uvolněným </w:t>
      </w:r>
      <w:r w:rsidR="001946E7" w:rsidRPr="008F4EA2">
        <w:rPr>
          <w:rFonts w:ascii="Arial" w:eastAsia="Times New Roman" w:hAnsi="Arial" w:cs="Arial"/>
          <w:sz w:val="24"/>
          <w:szCs w:val="24"/>
          <w:lang w:eastAsia="cs-CZ"/>
        </w:rPr>
        <w:t>členem Rady Olomou</w:t>
      </w:r>
      <w:r w:rsidR="005708C1">
        <w:rPr>
          <w:rFonts w:ascii="Arial" w:eastAsia="Times New Roman" w:hAnsi="Arial" w:cs="Arial"/>
          <w:sz w:val="24"/>
          <w:szCs w:val="24"/>
          <w:lang w:eastAsia="cs-CZ"/>
        </w:rPr>
        <w:t xml:space="preserve">ckého kraje </w:t>
      </w:r>
    </w:p>
    <w:p w14:paraId="76B3690E" w14:textId="75E8B96A" w:rsidR="001946E7" w:rsidRPr="008F4EA2" w:rsidRDefault="00E62519" w:rsidP="001946E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1946E7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32B2" w:rsidRPr="008F4EA2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1946E7" w:rsidRPr="008F4EA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32B2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ú.</w:t>
      </w:r>
      <w:r w:rsidR="001946E7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54C7" w:rsidRPr="008F4EA2">
        <w:rPr>
          <w:rFonts w:ascii="Arial" w:eastAsia="Times New Roman" w:hAnsi="Arial" w:cs="Arial"/>
          <w:sz w:val="24"/>
          <w:szCs w:val="24"/>
          <w:lang w:eastAsia="cs-CZ"/>
        </w:rPr>
        <w:t>35-1799460247/0100</w:t>
      </w:r>
    </w:p>
    <w:p w14:paraId="7F147D85" w14:textId="02ADC7CC" w:rsidR="005D41B4" w:rsidRPr="008F4EA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4EA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34AD520" w14:textId="10DF3FB2" w:rsidR="005D41B4" w:rsidRPr="008F4EA2" w:rsidRDefault="008A3643" w:rsidP="0067774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3564212E" w:rsidR="00621063" w:rsidRPr="008F4EA2" w:rsidRDefault="00606182" w:rsidP="0067774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fldChar w:fldCharType="begin"/>
      </w:r>
      <w:r w:rsidRPr="008F4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instrText xml:space="preserve"> MERGEFIELD Z_Jméno </w:instrText>
      </w:r>
      <w:r w:rsidRPr="008F4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b/>
          <w:bCs/>
          <w:noProof/>
          <w:sz w:val="24"/>
          <w:szCs w:val="24"/>
          <w:lang w:eastAsia="cs-CZ"/>
        </w:rPr>
        <w:t>Obec Líšnice</w:t>
      </w:r>
      <w:r w:rsidRPr="008F4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fldChar w:fldCharType="end"/>
      </w:r>
      <w:r w:rsidRPr="008F4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6113BCE4" w14:textId="3FBC7433" w:rsidR="00621063" w:rsidRPr="008F4EA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instrText xml:space="preserve"> MERGEFIELD Z_Ulice__č </w:instrText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noProof/>
          <w:sz w:val="24"/>
          <w:szCs w:val="24"/>
          <w:lang w:eastAsia="cs-CZ"/>
        </w:rPr>
        <w:t>Líšnice 39</w:t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instrText xml:space="preserve"> MERGEFIELD Z_PSČOBEC </w:instrText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noProof/>
          <w:sz w:val="24"/>
          <w:szCs w:val="24"/>
          <w:lang w:eastAsia="cs-CZ"/>
        </w:rPr>
        <w:t>789 85  Líšnice</w:t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</w:p>
    <w:p w14:paraId="4D424E7E" w14:textId="2A52B569" w:rsidR="00621063" w:rsidRPr="008F4EA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instrText xml:space="preserve"> MERGEFIELD "Z_IČO" </w:instrText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noProof/>
          <w:sz w:val="24"/>
          <w:szCs w:val="24"/>
          <w:lang w:eastAsia="cs-CZ"/>
        </w:rPr>
        <w:t>00636002</w:t>
      </w:r>
      <w:r w:rsidR="0060618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</w:p>
    <w:p w14:paraId="5F422B97" w14:textId="19C7C1E2" w:rsidR="001946E7" w:rsidRPr="008F4EA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4EA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4EA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D00457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D00457" w:rsidRPr="008F4EA2">
        <w:rPr>
          <w:rFonts w:ascii="Arial" w:eastAsia="Times New Roman" w:hAnsi="Arial" w:cs="Arial"/>
          <w:sz w:val="24"/>
          <w:szCs w:val="24"/>
          <w:lang w:eastAsia="cs-CZ"/>
        </w:rPr>
        <w:instrText xml:space="preserve"> MERGEFIELD "Z_DIČ" </w:instrText>
      </w:r>
      <w:r w:rsidR="00D00457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D0F234E" w14:textId="34836FD2" w:rsidR="00621063" w:rsidRPr="008F4EA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732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647322" w:rsidRPr="008F4EA2">
        <w:rPr>
          <w:rFonts w:ascii="Arial" w:eastAsia="Times New Roman" w:hAnsi="Arial" w:cs="Arial"/>
          <w:sz w:val="24"/>
          <w:szCs w:val="24"/>
          <w:lang w:eastAsia="cs-CZ"/>
        </w:rPr>
        <w:instrText xml:space="preserve"> MERGEFIELD Z__zástupce_žadatele </w:instrText>
      </w:r>
      <w:r w:rsidR="0064732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noProof/>
          <w:sz w:val="24"/>
          <w:szCs w:val="24"/>
          <w:lang w:eastAsia="cs-CZ"/>
        </w:rPr>
        <w:t>Jiřím Kvíčalou Dis.</w:t>
      </w:r>
      <w:r w:rsidR="00647322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46E7" w:rsidRPr="008F4EA2">
        <w:rPr>
          <w:rFonts w:ascii="Arial" w:eastAsia="Times New Roman" w:hAnsi="Arial" w:cs="Arial"/>
          <w:sz w:val="24"/>
          <w:szCs w:val="24"/>
          <w:lang w:eastAsia="cs-CZ"/>
        </w:rPr>
        <w:t>- starostou obce</w:t>
      </w:r>
    </w:p>
    <w:p w14:paraId="6F4FA8DB" w14:textId="0D36B862" w:rsidR="001946E7" w:rsidRPr="008F4EA2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0F39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5E0F39" w:rsidRPr="008F4EA2">
        <w:rPr>
          <w:rFonts w:ascii="Arial" w:eastAsia="Times New Roman" w:hAnsi="Arial" w:cs="Arial"/>
          <w:sz w:val="24"/>
          <w:szCs w:val="24"/>
          <w:lang w:eastAsia="cs-CZ"/>
        </w:rPr>
        <w:instrText xml:space="preserve"> MERGEFIELD Z_BÚ_žadatele </w:instrText>
      </w:r>
      <w:r w:rsidR="005E0F39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noProof/>
          <w:sz w:val="24"/>
          <w:szCs w:val="24"/>
          <w:lang w:eastAsia="cs-CZ"/>
        </w:rPr>
        <w:t>94-2312841/0710</w:t>
      </w:r>
      <w:r w:rsidR="005E0F39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</w:p>
    <w:p w14:paraId="149491AE" w14:textId="77777777" w:rsidR="00621063" w:rsidRPr="008F4EA2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4EA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35DC247" w14:textId="77777777" w:rsidR="008A3643" w:rsidRPr="008F4EA2" w:rsidRDefault="008A3643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2E099A0" w14:textId="724A9C5E" w:rsidR="00E62519" w:rsidRPr="008F4EA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4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4EA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6477482" w:rsidR="009A3DA5" w:rsidRPr="008F4EA2" w:rsidRDefault="009A3DA5" w:rsidP="00BF64E4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5A2D49" w:rsidRPr="008F4EA2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="004044D4" w:rsidRPr="0038371A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begin"/>
      </w:r>
      <w:r w:rsidR="004044D4" w:rsidRPr="0038371A">
        <w:rPr>
          <w:rFonts w:ascii="Arial" w:eastAsia="Times New Roman" w:hAnsi="Arial" w:cs="Arial"/>
          <w:b/>
          <w:sz w:val="24"/>
          <w:szCs w:val="24"/>
          <w:lang w:eastAsia="cs-CZ"/>
        </w:rPr>
        <w:instrText xml:space="preserve"> MERGEFIELD I_1a_částka_poskytnutá </w:instrText>
      </w:r>
      <w:r w:rsidR="004044D4" w:rsidRPr="0038371A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>2.400.000,-</w:t>
      </w:r>
      <w:r w:rsidR="004044D4" w:rsidRPr="0038371A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end"/>
      </w:r>
      <w:r w:rsidRPr="003837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4044D4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4044D4" w:rsidRPr="008F4EA2">
        <w:rPr>
          <w:rFonts w:ascii="Arial" w:eastAsia="Times New Roman" w:hAnsi="Arial" w:cs="Arial"/>
          <w:sz w:val="24"/>
          <w:szCs w:val="24"/>
          <w:lang w:eastAsia="cs-CZ"/>
        </w:rPr>
        <w:instrText xml:space="preserve"> MERGEFIELD I_1b_částka_poskytnutá_slovy </w:instrText>
      </w:r>
      <w:r w:rsidR="004044D4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noProof/>
          <w:sz w:val="24"/>
          <w:szCs w:val="24"/>
          <w:lang w:eastAsia="cs-CZ"/>
        </w:rPr>
        <w:t>dva miliony čtyři sta tisíc korun českých</w:t>
      </w:r>
      <w:r w:rsidR="004044D4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283CF2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5BC4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D03F07" w:rsidRPr="008F4EA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75D8BA4" w:rsidR="009A3DA5" w:rsidRPr="008F4EA2" w:rsidRDefault="009A3DA5" w:rsidP="00BF64E4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4EA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F4EA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502631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502631" w:rsidRPr="00021DA6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5E4E8E" w:rsidRPr="00021DA6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begin"/>
      </w:r>
      <w:r w:rsidR="005E4E8E" w:rsidRPr="00021DA6">
        <w:rPr>
          <w:rFonts w:ascii="Arial" w:eastAsia="Times New Roman" w:hAnsi="Arial" w:cs="Arial"/>
          <w:b/>
          <w:sz w:val="24"/>
          <w:szCs w:val="24"/>
          <w:lang w:eastAsia="cs-CZ"/>
        </w:rPr>
        <w:instrText xml:space="preserve"> MERGEFIELD I_2_Název_projektu </w:instrText>
      </w:r>
      <w:r w:rsidR="005E4E8E" w:rsidRPr="00021DA6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>Kanalizace a ČOV Líšnice</w:t>
      </w:r>
      <w:r w:rsidR="005E4E8E" w:rsidRPr="00021DA6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end"/>
      </w:r>
      <w:r w:rsidR="00502631" w:rsidRPr="00021DA6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A32B0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C9258D0" w14:textId="1FF0817D" w:rsidR="009A3DA5" w:rsidRPr="008F4EA2" w:rsidRDefault="009A3DA5" w:rsidP="00BF64E4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8F4EA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4EA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F4EA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F4EA2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F4EA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F4EA2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F4EA2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F4EA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F4EA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4B7301E8" w:rsidR="009A3DA5" w:rsidRPr="008F4EA2" w:rsidRDefault="009A3DA5" w:rsidP="00BF64E4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2" w14:textId="73B640B9" w:rsidR="009A3DA5" w:rsidRPr="008F4EA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F4EA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dle §</w:t>
      </w:r>
      <w:r w:rsidR="00AF584A" w:rsidRPr="008F4EA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8F4EA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2E1A823C" w:rsidR="00830456" w:rsidRPr="008F4EA2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8F4EA2">
        <w:rPr>
          <w:rFonts w:ascii="Arial" w:hAnsi="Arial" w:cs="Arial"/>
          <w:sz w:val="24"/>
          <w:szCs w:val="24"/>
        </w:rPr>
        <w:t>příjemcem v jeho</w:t>
      </w:r>
      <w:r w:rsidRPr="008F4EA2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8F4EA2">
        <w:rPr>
          <w:rFonts w:ascii="Arial" w:hAnsi="Arial" w:cs="Arial"/>
          <w:sz w:val="24"/>
          <w:szCs w:val="24"/>
        </w:rPr>
        <w:t>u</w:t>
      </w:r>
      <w:r w:rsidRPr="008F4EA2">
        <w:rPr>
          <w:rFonts w:ascii="Arial" w:hAnsi="Arial" w:cs="Arial"/>
          <w:sz w:val="24"/>
          <w:szCs w:val="24"/>
        </w:rPr>
        <w:t xml:space="preserve"> pro p</w:t>
      </w:r>
      <w:r w:rsidR="00382B75">
        <w:rPr>
          <w:rFonts w:ascii="Arial" w:hAnsi="Arial" w:cs="Arial"/>
          <w:sz w:val="24"/>
          <w:szCs w:val="24"/>
        </w:rPr>
        <w:t>ořízení dlouhodobého hmotného a </w:t>
      </w:r>
      <w:r w:rsidRPr="008F4EA2">
        <w:rPr>
          <w:rFonts w:ascii="Arial" w:hAnsi="Arial" w:cs="Arial"/>
          <w:sz w:val="24"/>
          <w:szCs w:val="24"/>
        </w:rPr>
        <w:t>nehmotného majetku (tj. limitní částka pro p</w:t>
      </w:r>
      <w:r w:rsidR="00B82CCF">
        <w:rPr>
          <w:rFonts w:ascii="Arial" w:hAnsi="Arial" w:cs="Arial"/>
          <w:sz w:val="24"/>
          <w:szCs w:val="24"/>
        </w:rPr>
        <w:t>ořízení dlouhodobého hmotného a </w:t>
      </w:r>
      <w:r w:rsidRPr="008F4EA2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03F07" w:rsidRPr="008F4EA2">
        <w:rPr>
          <w:rFonts w:ascii="Arial" w:hAnsi="Arial" w:cs="Arial"/>
          <w:sz w:val="24"/>
          <w:szCs w:val="24"/>
        </w:rPr>
        <w:t>příjemce</w:t>
      </w:r>
      <w:r w:rsidRPr="008F4EA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8F4EA2">
        <w:rPr>
          <w:rFonts w:ascii="Arial" w:hAnsi="Arial" w:cs="Arial"/>
          <w:sz w:val="24"/>
          <w:szCs w:val="24"/>
        </w:rPr>
        <w:t>a prokázal tuto skutečnost v rámci podání žádosti o dotaci, b</w:t>
      </w:r>
      <w:r w:rsidR="00AB2039" w:rsidRPr="008F4EA2">
        <w:rPr>
          <w:rFonts w:ascii="Arial" w:hAnsi="Arial" w:cs="Arial"/>
          <w:sz w:val="24"/>
          <w:szCs w:val="24"/>
        </w:rPr>
        <w:t>ude dotace taktéž považována za </w:t>
      </w:r>
      <w:r w:rsidR="004049AD" w:rsidRPr="008F4EA2">
        <w:rPr>
          <w:rFonts w:ascii="Arial" w:hAnsi="Arial" w:cs="Arial"/>
          <w:sz w:val="24"/>
          <w:szCs w:val="24"/>
        </w:rPr>
        <w:t>dotaci investiční.</w:t>
      </w:r>
    </w:p>
    <w:p w14:paraId="0AF65561" w14:textId="2834CBBF" w:rsidR="00C272C9" w:rsidRPr="008F4EA2" w:rsidRDefault="009A3DA5" w:rsidP="00C272C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429BC7" w14:textId="3D037095" w:rsidR="005F147F" w:rsidRPr="008F4EA2" w:rsidRDefault="009A3DA5" w:rsidP="00E84054">
      <w:pPr>
        <w:pStyle w:val="Odstavecseseznamem"/>
        <w:numPr>
          <w:ilvl w:val="0"/>
          <w:numId w:val="7"/>
        </w:numPr>
        <w:spacing w:before="480" w:after="24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8F4EA2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C754C7" w:rsidRPr="008F4EA2">
        <w:rPr>
          <w:rFonts w:ascii="Arial" w:eastAsia="Times New Roman" w:hAnsi="Arial" w:cs="Arial"/>
          <w:sz w:val="24"/>
          <w:szCs w:val="24"/>
          <w:lang w:eastAsia="cs-CZ"/>
        </w:rPr>
        <w:t>„Fond na podporu výstavby a obnovy vodohospodářské infrastruktury</w:t>
      </w:r>
      <w:r w:rsidR="00155B52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na území Olomouckého kraje 2023</w:t>
      </w:r>
      <w:r w:rsidR="00C754C7" w:rsidRPr="008F4EA2">
        <w:rPr>
          <w:rFonts w:ascii="Arial" w:eastAsia="Times New Roman" w:hAnsi="Arial" w:cs="Arial"/>
          <w:sz w:val="24"/>
          <w:szCs w:val="24"/>
          <w:lang w:eastAsia="cs-CZ"/>
        </w:rPr>
        <w:t>“ s dotačním titulem č. 1 „Výstavba, dostavba, intenzifikace čistíren odpadních vod včetně kořenových čistí</w:t>
      </w:r>
      <w:r w:rsidR="006F6192" w:rsidRPr="008F4EA2">
        <w:rPr>
          <w:rFonts w:ascii="Arial" w:eastAsia="Times New Roman" w:hAnsi="Arial" w:cs="Arial"/>
          <w:sz w:val="24"/>
          <w:szCs w:val="24"/>
          <w:lang w:eastAsia="cs-CZ"/>
        </w:rPr>
        <w:t>ren odpadních vod a kanalizací“</w:t>
      </w:r>
      <w:r w:rsidR="00C754C7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(dále také jen „Pravidla“) </w:t>
      </w:r>
    </w:p>
    <w:p w14:paraId="5F5FA310" w14:textId="12FB3590" w:rsidR="00986793" w:rsidRPr="008F4EA2" w:rsidRDefault="00986793" w:rsidP="005F14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0F9B1C54" w:rsidR="009A3DA5" w:rsidRPr="008F4EA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r w:rsidR="00502631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oprávněn dotaci </w:t>
      </w:r>
      <w:r w:rsidR="005C3886">
        <w:rPr>
          <w:rFonts w:ascii="Arial" w:eastAsia="Times New Roman" w:hAnsi="Arial" w:cs="Arial"/>
          <w:sz w:val="24"/>
          <w:szCs w:val="24"/>
          <w:lang w:eastAsia="cs-CZ"/>
        </w:rPr>
        <w:t>použít</w:t>
      </w:r>
      <w:r w:rsidR="00391B36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5C3886">
        <w:rPr>
          <w:rFonts w:ascii="Arial" w:eastAsia="Times New Roman" w:hAnsi="Arial" w:cs="Arial"/>
          <w:sz w:val="24"/>
          <w:szCs w:val="24"/>
          <w:lang w:eastAsia="cs-CZ"/>
        </w:rPr>
        <w:t>: Výstavba splaškové kanalizace ukončené na nové ČOV s kapacitou 500 EO.</w:t>
      </w:r>
    </w:p>
    <w:p w14:paraId="6D421C15" w14:textId="77777777" w:rsidR="003E0A08" w:rsidRPr="008F4EA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5AEE0DA" w:rsidR="009A3DA5" w:rsidRPr="008F4EA2" w:rsidRDefault="009A3DA5" w:rsidP="0046372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</w:t>
      </w:r>
      <w:r w:rsidR="00463726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DPH uvádí na veškerých vyúčtovacích doklad</w:t>
      </w:r>
      <w:r w:rsidR="00E9072F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4BA9884B" w:rsidR="009A3DA5" w:rsidRPr="008F4EA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5D41B4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 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zdanitelná plnění hrazená včetně příslušné DPH z dotace, je příjemce povinen snížit výši dosud čerpané dotace o výši daně z přidané hodnoty, kterou je příjemce oprávněn v souladu §</w:t>
      </w:r>
      <w:r w:rsidR="00AF584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79 ZDPH uplatn</w:t>
      </w:r>
      <w:r w:rsidR="006A677C">
        <w:rPr>
          <w:rFonts w:ascii="Arial" w:eastAsia="Times New Roman" w:hAnsi="Arial" w:cs="Arial"/>
          <w:iCs/>
          <w:sz w:val="24"/>
          <w:szCs w:val="24"/>
          <w:lang w:eastAsia="cs-CZ"/>
        </w:rPr>
        <w:t>it v prvním daňovém přiznání po 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registraci k DPH.</w:t>
      </w:r>
    </w:p>
    <w:p w14:paraId="3C9258DC" w14:textId="044FF3B4" w:rsidR="009A3DA5" w:rsidRPr="008F4EA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AD1E114" w:rsidR="009A3DA5" w:rsidRPr="008F4EA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</w:t>
      </w:r>
      <w:r w:rsidR="00FF771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počet DPH, který se vztahuje na 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A86AFD8" w:rsidR="009A3DA5" w:rsidRPr="008F4EA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0CBD348" w:rsidR="001455CD" w:rsidRPr="008F4EA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4EA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4EA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4EA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4EA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4EA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4EA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4EA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4EA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4EA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4EA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4EA2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</w:t>
      </w:r>
      <w:r w:rsidR="00A23FDC">
        <w:rPr>
          <w:rFonts w:ascii="Arial" w:hAnsi="Arial" w:cs="Arial"/>
          <w:bCs/>
          <w:sz w:val="24"/>
          <w:szCs w:val="24"/>
          <w:lang w:eastAsia="cs-CZ"/>
        </w:rPr>
        <w:t xml:space="preserve"> přiznání, daňovou doloženost a </w:t>
      </w:r>
      <w:r w:rsidRPr="008F4EA2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</w:t>
      </w:r>
      <w:proofErr w:type="gramStart"/>
      <w:r w:rsidRPr="008F4EA2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8F4EA2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8F4EA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4EA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4EA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7B4E19E" w14:textId="089AF471" w:rsidR="005852D5" w:rsidRPr="008F4EA2" w:rsidRDefault="009A3DA5" w:rsidP="005852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6D3CEDE5" w:rsidR="00F35336" w:rsidRPr="008F4EA2" w:rsidRDefault="00F35336" w:rsidP="00F3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105B7405" w:rsidR="009A3DA5" w:rsidRPr="008F4EA2" w:rsidRDefault="009A3DA5" w:rsidP="00BF64E4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016AD">
        <w:rPr>
          <w:rFonts w:ascii="Arial" w:eastAsia="Times New Roman" w:hAnsi="Arial" w:cs="Arial"/>
          <w:b/>
          <w:sz w:val="24"/>
          <w:szCs w:val="24"/>
          <w:lang w:eastAsia="cs-CZ"/>
        </w:rPr>
        <w:t>31. 12. 2023</w:t>
      </w:r>
      <w:r w:rsidR="00CD04F3" w:rsidRPr="008F4EA2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9505C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1BF35B8" w14:textId="6002DB26" w:rsidR="00DA55AB" w:rsidRPr="008F4EA2" w:rsidRDefault="009A3DA5" w:rsidP="00DA55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8F4EA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od </w:t>
      </w:r>
      <w:r w:rsidR="00477CDB" w:rsidRPr="008F4EA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1. 1. 2023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F4EA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do </w:t>
      </w:r>
      <w:r w:rsidR="00FF056F" w:rsidRPr="008F4EA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nabytí účinnosti </w:t>
      </w:r>
      <w:r w:rsidRPr="008F4EA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této smlouvy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531750B" w14:textId="06384F91" w:rsidR="003529B0" w:rsidRPr="008F4EA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</w:t>
      </w:r>
      <w:r w:rsidR="00F04C9D" w:rsidRPr="008F4EA2">
        <w:rPr>
          <w:rFonts w:ascii="Arial" w:eastAsia="Times New Roman" w:hAnsi="Arial" w:cs="Arial"/>
          <w:sz w:val="24"/>
          <w:szCs w:val="24"/>
          <w:lang w:eastAsia="cs-CZ"/>
        </w:rPr>
        <w:t>čl. I odst. 2 a 4 této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smlouvy či</w:t>
      </w:r>
      <w:r w:rsidR="006079B8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ní </w:t>
      </w:r>
      <w:r w:rsidR="00D74ACD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D74ACD" w:rsidRPr="008F4EA2">
        <w:rPr>
          <w:rFonts w:ascii="Arial" w:eastAsia="Times New Roman" w:hAnsi="Arial" w:cs="Arial"/>
          <w:sz w:val="24"/>
          <w:szCs w:val="24"/>
          <w:lang w:eastAsia="cs-CZ"/>
        </w:rPr>
        <w:instrText xml:space="preserve"> MERGEFIELD II_2c__celkové_výdaje </w:instrText>
      </w:r>
      <w:r w:rsidR="00D74ACD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noProof/>
          <w:sz w:val="24"/>
          <w:szCs w:val="24"/>
          <w:lang w:eastAsia="cs-CZ"/>
        </w:rPr>
        <w:t>47.791.632,-</w:t>
      </w:r>
      <w:r w:rsidR="00D74ACD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6079B8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D74ACD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D74ACD" w:rsidRPr="008F4EA2">
        <w:rPr>
          <w:rFonts w:ascii="Arial" w:eastAsia="Times New Roman" w:hAnsi="Arial" w:cs="Arial"/>
          <w:sz w:val="24"/>
          <w:szCs w:val="24"/>
          <w:lang w:eastAsia="cs-CZ"/>
        </w:rPr>
        <w:instrText xml:space="preserve"> MERGEFIELD II_2d__celkové_výdaje_slovy </w:instrText>
      </w:r>
      <w:r w:rsidR="00D74ACD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noProof/>
          <w:sz w:val="24"/>
          <w:szCs w:val="24"/>
          <w:lang w:eastAsia="cs-CZ"/>
        </w:rPr>
        <w:t>čtyřicet sedm mil</w:t>
      </w:r>
      <w:r w:rsidR="00D51165">
        <w:rPr>
          <w:rFonts w:ascii="Arial" w:eastAsia="Times New Roman" w:hAnsi="Arial" w:cs="Arial"/>
          <w:noProof/>
          <w:sz w:val="24"/>
          <w:szCs w:val="24"/>
          <w:lang w:eastAsia="cs-CZ"/>
        </w:rPr>
        <w:t>i</w:t>
      </w:r>
      <w:r w:rsidR="00E54BED" w:rsidRPr="00D7270E">
        <w:rPr>
          <w:rFonts w:ascii="Arial" w:eastAsia="Times New Roman" w:hAnsi="Arial" w:cs="Arial"/>
          <w:noProof/>
          <w:sz w:val="24"/>
          <w:szCs w:val="24"/>
          <w:lang w:eastAsia="cs-CZ"/>
        </w:rPr>
        <w:t>onů sedm set devadesát jedna tisíc šest set třicet dva korun českých</w:t>
      </w:r>
      <w:r w:rsidR="00D74ACD" w:rsidRPr="008F4EA2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3C2445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</w:p>
    <w:p w14:paraId="2C622E70" w14:textId="5A993296" w:rsidR="00B67C75" w:rsidRPr="008F4EA2" w:rsidRDefault="003C2445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Příjemce je povinen na </w:t>
      </w:r>
      <w:r w:rsidR="00742626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tento účel vynaložit </w:t>
      </w:r>
      <w:r w:rsidR="005175F6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93BBA" w:rsidRPr="008F4EA2">
        <w:rPr>
          <w:rFonts w:ascii="Arial" w:eastAsia="Times New Roman" w:hAnsi="Arial" w:cs="Arial"/>
          <w:b/>
          <w:sz w:val="24"/>
          <w:szCs w:val="24"/>
          <w:lang w:eastAsia="cs-CZ"/>
        </w:rPr>
        <w:t>50</w:t>
      </w:r>
      <w:r w:rsidR="00742626" w:rsidRPr="008F4EA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 z vlastních a jiných zdrojů</w:t>
      </w:r>
      <w:r w:rsidR="00742626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="00742626" w:rsidRPr="008F4EA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F4EA2">
        <w:rPr>
          <w:rFonts w:ascii="Arial" w:hAnsi="Arial" w:cs="Arial"/>
          <w:sz w:val="24"/>
          <w:szCs w:val="24"/>
        </w:rPr>
        <w:t xml:space="preserve">dotace </w:t>
      </w:r>
      <w:r w:rsidR="00742626" w:rsidRPr="008F4EA2">
        <w:rPr>
          <w:rFonts w:ascii="Arial" w:hAnsi="Arial" w:cs="Arial"/>
          <w:sz w:val="24"/>
          <w:szCs w:val="24"/>
        </w:rPr>
        <w:t xml:space="preserve">odpovídala </w:t>
      </w:r>
      <w:r w:rsidR="005175F6" w:rsidRPr="008F4EA2">
        <w:rPr>
          <w:rFonts w:ascii="Arial" w:hAnsi="Arial" w:cs="Arial"/>
          <w:sz w:val="24"/>
          <w:szCs w:val="24"/>
        </w:rPr>
        <w:t xml:space="preserve">nejvýše </w:t>
      </w:r>
      <w:r w:rsidR="00682021">
        <w:rPr>
          <w:rFonts w:ascii="Arial" w:hAnsi="Arial" w:cs="Arial"/>
          <w:sz w:val="24"/>
          <w:szCs w:val="24"/>
        </w:rPr>
        <w:t>50 %</w:t>
      </w:r>
      <w:r w:rsidR="00742626" w:rsidRPr="008F4EA2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5B193BDB" w14:textId="6CD3FB47" w:rsidR="00C413A7" w:rsidRPr="008F4EA2" w:rsidRDefault="009C2373" w:rsidP="001E6E22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8F4EA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8F4EA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055D11" w:rsidRPr="008F4EA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B5BB660" w14:textId="77777777" w:rsidR="001E6E22" w:rsidRPr="008F4EA2" w:rsidRDefault="001E6E22" w:rsidP="001E6E22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EB" w14:textId="26F0E3D6" w:rsidR="009A3DA5" w:rsidRPr="008F4EA2" w:rsidRDefault="009A3DA5" w:rsidP="00BF64E4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</w:t>
      </w:r>
      <w:r w:rsidR="00CF39D9">
        <w:rPr>
          <w:rFonts w:ascii="Arial" w:eastAsia="Times New Roman" w:hAnsi="Arial" w:cs="Arial"/>
          <w:sz w:val="24"/>
          <w:szCs w:val="24"/>
          <w:lang w:eastAsia="cs-CZ"/>
        </w:rPr>
        <w:t>edení kontroly dodržení účelu a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7EBCDB93" w14:textId="77777777" w:rsidR="004C72DC" w:rsidRPr="008F4EA2" w:rsidRDefault="004C72DC" w:rsidP="007E7CA5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EC" w14:textId="1A25DDA8" w:rsidR="009A3DA5" w:rsidRPr="008F4EA2" w:rsidRDefault="009A3DA5" w:rsidP="00BF64E4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</w:t>
      </w:r>
      <w:r w:rsidRPr="008061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bookmarkStart w:id="0" w:name="_Hlk125382703"/>
      <w:r w:rsidR="002240F2" w:rsidRPr="00806144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begin"/>
      </w:r>
      <w:r w:rsidR="002240F2" w:rsidRPr="00806144">
        <w:rPr>
          <w:rFonts w:ascii="Arial" w:eastAsia="Times New Roman" w:hAnsi="Arial" w:cs="Arial"/>
          <w:b/>
          <w:sz w:val="24"/>
          <w:szCs w:val="24"/>
          <w:lang w:eastAsia="cs-CZ"/>
        </w:rPr>
        <w:instrText xml:space="preserve"> MERGEFIELD II_4_Datum__vyúčtování </w:instrText>
      </w:r>
      <w:r w:rsidR="002240F2" w:rsidRPr="00806144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separate"/>
      </w:r>
      <w:r w:rsidR="00E54BED" w:rsidRPr="00D7270E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>30.04.202</w:t>
      </w:r>
      <w:r w:rsidR="0095209A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>4</w:t>
      </w:r>
      <w:r w:rsidR="002240F2" w:rsidRPr="00806144">
        <w:rPr>
          <w:rFonts w:ascii="Arial" w:eastAsia="Times New Roman" w:hAnsi="Arial" w:cs="Arial"/>
          <w:b/>
          <w:sz w:val="24"/>
          <w:szCs w:val="24"/>
          <w:lang w:eastAsia="cs-CZ"/>
        </w:rPr>
        <w:fldChar w:fldCharType="end"/>
      </w:r>
      <w:bookmarkEnd w:id="0"/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</w:t>
      </w:r>
      <w:r w:rsidRPr="008061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poskytnuté </w:t>
      </w:r>
      <w:r w:rsidR="00453D92" w:rsidRPr="00806144">
        <w:rPr>
          <w:rFonts w:ascii="Arial" w:eastAsia="Times New Roman" w:hAnsi="Arial" w:cs="Arial"/>
          <w:b/>
          <w:sz w:val="24"/>
          <w:szCs w:val="24"/>
          <w:lang w:eastAsia="cs-CZ"/>
        </w:rPr>
        <w:t>dotace</w:t>
      </w:r>
      <w:r w:rsidR="00D562B7" w:rsidRPr="00806144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D562B7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618F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1618F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EA1785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BD1DEB">
        <w:rPr>
          <w:rFonts w:ascii="Arial" w:eastAsia="Times New Roman" w:hAnsi="Arial" w:cs="Arial"/>
          <w:sz w:val="24"/>
          <w:szCs w:val="24"/>
          <w:lang w:eastAsia="cs-CZ"/>
        </w:rPr>
        <w:t>zasláním do </w:t>
      </w:r>
      <w:r w:rsidR="0051618F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datové schránky poskytovatele </w:t>
      </w:r>
      <w:r w:rsidR="00453D92" w:rsidRPr="008F4EA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C5FAE98" w14:textId="77777777" w:rsidR="00946C6D" w:rsidRDefault="00946C6D" w:rsidP="004C72DC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9AE8ACB" w14:textId="7A8B4840" w:rsidR="004C72DC" w:rsidRPr="008F4EA2" w:rsidRDefault="00A9730D" w:rsidP="004C72DC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390DE98" w14:textId="77777777" w:rsidR="004C72DC" w:rsidRPr="008F4EA2" w:rsidRDefault="004C72DC" w:rsidP="004C72DC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4178EAE" w14:textId="58EB4C00" w:rsidR="00D05376" w:rsidRPr="008F4EA2" w:rsidRDefault="00F32B92" w:rsidP="00BF64E4">
      <w:pPr>
        <w:pStyle w:val="Odstavecseseznamem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8F4EA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8F4EA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Za příjem se považují veškeré </w:t>
      </w:r>
      <w:r w:rsidR="00E93DF9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příjmy uvedené v odst. </w:t>
      </w:r>
      <w:r w:rsidR="004F66DA" w:rsidRPr="008F4EA2">
        <w:rPr>
          <w:rFonts w:ascii="Arial" w:eastAsia="Times New Roman" w:hAnsi="Arial" w:cs="Arial"/>
          <w:sz w:val="24"/>
          <w:szCs w:val="24"/>
          <w:lang w:eastAsia="cs-CZ"/>
        </w:rPr>
        <w:t>10.18</w:t>
      </w:r>
      <w:r w:rsidR="00E93DF9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Pravidel</w:t>
      </w:r>
      <w:r w:rsidR="00840C0F" w:rsidRPr="008F4EA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CF8E0A" w14:textId="77777777" w:rsidR="00E61019" w:rsidRPr="008F4EA2" w:rsidRDefault="00E61019" w:rsidP="00E61019">
      <w:pPr>
        <w:pStyle w:val="Odstavecseseznamem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437E1CA" w14:textId="66D164EF" w:rsidR="00DB59C8" w:rsidRPr="008F4EA2" w:rsidRDefault="00DB59C8" w:rsidP="00BF64E4">
      <w:pPr>
        <w:pStyle w:val="Odstavecseseznamem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</w:t>
      </w:r>
      <w:r w:rsidR="00946C6D">
        <w:rPr>
          <w:rFonts w:ascii="Arial" w:eastAsia="Times New Roman" w:hAnsi="Arial" w:cs="Arial"/>
          <w:sz w:val="24"/>
          <w:szCs w:val="24"/>
          <w:lang w:eastAsia="cs-CZ"/>
        </w:rPr>
        <w:t>eném ve vzoru vyúčtování dotace</w:t>
      </w:r>
      <w:r w:rsidR="00C5757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4C8B24A" w14:textId="77777777" w:rsidR="00E61019" w:rsidRPr="008F4EA2" w:rsidRDefault="00E61019" w:rsidP="00E61019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5E3DCC" w14:textId="0F322781" w:rsidR="00A9730D" w:rsidRPr="008F4EA2" w:rsidRDefault="00F32B92" w:rsidP="00BF64E4">
      <w:pPr>
        <w:pStyle w:val="Odstavecseseznamem"/>
        <w:numPr>
          <w:ilvl w:val="1"/>
          <w:numId w:val="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8F4EA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F4EA2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122232AB" w14:textId="21FFD1E2" w:rsidR="00CF24A9" w:rsidRPr="008F4EA2" w:rsidRDefault="00CF24A9" w:rsidP="00CF24A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7576FA" w14:textId="77777777" w:rsidR="00A9730D" w:rsidRPr="008F4EA2" w:rsidRDefault="00A9730D" w:rsidP="00BF64E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12850047" w:rsidR="00A9730D" w:rsidRPr="008F4EA2" w:rsidRDefault="00A9730D" w:rsidP="00BF64E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8F4EA2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</w:t>
      </w:r>
      <w:r w:rsidR="001A3720" w:rsidRPr="008F4EA2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jednotlivých výdajů přesahujících částku 1000 Kč. U jednotlivých výdajů do výše 1000 Kč </w:t>
      </w:r>
      <w:proofErr w:type="gramStart"/>
      <w:r w:rsidRPr="008F4EA2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proofErr w:type="gramEnd"/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příjemce pouze soupis těchto výdajů,</w:t>
      </w:r>
    </w:p>
    <w:p w14:paraId="54657267" w14:textId="07978F6A" w:rsidR="00A9730D" w:rsidRPr="008F4EA2" w:rsidRDefault="00A9730D" w:rsidP="00BF64E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</w:t>
      </w:r>
      <w:r w:rsidR="00E93BBA" w:rsidRPr="008F4EA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792BE1A" w14:textId="68A94A86" w:rsidR="00E93BBA" w:rsidRPr="008F4EA2" w:rsidRDefault="00E93BBA" w:rsidP="00BF64E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fotokopií protokolu o předání a převzetí stavby, na niž byla poskytnuta dotace.</w:t>
      </w:r>
    </w:p>
    <w:p w14:paraId="5991D15B" w14:textId="5DC4BC32" w:rsidR="00E93BBA" w:rsidRDefault="00E93BBA" w:rsidP="00E93BBA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74BC47" w14:textId="1C67E223" w:rsidR="00BE054F" w:rsidRDefault="00BE054F" w:rsidP="00E93BBA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5B133C" w14:textId="77777777" w:rsidR="00BE054F" w:rsidRPr="008F4EA2" w:rsidRDefault="00BE054F" w:rsidP="00E93BBA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6D9DA2" w14:textId="087B2923" w:rsidR="00B47109" w:rsidRPr="008F4EA2" w:rsidRDefault="00B47109" w:rsidP="00A9730D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proofErr w:type="gramStart"/>
      <w:r w:rsidRPr="008F4EA2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příjemce poskytovateli také závěrečnou zprávu, a to elektronicky dodáním do datové schránky poskytovatele.</w:t>
      </w:r>
      <w:r w:rsidR="00E14067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4D9FFDB" w14:textId="2F00FD47" w:rsidR="004C72DC" w:rsidRPr="008F4EA2" w:rsidRDefault="009C5E46" w:rsidP="00E80D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8B6494" w:rsidRPr="008F4EA2">
        <w:rPr>
          <w:rFonts w:ascii="Arial" w:eastAsia="Times New Roman" w:hAnsi="Arial" w:cs="Arial"/>
          <w:sz w:val="24"/>
          <w:szCs w:val="24"/>
          <w:lang w:eastAsia="cs-CZ"/>
        </w:rPr>
        <w:t>být</w:t>
      </w:r>
      <w:r w:rsidR="00CD0678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zpracována písemně a musí obsahovat</w:t>
      </w:r>
      <w:r w:rsidR="00CD0678" w:rsidRPr="008F4EA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D0678" w:rsidRPr="008F4EA2">
        <w:rPr>
          <w:rFonts w:ascii="Arial" w:eastAsia="Times New Roman" w:hAnsi="Arial" w:cs="Arial"/>
          <w:sz w:val="24"/>
          <w:szCs w:val="24"/>
          <w:lang w:eastAsia="cs-CZ"/>
        </w:rPr>
        <w:t>všechny podstatné skutečnosti o průběhu realizace akce. Rozsah zprávy bude činit minimálně jednu A4.</w:t>
      </w:r>
      <w:r w:rsidR="00CD0678" w:rsidRPr="008F4EA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D0678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fotodokumentaci </w:t>
      </w:r>
      <w:r w:rsidR="00135CA9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z průběhu akce, fotodokumentaci </w:t>
      </w:r>
      <w:r w:rsidR="00CD0678" w:rsidRPr="008F4EA2">
        <w:rPr>
          <w:rFonts w:ascii="Arial" w:eastAsia="Times New Roman" w:hAnsi="Arial" w:cs="Arial"/>
          <w:sz w:val="24"/>
          <w:szCs w:val="24"/>
          <w:lang w:eastAsia="cs-CZ"/>
        </w:rPr>
        <w:t>splnění povinné propagace poskytovatele a užití jeho loga dl</w:t>
      </w:r>
      <w:r w:rsidR="00CF6B17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D96E00">
        <w:rPr>
          <w:rFonts w:ascii="Arial" w:eastAsia="Times New Roman" w:hAnsi="Arial" w:cs="Arial"/>
          <w:sz w:val="24"/>
          <w:szCs w:val="24"/>
          <w:lang w:eastAsia="cs-CZ"/>
        </w:rPr>
        <w:t>čl. II odst. 10 této smlouvy včetně</w:t>
      </w:r>
      <w:r w:rsidR="00CF6B17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pr</w:t>
      </w:r>
      <w:r w:rsidR="00DC75A8">
        <w:rPr>
          <w:rFonts w:ascii="Arial" w:eastAsia="Times New Roman" w:hAnsi="Arial" w:cs="Arial"/>
          <w:sz w:val="24"/>
          <w:szCs w:val="24"/>
          <w:lang w:eastAsia="cs-CZ"/>
        </w:rPr>
        <w:t>intscreenu webových stránek</w:t>
      </w:r>
      <w:r w:rsidR="00CF6B17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s logem Olomouckého kraje.</w:t>
      </w:r>
    </w:p>
    <w:p w14:paraId="4DC25C76" w14:textId="77777777" w:rsidR="00E80D37" w:rsidRPr="008F4EA2" w:rsidRDefault="00E80D37" w:rsidP="007E7CA5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8E3118" w14:textId="2F6AEE1A" w:rsidR="00A9730D" w:rsidRPr="008F4EA2" w:rsidRDefault="00E2179C" w:rsidP="00BF64E4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8F4EA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</w:t>
      </w:r>
      <w:r w:rsidR="007112BE" w:rsidRPr="008F4EA2">
        <w:rPr>
          <w:rFonts w:ascii="Arial" w:eastAsia="Times New Roman" w:hAnsi="Arial" w:cs="Arial"/>
          <w:sz w:val="24"/>
          <w:szCs w:val="24"/>
          <w:lang w:eastAsia="cs-CZ"/>
        </w:rPr>
        <w:t>a 4 této smlouvy byly nižší než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777F4" w:rsidRPr="008F4EA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8F4EA2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8F4EA2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8F4EA2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8F4EA2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</w:t>
      </w:r>
      <w:r w:rsidR="00A96399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§ 22 zákona č. 250/2000 Sb., o </w:t>
      </w:r>
      <w:r w:rsidR="00A9730D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0583EC37" w14:textId="77777777" w:rsidR="00B22DD7" w:rsidRPr="008F4EA2" w:rsidRDefault="00B22DD7" w:rsidP="00B22DD7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3C9258FA" w14:textId="3109B121" w:rsidR="009A3DA5" w:rsidRPr="008F4EA2" w:rsidRDefault="009A3DA5" w:rsidP="00BF64E4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</w:t>
      </w:r>
      <w:proofErr w:type="gramStart"/>
      <w:r w:rsidRPr="008F4EA2"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8F4EA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4EA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</w:t>
      </w:r>
      <w:proofErr w:type="gramStart"/>
      <w:r w:rsidRPr="008F4EA2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a</w:t>
      </w:r>
      <w:r w:rsidR="00E20D91" w:rsidRPr="008F4EA2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8F4EA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8F4EA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8F4EA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5BDD0CD6" w14:textId="3A998398" w:rsidR="00B22DD7" w:rsidRPr="008F4EA2" w:rsidRDefault="00B22DD7" w:rsidP="00E1711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FB" w14:textId="045C87F2" w:rsidR="009A3DA5" w:rsidRDefault="009A3DA5" w:rsidP="00BF64E4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</w:t>
      </w:r>
      <w:proofErr w:type="gramStart"/>
      <w:r w:rsidRPr="008F4EA2"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 w:rsidRPr="008F4EA2"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p w14:paraId="37CEF1C2" w14:textId="77777777" w:rsidR="000E7B46" w:rsidRPr="000E7B46" w:rsidRDefault="000E7B46" w:rsidP="000E7B46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D80F46" w14:textId="6DB224F8" w:rsidR="000E7B46" w:rsidRDefault="000E7B46" w:rsidP="00E1711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41256B" w14:textId="5E1139CE" w:rsidR="00E17111" w:rsidRDefault="00E17111" w:rsidP="00E1711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E3802E" w14:textId="77777777" w:rsidR="00E17111" w:rsidRPr="000E7B46" w:rsidRDefault="00E17111" w:rsidP="00E1711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F4EA2" w:rsidRPr="008F4EA2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4EA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8F4EA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8F4EA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F4EA2" w:rsidRPr="008F4EA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4EA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4EA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4EA2" w:rsidRPr="008F4EA2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8F4EA2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8F4EA2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4EA2" w:rsidRPr="008F4EA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8F4EA2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8F4EA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F4EA2" w:rsidRPr="008F4EA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8F4EA2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D83752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D83752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4EA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4EA2" w:rsidRPr="008F4EA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4EA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4EA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4EA2" w:rsidRPr="008F4EA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8F4EA2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4EA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8F4EA2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8F4EA2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8F4EA2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4E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4EA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889FA22" w14:textId="57D11D6C" w:rsidR="00C45DB6" w:rsidRPr="008F4EA2" w:rsidRDefault="009A3DA5" w:rsidP="00BF64E4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C45DB6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35-1799460247/0100 Případný odvod či penále se</w:t>
      </w:r>
      <w:r w:rsidR="00B72458">
        <w:rPr>
          <w:rFonts w:ascii="Arial" w:eastAsia="Times New Roman" w:hAnsi="Arial" w:cs="Arial"/>
          <w:sz w:val="24"/>
          <w:szCs w:val="24"/>
          <w:lang w:eastAsia="cs-CZ"/>
        </w:rPr>
        <w:t xml:space="preserve"> hradí na účet poskytovatele č.</w:t>
      </w:r>
      <w:r w:rsidR="00C45DB6" w:rsidRPr="008F4EA2">
        <w:rPr>
          <w:rFonts w:ascii="Arial" w:eastAsia="Times New Roman" w:hAnsi="Arial" w:cs="Arial"/>
          <w:sz w:val="24"/>
          <w:szCs w:val="24"/>
          <w:lang w:eastAsia="cs-CZ"/>
        </w:rPr>
        <w:t>27-</w:t>
      </w:r>
      <w:r w:rsidR="00967B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5DB6" w:rsidRPr="008F4EA2">
        <w:rPr>
          <w:rFonts w:ascii="Arial" w:eastAsia="Times New Roman" w:hAnsi="Arial" w:cs="Arial"/>
          <w:sz w:val="24"/>
          <w:szCs w:val="24"/>
          <w:lang w:eastAsia="cs-CZ"/>
        </w:rPr>
        <w:t>4228320287/</w:t>
      </w:r>
      <w:proofErr w:type="gramStart"/>
      <w:r w:rsidR="00C45DB6" w:rsidRPr="008F4EA2">
        <w:rPr>
          <w:rFonts w:ascii="Arial" w:eastAsia="Times New Roman" w:hAnsi="Arial" w:cs="Arial"/>
          <w:sz w:val="24"/>
          <w:szCs w:val="24"/>
          <w:lang w:eastAsia="cs-CZ"/>
        </w:rPr>
        <w:t>0100  na</w:t>
      </w:r>
      <w:proofErr w:type="gramEnd"/>
      <w:r w:rsidR="00C45DB6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základě vystavené faktury. </w:t>
      </w:r>
    </w:p>
    <w:p w14:paraId="38FF8BB1" w14:textId="77777777" w:rsidR="006F21BE" w:rsidRPr="008F4EA2" w:rsidRDefault="006F21BE" w:rsidP="006F21B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13" w14:textId="22E15F83" w:rsidR="009A3DA5" w:rsidRPr="008F4EA2" w:rsidRDefault="009A3DA5" w:rsidP="00BF64E4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</w:t>
      </w:r>
      <w:r w:rsidR="007252D5">
        <w:rPr>
          <w:rFonts w:ascii="Arial" w:eastAsia="Times New Roman" w:hAnsi="Arial" w:cs="Arial"/>
          <w:sz w:val="24"/>
          <w:szCs w:val="24"/>
          <w:lang w:eastAsia="cs-CZ"/>
        </w:rPr>
        <w:t>la, bankovního spojení, jakož i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599F600" w14:textId="37BB065C" w:rsidR="00880BCF" w:rsidRPr="008F4EA2" w:rsidRDefault="009A3DA5" w:rsidP="006F21B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8F4EA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80BCF" w:rsidRPr="008F4EA2">
        <w:rPr>
          <w:rFonts w:ascii="Arial" w:eastAsia="Times New Roman" w:hAnsi="Arial" w:cs="Arial"/>
          <w:sz w:val="24"/>
          <w:szCs w:val="24"/>
          <w:lang w:eastAsia="cs-CZ"/>
        </w:rPr>
        <w:t>seznámit poskytovatele</w:t>
      </w:r>
      <w:r w:rsidR="00880BCF"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80BCF" w:rsidRPr="008F4EA2">
        <w:rPr>
          <w:rFonts w:ascii="Arial" w:eastAsia="Times New Roman" w:hAnsi="Arial" w:cs="Arial"/>
          <w:sz w:val="24"/>
          <w:szCs w:val="24"/>
          <w:lang w:eastAsia="cs-CZ"/>
        </w:rPr>
        <w:t>se všemi skutečnostmi týkajícími se změn při realizaci stavby uvedené v čl. I odst. 2 této sml</w:t>
      </w:r>
      <w:r w:rsidR="006C0E18">
        <w:rPr>
          <w:rFonts w:ascii="Arial" w:eastAsia="Times New Roman" w:hAnsi="Arial" w:cs="Arial"/>
          <w:sz w:val="24"/>
          <w:szCs w:val="24"/>
          <w:lang w:eastAsia="cs-CZ"/>
        </w:rPr>
        <w:t>ouvy. Stavba bude provedena dle </w:t>
      </w:r>
      <w:r w:rsidR="00880BCF" w:rsidRPr="008F4EA2">
        <w:rPr>
          <w:rFonts w:ascii="Arial" w:eastAsia="Times New Roman" w:hAnsi="Arial" w:cs="Arial"/>
          <w:sz w:val="24"/>
          <w:szCs w:val="24"/>
          <w:lang w:eastAsia="cs-CZ"/>
        </w:rPr>
        <w:t>poskytovatelem písemně odsouhlasené projektové dokumentace včetně případných změn a dodatků této dokume</w:t>
      </w:r>
      <w:r w:rsidR="006D1E79">
        <w:rPr>
          <w:rFonts w:ascii="Arial" w:eastAsia="Times New Roman" w:hAnsi="Arial" w:cs="Arial"/>
          <w:sz w:val="24"/>
          <w:szCs w:val="24"/>
          <w:lang w:eastAsia="cs-CZ"/>
        </w:rPr>
        <w:t>ntace. Všechny případné změny a </w:t>
      </w:r>
      <w:r w:rsidR="00880BCF" w:rsidRPr="008F4EA2">
        <w:rPr>
          <w:rFonts w:ascii="Arial" w:eastAsia="Times New Roman" w:hAnsi="Arial" w:cs="Arial"/>
          <w:sz w:val="24"/>
          <w:szCs w:val="24"/>
          <w:lang w:eastAsia="cs-CZ"/>
        </w:rPr>
        <w:t>dodatky projektové dokumentace musí být poskytovatelem odsouhlaseny písemně před jejich provedením.</w:t>
      </w:r>
    </w:p>
    <w:p w14:paraId="197B1C8F" w14:textId="77777777" w:rsidR="006F21BE" w:rsidRPr="008F4EA2" w:rsidRDefault="006F21BE" w:rsidP="006F21BE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26BA06C8" w14:textId="4B9B5265" w:rsidR="007C61B7" w:rsidRPr="008F4EA2" w:rsidRDefault="007C61B7" w:rsidP="00BF64E4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="00F04C9D" w:rsidRPr="008F4EA2">
        <w:rPr>
          <w:rFonts w:ascii="Arial" w:eastAsia="Times New Roman" w:hAnsi="Arial" w:cs="Arial"/>
          <w:sz w:val="24"/>
          <w:szCs w:val="24"/>
          <w:lang w:eastAsia="cs-CZ"/>
        </w:rPr>
        <w:t>povinen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uvádět logo poskytovatele na svých webových stránkách (jsou-li zřízeny) po dobu realizace akce, dále je příjemce povinen označit propagační materiály příjemce, vztahující se k účelu dotace, logem poskytovatele a umístit reklamní panel, nebo obdobné zař</w:t>
      </w:r>
      <w:r w:rsidR="008E6D38">
        <w:rPr>
          <w:rFonts w:ascii="Arial" w:eastAsia="Times New Roman" w:hAnsi="Arial" w:cs="Arial"/>
          <w:sz w:val="24"/>
          <w:szCs w:val="24"/>
          <w:lang w:eastAsia="cs-CZ"/>
        </w:rPr>
        <w:t>ízení, s logem poskytovatele do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místa, ve kterém je realizována podpořená </w:t>
      </w:r>
      <w:r w:rsidR="007D202F">
        <w:rPr>
          <w:rFonts w:ascii="Arial" w:eastAsia="Times New Roman" w:hAnsi="Arial" w:cs="Arial"/>
          <w:sz w:val="24"/>
          <w:szCs w:val="24"/>
          <w:lang w:eastAsia="cs-CZ"/>
        </w:rPr>
        <w:t>akce, po dobu realizace akce za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následujících podmínek:</w:t>
      </w:r>
    </w:p>
    <w:p w14:paraId="49A2EE4A" w14:textId="77777777" w:rsidR="007C61B7" w:rsidRPr="008F4EA2" w:rsidRDefault="007C61B7" w:rsidP="00BF64E4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panel bude mít rozměry nejméně 80 cm x 50 cm,</w:t>
      </w:r>
    </w:p>
    <w:p w14:paraId="0A9C593D" w14:textId="77777777" w:rsidR="007C61B7" w:rsidRPr="008F4EA2" w:rsidRDefault="007C61B7" w:rsidP="00BF64E4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stavby nacházet na dobře viditelném      </w:t>
      </w:r>
    </w:p>
    <w:p w14:paraId="2B183029" w14:textId="77777777" w:rsidR="007C61B7" w:rsidRPr="008F4EA2" w:rsidRDefault="007C61B7" w:rsidP="007C61B7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    veřejně přístupném místě v prostoru realizace stavby,</w:t>
      </w:r>
    </w:p>
    <w:p w14:paraId="59FC54CF" w14:textId="006D2339" w:rsidR="007C61B7" w:rsidRPr="008F4EA2" w:rsidRDefault="007C61B7" w:rsidP="00BF64E4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</w:t>
      </w:r>
      <w:r w:rsidR="00C56411">
        <w:rPr>
          <w:rFonts w:ascii="Arial" w:eastAsia="Times New Roman" w:hAnsi="Arial" w:cs="Arial"/>
          <w:sz w:val="24"/>
          <w:szCs w:val="24"/>
          <w:lang w:eastAsia="cs-CZ"/>
        </w:rPr>
        <w:t>ého kraje přiměřené velikosti a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stavby.</w:t>
      </w:r>
    </w:p>
    <w:p w14:paraId="404E60B7" w14:textId="77777777" w:rsidR="007C61B7" w:rsidRPr="008F4EA2" w:rsidRDefault="007C61B7" w:rsidP="007C61B7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6EF588F5" w14:textId="6FBECAC9" w:rsidR="006F21BE" w:rsidRPr="008F4EA2" w:rsidRDefault="007C61B7" w:rsidP="003E159B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pořízená fotodokumentace (minimálně dvě fotografie dokladující propagaci poskytovatele na viditelném veřejně přístupném místě) musí být poskytovateli p</w:t>
      </w:r>
      <w:r w:rsidR="00BB7239">
        <w:rPr>
          <w:rFonts w:ascii="Arial" w:eastAsia="Times New Roman" w:hAnsi="Arial" w:cs="Arial"/>
          <w:sz w:val="24"/>
          <w:szCs w:val="24"/>
          <w:lang w:eastAsia="cs-CZ"/>
        </w:rPr>
        <w:t>říjemcem předložena společně se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závěrečnou zprávou.</w:t>
      </w:r>
    </w:p>
    <w:p w14:paraId="2B80440C" w14:textId="77777777" w:rsidR="003E159B" w:rsidRPr="008F4EA2" w:rsidRDefault="003E159B" w:rsidP="003E159B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19" w14:textId="4083E6C8" w:rsidR="009A3DA5" w:rsidRPr="008F4EA2" w:rsidRDefault="009A3DA5" w:rsidP="00BF64E4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1F395F86" w14:textId="77777777" w:rsidR="000C4F95" w:rsidRPr="008F4EA2" w:rsidRDefault="000C4F95" w:rsidP="000C4F95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2D3D6C" w14:textId="0A9A842C" w:rsidR="000C4F95" w:rsidRPr="008F4EA2" w:rsidRDefault="009A3DA5" w:rsidP="00076AC8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4EA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</w:t>
      </w:r>
      <w:r w:rsidR="00B76D0A">
        <w:rPr>
          <w:rFonts w:ascii="Arial" w:eastAsia="Times New Roman" w:hAnsi="Arial" w:cs="Arial"/>
          <w:sz w:val="24"/>
          <w:szCs w:val="24"/>
          <w:lang w:eastAsia="cs-CZ"/>
        </w:rPr>
        <w:t>příslušných ustanovení zákona o </w:t>
      </w:r>
      <w:r w:rsidR="000647E7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4EA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4170BD1" w14:textId="77777777" w:rsidR="000C4F95" w:rsidRPr="008F4EA2" w:rsidRDefault="000C4F95" w:rsidP="000C4F95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36A514" w14:textId="62CBD50D" w:rsidR="001D30FE" w:rsidRPr="008F4EA2" w:rsidRDefault="001D30FE" w:rsidP="00BF64E4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Příjemce prohlašuje, že ke dni podpisu této s</w:t>
      </w:r>
      <w:r w:rsidR="00634954">
        <w:rPr>
          <w:rFonts w:ascii="Arial" w:eastAsia="Times New Roman" w:hAnsi="Arial" w:cs="Arial"/>
          <w:sz w:val="24"/>
          <w:szCs w:val="24"/>
          <w:lang w:eastAsia="cs-CZ"/>
        </w:rPr>
        <w:t>mlouvy u něj není dána žádná ze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skutečností, pro kterou nelze poskytnout dotaci dle </w:t>
      </w:r>
      <w:r w:rsidR="009116F0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čl. 1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odst. </w:t>
      </w:r>
      <w:r w:rsidR="00A70259" w:rsidRPr="008F4EA2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9656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0259" w:rsidRPr="008F4EA2">
        <w:rPr>
          <w:rFonts w:ascii="Arial" w:eastAsia="Times New Roman" w:hAnsi="Arial" w:cs="Arial"/>
          <w:sz w:val="24"/>
          <w:szCs w:val="24"/>
          <w:lang w:eastAsia="cs-CZ"/>
        </w:rPr>
        <w:t>Zásad</w:t>
      </w:r>
      <w:r w:rsidR="007C61B7" w:rsidRPr="008F4EA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3014AE9" w14:textId="77777777" w:rsidR="00535A3C" w:rsidRPr="008F4EA2" w:rsidRDefault="00535A3C" w:rsidP="00535A3C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67D066" w14:textId="43A3B300" w:rsidR="001D30FE" w:rsidRPr="008F4EA2" w:rsidRDefault="001D30FE" w:rsidP="005D5B54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 čl. 1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odst. </w:t>
      </w:r>
      <w:r w:rsidR="00F165D4" w:rsidRPr="008F4EA2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65D4" w:rsidRPr="008F4EA2">
        <w:rPr>
          <w:rFonts w:ascii="Arial" w:eastAsia="Times New Roman" w:hAnsi="Arial" w:cs="Arial"/>
          <w:sz w:val="24"/>
          <w:szCs w:val="24"/>
          <w:lang w:eastAsia="cs-CZ"/>
        </w:rPr>
        <w:t>Zásad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, kterou ve lhůtě stanovené </w:t>
      </w:r>
      <w:r w:rsidR="00F165D4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Zásadami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neoznámil poskytovateli.</w:t>
      </w:r>
    </w:p>
    <w:p w14:paraId="7A16D61F" w14:textId="77777777" w:rsidR="00535A3C" w:rsidRPr="008F4EA2" w:rsidRDefault="00535A3C" w:rsidP="005D5B54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B2B49D" w14:textId="77777777" w:rsidR="001D30FE" w:rsidRPr="008F4EA2" w:rsidRDefault="001D30FE" w:rsidP="005D5B54">
      <w:pPr>
        <w:pStyle w:val="Odstavecseseznamem"/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</w:t>
      </w:r>
      <w:r w:rsidRPr="008F4EA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3C92591B" w14:textId="77777777" w:rsidR="009A3DA5" w:rsidRPr="008F4EA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4C12759D" w14:textId="69C2A55A" w:rsidR="005D5B54" w:rsidRPr="008F4EA2" w:rsidRDefault="009A3DA5" w:rsidP="005D5B5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4EA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</w:t>
      </w:r>
      <w:r w:rsidR="004E1263">
        <w:rPr>
          <w:rFonts w:ascii="Arial" w:eastAsia="Times New Roman" w:hAnsi="Arial" w:cs="Arial"/>
          <w:sz w:val="24"/>
          <w:szCs w:val="24"/>
          <w:lang w:eastAsia="cs-CZ"/>
        </w:rPr>
        <w:t>a se zákonem č. 250/2000 Sb., o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2EEE334C" w:rsidR="00906564" w:rsidRPr="008F4EA2" w:rsidRDefault="00CA1E36" w:rsidP="005D5B54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8F4EA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</w:t>
      </w:r>
      <w:r w:rsidR="00371331">
        <w:rPr>
          <w:rFonts w:ascii="Arial" w:hAnsi="Arial" w:cs="Arial"/>
          <w:sz w:val="24"/>
          <w:szCs w:val="24"/>
          <w:lang w:eastAsia="cs-CZ"/>
        </w:rPr>
        <w:t>uv (zákon o registru smluv), ve </w:t>
      </w:r>
      <w:r w:rsidR="00A62D21" w:rsidRPr="008F4EA2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1798F5F6" w14:textId="0A1BE66D" w:rsidR="00076AC8" w:rsidRPr="008F4EA2" w:rsidRDefault="005B6375" w:rsidP="005D5B54">
      <w:pPr>
        <w:pStyle w:val="Odstavecseseznamem"/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8F4EA2"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F156E2">
        <w:rPr>
          <w:rFonts w:ascii="Arial" w:hAnsi="Arial" w:cs="Arial"/>
          <w:sz w:val="24"/>
          <w:szCs w:val="24"/>
          <w:lang w:eastAsia="cs-CZ"/>
        </w:rPr>
        <w:t xml:space="preserve"> také zveřejněna postupem dle §</w:t>
      </w:r>
      <w:r w:rsidR="00A77D70">
        <w:rPr>
          <w:rFonts w:ascii="Arial" w:hAnsi="Arial" w:cs="Arial"/>
          <w:sz w:val="24"/>
          <w:szCs w:val="24"/>
          <w:lang w:eastAsia="cs-CZ"/>
        </w:rPr>
        <w:t> </w:t>
      </w:r>
      <w:r w:rsidRPr="008F4EA2">
        <w:rPr>
          <w:rFonts w:ascii="Arial" w:hAnsi="Arial" w:cs="Arial"/>
          <w:sz w:val="24"/>
          <w:szCs w:val="24"/>
          <w:lang w:eastAsia="cs-CZ"/>
        </w:rPr>
        <w:t>10d zákona č. 250/2000 Sb., o rozpočtových pravi</w:t>
      </w:r>
      <w:r w:rsidR="00C1652F">
        <w:rPr>
          <w:rFonts w:ascii="Arial" w:hAnsi="Arial" w:cs="Arial"/>
          <w:sz w:val="24"/>
          <w:szCs w:val="24"/>
          <w:lang w:eastAsia="cs-CZ"/>
        </w:rPr>
        <w:t>dlech územních rozpočtů, ve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znění</w:t>
      </w:r>
      <w:r w:rsidRPr="008F4EA2">
        <w:rPr>
          <w:rFonts w:ascii="Arial" w:hAnsi="Arial" w:cs="Arial"/>
          <w:sz w:val="24"/>
          <w:szCs w:val="24"/>
          <w:lang w:eastAsia="cs-CZ"/>
        </w:rPr>
        <w:t xml:space="preserve"> pozdějších právních předpisů.</w:t>
      </w:r>
    </w:p>
    <w:p w14:paraId="59E74E59" w14:textId="19B5A139" w:rsidR="00B96E96" w:rsidRPr="008F4EA2" w:rsidRDefault="00B96E96" w:rsidP="005D5B54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8F4EA2" w:rsidRDefault="009A3DA5" w:rsidP="005D5B5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4EA2" w:rsidRDefault="009A3DA5" w:rsidP="00BF64E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4EA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4EA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2353DD03" w:rsidR="004C50AD" w:rsidRPr="008F4EA2" w:rsidRDefault="004C50AD" w:rsidP="00BF64E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</w:t>
      </w:r>
      <w:r w:rsidR="003738C1">
        <w:rPr>
          <w:rFonts w:ascii="Arial" w:eastAsia="Times New Roman" w:hAnsi="Arial" w:cs="Arial"/>
          <w:sz w:val="24"/>
          <w:szCs w:val="24"/>
          <w:lang w:eastAsia="cs-CZ"/>
        </w:rPr>
        <w:t>dajů (GDPR). Bližší informace o 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F4EA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F4EA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4FC2DE4" w:rsidR="009A3DA5" w:rsidRPr="008F4EA2" w:rsidRDefault="009A3DA5" w:rsidP="00BF64E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15766A" w:rsidRPr="008F4EA2">
        <w:rPr>
          <w:rFonts w:ascii="Arial" w:eastAsia="Times New Roman" w:hAnsi="Arial" w:cs="Arial"/>
          <w:sz w:val="24"/>
          <w:szCs w:val="24"/>
          <w:lang w:eastAsia="cs-CZ"/>
        </w:rPr>
        <w:t>. UZ/15/30/2023 ze dne 19. 6. 2023.</w:t>
      </w:r>
    </w:p>
    <w:p w14:paraId="5D8A80AE" w14:textId="27A3DBA0" w:rsidR="004436F0" w:rsidRPr="008F4EA2" w:rsidRDefault="004436F0" w:rsidP="00BF64E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11AA58A7" w:rsidR="00495468" w:rsidRPr="008F4EA2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4EA2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8F4EA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8F4EA2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8F4EA2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8F4EA2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8F4EA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8F4EA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8F4EA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8F4EA2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8F4EA2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8F4EA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CF3865" w14:textId="26DECDC9" w:rsidR="00C74C17" w:rsidRPr="008F4EA2" w:rsidRDefault="00C74C17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C74C17" w:rsidRPr="008F4EA2" w:rsidSect="009028E5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23D7" w14:textId="77777777" w:rsidR="00785C9D" w:rsidRDefault="00785C9D" w:rsidP="00D40C40">
      <w:r>
        <w:separator/>
      </w:r>
    </w:p>
  </w:endnote>
  <w:endnote w:type="continuationSeparator" w:id="0">
    <w:p w14:paraId="579CBE9F" w14:textId="77777777" w:rsidR="00785C9D" w:rsidRDefault="00785C9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  <w:iCs/>
        <w:sz w:val="20"/>
        <w:szCs w:val="20"/>
      </w:rPr>
    </w:sdtEndPr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315923195"/>
          <w:docPartObj>
            <w:docPartGallery w:val="Page Numbers (Bottom of Page)"/>
            <w:docPartUnique/>
          </w:docPartObj>
        </w:sdtPr>
        <w:sdtEndPr/>
        <w:sdtContent>
          <w:p w14:paraId="570A9B2D" w14:textId="0F7091B5" w:rsidR="00FA7207" w:rsidRPr="00E35622" w:rsidRDefault="00E53400" w:rsidP="00FA720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FA7207" w:rsidRPr="00E3562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 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  <w:r w:rsidR="00FA7207" w:rsidRPr="00E3562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4. </w:t>
            </w:r>
            <w:proofErr w:type="gramStart"/>
            <w:r w:rsidR="00FA7207" w:rsidRPr="00E3562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2024  </w:t>
            </w:r>
            <w:r w:rsidR="00FA7207" w:rsidRPr="00E35622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proofErr w:type="gramEnd"/>
            <w:r w:rsidR="00FA7207" w:rsidRPr="00E35622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1A548E" w:rsidRPr="00E35622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="001A548E" w:rsidRPr="00E35622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1A548E" w:rsidRPr="00E3562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1A548E" w:rsidRPr="00E3562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1A548E" w:rsidRPr="00E35622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A548E" w:rsidRPr="00E3562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1A548E" w:rsidRPr="00E35622">
              <w:rPr>
                <w:rFonts w:ascii="Arial" w:hAnsi="Arial" w:cs="Arial"/>
                <w:sz w:val="20"/>
                <w:szCs w:val="20"/>
              </w:rPr>
              <w:t xml:space="preserve"> (celkem 1</w:t>
            </w:r>
            <w:r w:rsidR="009028E5">
              <w:rPr>
                <w:rFonts w:ascii="Arial" w:hAnsi="Arial" w:cs="Arial"/>
                <w:sz w:val="20"/>
                <w:szCs w:val="20"/>
              </w:rPr>
              <w:t>3</w:t>
            </w:r>
            <w:r w:rsidR="001A548E" w:rsidRPr="00E3562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1AFDB1B" w14:textId="4AF61D47" w:rsidR="00E35622" w:rsidRDefault="00E53400" w:rsidP="00F7355A">
            <w:pPr>
              <w:pStyle w:val="Zpat"/>
              <w:pBdr>
                <w:top w:val="single" w:sz="4" w:space="1" w:color="auto"/>
              </w:pBdr>
              <w:ind w:left="0" w:firstLine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</w:t>
            </w:r>
            <w:r w:rsidR="00FA7207" w:rsidRPr="00E3562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F735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Dotační program </w:t>
            </w:r>
            <w:r w:rsidR="00FA7207" w:rsidRPr="00E35622">
              <w:rPr>
                <w:rFonts w:ascii="Arial" w:hAnsi="Arial" w:cs="Arial"/>
                <w:i/>
                <w:iCs/>
                <w:sz w:val="20"/>
                <w:szCs w:val="20"/>
              </w:rPr>
              <w:t>03_01_Fond na podporu výstavby a obnovy vodohospodářské</w:t>
            </w:r>
            <w:r w:rsidR="00B87B5E" w:rsidRPr="00E3562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A7207" w:rsidRPr="00E3562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infrastruktury na území </w:t>
            </w:r>
            <w:r w:rsidR="00E35622">
              <w:rPr>
                <w:rFonts w:ascii="Arial" w:hAnsi="Arial" w:cs="Arial"/>
                <w:i/>
                <w:iCs/>
                <w:sz w:val="20"/>
                <w:szCs w:val="20"/>
              </w:rPr>
              <w:t>Ol</w:t>
            </w:r>
            <w:r w:rsidR="00FA7207" w:rsidRPr="00E35622">
              <w:rPr>
                <w:rFonts w:ascii="Arial" w:hAnsi="Arial" w:cs="Arial"/>
                <w:i/>
                <w:iCs/>
                <w:sz w:val="20"/>
                <w:szCs w:val="20"/>
              </w:rPr>
              <w:t>omouckého kraje 2023</w:t>
            </w:r>
            <w:r w:rsidR="00D101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dodatek ke smlouvě</w:t>
            </w:r>
          </w:p>
          <w:p w14:paraId="4CEFFE90" w14:textId="2F481B93" w:rsidR="00FA7207" w:rsidRPr="00E35622" w:rsidRDefault="00E35622" w:rsidP="00E35622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Zpráva k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DZ_příloha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01_smlouva obec Líšnice</w:t>
            </w:r>
            <w:r w:rsidR="00FA7207" w:rsidRPr="00E3562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sdtContent>
      </w:sdt>
    </w:sdtContent>
  </w:sdt>
  <w:p w14:paraId="2E05C5C3" w14:textId="77777777" w:rsidR="00FA7207" w:rsidRPr="00FA7207" w:rsidRDefault="00FA7207" w:rsidP="00FA7207">
    <w:pPr>
      <w:pStyle w:val="Zpat"/>
      <w:rPr>
        <w:i/>
        <w:iCs/>
      </w:rPr>
    </w:pPr>
  </w:p>
  <w:p w14:paraId="56742A94" w14:textId="77777777" w:rsidR="00FA7207" w:rsidRDefault="00FA72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D576" w14:textId="77777777" w:rsidR="00785C9D" w:rsidRDefault="00785C9D" w:rsidP="00D40C40">
      <w:r>
        <w:separator/>
      </w:r>
    </w:p>
  </w:footnote>
  <w:footnote w:type="continuationSeparator" w:id="0">
    <w:p w14:paraId="15C149A4" w14:textId="77777777" w:rsidR="00785C9D" w:rsidRDefault="00785C9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EE26C5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55B95D7B"/>
    <w:multiLevelType w:val="hybridMultilevel"/>
    <w:tmpl w:val="FD16D460"/>
    <w:lvl w:ilvl="0" w:tplc="9CC0D990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571768">
    <w:abstractNumId w:val="4"/>
  </w:num>
  <w:num w:numId="2" w16cid:durableId="1791897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6883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870336">
    <w:abstractNumId w:val="0"/>
  </w:num>
  <w:num w:numId="5" w16cid:durableId="1546023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436633">
    <w:abstractNumId w:val="2"/>
  </w:num>
  <w:num w:numId="7" w16cid:durableId="136154145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1DA6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1ACD"/>
    <w:rsid w:val="0005287A"/>
    <w:rsid w:val="000545E5"/>
    <w:rsid w:val="00055B22"/>
    <w:rsid w:val="00055D11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AC8"/>
    <w:rsid w:val="00077E87"/>
    <w:rsid w:val="00080043"/>
    <w:rsid w:val="000812E1"/>
    <w:rsid w:val="00083837"/>
    <w:rsid w:val="00083C15"/>
    <w:rsid w:val="00085B54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578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4F95"/>
    <w:rsid w:val="000C7650"/>
    <w:rsid w:val="000D0819"/>
    <w:rsid w:val="000D0E24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B46"/>
    <w:rsid w:val="000E7D2F"/>
    <w:rsid w:val="000F0519"/>
    <w:rsid w:val="000F4374"/>
    <w:rsid w:val="000F659E"/>
    <w:rsid w:val="0010380F"/>
    <w:rsid w:val="00104DA7"/>
    <w:rsid w:val="00105061"/>
    <w:rsid w:val="001050FA"/>
    <w:rsid w:val="001054FC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CA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B52"/>
    <w:rsid w:val="0015766A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4A84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6E26"/>
    <w:rsid w:val="001876F7"/>
    <w:rsid w:val="00187870"/>
    <w:rsid w:val="00187FE4"/>
    <w:rsid w:val="00190C18"/>
    <w:rsid w:val="0019263B"/>
    <w:rsid w:val="0019284F"/>
    <w:rsid w:val="001946E7"/>
    <w:rsid w:val="00194830"/>
    <w:rsid w:val="00195437"/>
    <w:rsid w:val="00196384"/>
    <w:rsid w:val="001A028E"/>
    <w:rsid w:val="001A0934"/>
    <w:rsid w:val="001A09F7"/>
    <w:rsid w:val="001A0D0F"/>
    <w:rsid w:val="001A1B34"/>
    <w:rsid w:val="001A1C6B"/>
    <w:rsid w:val="001A2370"/>
    <w:rsid w:val="001A2630"/>
    <w:rsid w:val="001A336F"/>
    <w:rsid w:val="001A3720"/>
    <w:rsid w:val="001A3CC1"/>
    <w:rsid w:val="001A3D85"/>
    <w:rsid w:val="001A4883"/>
    <w:rsid w:val="001A49B5"/>
    <w:rsid w:val="001A548E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0354"/>
    <w:rsid w:val="001D1DD2"/>
    <w:rsid w:val="001D2DB3"/>
    <w:rsid w:val="001D30FE"/>
    <w:rsid w:val="001D3285"/>
    <w:rsid w:val="001D33B2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6E22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0F2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3CF2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2DFD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B13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5D17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29B0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1331"/>
    <w:rsid w:val="00372128"/>
    <w:rsid w:val="0037274D"/>
    <w:rsid w:val="00372BF4"/>
    <w:rsid w:val="00372DE5"/>
    <w:rsid w:val="003738C1"/>
    <w:rsid w:val="00373A73"/>
    <w:rsid w:val="00373E49"/>
    <w:rsid w:val="00374DF9"/>
    <w:rsid w:val="003750AE"/>
    <w:rsid w:val="003750E2"/>
    <w:rsid w:val="00375CFD"/>
    <w:rsid w:val="00376F88"/>
    <w:rsid w:val="0038220B"/>
    <w:rsid w:val="00382B75"/>
    <w:rsid w:val="00383116"/>
    <w:rsid w:val="0038371A"/>
    <w:rsid w:val="003849FA"/>
    <w:rsid w:val="003856D8"/>
    <w:rsid w:val="003857D9"/>
    <w:rsid w:val="00386B1E"/>
    <w:rsid w:val="00387077"/>
    <w:rsid w:val="0039077C"/>
    <w:rsid w:val="00390DB3"/>
    <w:rsid w:val="00391B36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6967"/>
    <w:rsid w:val="003B052C"/>
    <w:rsid w:val="003B0643"/>
    <w:rsid w:val="003B2510"/>
    <w:rsid w:val="003B29D0"/>
    <w:rsid w:val="003B4070"/>
    <w:rsid w:val="003B4C3B"/>
    <w:rsid w:val="003B4F80"/>
    <w:rsid w:val="003B5365"/>
    <w:rsid w:val="003B55DD"/>
    <w:rsid w:val="003B6F7A"/>
    <w:rsid w:val="003B7A08"/>
    <w:rsid w:val="003C02D8"/>
    <w:rsid w:val="003C2445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59B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121B"/>
    <w:rsid w:val="00403137"/>
    <w:rsid w:val="004033EA"/>
    <w:rsid w:val="004044D4"/>
    <w:rsid w:val="004049AD"/>
    <w:rsid w:val="00404AEA"/>
    <w:rsid w:val="00405AFE"/>
    <w:rsid w:val="00405D22"/>
    <w:rsid w:val="00407ADE"/>
    <w:rsid w:val="0041087F"/>
    <w:rsid w:val="004122C0"/>
    <w:rsid w:val="00412E4A"/>
    <w:rsid w:val="0041317B"/>
    <w:rsid w:val="004133CB"/>
    <w:rsid w:val="0041346C"/>
    <w:rsid w:val="004135C2"/>
    <w:rsid w:val="00413E2D"/>
    <w:rsid w:val="0041483C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45D8"/>
    <w:rsid w:val="0045517F"/>
    <w:rsid w:val="00461837"/>
    <w:rsid w:val="004618CC"/>
    <w:rsid w:val="004632A7"/>
    <w:rsid w:val="00463726"/>
    <w:rsid w:val="00464488"/>
    <w:rsid w:val="004654F3"/>
    <w:rsid w:val="0046641E"/>
    <w:rsid w:val="004678B6"/>
    <w:rsid w:val="00470BFC"/>
    <w:rsid w:val="00470ECC"/>
    <w:rsid w:val="00471FA4"/>
    <w:rsid w:val="004734B8"/>
    <w:rsid w:val="00474E49"/>
    <w:rsid w:val="004751CB"/>
    <w:rsid w:val="004754B6"/>
    <w:rsid w:val="004754F5"/>
    <w:rsid w:val="00475860"/>
    <w:rsid w:val="004769EC"/>
    <w:rsid w:val="00477CDB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F3E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C72DC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1263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2631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35A3C"/>
    <w:rsid w:val="00536D4C"/>
    <w:rsid w:val="005405CB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5E4C"/>
    <w:rsid w:val="00566046"/>
    <w:rsid w:val="00566D50"/>
    <w:rsid w:val="0056705E"/>
    <w:rsid w:val="00567BA7"/>
    <w:rsid w:val="005708C1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2D5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2D49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3886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9B5"/>
    <w:rsid w:val="005D21ED"/>
    <w:rsid w:val="005D41B4"/>
    <w:rsid w:val="005D4D86"/>
    <w:rsid w:val="005D5B54"/>
    <w:rsid w:val="005D604E"/>
    <w:rsid w:val="005D696C"/>
    <w:rsid w:val="005E0F39"/>
    <w:rsid w:val="005E2BB4"/>
    <w:rsid w:val="005E4E8E"/>
    <w:rsid w:val="005E58A1"/>
    <w:rsid w:val="005E5BBD"/>
    <w:rsid w:val="005E5D14"/>
    <w:rsid w:val="005E5F7E"/>
    <w:rsid w:val="005F147F"/>
    <w:rsid w:val="005F27D1"/>
    <w:rsid w:val="005F43AE"/>
    <w:rsid w:val="005F4772"/>
    <w:rsid w:val="005F4D79"/>
    <w:rsid w:val="005F53D8"/>
    <w:rsid w:val="005F635A"/>
    <w:rsid w:val="005F64F8"/>
    <w:rsid w:val="00600244"/>
    <w:rsid w:val="00606182"/>
    <w:rsid w:val="006061B0"/>
    <w:rsid w:val="00606441"/>
    <w:rsid w:val="00607499"/>
    <w:rsid w:val="006079B8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954"/>
    <w:rsid w:val="0063512A"/>
    <w:rsid w:val="00644896"/>
    <w:rsid w:val="00644A22"/>
    <w:rsid w:val="00644A29"/>
    <w:rsid w:val="00644E8F"/>
    <w:rsid w:val="00644F18"/>
    <w:rsid w:val="00647322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77744"/>
    <w:rsid w:val="00682021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32B2"/>
    <w:rsid w:val="006A47B1"/>
    <w:rsid w:val="006A566F"/>
    <w:rsid w:val="006A5892"/>
    <w:rsid w:val="006A638B"/>
    <w:rsid w:val="006A677C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0E18"/>
    <w:rsid w:val="006C43C7"/>
    <w:rsid w:val="006C452D"/>
    <w:rsid w:val="006C478B"/>
    <w:rsid w:val="006C5BC4"/>
    <w:rsid w:val="006C7098"/>
    <w:rsid w:val="006D0AC7"/>
    <w:rsid w:val="006D101C"/>
    <w:rsid w:val="006D1E79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1BE"/>
    <w:rsid w:val="006F2817"/>
    <w:rsid w:val="006F45AE"/>
    <w:rsid w:val="006F5BE6"/>
    <w:rsid w:val="006F6192"/>
    <w:rsid w:val="006F7040"/>
    <w:rsid w:val="007003C9"/>
    <w:rsid w:val="007016AD"/>
    <w:rsid w:val="00701BCD"/>
    <w:rsid w:val="00705445"/>
    <w:rsid w:val="00705889"/>
    <w:rsid w:val="00710BFC"/>
    <w:rsid w:val="00711102"/>
    <w:rsid w:val="007112BE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2D5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4D8D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4F3F"/>
    <w:rsid w:val="00785C9D"/>
    <w:rsid w:val="0078686E"/>
    <w:rsid w:val="00786B20"/>
    <w:rsid w:val="00790A32"/>
    <w:rsid w:val="00792A59"/>
    <w:rsid w:val="00792EE9"/>
    <w:rsid w:val="0079363E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4D2B"/>
    <w:rsid w:val="007A6D92"/>
    <w:rsid w:val="007B0945"/>
    <w:rsid w:val="007B0AE0"/>
    <w:rsid w:val="007B155C"/>
    <w:rsid w:val="007B1A7C"/>
    <w:rsid w:val="007B2713"/>
    <w:rsid w:val="007B44AB"/>
    <w:rsid w:val="007B4BDC"/>
    <w:rsid w:val="007B641F"/>
    <w:rsid w:val="007B6609"/>
    <w:rsid w:val="007C018B"/>
    <w:rsid w:val="007C02FE"/>
    <w:rsid w:val="007C03DB"/>
    <w:rsid w:val="007C1C39"/>
    <w:rsid w:val="007C1E1B"/>
    <w:rsid w:val="007C40B5"/>
    <w:rsid w:val="007C4E7C"/>
    <w:rsid w:val="007C61B7"/>
    <w:rsid w:val="007C745E"/>
    <w:rsid w:val="007C74BB"/>
    <w:rsid w:val="007D0915"/>
    <w:rsid w:val="007D202F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C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6144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071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696A"/>
    <w:rsid w:val="008771BB"/>
    <w:rsid w:val="0087783F"/>
    <w:rsid w:val="00880BCF"/>
    <w:rsid w:val="008811C9"/>
    <w:rsid w:val="008824D6"/>
    <w:rsid w:val="00882BA6"/>
    <w:rsid w:val="00885413"/>
    <w:rsid w:val="00885BED"/>
    <w:rsid w:val="00892667"/>
    <w:rsid w:val="0089625A"/>
    <w:rsid w:val="008A3643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494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5EC0"/>
    <w:rsid w:val="008E6D38"/>
    <w:rsid w:val="008F03FB"/>
    <w:rsid w:val="008F1173"/>
    <w:rsid w:val="008F4077"/>
    <w:rsid w:val="008F4EA2"/>
    <w:rsid w:val="00900AFE"/>
    <w:rsid w:val="00901011"/>
    <w:rsid w:val="009013B8"/>
    <w:rsid w:val="00901BC8"/>
    <w:rsid w:val="009025C1"/>
    <w:rsid w:val="009028E5"/>
    <w:rsid w:val="009032BE"/>
    <w:rsid w:val="009039E5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4CAE"/>
    <w:rsid w:val="00915064"/>
    <w:rsid w:val="00917D38"/>
    <w:rsid w:val="0092003A"/>
    <w:rsid w:val="00920F13"/>
    <w:rsid w:val="0092108F"/>
    <w:rsid w:val="0092133E"/>
    <w:rsid w:val="0092351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6C6D"/>
    <w:rsid w:val="0095209A"/>
    <w:rsid w:val="00953119"/>
    <w:rsid w:val="009537C3"/>
    <w:rsid w:val="00955EF2"/>
    <w:rsid w:val="00955FD3"/>
    <w:rsid w:val="0095627A"/>
    <w:rsid w:val="00957345"/>
    <w:rsid w:val="00957D20"/>
    <w:rsid w:val="00964202"/>
    <w:rsid w:val="0096469A"/>
    <w:rsid w:val="0096566F"/>
    <w:rsid w:val="00966543"/>
    <w:rsid w:val="00967BDC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3FDC"/>
    <w:rsid w:val="00A247E2"/>
    <w:rsid w:val="00A25504"/>
    <w:rsid w:val="00A2565B"/>
    <w:rsid w:val="00A25D3B"/>
    <w:rsid w:val="00A30281"/>
    <w:rsid w:val="00A30F23"/>
    <w:rsid w:val="00A32B0F"/>
    <w:rsid w:val="00A342FF"/>
    <w:rsid w:val="00A34824"/>
    <w:rsid w:val="00A354CE"/>
    <w:rsid w:val="00A35B89"/>
    <w:rsid w:val="00A36E09"/>
    <w:rsid w:val="00A375C6"/>
    <w:rsid w:val="00A4229C"/>
    <w:rsid w:val="00A443EF"/>
    <w:rsid w:val="00A515E9"/>
    <w:rsid w:val="00A541B8"/>
    <w:rsid w:val="00A54B78"/>
    <w:rsid w:val="00A54D36"/>
    <w:rsid w:val="00A54FE4"/>
    <w:rsid w:val="00A5538A"/>
    <w:rsid w:val="00A56708"/>
    <w:rsid w:val="00A5757E"/>
    <w:rsid w:val="00A61A61"/>
    <w:rsid w:val="00A61C4B"/>
    <w:rsid w:val="00A62433"/>
    <w:rsid w:val="00A62D21"/>
    <w:rsid w:val="00A64BA5"/>
    <w:rsid w:val="00A66A4D"/>
    <w:rsid w:val="00A6710A"/>
    <w:rsid w:val="00A67461"/>
    <w:rsid w:val="00A70259"/>
    <w:rsid w:val="00A70669"/>
    <w:rsid w:val="00A77A0F"/>
    <w:rsid w:val="00A77D70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399"/>
    <w:rsid w:val="00A966EF"/>
    <w:rsid w:val="00A96E88"/>
    <w:rsid w:val="00A96F6E"/>
    <w:rsid w:val="00A9730D"/>
    <w:rsid w:val="00A97BE7"/>
    <w:rsid w:val="00AA0E3D"/>
    <w:rsid w:val="00AA150B"/>
    <w:rsid w:val="00AA170A"/>
    <w:rsid w:val="00AA19BD"/>
    <w:rsid w:val="00AA2204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39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2DD7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00A"/>
    <w:rsid w:val="00B37882"/>
    <w:rsid w:val="00B37EF1"/>
    <w:rsid w:val="00B42514"/>
    <w:rsid w:val="00B437A0"/>
    <w:rsid w:val="00B43E42"/>
    <w:rsid w:val="00B4479C"/>
    <w:rsid w:val="00B45773"/>
    <w:rsid w:val="00B45D7E"/>
    <w:rsid w:val="00B460CA"/>
    <w:rsid w:val="00B470F4"/>
    <w:rsid w:val="00B47109"/>
    <w:rsid w:val="00B50B3B"/>
    <w:rsid w:val="00B518DC"/>
    <w:rsid w:val="00B52B47"/>
    <w:rsid w:val="00B542C6"/>
    <w:rsid w:val="00B543AB"/>
    <w:rsid w:val="00B54647"/>
    <w:rsid w:val="00B564C5"/>
    <w:rsid w:val="00B5669C"/>
    <w:rsid w:val="00B56B3B"/>
    <w:rsid w:val="00B57372"/>
    <w:rsid w:val="00B60696"/>
    <w:rsid w:val="00B609DE"/>
    <w:rsid w:val="00B622A2"/>
    <w:rsid w:val="00B6248B"/>
    <w:rsid w:val="00B6510E"/>
    <w:rsid w:val="00B671CB"/>
    <w:rsid w:val="00B67C75"/>
    <w:rsid w:val="00B71819"/>
    <w:rsid w:val="00B721FE"/>
    <w:rsid w:val="00B72458"/>
    <w:rsid w:val="00B7354A"/>
    <w:rsid w:val="00B74470"/>
    <w:rsid w:val="00B749C2"/>
    <w:rsid w:val="00B7592A"/>
    <w:rsid w:val="00B7656D"/>
    <w:rsid w:val="00B76D0A"/>
    <w:rsid w:val="00B773D0"/>
    <w:rsid w:val="00B777F4"/>
    <w:rsid w:val="00B77E6A"/>
    <w:rsid w:val="00B8007F"/>
    <w:rsid w:val="00B80221"/>
    <w:rsid w:val="00B81080"/>
    <w:rsid w:val="00B815E8"/>
    <w:rsid w:val="00B81D68"/>
    <w:rsid w:val="00B82CCF"/>
    <w:rsid w:val="00B835E5"/>
    <w:rsid w:val="00B85724"/>
    <w:rsid w:val="00B86838"/>
    <w:rsid w:val="00B86E4E"/>
    <w:rsid w:val="00B87B5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239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1DEB"/>
    <w:rsid w:val="00BD2179"/>
    <w:rsid w:val="00BD2B04"/>
    <w:rsid w:val="00BD447C"/>
    <w:rsid w:val="00BD4EDE"/>
    <w:rsid w:val="00BD5F8F"/>
    <w:rsid w:val="00BD789A"/>
    <w:rsid w:val="00BE054F"/>
    <w:rsid w:val="00BE1454"/>
    <w:rsid w:val="00BE1A65"/>
    <w:rsid w:val="00BE27D0"/>
    <w:rsid w:val="00BE3BFB"/>
    <w:rsid w:val="00BE452E"/>
    <w:rsid w:val="00BE489C"/>
    <w:rsid w:val="00BE5F39"/>
    <w:rsid w:val="00BE6CB8"/>
    <w:rsid w:val="00BF10A8"/>
    <w:rsid w:val="00BF160F"/>
    <w:rsid w:val="00BF30CC"/>
    <w:rsid w:val="00BF54F8"/>
    <w:rsid w:val="00BF64E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436"/>
    <w:rsid w:val="00C14B46"/>
    <w:rsid w:val="00C15D33"/>
    <w:rsid w:val="00C1652F"/>
    <w:rsid w:val="00C16A92"/>
    <w:rsid w:val="00C20FBF"/>
    <w:rsid w:val="00C2169A"/>
    <w:rsid w:val="00C21770"/>
    <w:rsid w:val="00C21B03"/>
    <w:rsid w:val="00C22174"/>
    <w:rsid w:val="00C22BC7"/>
    <w:rsid w:val="00C231E2"/>
    <w:rsid w:val="00C26D3D"/>
    <w:rsid w:val="00C272C9"/>
    <w:rsid w:val="00C2743A"/>
    <w:rsid w:val="00C27DF9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13A7"/>
    <w:rsid w:val="00C42719"/>
    <w:rsid w:val="00C43C6C"/>
    <w:rsid w:val="00C43E35"/>
    <w:rsid w:val="00C44FAC"/>
    <w:rsid w:val="00C45DB6"/>
    <w:rsid w:val="00C474F4"/>
    <w:rsid w:val="00C4752C"/>
    <w:rsid w:val="00C475DB"/>
    <w:rsid w:val="00C507A4"/>
    <w:rsid w:val="00C51C7B"/>
    <w:rsid w:val="00C522FA"/>
    <w:rsid w:val="00C524A4"/>
    <w:rsid w:val="00C56411"/>
    <w:rsid w:val="00C569FE"/>
    <w:rsid w:val="00C5757D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4C17"/>
    <w:rsid w:val="00C754C7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04F3"/>
    <w:rsid w:val="00CD0678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0CCD"/>
    <w:rsid w:val="00CF24A9"/>
    <w:rsid w:val="00CF39D9"/>
    <w:rsid w:val="00CF3A83"/>
    <w:rsid w:val="00CF499A"/>
    <w:rsid w:val="00CF4A97"/>
    <w:rsid w:val="00CF5AA8"/>
    <w:rsid w:val="00CF5F46"/>
    <w:rsid w:val="00CF6B17"/>
    <w:rsid w:val="00D00457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19E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893"/>
    <w:rsid w:val="00D40C40"/>
    <w:rsid w:val="00D40E66"/>
    <w:rsid w:val="00D42D28"/>
    <w:rsid w:val="00D43C40"/>
    <w:rsid w:val="00D4570B"/>
    <w:rsid w:val="00D46165"/>
    <w:rsid w:val="00D51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ACD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6E00"/>
    <w:rsid w:val="00D97207"/>
    <w:rsid w:val="00DA2B55"/>
    <w:rsid w:val="00DA365F"/>
    <w:rsid w:val="00DA43B2"/>
    <w:rsid w:val="00DA55AB"/>
    <w:rsid w:val="00DB1D51"/>
    <w:rsid w:val="00DB3240"/>
    <w:rsid w:val="00DB59C8"/>
    <w:rsid w:val="00DB68A2"/>
    <w:rsid w:val="00DC038B"/>
    <w:rsid w:val="00DC039D"/>
    <w:rsid w:val="00DC039E"/>
    <w:rsid w:val="00DC473B"/>
    <w:rsid w:val="00DC5C4C"/>
    <w:rsid w:val="00DC75A8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B"/>
    <w:rsid w:val="00E128AD"/>
    <w:rsid w:val="00E13318"/>
    <w:rsid w:val="00E14067"/>
    <w:rsid w:val="00E144E4"/>
    <w:rsid w:val="00E14732"/>
    <w:rsid w:val="00E17111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622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400"/>
    <w:rsid w:val="00E53FD1"/>
    <w:rsid w:val="00E54BED"/>
    <w:rsid w:val="00E55E46"/>
    <w:rsid w:val="00E6041C"/>
    <w:rsid w:val="00E6041E"/>
    <w:rsid w:val="00E6050E"/>
    <w:rsid w:val="00E60A9C"/>
    <w:rsid w:val="00E60EAE"/>
    <w:rsid w:val="00E61019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0D37"/>
    <w:rsid w:val="00E8134E"/>
    <w:rsid w:val="00E823EF"/>
    <w:rsid w:val="00E833E2"/>
    <w:rsid w:val="00E84054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BBA"/>
    <w:rsid w:val="00E93DF9"/>
    <w:rsid w:val="00E93EC3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4C9D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6E2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B45"/>
    <w:rsid w:val="00F71C83"/>
    <w:rsid w:val="00F71D70"/>
    <w:rsid w:val="00F7299A"/>
    <w:rsid w:val="00F73535"/>
    <w:rsid w:val="00F7355A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2E"/>
    <w:rsid w:val="00FA4037"/>
    <w:rsid w:val="00FA4156"/>
    <w:rsid w:val="00FA7207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D451-82D6-4891-A940-F482DA71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2793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Michalová Lucie</cp:lastModifiedBy>
  <cp:revision>14</cp:revision>
  <cp:lastPrinted>2018-08-24T12:55:00Z</cp:lastPrinted>
  <dcterms:created xsi:type="dcterms:W3CDTF">2024-04-02T11:11:00Z</dcterms:created>
  <dcterms:modified xsi:type="dcterms:W3CDTF">2024-04-22T12:37:00Z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