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D599" w14:textId="023D160B" w:rsidR="006D12CF" w:rsidRPr="007D7CD2" w:rsidRDefault="006370A2" w:rsidP="00744BB1">
      <w:pPr>
        <w:pStyle w:val="slo1text"/>
        <w:tabs>
          <w:tab w:val="left" w:pos="708"/>
        </w:tabs>
        <w:rPr>
          <w:rFonts w:cs="Arial"/>
          <w:b/>
          <w:szCs w:val="24"/>
        </w:rPr>
      </w:pPr>
      <w:r w:rsidRPr="007D7CD2">
        <w:rPr>
          <w:rFonts w:cs="Arial"/>
          <w:b/>
          <w:szCs w:val="24"/>
        </w:rPr>
        <w:t>D</w:t>
      </w:r>
      <w:r w:rsidR="006D12CF" w:rsidRPr="007D7CD2">
        <w:rPr>
          <w:rFonts w:cs="Arial"/>
          <w:b/>
          <w:szCs w:val="24"/>
        </w:rPr>
        <w:t>ůvodová zpráva:</w:t>
      </w:r>
    </w:p>
    <w:p w14:paraId="061C4897" w14:textId="0707DE72" w:rsidR="00EA09AE" w:rsidRPr="00486E12" w:rsidRDefault="00EA09AE" w:rsidP="00120919">
      <w:pPr>
        <w:pStyle w:val="Zkladntext"/>
        <w:rPr>
          <w:rFonts w:cs="Arial"/>
          <w:b/>
          <w:szCs w:val="24"/>
        </w:rPr>
      </w:pPr>
    </w:p>
    <w:p w14:paraId="52361BA5" w14:textId="338FCB11" w:rsidR="00A5061B" w:rsidRPr="00BC31A4" w:rsidRDefault="00A5061B" w:rsidP="00A5061B">
      <w:pPr>
        <w:pStyle w:val="slo1text"/>
        <w:tabs>
          <w:tab w:val="left" w:pos="708"/>
        </w:tabs>
        <w:spacing w:before="120"/>
        <w:rPr>
          <w:rFonts w:cs="Arial"/>
          <w:b/>
          <w:szCs w:val="24"/>
        </w:rPr>
      </w:pPr>
      <w:r w:rsidRPr="00BC31A4">
        <w:rPr>
          <w:rFonts w:cs="Arial"/>
          <w:b/>
          <w:szCs w:val="24"/>
        </w:rPr>
        <w:t xml:space="preserve">k návrhu usnesení bod </w:t>
      </w:r>
      <w:r w:rsidR="00A96BBD" w:rsidRPr="00BC31A4">
        <w:rPr>
          <w:rFonts w:cs="Arial"/>
          <w:b/>
          <w:szCs w:val="24"/>
        </w:rPr>
        <w:t>1</w:t>
      </w:r>
      <w:r w:rsidRPr="00BC31A4">
        <w:rPr>
          <w:rFonts w:cs="Arial"/>
          <w:b/>
          <w:szCs w:val="24"/>
        </w:rPr>
        <w:t>. 1.</w:t>
      </w:r>
    </w:p>
    <w:p w14:paraId="02330B1D" w14:textId="77777777" w:rsidR="00486E12" w:rsidRPr="00BC31A4" w:rsidRDefault="00486E12" w:rsidP="00486E12">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BC31A4">
        <w:rPr>
          <w:rFonts w:ascii="Arial" w:hAnsi="Arial" w:cs="Arial"/>
          <w:b/>
          <w:sz w:val="24"/>
          <w:szCs w:val="24"/>
        </w:rPr>
        <w:t>Bezúplatný převod částí pozemků v </w:t>
      </w:r>
      <w:proofErr w:type="spellStart"/>
      <w:r w:rsidRPr="00BC31A4">
        <w:rPr>
          <w:rFonts w:ascii="Arial" w:hAnsi="Arial" w:cs="Arial"/>
          <w:b/>
          <w:sz w:val="24"/>
          <w:szCs w:val="24"/>
        </w:rPr>
        <w:t>k.ú</w:t>
      </w:r>
      <w:proofErr w:type="spellEnd"/>
      <w:r w:rsidRPr="00BC31A4">
        <w:rPr>
          <w:rFonts w:ascii="Arial" w:hAnsi="Arial" w:cs="Arial"/>
          <w:b/>
          <w:sz w:val="24"/>
          <w:szCs w:val="24"/>
        </w:rPr>
        <w:t>. a obci Skrbeň z vlastnictví Olomouckého kraje, z hospodaření Správy silnic Olomouckého kraje, příspěvkové organizace, do vlastnictví obce Skrbeň.</w:t>
      </w:r>
    </w:p>
    <w:p w14:paraId="7B3E05EA" w14:textId="77777777" w:rsidR="00486E12" w:rsidRPr="00BC31A4" w:rsidRDefault="00486E12" w:rsidP="00486E12">
      <w:pPr>
        <w:spacing w:after="120" w:line="240" w:lineRule="auto"/>
        <w:jc w:val="both"/>
        <w:rPr>
          <w:rFonts w:ascii="Arial" w:hAnsi="Arial" w:cs="Arial"/>
          <w:b/>
          <w:sz w:val="24"/>
          <w:szCs w:val="24"/>
        </w:rPr>
      </w:pPr>
      <w:r w:rsidRPr="00BC31A4">
        <w:rPr>
          <w:rFonts w:ascii="Arial" w:hAnsi="Arial" w:cs="Arial"/>
          <w:sz w:val="24"/>
          <w:szCs w:val="24"/>
        </w:rPr>
        <w:t xml:space="preserve">Předmětné pozemky v hospodaření Správy silnic Olomouckého kraje, příspěvkové organizace se nacházejí v </w:t>
      </w:r>
      <w:proofErr w:type="spellStart"/>
      <w:r w:rsidRPr="00BC31A4">
        <w:rPr>
          <w:rFonts w:ascii="Arial" w:hAnsi="Arial" w:cs="Arial"/>
          <w:sz w:val="24"/>
          <w:szCs w:val="24"/>
        </w:rPr>
        <w:t>k.ú</w:t>
      </w:r>
      <w:proofErr w:type="spellEnd"/>
      <w:r w:rsidRPr="00BC31A4">
        <w:rPr>
          <w:rFonts w:ascii="Arial" w:hAnsi="Arial" w:cs="Arial"/>
          <w:sz w:val="24"/>
          <w:szCs w:val="24"/>
        </w:rPr>
        <w:t>. a obci Skrbeň a jejich části byly dotčeny stavbou „Chodníky a autobusová zastávka Skrbeň – rozcestí“. Části předmětných pozemků jsou zastavěny místními komunikacemi.</w:t>
      </w:r>
    </w:p>
    <w:p w14:paraId="1575CC90" w14:textId="77777777" w:rsidR="00486E12" w:rsidRPr="00BC31A4" w:rsidRDefault="00486E12" w:rsidP="00486E12">
      <w:pPr>
        <w:widowControl w:val="0"/>
        <w:spacing w:after="120" w:line="240" w:lineRule="auto"/>
        <w:jc w:val="both"/>
        <w:rPr>
          <w:rFonts w:ascii="Arial" w:hAnsi="Arial" w:cs="Arial"/>
          <w:sz w:val="24"/>
          <w:szCs w:val="24"/>
        </w:rPr>
      </w:pPr>
      <w:r w:rsidRPr="00BC31A4">
        <w:rPr>
          <w:rFonts w:ascii="Arial" w:hAnsi="Arial" w:cs="Arial"/>
          <w:sz w:val="24"/>
          <w:szCs w:val="24"/>
        </w:rPr>
        <w:t>Žádost o bezúplatný převod částí pozemků o celkové výměře 147 m2 podala obec Skrbeň.</w:t>
      </w:r>
    </w:p>
    <w:p w14:paraId="63355FBE" w14:textId="77777777" w:rsidR="00486E12" w:rsidRPr="00BC31A4" w:rsidRDefault="00486E12" w:rsidP="00486E12">
      <w:pPr>
        <w:widowControl w:val="0"/>
        <w:spacing w:after="120" w:line="240" w:lineRule="auto"/>
        <w:jc w:val="both"/>
        <w:rPr>
          <w:rFonts w:ascii="Arial" w:hAnsi="Arial" w:cs="Arial"/>
          <w:b/>
          <w:sz w:val="24"/>
          <w:szCs w:val="24"/>
        </w:rPr>
      </w:pPr>
      <w:r w:rsidRPr="00BC31A4">
        <w:rPr>
          <w:rFonts w:ascii="Arial" w:hAnsi="Arial" w:cs="Arial"/>
          <w:b/>
          <w:sz w:val="24"/>
          <w:szCs w:val="24"/>
        </w:rPr>
        <w:t>Vyjádření odboru dopravy a silničního hospodářství ze dne 16. 1. 2024:</w:t>
      </w:r>
    </w:p>
    <w:p w14:paraId="11A6D50B" w14:textId="77777777" w:rsidR="00486E12" w:rsidRPr="00BC31A4" w:rsidRDefault="00486E12" w:rsidP="00486E12">
      <w:pPr>
        <w:autoSpaceDE w:val="0"/>
        <w:autoSpaceDN w:val="0"/>
        <w:adjustRightInd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 xml:space="preserve">Dne 11. 1. 2024 jsme obdrželi vyjádření Správy silnic Olomouckého kraje, p. o. (dále jen „SSOK“) ze dne 8. 1. 2024, č. j. SSOK-CE 621/2024 k žádosti obce Skrbeň o převod pozemků v k. ú. Skrbeň. </w:t>
      </w:r>
    </w:p>
    <w:p w14:paraId="4847B261" w14:textId="77777777" w:rsidR="00486E12" w:rsidRPr="00BC31A4" w:rsidRDefault="00486E12" w:rsidP="00486E12">
      <w:pPr>
        <w:autoSpaceDE w:val="0"/>
        <w:autoSpaceDN w:val="0"/>
        <w:adjustRightInd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 xml:space="preserve">SSOK souhlasí s bezúplatným převodem pozemků dle geometrického plánu č. </w:t>
      </w:r>
      <w:proofErr w:type="gramStart"/>
      <w:r w:rsidRPr="00BC31A4">
        <w:rPr>
          <w:rFonts w:ascii="Arial" w:eastAsia="Times New Roman" w:hAnsi="Arial" w:cs="Arial"/>
          <w:color w:val="000000"/>
          <w:sz w:val="24"/>
          <w:szCs w:val="24"/>
          <w:lang w:eastAsia="cs-CZ"/>
        </w:rPr>
        <w:t>683- 141</w:t>
      </w:r>
      <w:proofErr w:type="gramEnd"/>
      <w:r w:rsidRPr="00BC31A4">
        <w:rPr>
          <w:rFonts w:ascii="Arial" w:eastAsia="Times New Roman" w:hAnsi="Arial" w:cs="Arial"/>
          <w:color w:val="000000"/>
          <w:sz w:val="24"/>
          <w:szCs w:val="24"/>
          <w:lang w:eastAsia="cs-CZ"/>
        </w:rPr>
        <w:t xml:space="preserve">/2023 pozemky </w:t>
      </w:r>
      <w:proofErr w:type="spellStart"/>
      <w:r w:rsidRPr="00BC31A4">
        <w:rPr>
          <w:rFonts w:ascii="Arial" w:eastAsia="Times New Roman" w:hAnsi="Arial" w:cs="Arial"/>
          <w:color w:val="000000"/>
          <w:sz w:val="24"/>
          <w:szCs w:val="24"/>
          <w:lang w:eastAsia="cs-CZ"/>
        </w:rPr>
        <w:t>parc</w:t>
      </w:r>
      <w:proofErr w:type="spellEnd"/>
      <w:r w:rsidRPr="00BC31A4">
        <w:rPr>
          <w:rFonts w:ascii="Arial" w:eastAsia="Times New Roman" w:hAnsi="Arial" w:cs="Arial"/>
          <w:color w:val="000000"/>
          <w:sz w:val="24"/>
          <w:szCs w:val="24"/>
          <w:lang w:eastAsia="cs-CZ"/>
        </w:rPr>
        <w:t xml:space="preserve">. č. 582/12 a </w:t>
      </w:r>
      <w:proofErr w:type="spellStart"/>
      <w:r w:rsidRPr="00BC31A4">
        <w:rPr>
          <w:rFonts w:ascii="Arial" w:eastAsia="Times New Roman" w:hAnsi="Arial" w:cs="Arial"/>
          <w:color w:val="000000"/>
          <w:sz w:val="24"/>
          <w:szCs w:val="24"/>
          <w:lang w:eastAsia="cs-CZ"/>
        </w:rPr>
        <w:t>parc</w:t>
      </w:r>
      <w:proofErr w:type="spellEnd"/>
      <w:r w:rsidRPr="00BC31A4">
        <w:rPr>
          <w:rFonts w:ascii="Arial" w:eastAsia="Times New Roman" w:hAnsi="Arial" w:cs="Arial"/>
          <w:color w:val="000000"/>
          <w:sz w:val="24"/>
          <w:szCs w:val="24"/>
          <w:lang w:eastAsia="cs-CZ"/>
        </w:rPr>
        <w:t xml:space="preserve">. č. 581/14, oba v k. ú. a obci Skrbeň, z vlastnictví Olomouckého kraje, z hospodaření SSOK do vlastnictví obce Skrbeň. Předmětné pozemky jsou dotčeny stavbou „Chodník a autobusová zastávka Skrbeň – rozcestí“ ve vlastnictví obce Skrbeň. </w:t>
      </w:r>
    </w:p>
    <w:p w14:paraId="0193139A" w14:textId="77777777" w:rsidR="00486E12" w:rsidRPr="00BC31A4" w:rsidRDefault="00486E12" w:rsidP="00486E12">
      <w:pPr>
        <w:autoSpaceDE w:val="0"/>
        <w:autoSpaceDN w:val="0"/>
        <w:adjustRightInd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S výše uvedeným stanoviskem SSOK souhlasíme a doporučujeme předmětnou záležitost projednat v Komisi pro majetkoprávní záležitosti Rady Olomouckého kraje.</w:t>
      </w:r>
    </w:p>
    <w:p w14:paraId="02639EB1" w14:textId="77777777" w:rsidR="00486E12" w:rsidRPr="00BC31A4" w:rsidRDefault="00486E12" w:rsidP="00486E12">
      <w:pPr>
        <w:autoSpaceDE w:val="0"/>
        <w:autoSpaceDN w:val="0"/>
        <w:adjustRightInd w:val="0"/>
        <w:spacing w:after="120" w:line="240" w:lineRule="auto"/>
        <w:jc w:val="both"/>
        <w:rPr>
          <w:rFonts w:ascii="Arial" w:hAnsi="Arial" w:cs="Arial"/>
          <w:color w:val="000000"/>
          <w:sz w:val="24"/>
          <w:szCs w:val="24"/>
        </w:rPr>
      </w:pPr>
      <w:r w:rsidRPr="00BC31A4">
        <w:rPr>
          <w:rFonts w:ascii="Arial" w:hAnsi="Arial" w:cs="Arial"/>
          <w:color w:val="000000"/>
          <w:sz w:val="24"/>
          <w:szCs w:val="24"/>
        </w:rPr>
        <w:t>Na území obce Skrbeň se v současné době nenacházejí žádné další pozemky vhodné k realizaci vzájemných bezúplatných převodů nemovitostí mezí obcí a krajem.</w:t>
      </w:r>
    </w:p>
    <w:p w14:paraId="42CB9211" w14:textId="77777777" w:rsidR="00486E12" w:rsidRPr="00BC31A4" w:rsidRDefault="00486E12" w:rsidP="00486E12">
      <w:pPr>
        <w:pStyle w:val="Zkladntext"/>
        <w:rPr>
          <w:rStyle w:val="Zkladnznak"/>
          <w:rFonts w:cs="Arial"/>
          <w:szCs w:val="24"/>
        </w:rPr>
      </w:pPr>
      <w:r w:rsidRPr="00BC31A4">
        <w:rPr>
          <w:rFonts w:cs="Arial"/>
          <w:b/>
          <w:szCs w:val="24"/>
        </w:rPr>
        <w:t xml:space="preserve">Rada Olomouckého kraje </w:t>
      </w:r>
      <w:r w:rsidRPr="00BC31A4">
        <w:rPr>
          <w:rFonts w:cs="Arial"/>
          <w:szCs w:val="24"/>
        </w:rPr>
        <w:t xml:space="preserve">na základě návrhu K – MP a odboru majetkového, právního a správních činností </w:t>
      </w:r>
      <w:r w:rsidRPr="00BC31A4">
        <w:rPr>
          <w:rFonts w:cs="Arial"/>
          <w:b/>
          <w:snapToGrid w:val="0"/>
          <w:szCs w:val="24"/>
        </w:rPr>
        <w:t xml:space="preserve">svým usnesením schválila záměr Olomouckého kraje </w:t>
      </w:r>
      <w:r w:rsidRPr="00BC31A4">
        <w:rPr>
          <w:rFonts w:cs="Arial"/>
          <w:b/>
          <w:szCs w:val="24"/>
          <w:lang w:eastAsia="cs-CZ"/>
        </w:rPr>
        <w:t xml:space="preserve">bezúplatně převést </w:t>
      </w:r>
      <w:r w:rsidRPr="00BC31A4">
        <w:rPr>
          <w:rFonts w:cs="Arial"/>
          <w:b/>
          <w:szCs w:val="24"/>
        </w:rPr>
        <w:t>části pozemků</w:t>
      </w:r>
      <w:r w:rsidRPr="00BC31A4">
        <w:rPr>
          <w:rFonts w:cs="Arial"/>
          <w:b/>
          <w:bCs w:val="0"/>
          <w:szCs w:val="24"/>
        </w:rPr>
        <w:t xml:space="preserve"> </w:t>
      </w:r>
      <w:r w:rsidRPr="00BC31A4">
        <w:rPr>
          <w:rFonts w:cs="Arial"/>
          <w:b/>
          <w:color w:val="000000"/>
          <w:szCs w:val="24"/>
          <w:lang w:eastAsia="cs-CZ"/>
        </w:rPr>
        <w:t>v k. ú. a obci Skrbeň z vlastnictví Olomouckého kraje, z hospodaření Správy silnic Olomouckého kraje, příspěvkové organizace, do vlastnictví obce Skrbeň, IČO: 00635693.</w:t>
      </w:r>
      <w:r w:rsidRPr="00BC31A4">
        <w:rPr>
          <w:rFonts w:cs="Arial"/>
          <w:b/>
          <w:bCs w:val="0"/>
          <w:color w:val="000000"/>
          <w:szCs w:val="24"/>
          <w:lang w:eastAsia="cs-CZ"/>
        </w:rPr>
        <w:t xml:space="preserve"> </w:t>
      </w:r>
      <w:r w:rsidRPr="00BC31A4">
        <w:rPr>
          <w:rStyle w:val="Tunznak"/>
          <w:rFonts w:cs="Arial"/>
          <w:bCs w:val="0"/>
          <w:szCs w:val="24"/>
        </w:rPr>
        <w:t xml:space="preserve">Záměr Olomouckého kraje byl zveřejněn na úřední desce Krajského úřadu Olomouckého kraje a webových stránkách Olomouckého kraje v termínu od 22. 3. 2024 do 21. 4. 2024. </w:t>
      </w:r>
      <w:r w:rsidRPr="00BC31A4">
        <w:rPr>
          <w:rStyle w:val="Zkladnznak"/>
          <w:rFonts w:cs="Arial"/>
          <w:szCs w:val="24"/>
        </w:rPr>
        <w:t>V průběhu zveřejnění se jiný zájemce o předmětné nemovitosti nepřihlásil, nebyly vzneseny žádné podněty a připomínky.</w:t>
      </w:r>
    </w:p>
    <w:p w14:paraId="16AF6A22" w14:textId="14CA7B11" w:rsidR="00486E12" w:rsidRPr="00BC31A4" w:rsidRDefault="00486E12" w:rsidP="00486E12">
      <w:pPr>
        <w:pStyle w:val="Default"/>
        <w:spacing w:after="120"/>
        <w:jc w:val="both"/>
        <w:rPr>
          <w:b/>
        </w:rPr>
      </w:pPr>
      <w:r w:rsidRPr="00BC31A4">
        <w:rPr>
          <w:b/>
        </w:rPr>
        <w:t xml:space="preserve">Rada Olomouckého kraje </w:t>
      </w:r>
      <w:r w:rsidRPr="00BC31A4">
        <w:t xml:space="preserve">na základě návrhu K – MP a odboru majetkového, právního a správních činností </w:t>
      </w:r>
      <w:r w:rsidRPr="00BC31A4">
        <w:rPr>
          <w:b/>
          <w:snapToGrid w:val="0"/>
        </w:rPr>
        <w:t xml:space="preserve">svým usnesením </w:t>
      </w:r>
      <w:r w:rsidRPr="00BC31A4">
        <w:rPr>
          <w:b/>
        </w:rPr>
        <w:t xml:space="preserve">doporučuje Zastupitelstvu Olomouckého kraje schválit </w:t>
      </w:r>
      <w:r w:rsidRPr="00BC31A4">
        <w:rPr>
          <w:b/>
          <w:bCs/>
        </w:rPr>
        <w:t xml:space="preserve">bezúplatný převod částí pozemků </w:t>
      </w:r>
      <w:proofErr w:type="spellStart"/>
      <w:r w:rsidRPr="00BC31A4">
        <w:rPr>
          <w:b/>
          <w:bCs/>
        </w:rPr>
        <w:t>parc</w:t>
      </w:r>
      <w:proofErr w:type="spellEnd"/>
      <w:r w:rsidRPr="00BC31A4">
        <w:rPr>
          <w:b/>
          <w:bCs/>
        </w:rPr>
        <w:t>. č</w:t>
      </w:r>
      <w:r w:rsidRPr="00BC31A4">
        <w:rPr>
          <w:rFonts w:eastAsia="Times New Roman"/>
          <w:b/>
          <w:bCs/>
          <w:lang w:eastAsia="cs-CZ"/>
        </w:rPr>
        <w:t>.</w:t>
      </w:r>
      <w:r w:rsidRPr="00BC31A4">
        <w:rPr>
          <w:rFonts w:eastAsia="Times New Roman"/>
          <w:lang w:eastAsia="cs-CZ"/>
        </w:rPr>
        <w:t> </w:t>
      </w:r>
      <w:r w:rsidRPr="00BC31A4">
        <w:rPr>
          <w:rFonts w:eastAsia="Times New Roman"/>
          <w:b/>
          <w:bCs/>
          <w:lang w:eastAsia="cs-CZ"/>
        </w:rPr>
        <w:t xml:space="preserve">581/2 </w:t>
      </w:r>
      <w:proofErr w:type="spellStart"/>
      <w:r w:rsidRPr="00BC31A4">
        <w:rPr>
          <w:rFonts w:eastAsia="Times New Roman"/>
          <w:b/>
          <w:bCs/>
          <w:lang w:eastAsia="cs-CZ"/>
        </w:rPr>
        <w:t>ost</w:t>
      </w:r>
      <w:proofErr w:type="spellEnd"/>
      <w:r w:rsidRPr="00BC31A4">
        <w:rPr>
          <w:rFonts w:eastAsia="Times New Roman"/>
          <w:b/>
          <w:bCs/>
          <w:lang w:eastAsia="cs-CZ"/>
        </w:rPr>
        <w:t xml:space="preserve">. </w:t>
      </w:r>
      <w:proofErr w:type="spellStart"/>
      <w:r w:rsidRPr="00BC31A4">
        <w:rPr>
          <w:rFonts w:eastAsia="Times New Roman"/>
          <w:b/>
          <w:bCs/>
          <w:lang w:eastAsia="cs-CZ"/>
        </w:rPr>
        <w:t>pl</w:t>
      </w:r>
      <w:proofErr w:type="spellEnd"/>
      <w:r w:rsidRPr="00BC31A4">
        <w:rPr>
          <w:rFonts w:eastAsia="Times New Roman"/>
          <w:b/>
          <w:bCs/>
          <w:lang w:eastAsia="cs-CZ"/>
        </w:rPr>
        <w:t xml:space="preserve">. o výměře 84 m2 a </w:t>
      </w:r>
      <w:proofErr w:type="spellStart"/>
      <w:r w:rsidRPr="00BC31A4">
        <w:rPr>
          <w:rFonts w:eastAsia="Times New Roman"/>
          <w:b/>
          <w:bCs/>
          <w:lang w:eastAsia="cs-CZ"/>
        </w:rPr>
        <w:t>parc</w:t>
      </w:r>
      <w:proofErr w:type="spellEnd"/>
      <w:r w:rsidRPr="00BC31A4">
        <w:rPr>
          <w:rFonts w:eastAsia="Times New Roman"/>
          <w:b/>
          <w:bCs/>
          <w:lang w:eastAsia="cs-CZ"/>
        </w:rPr>
        <w:t xml:space="preserve">. č. 582/7 </w:t>
      </w:r>
      <w:proofErr w:type="spellStart"/>
      <w:r w:rsidRPr="00BC31A4">
        <w:rPr>
          <w:rFonts w:eastAsia="Times New Roman"/>
          <w:b/>
          <w:bCs/>
          <w:lang w:eastAsia="cs-CZ"/>
        </w:rPr>
        <w:t>ost</w:t>
      </w:r>
      <w:proofErr w:type="spellEnd"/>
      <w:r w:rsidRPr="00BC31A4">
        <w:rPr>
          <w:rFonts w:eastAsia="Times New Roman"/>
          <w:b/>
          <w:bCs/>
          <w:lang w:eastAsia="cs-CZ"/>
        </w:rPr>
        <w:t xml:space="preserve">. pl. o výměře 63 m2, dle geometrického plánu č. 683-141/2023 ze dne 30. 10. 2023 pozemky </w:t>
      </w:r>
      <w:proofErr w:type="spellStart"/>
      <w:r w:rsidRPr="00BC31A4">
        <w:rPr>
          <w:rFonts w:eastAsia="Times New Roman"/>
          <w:b/>
          <w:bCs/>
          <w:lang w:eastAsia="cs-CZ"/>
        </w:rPr>
        <w:t>parc</w:t>
      </w:r>
      <w:proofErr w:type="spellEnd"/>
      <w:r w:rsidRPr="00BC31A4">
        <w:rPr>
          <w:rFonts w:eastAsia="Times New Roman"/>
          <w:b/>
          <w:bCs/>
          <w:lang w:eastAsia="cs-CZ"/>
        </w:rPr>
        <w:t xml:space="preserve">. č. 582/12 </w:t>
      </w:r>
      <w:proofErr w:type="spellStart"/>
      <w:r w:rsidRPr="00BC31A4">
        <w:rPr>
          <w:rFonts w:eastAsia="Times New Roman"/>
          <w:b/>
          <w:bCs/>
          <w:lang w:eastAsia="cs-CZ"/>
        </w:rPr>
        <w:t>ost</w:t>
      </w:r>
      <w:proofErr w:type="spellEnd"/>
      <w:r w:rsidRPr="00BC31A4">
        <w:rPr>
          <w:rFonts w:eastAsia="Times New Roman"/>
          <w:b/>
          <w:bCs/>
          <w:lang w:eastAsia="cs-CZ"/>
        </w:rPr>
        <w:t xml:space="preserve">. pl. o výměře 63 m2 a </w:t>
      </w:r>
      <w:proofErr w:type="spellStart"/>
      <w:r w:rsidRPr="00BC31A4">
        <w:rPr>
          <w:rFonts w:eastAsia="Times New Roman"/>
          <w:b/>
          <w:bCs/>
          <w:lang w:eastAsia="cs-CZ"/>
        </w:rPr>
        <w:t>parc</w:t>
      </w:r>
      <w:proofErr w:type="spellEnd"/>
      <w:r w:rsidRPr="00BC31A4">
        <w:rPr>
          <w:rFonts w:eastAsia="Times New Roman"/>
          <w:b/>
          <w:bCs/>
          <w:lang w:eastAsia="cs-CZ"/>
        </w:rPr>
        <w:t xml:space="preserve">. č. 581/14 </w:t>
      </w:r>
      <w:proofErr w:type="spellStart"/>
      <w:r w:rsidRPr="00BC31A4">
        <w:rPr>
          <w:rFonts w:eastAsia="Times New Roman"/>
          <w:b/>
          <w:bCs/>
          <w:lang w:eastAsia="cs-CZ"/>
        </w:rPr>
        <w:t>ost</w:t>
      </w:r>
      <w:proofErr w:type="spellEnd"/>
      <w:r w:rsidRPr="00BC31A4">
        <w:rPr>
          <w:rFonts w:eastAsia="Times New Roman"/>
          <w:b/>
          <w:bCs/>
          <w:lang w:eastAsia="cs-CZ"/>
        </w:rPr>
        <w:t>. pl. o výměře 84 m2, vše v k. ú. a obci Skrbeň, vše z vlastnictví Olomouckého kraje, z hospodaření Správy silnic Olomouckého kraje, příspěvkové organizace, do vlastnictví obce Skrbeň, IČO: 00635693.</w:t>
      </w:r>
      <w:r w:rsidRPr="00BC31A4">
        <w:rPr>
          <w:rFonts w:eastAsia="Times New Roman"/>
          <w:lang w:eastAsia="cs-CZ"/>
        </w:rPr>
        <w:t xml:space="preserve"> </w:t>
      </w:r>
      <w:r w:rsidRPr="00BC31A4">
        <w:rPr>
          <w:rFonts w:eastAsia="Times New Roman"/>
          <w:b/>
          <w:bCs/>
          <w:lang w:eastAsia="cs-CZ"/>
        </w:rPr>
        <w:t>Nabyvatel</w:t>
      </w:r>
      <w:r w:rsidRPr="00BC31A4">
        <w:rPr>
          <w:rFonts w:eastAsia="Times New Roman"/>
          <w:lang w:eastAsia="cs-CZ"/>
        </w:rPr>
        <w:t xml:space="preserve"> </w:t>
      </w:r>
      <w:r w:rsidRPr="00BC31A4">
        <w:rPr>
          <w:b/>
        </w:rPr>
        <w:t>uhradí veškeré náklady spojené s převodem vlastnického práva a správní poplatek spojený s návrhem na vklad vlastnického práva do katastru nemovitostí.</w:t>
      </w:r>
    </w:p>
    <w:p w14:paraId="62875E4F" w14:textId="77777777" w:rsidR="00486E12" w:rsidRPr="00BC31A4" w:rsidRDefault="00486E12" w:rsidP="00486E12">
      <w:pPr>
        <w:spacing w:after="120" w:line="240" w:lineRule="auto"/>
        <w:jc w:val="both"/>
        <w:rPr>
          <w:rFonts w:ascii="Arial" w:hAnsi="Arial" w:cs="Arial"/>
          <w:b/>
          <w:sz w:val="24"/>
          <w:szCs w:val="24"/>
        </w:rPr>
      </w:pPr>
    </w:p>
    <w:p w14:paraId="7E39F33B" w14:textId="77777777" w:rsidR="00486E12" w:rsidRPr="00BC31A4" w:rsidRDefault="00486E12" w:rsidP="00486E12">
      <w:pPr>
        <w:pStyle w:val="slo1text"/>
        <w:tabs>
          <w:tab w:val="left" w:pos="708"/>
        </w:tabs>
        <w:spacing w:before="120"/>
        <w:rPr>
          <w:rFonts w:cs="Arial"/>
          <w:b/>
          <w:szCs w:val="24"/>
        </w:rPr>
      </w:pPr>
    </w:p>
    <w:p w14:paraId="10352C47" w14:textId="1C9B65B6" w:rsidR="00486E12" w:rsidRPr="00BC31A4" w:rsidRDefault="00486E12" w:rsidP="00486E12">
      <w:pPr>
        <w:pStyle w:val="slo1text"/>
        <w:tabs>
          <w:tab w:val="left" w:pos="708"/>
        </w:tabs>
        <w:spacing w:before="120"/>
        <w:rPr>
          <w:rFonts w:cs="Arial"/>
          <w:b/>
          <w:szCs w:val="24"/>
        </w:rPr>
      </w:pPr>
      <w:r w:rsidRPr="00BC31A4">
        <w:rPr>
          <w:rFonts w:cs="Arial"/>
          <w:b/>
          <w:szCs w:val="24"/>
        </w:rPr>
        <w:lastRenderedPageBreak/>
        <w:t xml:space="preserve">k návrhu usnesení bod </w:t>
      </w:r>
      <w:r w:rsidR="00691B61" w:rsidRPr="00BC31A4">
        <w:rPr>
          <w:rFonts w:cs="Arial"/>
          <w:b/>
          <w:szCs w:val="24"/>
        </w:rPr>
        <w:t>1</w:t>
      </w:r>
      <w:r w:rsidRPr="00BC31A4">
        <w:rPr>
          <w:rFonts w:cs="Arial"/>
          <w:b/>
          <w:szCs w:val="24"/>
        </w:rPr>
        <w:t>. 2.</w:t>
      </w:r>
    </w:p>
    <w:p w14:paraId="62F04D6C" w14:textId="77777777" w:rsidR="00486E12" w:rsidRPr="00BC31A4" w:rsidRDefault="00486E12" w:rsidP="00486E12">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BC31A4">
        <w:rPr>
          <w:rFonts w:ascii="Arial" w:hAnsi="Arial" w:cs="Arial"/>
          <w:b/>
          <w:sz w:val="24"/>
          <w:szCs w:val="24"/>
        </w:rPr>
        <w:t>Bezúplatný převod částí pozemku v </w:t>
      </w:r>
      <w:proofErr w:type="spellStart"/>
      <w:r w:rsidRPr="00BC31A4">
        <w:rPr>
          <w:rFonts w:ascii="Arial" w:hAnsi="Arial" w:cs="Arial"/>
          <w:b/>
          <w:sz w:val="24"/>
          <w:szCs w:val="24"/>
        </w:rPr>
        <w:t>k.ú</w:t>
      </w:r>
      <w:proofErr w:type="spellEnd"/>
      <w:r w:rsidRPr="00BC31A4">
        <w:rPr>
          <w:rFonts w:ascii="Arial" w:hAnsi="Arial" w:cs="Arial"/>
          <w:b/>
          <w:sz w:val="24"/>
          <w:szCs w:val="24"/>
        </w:rPr>
        <w:t>. a obci Nový Malín z vlastnictví Olomouckého kraje, z hospodaření Správy silnic Olomouckého kraje, příspěvkové organizace, do vlastnictví obce Nový Malín.</w:t>
      </w:r>
    </w:p>
    <w:p w14:paraId="37D719D4" w14:textId="77777777" w:rsidR="00486E12" w:rsidRPr="00BC31A4" w:rsidRDefault="00486E12" w:rsidP="00486E12">
      <w:pPr>
        <w:spacing w:after="120" w:line="240" w:lineRule="auto"/>
        <w:jc w:val="both"/>
        <w:rPr>
          <w:rFonts w:ascii="Arial" w:hAnsi="Arial" w:cs="Arial"/>
          <w:b/>
          <w:sz w:val="24"/>
          <w:szCs w:val="24"/>
        </w:rPr>
      </w:pPr>
      <w:r w:rsidRPr="00BC31A4">
        <w:rPr>
          <w:rFonts w:ascii="Arial" w:hAnsi="Arial" w:cs="Arial"/>
          <w:sz w:val="24"/>
          <w:szCs w:val="24"/>
        </w:rPr>
        <w:t xml:space="preserve">Předmětný pozemek v hospodaření Správy silnic Olomouckého kraje, příspěvkové organizace se nachází v </w:t>
      </w:r>
      <w:proofErr w:type="spellStart"/>
      <w:r w:rsidRPr="00BC31A4">
        <w:rPr>
          <w:rFonts w:ascii="Arial" w:hAnsi="Arial" w:cs="Arial"/>
          <w:sz w:val="24"/>
          <w:szCs w:val="24"/>
        </w:rPr>
        <w:t>k.ú</w:t>
      </w:r>
      <w:proofErr w:type="spellEnd"/>
      <w:r w:rsidRPr="00BC31A4">
        <w:rPr>
          <w:rFonts w:ascii="Arial" w:hAnsi="Arial" w:cs="Arial"/>
          <w:sz w:val="24"/>
          <w:szCs w:val="24"/>
        </w:rPr>
        <w:t>. a obci Nový Malín a jeho části byly dotčeny stavbami „Zastávka Nový Malín“ a „Stavební úpravy chodníku při silnici III/44631 od ZŠ po restauraci na Rychtě, Nový Malín“. Části předmětného pozemku jsou zastavěny místními komunikacemi.</w:t>
      </w:r>
    </w:p>
    <w:p w14:paraId="52069B94" w14:textId="649FE47E" w:rsidR="00486E12" w:rsidRPr="00BC31A4" w:rsidRDefault="00486E12" w:rsidP="00486E12">
      <w:pPr>
        <w:widowControl w:val="0"/>
        <w:spacing w:after="120" w:line="240" w:lineRule="auto"/>
        <w:jc w:val="both"/>
        <w:rPr>
          <w:rFonts w:ascii="Arial" w:hAnsi="Arial" w:cs="Arial"/>
          <w:sz w:val="24"/>
          <w:szCs w:val="24"/>
        </w:rPr>
      </w:pPr>
      <w:r w:rsidRPr="00BC31A4">
        <w:rPr>
          <w:rFonts w:ascii="Arial" w:hAnsi="Arial" w:cs="Arial"/>
          <w:sz w:val="24"/>
          <w:szCs w:val="24"/>
        </w:rPr>
        <w:t>Žádost o bezúplatný převod částí pozemk</w:t>
      </w:r>
      <w:r w:rsidR="00952CC2" w:rsidRPr="00BC31A4">
        <w:rPr>
          <w:rFonts w:ascii="Arial" w:hAnsi="Arial" w:cs="Arial"/>
          <w:sz w:val="24"/>
          <w:szCs w:val="24"/>
        </w:rPr>
        <w:t>u</w:t>
      </w:r>
      <w:r w:rsidRPr="00BC31A4">
        <w:rPr>
          <w:rFonts w:ascii="Arial" w:hAnsi="Arial" w:cs="Arial"/>
          <w:sz w:val="24"/>
          <w:szCs w:val="24"/>
        </w:rPr>
        <w:t xml:space="preserve"> o celkové výměře 1 771 m2 podala obec Nový Malín.</w:t>
      </w:r>
    </w:p>
    <w:p w14:paraId="628B5421" w14:textId="77777777" w:rsidR="00486E12" w:rsidRPr="00BC31A4" w:rsidRDefault="00486E12" w:rsidP="00486E12">
      <w:pPr>
        <w:widowControl w:val="0"/>
        <w:spacing w:after="120" w:line="240" w:lineRule="auto"/>
        <w:jc w:val="both"/>
        <w:rPr>
          <w:rFonts w:ascii="Arial" w:hAnsi="Arial" w:cs="Arial"/>
          <w:b/>
          <w:sz w:val="24"/>
          <w:szCs w:val="24"/>
        </w:rPr>
      </w:pPr>
      <w:r w:rsidRPr="00BC31A4">
        <w:rPr>
          <w:rFonts w:ascii="Arial" w:hAnsi="Arial" w:cs="Arial"/>
          <w:b/>
          <w:sz w:val="24"/>
          <w:szCs w:val="24"/>
        </w:rPr>
        <w:t>Vyjádření odboru dopravy a silničního hospodářství ze dne 18. 1. 2024:</w:t>
      </w:r>
    </w:p>
    <w:p w14:paraId="16276E40" w14:textId="77777777" w:rsidR="00486E12" w:rsidRPr="00BC31A4" w:rsidRDefault="00486E12" w:rsidP="00486E12">
      <w:pPr>
        <w:autoSpaceDE w:val="0"/>
        <w:autoSpaceDN w:val="0"/>
        <w:adjustRightInd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 xml:space="preserve">Dne 17. 1. 2024 jsme obdrželi vyjádření Správy silnic Olomouckého kraje, p. o. (dále jen „SSOK“) ze dne 16. 1. 2024, č. j. SSOK-CE 1403/2024 k žádosti obce Nový Malín o bezúplatný převod částí pozemku v k. ú. Nový Malín. </w:t>
      </w:r>
    </w:p>
    <w:p w14:paraId="01BD552F" w14:textId="77777777" w:rsidR="00486E12" w:rsidRPr="00BC31A4" w:rsidRDefault="00486E12" w:rsidP="00486E12">
      <w:pPr>
        <w:autoSpaceDE w:val="0"/>
        <w:autoSpaceDN w:val="0"/>
        <w:adjustRightInd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 xml:space="preserve">SSOK souhlasí s bezúplatným převodem částí pozemku </w:t>
      </w:r>
      <w:proofErr w:type="spellStart"/>
      <w:r w:rsidRPr="00BC31A4">
        <w:rPr>
          <w:rFonts w:ascii="Arial" w:eastAsia="Times New Roman" w:hAnsi="Arial" w:cs="Arial"/>
          <w:color w:val="000000"/>
          <w:sz w:val="24"/>
          <w:szCs w:val="24"/>
          <w:lang w:eastAsia="cs-CZ"/>
        </w:rPr>
        <w:t>parc</w:t>
      </w:r>
      <w:proofErr w:type="spellEnd"/>
      <w:r w:rsidRPr="00BC31A4">
        <w:rPr>
          <w:rFonts w:ascii="Arial" w:eastAsia="Times New Roman" w:hAnsi="Arial" w:cs="Arial"/>
          <w:color w:val="000000"/>
          <w:sz w:val="24"/>
          <w:szCs w:val="24"/>
          <w:lang w:eastAsia="cs-CZ"/>
        </w:rPr>
        <w:t xml:space="preserve">. č. 4106/1, dle geometrického plánu č. 1748-576/2018 nově vzniklých pozemků </w:t>
      </w:r>
      <w:proofErr w:type="spellStart"/>
      <w:r w:rsidRPr="00BC31A4">
        <w:rPr>
          <w:rFonts w:ascii="Arial" w:eastAsia="Times New Roman" w:hAnsi="Arial" w:cs="Arial"/>
          <w:color w:val="000000"/>
          <w:sz w:val="24"/>
          <w:szCs w:val="24"/>
          <w:lang w:eastAsia="cs-CZ"/>
        </w:rPr>
        <w:t>parc</w:t>
      </w:r>
      <w:proofErr w:type="spellEnd"/>
      <w:r w:rsidRPr="00BC31A4">
        <w:rPr>
          <w:rFonts w:ascii="Arial" w:eastAsia="Times New Roman" w:hAnsi="Arial" w:cs="Arial"/>
          <w:color w:val="000000"/>
          <w:sz w:val="24"/>
          <w:szCs w:val="24"/>
          <w:lang w:eastAsia="cs-CZ"/>
        </w:rPr>
        <w:t xml:space="preserve">. č. 4106/3, </w:t>
      </w:r>
      <w:proofErr w:type="spellStart"/>
      <w:r w:rsidRPr="00BC31A4">
        <w:rPr>
          <w:rFonts w:ascii="Arial" w:eastAsia="Times New Roman" w:hAnsi="Arial" w:cs="Arial"/>
          <w:color w:val="000000"/>
          <w:sz w:val="24"/>
          <w:szCs w:val="24"/>
          <w:lang w:eastAsia="cs-CZ"/>
        </w:rPr>
        <w:t>parc</w:t>
      </w:r>
      <w:proofErr w:type="spellEnd"/>
      <w:r w:rsidRPr="00BC31A4">
        <w:rPr>
          <w:rFonts w:ascii="Arial" w:eastAsia="Times New Roman" w:hAnsi="Arial" w:cs="Arial"/>
          <w:color w:val="000000"/>
          <w:sz w:val="24"/>
          <w:szCs w:val="24"/>
          <w:lang w:eastAsia="cs-CZ"/>
        </w:rPr>
        <w:t xml:space="preserve">. č. 4106/4, </w:t>
      </w:r>
      <w:proofErr w:type="spellStart"/>
      <w:r w:rsidRPr="00BC31A4">
        <w:rPr>
          <w:rFonts w:ascii="Arial" w:eastAsia="Times New Roman" w:hAnsi="Arial" w:cs="Arial"/>
          <w:color w:val="000000"/>
          <w:sz w:val="24"/>
          <w:szCs w:val="24"/>
          <w:lang w:eastAsia="cs-CZ"/>
        </w:rPr>
        <w:t>parc</w:t>
      </w:r>
      <w:proofErr w:type="spellEnd"/>
      <w:r w:rsidRPr="00BC31A4">
        <w:rPr>
          <w:rFonts w:ascii="Arial" w:eastAsia="Times New Roman" w:hAnsi="Arial" w:cs="Arial"/>
          <w:color w:val="000000"/>
          <w:sz w:val="24"/>
          <w:szCs w:val="24"/>
          <w:lang w:eastAsia="cs-CZ"/>
        </w:rPr>
        <w:t xml:space="preserve">. č. 4106/5 a dle geometrického plánu č. 2115-617/2023 pozemku </w:t>
      </w:r>
      <w:proofErr w:type="spellStart"/>
      <w:r w:rsidRPr="00BC31A4">
        <w:rPr>
          <w:rFonts w:ascii="Arial" w:eastAsia="Times New Roman" w:hAnsi="Arial" w:cs="Arial"/>
          <w:color w:val="000000"/>
          <w:sz w:val="24"/>
          <w:szCs w:val="24"/>
          <w:lang w:eastAsia="cs-CZ"/>
        </w:rPr>
        <w:t>parc</w:t>
      </w:r>
      <w:proofErr w:type="spellEnd"/>
      <w:r w:rsidRPr="00BC31A4">
        <w:rPr>
          <w:rFonts w:ascii="Arial" w:eastAsia="Times New Roman" w:hAnsi="Arial" w:cs="Arial"/>
          <w:color w:val="000000"/>
          <w:sz w:val="24"/>
          <w:szCs w:val="24"/>
          <w:lang w:eastAsia="cs-CZ"/>
        </w:rPr>
        <w:t xml:space="preserve">. č. 4106/7, vše v k. ú. a obci Nový Malín z vlastnictví Olomouckého kraje, z hospodaření SSOK do vlastnictví obce Nový Malín. Předmětné pozemky jsou dotčeny veřejně prospěšnou stavbou (chodníky a autobusové zastávky) ve vlastnictví obce Nový Malín. </w:t>
      </w:r>
    </w:p>
    <w:p w14:paraId="5779ADEF" w14:textId="77777777" w:rsidR="00486E12" w:rsidRPr="00BC31A4" w:rsidRDefault="00486E12" w:rsidP="00486E12">
      <w:pPr>
        <w:autoSpaceDE w:val="0"/>
        <w:autoSpaceDN w:val="0"/>
        <w:adjustRightInd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 xml:space="preserve">Dále SSOK sděluje, že aktuálně se na území obce Nový Malín nenachází další pozemky vhodné k realizaci vzájemných bezúplatných převodů nemovitostí mezi obcí a Olomouckým krajem. </w:t>
      </w:r>
    </w:p>
    <w:p w14:paraId="72129D10" w14:textId="77777777" w:rsidR="00486E12" w:rsidRPr="00BC31A4" w:rsidRDefault="00486E12" w:rsidP="00486E12">
      <w:pPr>
        <w:autoSpaceDE w:val="0"/>
        <w:autoSpaceDN w:val="0"/>
        <w:adjustRightInd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 xml:space="preserve">S výše uvedeným stanoviskem SSOK souhlasíme a doporučujeme předmětnou záležitost projednat v Komisi pro majetkoprávní záležitosti Rady Olomouckého kraje. </w:t>
      </w:r>
    </w:p>
    <w:p w14:paraId="4F206D97" w14:textId="77777777" w:rsidR="00486E12" w:rsidRPr="00BC31A4" w:rsidRDefault="00486E12" w:rsidP="00486E12">
      <w:pPr>
        <w:pStyle w:val="Zkladntext"/>
        <w:rPr>
          <w:rStyle w:val="Zkladnznak"/>
          <w:rFonts w:cs="Arial"/>
          <w:szCs w:val="24"/>
        </w:rPr>
      </w:pPr>
      <w:r w:rsidRPr="00BC31A4">
        <w:rPr>
          <w:rFonts w:cs="Arial"/>
          <w:b/>
          <w:szCs w:val="24"/>
        </w:rPr>
        <w:t xml:space="preserve">Rada Olomouckého kraje </w:t>
      </w:r>
      <w:r w:rsidRPr="00BC31A4">
        <w:rPr>
          <w:rFonts w:cs="Arial"/>
          <w:szCs w:val="24"/>
        </w:rPr>
        <w:t xml:space="preserve">na základě návrhu K – MP a odboru majetkového, právního a správních činností </w:t>
      </w:r>
      <w:r w:rsidRPr="00BC31A4">
        <w:rPr>
          <w:rFonts w:cs="Arial"/>
          <w:b/>
          <w:snapToGrid w:val="0"/>
          <w:szCs w:val="24"/>
        </w:rPr>
        <w:t xml:space="preserve">svým usnesením schválila záměr Olomouckého kraje </w:t>
      </w:r>
      <w:r w:rsidRPr="00BC31A4">
        <w:rPr>
          <w:rFonts w:cs="Arial"/>
          <w:b/>
          <w:szCs w:val="24"/>
          <w:lang w:eastAsia="cs-CZ"/>
        </w:rPr>
        <w:t xml:space="preserve">bezúplatně převést </w:t>
      </w:r>
      <w:r w:rsidRPr="00BC31A4">
        <w:rPr>
          <w:rFonts w:cs="Arial"/>
          <w:b/>
          <w:szCs w:val="24"/>
        </w:rPr>
        <w:t xml:space="preserve">části pozemku </w:t>
      </w:r>
      <w:r w:rsidRPr="00BC31A4">
        <w:rPr>
          <w:rFonts w:cs="Arial"/>
          <w:b/>
          <w:color w:val="000000"/>
          <w:szCs w:val="24"/>
          <w:lang w:eastAsia="cs-CZ"/>
        </w:rPr>
        <w:t xml:space="preserve">v k. ú. a obci Nový Malín, vše z vlastnictví Olomouckého kraje, z hospodaření Správy silnic Olomouckého kraje, příspěvkové organizace, do vlastnictví obce Nový Malín, IČO: 00303089. </w:t>
      </w:r>
      <w:r w:rsidRPr="00BC31A4">
        <w:rPr>
          <w:rStyle w:val="Tunznak"/>
          <w:rFonts w:cs="Arial"/>
          <w:bCs w:val="0"/>
          <w:szCs w:val="24"/>
        </w:rPr>
        <w:t xml:space="preserve">Záměr Olomouckého kraje byl zveřejněn na úřední desce Krajského úřadu Olomouckého kraje a webových stránkách Olomouckého kraje v termínu od 19. 3. 2024 do 18. 4. 2024. </w:t>
      </w:r>
      <w:r w:rsidRPr="00BC31A4">
        <w:rPr>
          <w:rStyle w:val="Zkladnznak"/>
          <w:rFonts w:cs="Arial"/>
          <w:szCs w:val="24"/>
        </w:rPr>
        <w:t>V průběhu zveřejnění se jiný zájemce o předmětnou nemovitost nepřihlásil, nebyly vzneseny žádné podněty a připomínky.</w:t>
      </w:r>
    </w:p>
    <w:p w14:paraId="2A192095" w14:textId="38D2E182" w:rsidR="00486E12" w:rsidRPr="00BC31A4" w:rsidRDefault="00691B61" w:rsidP="00691B61">
      <w:pPr>
        <w:pStyle w:val="Default"/>
        <w:spacing w:after="120"/>
        <w:jc w:val="both"/>
        <w:rPr>
          <w:b/>
        </w:rPr>
      </w:pPr>
      <w:r w:rsidRPr="00BC31A4">
        <w:rPr>
          <w:b/>
        </w:rPr>
        <w:t xml:space="preserve">Rada Olomouckého kraje </w:t>
      </w:r>
      <w:r w:rsidRPr="00BC31A4">
        <w:t xml:space="preserve">na základě návrhu K – MP a odboru majetkového, právního a správních činností </w:t>
      </w:r>
      <w:r w:rsidRPr="00BC31A4">
        <w:rPr>
          <w:b/>
          <w:snapToGrid w:val="0"/>
        </w:rPr>
        <w:t xml:space="preserve">svým usnesením </w:t>
      </w:r>
      <w:r w:rsidRPr="00BC31A4">
        <w:rPr>
          <w:b/>
        </w:rPr>
        <w:t xml:space="preserve">doporučuje Zastupitelstvu Olomouckého kraje schválit </w:t>
      </w:r>
      <w:r w:rsidR="00486E12" w:rsidRPr="00BC31A4">
        <w:rPr>
          <w:b/>
          <w:bCs/>
        </w:rPr>
        <w:t xml:space="preserve">bezúplatný převod </w:t>
      </w:r>
      <w:r w:rsidR="00486E12" w:rsidRPr="00BC31A4">
        <w:rPr>
          <w:b/>
        </w:rPr>
        <w:t xml:space="preserve">částí pozemku </w:t>
      </w:r>
      <w:proofErr w:type="spellStart"/>
      <w:r w:rsidR="00486E12" w:rsidRPr="00BC31A4">
        <w:rPr>
          <w:b/>
        </w:rPr>
        <w:t>parc</w:t>
      </w:r>
      <w:proofErr w:type="spellEnd"/>
      <w:r w:rsidR="00486E12" w:rsidRPr="00BC31A4">
        <w:rPr>
          <w:b/>
        </w:rPr>
        <w:t xml:space="preserve">. č. 4106/1 </w:t>
      </w:r>
      <w:proofErr w:type="spellStart"/>
      <w:r w:rsidR="00486E12" w:rsidRPr="00BC31A4">
        <w:rPr>
          <w:b/>
        </w:rPr>
        <w:t>ost</w:t>
      </w:r>
      <w:proofErr w:type="spellEnd"/>
      <w:r w:rsidR="00486E12" w:rsidRPr="00BC31A4">
        <w:rPr>
          <w:b/>
        </w:rPr>
        <w:t xml:space="preserve">. </w:t>
      </w:r>
      <w:proofErr w:type="spellStart"/>
      <w:r w:rsidR="00486E12" w:rsidRPr="00BC31A4">
        <w:rPr>
          <w:b/>
        </w:rPr>
        <w:t>pl</w:t>
      </w:r>
      <w:proofErr w:type="spellEnd"/>
      <w:r w:rsidR="00486E12" w:rsidRPr="00BC31A4">
        <w:rPr>
          <w:b/>
        </w:rPr>
        <w:t xml:space="preserve">. o celkové výměře 1 771 m2, dle </w:t>
      </w:r>
      <w:r w:rsidR="00486E12" w:rsidRPr="00BC31A4">
        <w:rPr>
          <w:rFonts w:eastAsia="Times New Roman"/>
          <w:b/>
          <w:lang w:eastAsia="cs-CZ"/>
        </w:rPr>
        <w:t xml:space="preserve">geometrického plánu č. 1748-576/2018 ze dne 3. 4. 2019 pozemky </w:t>
      </w:r>
      <w:proofErr w:type="spellStart"/>
      <w:r w:rsidR="00486E12" w:rsidRPr="00BC31A4">
        <w:rPr>
          <w:rFonts w:eastAsia="Times New Roman"/>
          <w:b/>
          <w:lang w:eastAsia="cs-CZ"/>
        </w:rPr>
        <w:t>parc</w:t>
      </w:r>
      <w:proofErr w:type="spellEnd"/>
      <w:r w:rsidR="00486E12" w:rsidRPr="00BC31A4">
        <w:rPr>
          <w:rFonts w:eastAsia="Times New Roman"/>
          <w:b/>
          <w:lang w:eastAsia="cs-CZ"/>
        </w:rPr>
        <w:t xml:space="preserve">. č. 4106/3 </w:t>
      </w:r>
      <w:proofErr w:type="spellStart"/>
      <w:r w:rsidR="00486E12" w:rsidRPr="00BC31A4">
        <w:rPr>
          <w:rFonts w:eastAsia="Times New Roman"/>
          <w:b/>
          <w:lang w:eastAsia="cs-CZ"/>
        </w:rPr>
        <w:t>ost</w:t>
      </w:r>
      <w:proofErr w:type="spellEnd"/>
      <w:r w:rsidR="00486E12" w:rsidRPr="00BC31A4">
        <w:rPr>
          <w:rFonts w:eastAsia="Times New Roman"/>
          <w:b/>
          <w:lang w:eastAsia="cs-CZ"/>
        </w:rPr>
        <w:t xml:space="preserve">. pl. o výměře 24 m2, </w:t>
      </w:r>
      <w:proofErr w:type="spellStart"/>
      <w:r w:rsidR="00486E12" w:rsidRPr="00BC31A4">
        <w:rPr>
          <w:rFonts w:eastAsia="Times New Roman"/>
          <w:b/>
          <w:lang w:eastAsia="cs-CZ"/>
        </w:rPr>
        <w:t>parc</w:t>
      </w:r>
      <w:proofErr w:type="spellEnd"/>
      <w:r w:rsidR="00486E12" w:rsidRPr="00BC31A4">
        <w:rPr>
          <w:rFonts w:eastAsia="Times New Roman"/>
          <w:b/>
          <w:lang w:eastAsia="cs-CZ"/>
        </w:rPr>
        <w:t xml:space="preserve">. č. 4106/4 </w:t>
      </w:r>
      <w:proofErr w:type="spellStart"/>
      <w:r w:rsidR="00486E12" w:rsidRPr="00BC31A4">
        <w:rPr>
          <w:rFonts w:eastAsia="Times New Roman"/>
          <w:b/>
          <w:lang w:eastAsia="cs-CZ"/>
        </w:rPr>
        <w:t>ost</w:t>
      </w:r>
      <w:proofErr w:type="spellEnd"/>
      <w:r w:rsidR="00486E12" w:rsidRPr="00BC31A4">
        <w:rPr>
          <w:rFonts w:eastAsia="Times New Roman"/>
          <w:b/>
          <w:lang w:eastAsia="cs-CZ"/>
        </w:rPr>
        <w:t xml:space="preserve">. pl. o výměře 66 m2 a </w:t>
      </w:r>
      <w:proofErr w:type="spellStart"/>
      <w:r w:rsidR="00486E12" w:rsidRPr="00BC31A4">
        <w:rPr>
          <w:rFonts w:eastAsia="Times New Roman"/>
          <w:b/>
          <w:lang w:eastAsia="cs-CZ"/>
        </w:rPr>
        <w:t>parc</w:t>
      </w:r>
      <w:proofErr w:type="spellEnd"/>
      <w:r w:rsidR="00486E12" w:rsidRPr="00BC31A4">
        <w:rPr>
          <w:rFonts w:eastAsia="Times New Roman"/>
          <w:b/>
          <w:lang w:eastAsia="cs-CZ"/>
        </w:rPr>
        <w:t>. č.</w:t>
      </w:r>
      <w:r w:rsidR="00886658" w:rsidRPr="00BC31A4">
        <w:rPr>
          <w:rFonts w:eastAsia="Times New Roman"/>
          <w:b/>
          <w:lang w:eastAsia="cs-CZ"/>
        </w:rPr>
        <w:t> </w:t>
      </w:r>
      <w:r w:rsidR="00486E12" w:rsidRPr="00BC31A4">
        <w:rPr>
          <w:rFonts w:eastAsia="Times New Roman"/>
          <w:b/>
          <w:lang w:eastAsia="cs-CZ"/>
        </w:rPr>
        <w:t xml:space="preserve">4106/5 </w:t>
      </w:r>
      <w:proofErr w:type="spellStart"/>
      <w:r w:rsidR="00486E12" w:rsidRPr="00BC31A4">
        <w:rPr>
          <w:rFonts w:eastAsia="Times New Roman"/>
          <w:b/>
          <w:lang w:eastAsia="cs-CZ"/>
        </w:rPr>
        <w:t>ost</w:t>
      </w:r>
      <w:proofErr w:type="spellEnd"/>
      <w:r w:rsidR="00486E12" w:rsidRPr="00BC31A4">
        <w:rPr>
          <w:rFonts w:eastAsia="Times New Roman"/>
          <w:b/>
          <w:lang w:eastAsia="cs-CZ"/>
        </w:rPr>
        <w:t xml:space="preserve">. </w:t>
      </w:r>
      <w:proofErr w:type="spellStart"/>
      <w:r w:rsidR="00486E12" w:rsidRPr="00BC31A4">
        <w:rPr>
          <w:rFonts w:eastAsia="Times New Roman"/>
          <w:b/>
          <w:lang w:eastAsia="cs-CZ"/>
        </w:rPr>
        <w:t>pl</w:t>
      </w:r>
      <w:proofErr w:type="spellEnd"/>
      <w:r w:rsidR="00486E12" w:rsidRPr="00BC31A4">
        <w:rPr>
          <w:rFonts w:eastAsia="Times New Roman"/>
          <w:b/>
          <w:lang w:eastAsia="cs-CZ"/>
        </w:rPr>
        <w:t xml:space="preserve">. o výměře 58 m2 a dle geometrického plánu č. 2115-617/2023 ze dne 13. 12. 2023 pozemek </w:t>
      </w:r>
      <w:proofErr w:type="spellStart"/>
      <w:r w:rsidR="00486E12" w:rsidRPr="00BC31A4">
        <w:rPr>
          <w:rFonts w:eastAsia="Times New Roman"/>
          <w:b/>
          <w:lang w:eastAsia="cs-CZ"/>
        </w:rPr>
        <w:t>parc</w:t>
      </w:r>
      <w:proofErr w:type="spellEnd"/>
      <w:r w:rsidR="00486E12" w:rsidRPr="00BC31A4">
        <w:rPr>
          <w:rFonts w:eastAsia="Times New Roman"/>
          <w:b/>
          <w:lang w:eastAsia="cs-CZ"/>
        </w:rPr>
        <w:t xml:space="preserve">. č. 4106/7 </w:t>
      </w:r>
      <w:proofErr w:type="spellStart"/>
      <w:r w:rsidR="00486E12" w:rsidRPr="00BC31A4">
        <w:rPr>
          <w:rFonts w:eastAsia="Times New Roman"/>
          <w:b/>
          <w:lang w:eastAsia="cs-CZ"/>
        </w:rPr>
        <w:t>ost</w:t>
      </w:r>
      <w:proofErr w:type="spellEnd"/>
      <w:r w:rsidR="00486E12" w:rsidRPr="00BC31A4">
        <w:rPr>
          <w:rFonts w:eastAsia="Times New Roman"/>
          <w:b/>
          <w:lang w:eastAsia="cs-CZ"/>
        </w:rPr>
        <w:t>. pl. o výměře 1 623 m2, vše v k. ú. a obci Nový Malín, vše z vlastnictví Olomouckého kraje, z hospodaření Správy silnic Olomouckého kraje, příspěvkové organizace, do vlastnictví obce Nový Malín, IČO:</w:t>
      </w:r>
      <w:r w:rsidR="00886658" w:rsidRPr="00BC31A4">
        <w:rPr>
          <w:rFonts w:eastAsia="Times New Roman"/>
          <w:b/>
          <w:lang w:eastAsia="cs-CZ"/>
        </w:rPr>
        <w:t> </w:t>
      </w:r>
      <w:r w:rsidR="00486E12" w:rsidRPr="00BC31A4">
        <w:rPr>
          <w:rFonts w:eastAsia="Times New Roman"/>
          <w:b/>
          <w:lang w:eastAsia="cs-CZ"/>
        </w:rPr>
        <w:t xml:space="preserve">00303089. Nabyvatel </w:t>
      </w:r>
      <w:r w:rsidR="00486E12" w:rsidRPr="00BC31A4">
        <w:rPr>
          <w:b/>
        </w:rPr>
        <w:t>uhradí veškeré náklady spojené s převodem vlastnického práva a správní poplatek spojený s návrhem na vklad vlastnického práva do katastru nemovitostí.</w:t>
      </w:r>
    </w:p>
    <w:p w14:paraId="2103CF18" w14:textId="77777777" w:rsidR="00486E12" w:rsidRPr="00BC31A4" w:rsidRDefault="00486E12" w:rsidP="00486E12">
      <w:pPr>
        <w:spacing w:after="120" w:line="240" w:lineRule="auto"/>
        <w:jc w:val="both"/>
        <w:rPr>
          <w:rFonts w:ascii="Arial" w:hAnsi="Arial" w:cs="Arial"/>
          <w:b/>
          <w:sz w:val="24"/>
          <w:szCs w:val="24"/>
        </w:rPr>
      </w:pPr>
    </w:p>
    <w:p w14:paraId="0B0990F5" w14:textId="1F1FB148" w:rsidR="00486E12" w:rsidRPr="00BC31A4" w:rsidRDefault="00486E12" w:rsidP="00486E12">
      <w:pPr>
        <w:pStyle w:val="slo1text"/>
        <w:tabs>
          <w:tab w:val="left" w:pos="708"/>
        </w:tabs>
        <w:spacing w:before="120"/>
        <w:rPr>
          <w:rFonts w:cs="Arial"/>
          <w:b/>
          <w:szCs w:val="24"/>
        </w:rPr>
      </w:pPr>
      <w:r w:rsidRPr="00BC31A4">
        <w:rPr>
          <w:rFonts w:cs="Arial"/>
          <w:b/>
          <w:szCs w:val="24"/>
        </w:rPr>
        <w:lastRenderedPageBreak/>
        <w:t xml:space="preserve">k návrhu usnesení bod </w:t>
      </w:r>
      <w:r w:rsidR="00691B61" w:rsidRPr="00BC31A4">
        <w:rPr>
          <w:rFonts w:cs="Arial"/>
          <w:b/>
          <w:szCs w:val="24"/>
        </w:rPr>
        <w:t>1</w:t>
      </w:r>
      <w:r w:rsidRPr="00BC31A4">
        <w:rPr>
          <w:rFonts w:cs="Arial"/>
          <w:b/>
          <w:szCs w:val="24"/>
        </w:rPr>
        <w:t>. 3.</w:t>
      </w:r>
    </w:p>
    <w:p w14:paraId="090AB47D" w14:textId="77777777" w:rsidR="00486E12" w:rsidRPr="00BC31A4" w:rsidRDefault="00486E12" w:rsidP="00486E12">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BC31A4">
        <w:rPr>
          <w:rFonts w:ascii="Arial" w:hAnsi="Arial" w:cs="Arial"/>
          <w:b/>
          <w:sz w:val="24"/>
          <w:szCs w:val="24"/>
        </w:rPr>
        <w:t>Bezúplatný převod části pozemku v </w:t>
      </w:r>
      <w:proofErr w:type="spellStart"/>
      <w:r w:rsidRPr="00BC31A4">
        <w:rPr>
          <w:rFonts w:ascii="Arial" w:hAnsi="Arial" w:cs="Arial"/>
          <w:b/>
          <w:sz w:val="24"/>
          <w:szCs w:val="24"/>
        </w:rPr>
        <w:t>k.ú</w:t>
      </w:r>
      <w:proofErr w:type="spellEnd"/>
      <w:r w:rsidRPr="00BC31A4">
        <w:rPr>
          <w:rFonts w:ascii="Arial" w:hAnsi="Arial" w:cs="Arial"/>
          <w:b/>
          <w:sz w:val="24"/>
          <w:szCs w:val="24"/>
        </w:rPr>
        <w:t>. a obci Luká z vlastnictví Olomouckého kraje, z hospodaření Správy silnic Olomouckého kraje, příspěvkové organizace, do vlastnictví obce Luká.</w:t>
      </w:r>
    </w:p>
    <w:p w14:paraId="7ABADCB3" w14:textId="77777777" w:rsidR="00486E12" w:rsidRPr="00BC31A4" w:rsidRDefault="00486E12" w:rsidP="00486E12">
      <w:pPr>
        <w:spacing w:after="120" w:line="240" w:lineRule="auto"/>
        <w:jc w:val="both"/>
        <w:rPr>
          <w:rFonts w:ascii="Arial" w:hAnsi="Arial" w:cs="Arial"/>
          <w:sz w:val="24"/>
          <w:szCs w:val="24"/>
        </w:rPr>
      </w:pPr>
      <w:r w:rsidRPr="00BC31A4">
        <w:rPr>
          <w:rFonts w:ascii="Arial" w:hAnsi="Arial" w:cs="Arial"/>
          <w:sz w:val="24"/>
          <w:szCs w:val="24"/>
        </w:rPr>
        <w:t xml:space="preserve">Předmětný pozemek v hospodaření Správy silnic Olomouckého kraje, příspěvkové organizace se nachází v </w:t>
      </w:r>
      <w:proofErr w:type="spellStart"/>
      <w:r w:rsidRPr="00BC31A4">
        <w:rPr>
          <w:rFonts w:ascii="Arial" w:hAnsi="Arial" w:cs="Arial"/>
          <w:sz w:val="24"/>
          <w:szCs w:val="24"/>
        </w:rPr>
        <w:t>k.ú</w:t>
      </w:r>
      <w:proofErr w:type="spellEnd"/>
      <w:r w:rsidRPr="00BC31A4">
        <w:rPr>
          <w:rFonts w:ascii="Arial" w:hAnsi="Arial" w:cs="Arial"/>
          <w:sz w:val="24"/>
          <w:szCs w:val="24"/>
        </w:rPr>
        <w:t>. a obci Luká a jeho část o výměře 11 m2 je zastavěna chodníkem.</w:t>
      </w:r>
    </w:p>
    <w:p w14:paraId="6DB1AF31" w14:textId="77777777" w:rsidR="00486E12" w:rsidRPr="00BC31A4" w:rsidRDefault="00486E12" w:rsidP="00486E12">
      <w:pPr>
        <w:widowControl w:val="0"/>
        <w:spacing w:after="120" w:line="240" w:lineRule="auto"/>
        <w:jc w:val="both"/>
        <w:rPr>
          <w:rFonts w:ascii="Arial" w:hAnsi="Arial" w:cs="Arial"/>
          <w:sz w:val="24"/>
          <w:szCs w:val="24"/>
        </w:rPr>
      </w:pPr>
      <w:r w:rsidRPr="00BC31A4">
        <w:rPr>
          <w:rFonts w:ascii="Arial" w:hAnsi="Arial" w:cs="Arial"/>
          <w:sz w:val="24"/>
          <w:szCs w:val="24"/>
        </w:rPr>
        <w:t>Žádost o bezúplatný převod části pozemku podala obec Luká.</w:t>
      </w:r>
    </w:p>
    <w:p w14:paraId="549AE7DB" w14:textId="77777777" w:rsidR="00486E12" w:rsidRPr="00BC31A4" w:rsidRDefault="00486E12" w:rsidP="00486E12">
      <w:pPr>
        <w:widowControl w:val="0"/>
        <w:spacing w:after="120" w:line="240" w:lineRule="auto"/>
        <w:jc w:val="both"/>
        <w:rPr>
          <w:rFonts w:ascii="Arial" w:hAnsi="Arial" w:cs="Arial"/>
          <w:b/>
          <w:sz w:val="24"/>
          <w:szCs w:val="24"/>
        </w:rPr>
      </w:pPr>
      <w:r w:rsidRPr="00BC31A4">
        <w:rPr>
          <w:rFonts w:ascii="Arial" w:hAnsi="Arial" w:cs="Arial"/>
          <w:b/>
          <w:sz w:val="24"/>
          <w:szCs w:val="24"/>
        </w:rPr>
        <w:t>Vyjádření odboru dopravy a silničního hospodářství ze dne 18. 1. 2024:</w:t>
      </w:r>
    </w:p>
    <w:p w14:paraId="55BD9C8A" w14:textId="77777777" w:rsidR="00486E12" w:rsidRPr="00BC31A4" w:rsidRDefault="00486E12" w:rsidP="00486E12">
      <w:pPr>
        <w:autoSpaceDE w:val="0"/>
        <w:autoSpaceDN w:val="0"/>
        <w:adjustRightInd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 xml:space="preserve">Dne 17. 1. 2024 jsme obdrželi vyjádření Správy silnic Olomouckého kraje, p. o. (dále jen „SSOK“) ze dne 16. 1. 2024, č. j. SSOK-CE 1404/2024 k žádosti obce Luká o bezúplatný převod částí pozemku v k. ú. Luká. </w:t>
      </w:r>
    </w:p>
    <w:p w14:paraId="662B4E1F" w14:textId="77777777" w:rsidR="00486E12" w:rsidRPr="00BC31A4" w:rsidRDefault="00486E12" w:rsidP="00486E12">
      <w:pPr>
        <w:autoSpaceDE w:val="0"/>
        <w:autoSpaceDN w:val="0"/>
        <w:adjustRightInd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 xml:space="preserve">SSOK souhlasí s bezúplatným převodem části pozemku </w:t>
      </w:r>
      <w:proofErr w:type="spellStart"/>
      <w:r w:rsidRPr="00BC31A4">
        <w:rPr>
          <w:rFonts w:ascii="Arial" w:eastAsia="Times New Roman" w:hAnsi="Arial" w:cs="Arial"/>
          <w:color w:val="000000"/>
          <w:sz w:val="24"/>
          <w:szCs w:val="24"/>
          <w:lang w:eastAsia="cs-CZ"/>
        </w:rPr>
        <w:t>parc</w:t>
      </w:r>
      <w:proofErr w:type="spellEnd"/>
      <w:r w:rsidRPr="00BC31A4">
        <w:rPr>
          <w:rFonts w:ascii="Arial" w:eastAsia="Times New Roman" w:hAnsi="Arial" w:cs="Arial"/>
          <w:color w:val="000000"/>
          <w:sz w:val="24"/>
          <w:szCs w:val="24"/>
          <w:lang w:eastAsia="cs-CZ"/>
        </w:rPr>
        <w:t xml:space="preserve">. č. 951/55, dle geometrického plánu č. 451-507/2023 ze dne 10. 11. 2023 pozemek </w:t>
      </w:r>
      <w:proofErr w:type="spellStart"/>
      <w:r w:rsidRPr="00BC31A4">
        <w:rPr>
          <w:rFonts w:ascii="Arial" w:eastAsia="Times New Roman" w:hAnsi="Arial" w:cs="Arial"/>
          <w:color w:val="000000"/>
          <w:sz w:val="24"/>
          <w:szCs w:val="24"/>
          <w:lang w:eastAsia="cs-CZ"/>
        </w:rPr>
        <w:t>parc</w:t>
      </w:r>
      <w:proofErr w:type="spellEnd"/>
      <w:r w:rsidRPr="00BC31A4">
        <w:rPr>
          <w:rFonts w:ascii="Arial" w:eastAsia="Times New Roman" w:hAnsi="Arial" w:cs="Arial"/>
          <w:color w:val="000000"/>
          <w:sz w:val="24"/>
          <w:szCs w:val="24"/>
          <w:lang w:eastAsia="cs-CZ"/>
        </w:rPr>
        <w:t xml:space="preserve">. č. 951/59 v k. ú. a obci Luká z vlastnictví Olomouckého kraje, z hospodaření SSOK do vlastnictví obce Luká. Předmětný pozemek je zastavěn chodníkem ve vlastnictví obce Luká. </w:t>
      </w:r>
    </w:p>
    <w:p w14:paraId="2660DBFF" w14:textId="77777777" w:rsidR="00486E12" w:rsidRPr="00BC31A4" w:rsidRDefault="00486E12" w:rsidP="00486E12">
      <w:pPr>
        <w:autoSpaceDE w:val="0"/>
        <w:autoSpaceDN w:val="0"/>
        <w:adjustRightInd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 xml:space="preserve">Dále SSOK sděluje, že aktuálně se na území obce Luká nenachází další pozemky vhodné k realizaci vzájemných bezúplatných převodů nemovitostí mezi obcí a Olomouckým krajem. </w:t>
      </w:r>
    </w:p>
    <w:p w14:paraId="6CE48C37" w14:textId="77777777" w:rsidR="00486E12" w:rsidRPr="00BC31A4" w:rsidRDefault="00486E12" w:rsidP="00486E12">
      <w:pPr>
        <w:autoSpaceDE w:val="0"/>
        <w:autoSpaceDN w:val="0"/>
        <w:adjustRightInd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S výše uvedeným stanoviskem SSOK souhlasíme a doporučujeme předmětnou záležitost projednat v Komisi pro majetkoprávní záležitosti Rady Olomouckého kraje.</w:t>
      </w:r>
    </w:p>
    <w:p w14:paraId="16E41E3B" w14:textId="77777777" w:rsidR="00486E12" w:rsidRPr="00BC31A4" w:rsidRDefault="00486E12" w:rsidP="00486E12">
      <w:pPr>
        <w:pStyle w:val="Zkladntext"/>
        <w:rPr>
          <w:rStyle w:val="Zkladnznak"/>
          <w:rFonts w:cs="Arial"/>
          <w:szCs w:val="24"/>
        </w:rPr>
      </w:pPr>
      <w:r w:rsidRPr="00BC31A4">
        <w:rPr>
          <w:rFonts w:cs="Arial"/>
          <w:b/>
          <w:szCs w:val="24"/>
        </w:rPr>
        <w:t xml:space="preserve">Rada Olomouckého kraje </w:t>
      </w:r>
      <w:r w:rsidRPr="00BC31A4">
        <w:rPr>
          <w:rFonts w:cs="Arial"/>
          <w:szCs w:val="24"/>
        </w:rPr>
        <w:t xml:space="preserve">na základě návrhu K – MP a odboru majetkového, právního a správních činností </w:t>
      </w:r>
      <w:r w:rsidRPr="00BC31A4">
        <w:rPr>
          <w:rFonts w:cs="Arial"/>
          <w:b/>
          <w:snapToGrid w:val="0"/>
          <w:szCs w:val="24"/>
        </w:rPr>
        <w:t xml:space="preserve">svým usnesením schválila záměr Olomouckého kraje </w:t>
      </w:r>
      <w:r w:rsidRPr="00BC31A4">
        <w:rPr>
          <w:rFonts w:cs="Arial"/>
          <w:b/>
          <w:szCs w:val="24"/>
          <w:lang w:eastAsia="cs-CZ"/>
        </w:rPr>
        <w:t xml:space="preserve">bezúplatně převést část pozemku </w:t>
      </w:r>
      <w:r w:rsidRPr="00BC31A4">
        <w:rPr>
          <w:rFonts w:cs="Arial"/>
          <w:b/>
          <w:color w:val="000000"/>
          <w:szCs w:val="24"/>
          <w:lang w:eastAsia="cs-CZ"/>
        </w:rPr>
        <w:t>v k. ú.  a obci Luká z vlastnictví Olomouckého kraje, z hospodaření Správy silnic Olomouckého kraje, příspěvkové organizace, do vlastnictví obce Luká, IČO: 00299171.</w:t>
      </w:r>
      <w:r w:rsidRPr="00BC31A4">
        <w:rPr>
          <w:rFonts w:cs="Arial"/>
          <w:b/>
          <w:bCs w:val="0"/>
          <w:color w:val="000000"/>
          <w:szCs w:val="24"/>
          <w:lang w:eastAsia="cs-CZ"/>
        </w:rPr>
        <w:t xml:space="preserve"> </w:t>
      </w:r>
      <w:r w:rsidRPr="00BC31A4">
        <w:rPr>
          <w:rStyle w:val="Tunznak"/>
          <w:rFonts w:cs="Arial"/>
          <w:bCs w:val="0"/>
          <w:szCs w:val="24"/>
        </w:rPr>
        <w:t xml:space="preserve">Záměr Olomouckého kraje byl zveřejněn na úřední desce Krajského úřadu Olomouckého kraje a webových stránkách Olomouckého kraje v termínu od 22. 3. 2024 do 21. 4. 2024. </w:t>
      </w:r>
      <w:r w:rsidRPr="00BC31A4">
        <w:rPr>
          <w:rStyle w:val="Zkladnznak"/>
          <w:rFonts w:cs="Arial"/>
          <w:szCs w:val="24"/>
        </w:rPr>
        <w:t>V průběhu zveřejnění se jiný zájemce o předmětnou nemovitost nepřihlásil, nebyly vzneseny žádné podněty a připomínky.</w:t>
      </w:r>
    </w:p>
    <w:p w14:paraId="6D3004BD" w14:textId="57554AEB" w:rsidR="00486E12" w:rsidRDefault="00691B61" w:rsidP="00BB750D">
      <w:pPr>
        <w:pStyle w:val="Default"/>
        <w:spacing w:after="120"/>
        <w:jc w:val="both"/>
        <w:rPr>
          <w:b/>
        </w:rPr>
      </w:pPr>
      <w:r w:rsidRPr="00BC31A4">
        <w:rPr>
          <w:b/>
        </w:rPr>
        <w:t xml:space="preserve">Rada Olomouckého kraje </w:t>
      </w:r>
      <w:r w:rsidRPr="00BC31A4">
        <w:t xml:space="preserve">na základě návrhu K – MP a odboru majetkového, právního a správních činností </w:t>
      </w:r>
      <w:r w:rsidRPr="00BC31A4">
        <w:rPr>
          <w:b/>
          <w:snapToGrid w:val="0"/>
        </w:rPr>
        <w:t xml:space="preserve">svým usnesením </w:t>
      </w:r>
      <w:r w:rsidRPr="00BC31A4">
        <w:rPr>
          <w:b/>
        </w:rPr>
        <w:t xml:space="preserve">doporučuje Zastupitelstvu Olomouckého kraje schválit </w:t>
      </w:r>
      <w:r w:rsidR="00486E12" w:rsidRPr="00BC31A4">
        <w:rPr>
          <w:b/>
          <w:bCs/>
        </w:rPr>
        <w:t xml:space="preserve">bezúplatný převod </w:t>
      </w:r>
      <w:r w:rsidR="00486E12" w:rsidRPr="00BC31A4">
        <w:rPr>
          <w:b/>
        </w:rPr>
        <w:t xml:space="preserve">části pozemku </w:t>
      </w:r>
      <w:proofErr w:type="spellStart"/>
      <w:r w:rsidR="00486E12" w:rsidRPr="00BC31A4">
        <w:rPr>
          <w:b/>
        </w:rPr>
        <w:t>parc</w:t>
      </w:r>
      <w:proofErr w:type="spellEnd"/>
      <w:r w:rsidR="00486E12" w:rsidRPr="00BC31A4">
        <w:rPr>
          <w:b/>
        </w:rPr>
        <w:t>. č. </w:t>
      </w:r>
      <w:r w:rsidR="00486E12" w:rsidRPr="00BC31A4">
        <w:rPr>
          <w:rFonts w:eastAsia="Times New Roman"/>
          <w:b/>
          <w:bCs/>
          <w:lang w:eastAsia="cs-CZ"/>
        </w:rPr>
        <w:t xml:space="preserve">951/55 </w:t>
      </w:r>
      <w:proofErr w:type="spellStart"/>
      <w:r w:rsidR="00486E12" w:rsidRPr="00BC31A4">
        <w:rPr>
          <w:rFonts w:eastAsia="Times New Roman"/>
          <w:b/>
          <w:bCs/>
          <w:lang w:eastAsia="cs-CZ"/>
        </w:rPr>
        <w:t>ost</w:t>
      </w:r>
      <w:proofErr w:type="spellEnd"/>
      <w:r w:rsidR="00486E12" w:rsidRPr="00BC31A4">
        <w:rPr>
          <w:rFonts w:eastAsia="Times New Roman"/>
          <w:b/>
          <w:bCs/>
          <w:lang w:eastAsia="cs-CZ"/>
        </w:rPr>
        <w:t xml:space="preserve">. </w:t>
      </w:r>
      <w:proofErr w:type="spellStart"/>
      <w:r w:rsidR="00486E12" w:rsidRPr="00BC31A4">
        <w:rPr>
          <w:rFonts w:eastAsia="Times New Roman"/>
          <w:b/>
          <w:bCs/>
          <w:lang w:eastAsia="cs-CZ"/>
        </w:rPr>
        <w:t>pl</w:t>
      </w:r>
      <w:proofErr w:type="spellEnd"/>
      <w:r w:rsidR="00486E12" w:rsidRPr="00BC31A4">
        <w:rPr>
          <w:rFonts w:eastAsia="Times New Roman"/>
          <w:b/>
          <w:bCs/>
          <w:lang w:eastAsia="cs-CZ"/>
        </w:rPr>
        <w:t xml:space="preserve">. o výměře 11 m2, dle geometrického plánu č. 451-507/2023 ze dne 10. 11. 2023 pozemek </w:t>
      </w:r>
      <w:proofErr w:type="spellStart"/>
      <w:r w:rsidR="00486E12" w:rsidRPr="00BC31A4">
        <w:rPr>
          <w:rFonts w:eastAsia="Times New Roman"/>
          <w:b/>
          <w:bCs/>
          <w:lang w:eastAsia="cs-CZ"/>
        </w:rPr>
        <w:t>parc</w:t>
      </w:r>
      <w:proofErr w:type="spellEnd"/>
      <w:r w:rsidR="00486E12" w:rsidRPr="00BC31A4">
        <w:rPr>
          <w:rFonts w:eastAsia="Times New Roman"/>
          <w:b/>
          <w:bCs/>
          <w:lang w:eastAsia="cs-CZ"/>
        </w:rPr>
        <w:t xml:space="preserve">. č. 951/59 </w:t>
      </w:r>
      <w:proofErr w:type="spellStart"/>
      <w:r w:rsidR="00486E12" w:rsidRPr="00BC31A4">
        <w:rPr>
          <w:rFonts w:eastAsia="Times New Roman"/>
          <w:b/>
          <w:bCs/>
          <w:lang w:eastAsia="cs-CZ"/>
        </w:rPr>
        <w:t>ost</w:t>
      </w:r>
      <w:proofErr w:type="spellEnd"/>
      <w:r w:rsidR="00486E12" w:rsidRPr="00BC31A4">
        <w:rPr>
          <w:rFonts w:eastAsia="Times New Roman"/>
          <w:b/>
          <w:bCs/>
          <w:lang w:eastAsia="cs-CZ"/>
        </w:rPr>
        <w:t>. pl. o výměře 11 m2, v k. ú.  a obci Luká z vlastnictví Olomouckého kraje, z hospodaření Správy silnic Olomouckého kraje, příspěvkové organizace, do vlastnictví obce Luká, IČO: 00299171.</w:t>
      </w:r>
      <w:r w:rsidR="00486E12" w:rsidRPr="00BC31A4">
        <w:rPr>
          <w:rFonts w:eastAsia="Times New Roman"/>
          <w:lang w:eastAsia="cs-CZ"/>
        </w:rPr>
        <w:t xml:space="preserve"> </w:t>
      </w:r>
      <w:r w:rsidR="00486E12" w:rsidRPr="00BC31A4">
        <w:rPr>
          <w:rFonts w:eastAsia="Times New Roman"/>
          <w:b/>
          <w:lang w:eastAsia="cs-CZ"/>
        </w:rPr>
        <w:t xml:space="preserve">Nabyvatel </w:t>
      </w:r>
      <w:r w:rsidR="00486E12" w:rsidRPr="00BC31A4">
        <w:rPr>
          <w:b/>
        </w:rPr>
        <w:t>uhradí veškeré náklady spojené s převodem vlastnického práva a správní poplatek spojený s návrhem na vklad vlastnického práva do katastru nemovitostí.</w:t>
      </w:r>
    </w:p>
    <w:p w14:paraId="5C907CF6" w14:textId="77777777" w:rsidR="00BB750D" w:rsidRPr="00BB750D" w:rsidRDefault="00BB750D" w:rsidP="00BB750D">
      <w:pPr>
        <w:pStyle w:val="Default"/>
        <w:spacing w:after="120"/>
        <w:jc w:val="both"/>
        <w:rPr>
          <w:b/>
        </w:rPr>
      </w:pPr>
    </w:p>
    <w:p w14:paraId="6632CB5B" w14:textId="1F08703D" w:rsidR="00486E12" w:rsidRPr="00BC31A4" w:rsidRDefault="00486E12" w:rsidP="00486E12">
      <w:pPr>
        <w:pStyle w:val="slo1text"/>
        <w:tabs>
          <w:tab w:val="left" w:pos="708"/>
        </w:tabs>
        <w:spacing w:before="120"/>
        <w:rPr>
          <w:rFonts w:cs="Arial"/>
          <w:b/>
          <w:szCs w:val="24"/>
        </w:rPr>
      </w:pPr>
      <w:r w:rsidRPr="00BC31A4">
        <w:rPr>
          <w:rFonts w:cs="Arial"/>
          <w:b/>
          <w:szCs w:val="24"/>
        </w:rPr>
        <w:t xml:space="preserve">k návrhu usnesení bod </w:t>
      </w:r>
      <w:r w:rsidR="00691B61" w:rsidRPr="00BC31A4">
        <w:rPr>
          <w:rFonts w:cs="Arial"/>
          <w:b/>
          <w:szCs w:val="24"/>
        </w:rPr>
        <w:t>1</w:t>
      </w:r>
      <w:r w:rsidRPr="00BC31A4">
        <w:rPr>
          <w:rFonts w:cs="Arial"/>
          <w:b/>
          <w:szCs w:val="24"/>
        </w:rPr>
        <w:t>. 4.</w:t>
      </w:r>
    </w:p>
    <w:p w14:paraId="45B05646" w14:textId="77777777" w:rsidR="00486E12" w:rsidRPr="00BC31A4" w:rsidRDefault="00486E12" w:rsidP="00486E12">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BC31A4">
        <w:rPr>
          <w:rFonts w:ascii="Arial" w:eastAsia="Times New Roman" w:hAnsi="Arial" w:cs="Arial"/>
          <w:b/>
          <w:bCs/>
          <w:sz w:val="24"/>
          <w:szCs w:val="24"/>
        </w:rPr>
        <w:t xml:space="preserve">Majetkoprávní vypořádání stavby „III/36635, III44927 </w:t>
      </w:r>
      <w:proofErr w:type="gramStart"/>
      <w:r w:rsidRPr="00BC31A4">
        <w:rPr>
          <w:rFonts w:ascii="Arial" w:eastAsia="Times New Roman" w:hAnsi="Arial" w:cs="Arial"/>
          <w:b/>
          <w:bCs/>
          <w:sz w:val="24"/>
          <w:szCs w:val="24"/>
        </w:rPr>
        <w:t xml:space="preserve">Stařechovice - </w:t>
      </w:r>
      <w:proofErr w:type="spellStart"/>
      <w:r w:rsidRPr="00BC31A4">
        <w:rPr>
          <w:rFonts w:ascii="Arial" w:eastAsia="Times New Roman" w:hAnsi="Arial" w:cs="Arial"/>
          <w:b/>
          <w:bCs/>
          <w:sz w:val="24"/>
          <w:szCs w:val="24"/>
        </w:rPr>
        <w:t>Služín</w:t>
      </w:r>
      <w:proofErr w:type="spellEnd"/>
      <w:proofErr w:type="gramEnd"/>
      <w:r w:rsidRPr="00BC31A4">
        <w:rPr>
          <w:rFonts w:ascii="Arial" w:eastAsia="Times New Roman" w:hAnsi="Arial" w:cs="Arial"/>
          <w:b/>
          <w:bCs/>
          <w:sz w:val="24"/>
          <w:szCs w:val="24"/>
        </w:rPr>
        <w:t xml:space="preserve">“, katastrální území Stařechovice. </w:t>
      </w:r>
    </w:p>
    <w:p w14:paraId="18EA8AB5" w14:textId="77777777" w:rsidR="00486E12" w:rsidRPr="00BC31A4" w:rsidRDefault="00486E12" w:rsidP="00486E12">
      <w:pPr>
        <w:widowControl w:val="0"/>
        <w:spacing w:after="120" w:line="240" w:lineRule="auto"/>
        <w:jc w:val="both"/>
        <w:rPr>
          <w:rFonts w:ascii="Arial" w:eastAsia="Times New Roman" w:hAnsi="Arial" w:cs="Arial"/>
          <w:bCs/>
          <w:sz w:val="24"/>
          <w:szCs w:val="24"/>
        </w:rPr>
      </w:pPr>
      <w:r w:rsidRPr="00BC31A4">
        <w:rPr>
          <w:rFonts w:ascii="Arial" w:eastAsia="Times New Roman" w:hAnsi="Arial" w:cs="Arial"/>
          <w:bCs/>
          <w:sz w:val="24"/>
          <w:szCs w:val="24"/>
        </w:rPr>
        <w:t xml:space="preserve">Správa silnic Olomouckého kraje, příspěvková organizace, byla investorem stavby „III/36635, III/44927 </w:t>
      </w:r>
      <w:proofErr w:type="gramStart"/>
      <w:r w:rsidRPr="00BC31A4">
        <w:rPr>
          <w:rFonts w:ascii="Arial" w:eastAsia="Times New Roman" w:hAnsi="Arial" w:cs="Arial"/>
          <w:bCs/>
          <w:sz w:val="24"/>
          <w:szCs w:val="24"/>
        </w:rPr>
        <w:t xml:space="preserve">Stařechovice - </w:t>
      </w:r>
      <w:proofErr w:type="spellStart"/>
      <w:r w:rsidRPr="00BC31A4">
        <w:rPr>
          <w:rFonts w:ascii="Arial" w:eastAsia="Times New Roman" w:hAnsi="Arial" w:cs="Arial"/>
          <w:bCs/>
          <w:sz w:val="24"/>
          <w:szCs w:val="24"/>
        </w:rPr>
        <w:t>Služín</w:t>
      </w:r>
      <w:proofErr w:type="spellEnd"/>
      <w:proofErr w:type="gramEnd"/>
      <w:r w:rsidRPr="00BC31A4">
        <w:rPr>
          <w:rFonts w:ascii="Arial" w:eastAsia="Times New Roman" w:hAnsi="Arial" w:cs="Arial"/>
          <w:bCs/>
          <w:sz w:val="24"/>
          <w:szCs w:val="24"/>
        </w:rPr>
        <w:t>“ a požádala po dokončení stavby o provedení majetkoprávního vypořádání.</w:t>
      </w:r>
    </w:p>
    <w:p w14:paraId="78D7FBF8" w14:textId="651B07EB" w:rsidR="00486E12" w:rsidRPr="00BC31A4" w:rsidRDefault="00486E12" w:rsidP="00486E12">
      <w:pPr>
        <w:spacing w:after="120" w:line="240" w:lineRule="auto"/>
        <w:jc w:val="both"/>
        <w:rPr>
          <w:rFonts w:ascii="Arial" w:eastAsia="Times New Roman" w:hAnsi="Arial" w:cs="Arial"/>
          <w:bCs/>
          <w:sz w:val="24"/>
          <w:szCs w:val="24"/>
        </w:rPr>
      </w:pPr>
      <w:r w:rsidRPr="00BC31A4">
        <w:rPr>
          <w:rFonts w:ascii="Arial" w:eastAsia="Times New Roman" w:hAnsi="Arial" w:cs="Arial"/>
          <w:bCs/>
          <w:sz w:val="24"/>
          <w:szCs w:val="24"/>
        </w:rPr>
        <w:lastRenderedPageBreak/>
        <w:t xml:space="preserve">V rámci majetkoprávního vypořádání výše uvedené stavby by mělo dojít k převodu pozemků v </w:t>
      </w:r>
      <w:proofErr w:type="spellStart"/>
      <w:r w:rsidRPr="00BC31A4">
        <w:rPr>
          <w:rFonts w:ascii="Arial" w:eastAsia="Times New Roman" w:hAnsi="Arial" w:cs="Arial"/>
          <w:bCs/>
          <w:sz w:val="24"/>
          <w:szCs w:val="24"/>
        </w:rPr>
        <w:t>k.ú</w:t>
      </w:r>
      <w:proofErr w:type="spellEnd"/>
      <w:r w:rsidRPr="00BC31A4">
        <w:rPr>
          <w:rFonts w:ascii="Arial" w:eastAsia="Times New Roman" w:hAnsi="Arial" w:cs="Arial"/>
          <w:bCs/>
          <w:sz w:val="24"/>
          <w:szCs w:val="24"/>
        </w:rPr>
        <w:t xml:space="preserve">. a obci Stařechovice z vlastnictví Olomouckého kraje z hospodaření Správy silnic Olomouckého kraje, příspěvkové organizace, do vlastnictví obce Stařechovice. Na předmětných </w:t>
      </w:r>
      <w:r w:rsidR="00952CC2" w:rsidRPr="00BC31A4">
        <w:rPr>
          <w:rFonts w:ascii="Arial" w:eastAsia="Times New Roman" w:hAnsi="Arial" w:cs="Arial"/>
          <w:bCs/>
          <w:sz w:val="24"/>
          <w:szCs w:val="24"/>
        </w:rPr>
        <w:t>pozemcích</w:t>
      </w:r>
      <w:r w:rsidRPr="00BC31A4">
        <w:rPr>
          <w:rFonts w:ascii="Arial" w:eastAsia="Times New Roman" w:hAnsi="Arial" w:cs="Arial"/>
          <w:bCs/>
          <w:sz w:val="24"/>
          <w:szCs w:val="24"/>
        </w:rPr>
        <w:t xml:space="preserve"> se nacházejí chodníky a zeleň. Jedná se o 43 m2</w:t>
      </w:r>
      <w:r w:rsidRPr="00BC31A4">
        <w:rPr>
          <w:rFonts w:ascii="Arial" w:hAnsi="Arial" w:cs="Arial"/>
          <w:bCs/>
          <w:sz w:val="24"/>
          <w:szCs w:val="24"/>
        </w:rPr>
        <w:t>.</w:t>
      </w:r>
    </w:p>
    <w:p w14:paraId="10EA5E78" w14:textId="77777777" w:rsidR="00486E12" w:rsidRPr="00BC31A4" w:rsidRDefault="00486E12" w:rsidP="00486E12">
      <w:pPr>
        <w:spacing w:after="120" w:line="240" w:lineRule="auto"/>
        <w:jc w:val="both"/>
        <w:rPr>
          <w:rFonts w:ascii="Arial" w:eastAsia="Times New Roman" w:hAnsi="Arial" w:cs="Arial"/>
          <w:b/>
          <w:sz w:val="24"/>
          <w:szCs w:val="24"/>
          <w:lang w:eastAsia="cs-CZ"/>
        </w:rPr>
      </w:pPr>
      <w:r w:rsidRPr="00BC31A4">
        <w:rPr>
          <w:rFonts w:ascii="Arial" w:eastAsia="Times New Roman" w:hAnsi="Arial" w:cs="Arial"/>
          <w:b/>
          <w:sz w:val="24"/>
          <w:szCs w:val="24"/>
          <w:lang w:eastAsia="cs-CZ"/>
        </w:rPr>
        <w:t>Vyjádření odboru dopravy a silničního hospodářství ze dne 16. 1. 2024:</w:t>
      </w:r>
    </w:p>
    <w:p w14:paraId="0A36E15D" w14:textId="48453F86" w:rsidR="00486E12" w:rsidRPr="00BC31A4" w:rsidRDefault="00486E12" w:rsidP="00486E12">
      <w:pPr>
        <w:spacing w:after="120" w:line="240" w:lineRule="auto"/>
        <w:jc w:val="both"/>
        <w:rPr>
          <w:rFonts w:ascii="Arial" w:eastAsia="Times New Roman" w:hAnsi="Arial" w:cs="Arial"/>
          <w:sz w:val="24"/>
          <w:szCs w:val="24"/>
          <w:lang w:eastAsia="cs-CZ"/>
        </w:rPr>
      </w:pPr>
      <w:r w:rsidRPr="00BC31A4">
        <w:rPr>
          <w:rFonts w:ascii="Arial" w:eastAsia="Times New Roman" w:hAnsi="Arial" w:cs="Arial"/>
          <w:sz w:val="24"/>
          <w:szCs w:val="24"/>
          <w:lang w:eastAsia="cs-CZ"/>
        </w:rPr>
        <w:t>Obdrželi jsme stanovisko od Správy silnic Olomouckého kraje, příspěvkové organizace, týkající se majetkoprávního vypořádání pozemků pod stavbou „</w:t>
      </w:r>
      <w:r w:rsidRPr="00BC31A4">
        <w:rPr>
          <w:rFonts w:ascii="Arial" w:eastAsia="Times New Roman" w:hAnsi="Arial" w:cs="Arial"/>
          <w:bCs/>
          <w:sz w:val="24"/>
          <w:szCs w:val="24"/>
        </w:rPr>
        <w:t xml:space="preserve">III/36635, III/44927 </w:t>
      </w:r>
      <w:proofErr w:type="gramStart"/>
      <w:r w:rsidRPr="00BC31A4">
        <w:rPr>
          <w:rFonts w:ascii="Arial" w:eastAsia="Times New Roman" w:hAnsi="Arial" w:cs="Arial"/>
          <w:bCs/>
          <w:sz w:val="24"/>
          <w:szCs w:val="24"/>
        </w:rPr>
        <w:t xml:space="preserve">Stařechovice - </w:t>
      </w:r>
      <w:proofErr w:type="spellStart"/>
      <w:r w:rsidRPr="00BC31A4">
        <w:rPr>
          <w:rFonts w:ascii="Arial" w:eastAsia="Times New Roman" w:hAnsi="Arial" w:cs="Arial"/>
          <w:bCs/>
          <w:sz w:val="24"/>
          <w:szCs w:val="24"/>
        </w:rPr>
        <w:t>Služín</w:t>
      </w:r>
      <w:proofErr w:type="spellEnd"/>
      <w:proofErr w:type="gramEnd"/>
      <w:r w:rsidRPr="00BC31A4">
        <w:rPr>
          <w:rFonts w:ascii="Arial" w:eastAsia="Times New Roman" w:hAnsi="Arial" w:cs="Arial"/>
          <w:sz w:val="24"/>
          <w:szCs w:val="24"/>
          <w:lang w:eastAsia="cs-CZ"/>
        </w:rPr>
        <w:t>“, které jsou zastavěny chodníky a zelení. S výše uvedeným souhlasíme a doporučujeme předmětnou záležitost projednat v Komisi pro majetkoprávní záležitosti Rady Olomouckého kraje.</w:t>
      </w:r>
    </w:p>
    <w:p w14:paraId="76705000" w14:textId="77777777" w:rsidR="00486E12" w:rsidRPr="00BC31A4" w:rsidRDefault="00486E12" w:rsidP="00486E12">
      <w:pPr>
        <w:spacing w:after="120" w:line="240" w:lineRule="auto"/>
        <w:jc w:val="both"/>
        <w:rPr>
          <w:rFonts w:ascii="Arial" w:eastAsia="Times New Roman" w:hAnsi="Arial" w:cs="Arial"/>
          <w:sz w:val="24"/>
          <w:szCs w:val="24"/>
          <w:lang w:eastAsia="cs-CZ"/>
        </w:rPr>
      </w:pPr>
      <w:r w:rsidRPr="00BC31A4">
        <w:rPr>
          <w:rFonts w:ascii="Arial" w:eastAsia="Times New Roman" w:hAnsi="Arial" w:cs="Arial"/>
          <w:sz w:val="24"/>
          <w:szCs w:val="24"/>
          <w:lang w:eastAsia="cs-CZ"/>
        </w:rPr>
        <w:t>Obec Stařechovice s majetkoprávním vypořádáním souhlasí.</w:t>
      </w:r>
    </w:p>
    <w:p w14:paraId="4DB9F813" w14:textId="77777777" w:rsidR="00486E12" w:rsidRPr="00BC31A4" w:rsidRDefault="00486E12" w:rsidP="00486E12">
      <w:pPr>
        <w:pStyle w:val="Zkladntext"/>
        <w:rPr>
          <w:rStyle w:val="Zkladnznak"/>
          <w:rFonts w:cs="Arial"/>
          <w:szCs w:val="24"/>
        </w:rPr>
      </w:pPr>
      <w:r w:rsidRPr="00BC31A4">
        <w:rPr>
          <w:rFonts w:cs="Arial"/>
          <w:b/>
          <w:szCs w:val="24"/>
        </w:rPr>
        <w:t xml:space="preserve">Rada Olomouckého kraje </w:t>
      </w:r>
      <w:r w:rsidRPr="00BC31A4">
        <w:rPr>
          <w:rFonts w:cs="Arial"/>
          <w:szCs w:val="24"/>
        </w:rPr>
        <w:t xml:space="preserve">na základě návrhu K – MP a odboru majetkového, právního a správních činností </w:t>
      </w:r>
      <w:r w:rsidRPr="00BC31A4">
        <w:rPr>
          <w:rFonts w:cs="Arial"/>
          <w:b/>
          <w:snapToGrid w:val="0"/>
          <w:szCs w:val="24"/>
        </w:rPr>
        <w:t xml:space="preserve">svým usnesením schválila záměr Olomouckého kraje </w:t>
      </w:r>
      <w:r w:rsidRPr="00BC31A4">
        <w:rPr>
          <w:rFonts w:cs="Arial"/>
          <w:b/>
          <w:szCs w:val="24"/>
          <w:lang w:eastAsia="cs-CZ"/>
        </w:rPr>
        <w:t xml:space="preserve">bezúplatně převést pozemky </w:t>
      </w:r>
      <w:r w:rsidRPr="00BC31A4">
        <w:rPr>
          <w:rFonts w:cs="Arial"/>
          <w:b/>
          <w:szCs w:val="24"/>
        </w:rPr>
        <w:t>v </w:t>
      </w:r>
      <w:proofErr w:type="spellStart"/>
      <w:r w:rsidRPr="00BC31A4">
        <w:rPr>
          <w:rFonts w:cs="Arial"/>
          <w:b/>
          <w:szCs w:val="24"/>
        </w:rPr>
        <w:t>k.ú</w:t>
      </w:r>
      <w:proofErr w:type="spellEnd"/>
      <w:r w:rsidRPr="00BC31A4">
        <w:rPr>
          <w:rFonts w:cs="Arial"/>
          <w:b/>
          <w:szCs w:val="24"/>
        </w:rPr>
        <w:t>. a obci Stařechovice z vlastnictví Olomouckého kraje, z hospodaření Správy silnic Olomouckého kraje, příspěvkové organizace, do vlastnictví obce Stařechovice, IČO: 00288802.</w:t>
      </w:r>
      <w:r w:rsidRPr="00BC31A4">
        <w:rPr>
          <w:rFonts w:cs="Arial"/>
          <w:b/>
          <w:bCs w:val="0"/>
          <w:szCs w:val="24"/>
        </w:rPr>
        <w:t xml:space="preserve"> </w:t>
      </w:r>
      <w:r w:rsidRPr="00BC31A4">
        <w:rPr>
          <w:rStyle w:val="Tunznak"/>
          <w:rFonts w:cs="Arial"/>
          <w:bCs w:val="0"/>
          <w:szCs w:val="24"/>
        </w:rPr>
        <w:t xml:space="preserve">Záměr Olomouckého kraje byl zveřejněn na úřední desce Krajského úřadu Olomouckého kraje a webových stránkách Olomouckého kraje v termínu od 22. 3. 2024 do 21. 4. 2024. </w:t>
      </w:r>
      <w:r w:rsidRPr="00BC31A4">
        <w:rPr>
          <w:rStyle w:val="Zkladnznak"/>
          <w:rFonts w:cs="Arial"/>
          <w:szCs w:val="24"/>
        </w:rPr>
        <w:t>V průběhu zveřejnění se jiný zájemce o předmětné nemovitosti nepřihlásil, nebyly vzneseny žádné podněty a připomínky.</w:t>
      </w:r>
    </w:p>
    <w:p w14:paraId="726ED647" w14:textId="41C1AE35" w:rsidR="00486E12" w:rsidRPr="00BC31A4" w:rsidRDefault="00691B61" w:rsidP="00691B61">
      <w:pPr>
        <w:pStyle w:val="Default"/>
        <w:spacing w:after="120"/>
        <w:jc w:val="both"/>
        <w:rPr>
          <w:b/>
          <w:bCs/>
        </w:rPr>
      </w:pPr>
      <w:r w:rsidRPr="00BC31A4">
        <w:rPr>
          <w:b/>
        </w:rPr>
        <w:t xml:space="preserve">Rada Olomouckého kraje </w:t>
      </w:r>
      <w:r w:rsidRPr="00BC31A4">
        <w:t xml:space="preserve">na základě návrhu K – MP a odboru majetkového, právního a správních činností </w:t>
      </w:r>
      <w:r w:rsidRPr="00BC31A4">
        <w:rPr>
          <w:b/>
          <w:snapToGrid w:val="0"/>
        </w:rPr>
        <w:t xml:space="preserve">svým usnesením </w:t>
      </w:r>
      <w:r w:rsidRPr="00BC31A4">
        <w:rPr>
          <w:b/>
        </w:rPr>
        <w:t xml:space="preserve">doporučuje Zastupitelstvu Olomouckého kraje schválit </w:t>
      </w:r>
      <w:r w:rsidR="00486E12" w:rsidRPr="00BC31A4">
        <w:rPr>
          <w:b/>
          <w:bCs/>
        </w:rPr>
        <w:t xml:space="preserve">bezúplatný převod pozemků </w:t>
      </w:r>
      <w:proofErr w:type="spellStart"/>
      <w:r w:rsidR="00486E12" w:rsidRPr="00BC31A4">
        <w:rPr>
          <w:rStyle w:val="Tunznak"/>
        </w:rPr>
        <w:t>parc</w:t>
      </w:r>
      <w:proofErr w:type="spellEnd"/>
      <w:r w:rsidR="00486E12" w:rsidRPr="00BC31A4">
        <w:rPr>
          <w:rStyle w:val="Tunznak"/>
        </w:rPr>
        <w:t xml:space="preserve">. č. 577/6 ostatní plocha o výměře 41 m2 a </w:t>
      </w:r>
      <w:proofErr w:type="spellStart"/>
      <w:r w:rsidR="00486E12" w:rsidRPr="00BC31A4">
        <w:rPr>
          <w:rStyle w:val="Tunznak"/>
        </w:rPr>
        <w:t>parc</w:t>
      </w:r>
      <w:proofErr w:type="spellEnd"/>
      <w:r w:rsidR="00486E12" w:rsidRPr="00BC31A4">
        <w:rPr>
          <w:rStyle w:val="Tunznak"/>
        </w:rPr>
        <w:t xml:space="preserve">. č. 577/7 ostatní plocha o výměře 2 m2, </w:t>
      </w:r>
      <w:r w:rsidR="00486E12" w:rsidRPr="00BC31A4">
        <w:rPr>
          <w:b/>
          <w:bCs/>
        </w:rPr>
        <w:t>oba v </w:t>
      </w:r>
      <w:proofErr w:type="spellStart"/>
      <w:r w:rsidR="00486E12" w:rsidRPr="00BC31A4">
        <w:rPr>
          <w:b/>
          <w:bCs/>
        </w:rPr>
        <w:t>k.ú</w:t>
      </w:r>
      <w:proofErr w:type="spellEnd"/>
      <w:r w:rsidR="00486E12" w:rsidRPr="00BC31A4">
        <w:rPr>
          <w:b/>
          <w:bCs/>
        </w:rPr>
        <w:t>. a obci Stařechovice z vlastnictví Olomouckého kraje, z hospodaření Správy silnic Olomouckého kraje, příspěvkové organizace, do vlastnictví obce Stařechovice, IČO: 00288802. Nabyvatel uhradí veškeré náklady spojené s převodem vlastnického práva a správní poplatek k návrhu na vklad vlastnického práva do katastru nemovitostí.</w:t>
      </w:r>
    </w:p>
    <w:p w14:paraId="211F58C8" w14:textId="77777777" w:rsidR="00486E12" w:rsidRPr="00BC31A4" w:rsidRDefault="00486E12" w:rsidP="00486E12">
      <w:pPr>
        <w:rPr>
          <w:rFonts w:ascii="Arial" w:hAnsi="Arial" w:cs="Arial"/>
          <w:sz w:val="24"/>
          <w:szCs w:val="24"/>
        </w:rPr>
      </w:pPr>
    </w:p>
    <w:p w14:paraId="4A9DB537" w14:textId="63FAF56F" w:rsidR="00486E12" w:rsidRPr="00BC31A4" w:rsidRDefault="00486E12" w:rsidP="00486E12">
      <w:pPr>
        <w:pStyle w:val="slo1text"/>
        <w:tabs>
          <w:tab w:val="left" w:pos="708"/>
        </w:tabs>
        <w:spacing w:before="120"/>
        <w:rPr>
          <w:rFonts w:cs="Arial"/>
          <w:b/>
          <w:szCs w:val="24"/>
        </w:rPr>
      </w:pPr>
      <w:r w:rsidRPr="00BC31A4">
        <w:rPr>
          <w:rFonts w:cs="Arial"/>
          <w:b/>
          <w:szCs w:val="24"/>
        </w:rPr>
        <w:t xml:space="preserve">k návrhu usnesení bod </w:t>
      </w:r>
      <w:r w:rsidR="000E75B9" w:rsidRPr="00BC31A4">
        <w:rPr>
          <w:rFonts w:cs="Arial"/>
          <w:b/>
          <w:szCs w:val="24"/>
        </w:rPr>
        <w:t>1</w:t>
      </w:r>
      <w:r w:rsidRPr="00BC31A4">
        <w:rPr>
          <w:rFonts w:cs="Arial"/>
          <w:b/>
          <w:szCs w:val="24"/>
        </w:rPr>
        <w:t>. 5.</w:t>
      </w:r>
    </w:p>
    <w:p w14:paraId="1F3DE08A" w14:textId="77777777" w:rsidR="00486E12" w:rsidRPr="00BC31A4" w:rsidRDefault="00486E12" w:rsidP="00486E12">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BC31A4">
        <w:rPr>
          <w:rFonts w:ascii="Arial" w:eastAsia="Times New Roman" w:hAnsi="Arial" w:cs="Arial"/>
          <w:b/>
          <w:sz w:val="24"/>
          <w:szCs w:val="24"/>
        </w:rPr>
        <w:t>Bezúplatný převod části pozemku v </w:t>
      </w:r>
      <w:proofErr w:type="spellStart"/>
      <w:r w:rsidRPr="00BC31A4">
        <w:rPr>
          <w:rFonts w:ascii="Arial" w:eastAsia="Times New Roman" w:hAnsi="Arial" w:cs="Arial"/>
          <w:b/>
          <w:sz w:val="24"/>
          <w:szCs w:val="24"/>
        </w:rPr>
        <w:t>k.ú</w:t>
      </w:r>
      <w:proofErr w:type="spellEnd"/>
      <w:r w:rsidRPr="00BC31A4">
        <w:rPr>
          <w:rFonts w:ascii="Arial" w:eastAsia="Times New Roman" w:hAnsi="Arial" w:cs="Arial"/>
          <w:b/>
          <w:sz w:val="24"/>
          <w:szCs w:val="24"/>
        </w:rPr>
        <w:t>. a obci Tovačov z vlastnictví Olomouckého kraje, z hospodaření Správy silnic Olomouckého kraje, příspěvkové organizace, do vlastnictví města Tovačov.</w:t>
      </w:r>
    </w:p>
    <w:p w14:paraId="23DBD4A4" w14:textId="77777777" w:rsidR="00486E12" w:rsidRPr="00BC31A4" w:rsidRDefault="00486E12" w:rsidP="00486E12">
      <w:pPr>
        <w:widowControl w:val="0"/>
        <w:spacing w:after="120" w:line="240" w:lineRule="auto"/>
        <w:jc w:val="both"/>
        <w:rPr>
          <w:rFonts w:ascii="Arial" w:eastAsia="Times New Roman" w:hAnsi="Arial" w:cs="Arial"/>
          <w:sz w:val="24"/>
          <w:szCs w:val="24"/>
        </w:rPr>
      </w:pPr>
      <w:r w:rsidRPr="00BC31A4">
        <w:rPr>
          <w:rFonts w:ascii="Arial" w:eastAsia="Times New Roman" w:hAnsi="Arial" w:cs="Arial"/>
          <w:sz w:val="24"/>
          <w:szCs w:val="24"/>
        </w:rPr>
        <w:t xml:space="preserve">Předmětný pozemek v hospodaření Správy silnic Olomouckého kraje, příspěvkové organizace se nachází v </w:t>
      </w:r>
      <w:proofErr w:type="spellStart"/>
      <w:r w:rsidRPr="00BC31A4">
        <w:rPr>
          <w:rFonts w:ascii="Arial" w:eastAsia="Times New Roman" w:hAnsi="Arial" w:cs="Arial"/>
          <w:sz w:val="24"/>
          <w:szCs w:val="24"/>
        </w:rPr>
        <w:t>k.ú</w:t>
      </w:r>
      <w:proofErr w:type="spellEnd"/>
      <w:r w:rsidRPr="00BC31A4">
        <w:rPr>
          <w:rFonts w:ascii="Arial" w:eastAsia="Times New Roman" w:hAnsi="Arial" w:cs="Arial"/>
          <w:sz w:val="24"/>
          <w:szCs w:val="24"/>
        </w:rPr>
        <w:t xml:space="preserve">. a obci Tovačov a jeho část byla dotčena stavbou „Oprava chodníků ul. Nádražní a </w:t>
      </w:r>
      <w:proofErr w:type="spellStart"/>
      <w:r w:rsidRPr="00BC31A4">
        <w:rPr>
          <w:rFonts w:ascii="Arial" w:eastAsia="Times New Roman" w:hAnsi="Arial" w:cs="Arial"/>
          <w:sz w:val="24"/>
          <w:szCs w:val="24"/>
        </w:rPr>
        <w:t>Podvalí</w:t>
      </w:r>
      <w:proofErr w:type="spellEnd"/>
      <w:r w:rsidRPr="00BC31A4">
        <w:rPr>
          <w:rFonts w:ascii="Arial" w:eastAsia="Times New Roman" w:hAnsi="Arial" w:cs="Arial"/>
          <w:sz w:val="24"/>
          <w:szCs w:val="24"/>
        </w:rPr>
        <w:t xml:space="preserve">, Tovačov“ a je zastavěna chodníkem. </w:t>
      </w:r>
    </w:p>
    <w:p w14:paraId="43796E7F" w14:textId="77777777" w:rsidR="00486E12" w:rsidRPr="00BC31A4" w:rsidRDefault="00486E12" w:rsidP="00486E12">
      <w:pPr>
        <w:widowControl w:val="0"/>
        <w:spacing w:after="120" w:line="240" w:lineRule="auto"/>
        <w:jc w:val="both"/>
        <w:rPr>
          <w:rFonts w:ascii="Arial" w:eastAsia="Times New Roman" w:hAnsi="Arial" w:cs="Arial"/>
          <w:sz w:val="24"/>
          <w:szCs w:val="24"/>
        </w:rPr>
      </w:pPr>
      <w:r w:rsidRPr="00BC31A4">
        <w:rPr>
          <w:rFonts w:ascii="Arial" w:eastAsia="Times New Roman" w:hAnsi="Arial" w:cs="Arial"/>
          <w:sz w:val="24"/>
          <w:szCs w:val="24"/>
        </w:rPr>
        <w:t>Žádost o bezúplatný převod části pozemku o výměře 2 m2 podalo město Tovačov.</w:t>
      </w:r>
    </w:p>
    <w:p w14:paraId="2490CC97" w14:textId="77777777" w:rsidR="00486E12" w:rsidRPr="00BC31A4" w:rsidRDefault="00486E12" w:rsidP="00486E12">
      <w:pPr>
        <w:widowControl w:val="0"/>
        <w:spacing w:after="120" w:line="240" w:lineRule="auto"/>
        <w:jc w:val="both"/>
        <w:rPr>
          <w:rFonts w:ascii="Arial" w:eastAsia="Times New Roman" w:hAnsi="Arial" w:cs="Arial"/>
          <w:b/>
          <w:sz w:val="24"/>
          <w:szCs w:val="24"/>
        </w:rPr>
      </w:pPr>
      <w:r w:rsidRPr="00BC31A4">
        <w:rPr>
          <w:rFonts w:ascii="Arial" w:eastAsia="Times New Roman" w:hAnsi="Arial" w:cs="Arial"/>
          <w:b/>
          <w:sz w:val="24"/>
          <w:szCs w:val="24"/>
        </w:rPr>
        <w:t>Vyjádření odboru dopravy a silničního hospodářství ze dne 29. 11. 2023:</w:t>
      </w:r>
    </w:p>
    <w:p w14:paraId="62057726" w14:textId="77777777" w:rsidR="00486E12" w:rsidRPr="00BC31A4" w:rsidRDefault="00486E12" w:rsidP="00486E12">
      <w:pPr>
        <w:widowControl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Odbor dopravy a silničního hospodářství na základě vyjádření Správy silnic Olomouckého kraje, příspěvkové organizace souhlasí s bezúplatným převodem části pozemku v </w:t>
      </w:r>
      <w:proofErr w:type="spellStart"/>
      <w:r w:rsidRPr="00BC31A4">
        <w:rPr>
          <w:rFonts w:ascii="Arial" w:eastAsia="Times New Roman" w:hAnsi="Arial" w:cs="Arial"/>
          <w:color w:val="000000"/>
          <w:sz w:val="24"/>
          <w:szCs w:val="24"/>
          <w:lang w:eastAsia="cs-CZ"/>
        </w:rPr>
        <w:t>k.ú</w:t>
      </w:r>
      <w:proofErr w:type="spellEnd"/>
      <w:r w:rsidRPr="00BC31A4">
        <w:rPr>
          <w:rFonts w:ascii="Arial" w:eastAsia="Times New Roman" w:hAnsi="Arial" w:cs="Arial"/>
          <w:color w:val="000000"/>
          <w:sz w:val="24"/>
          <w:szCs w:val="24"/>
          <w:lang w:eastAsia="cs-CZ"/>
        </w:rPr>
        <w:t xml:space="preserve">. a obci Tovačov z vlastnictví Olomouckého kraje, z hospodaření Správy silnic Olomouckého kraje, příspěvkové organizace, do vlastnictví města Tovačov. Předmětný pozemek je </w:t>
      </w:r>
      <w:r w:rsidRPr="00BC31A4">
        <w:rPr>
          <w:rFonts w:ascii="Arial" w:eastAsia="Times New Roman" w:hAnsi="Arial" w:cs="Arial"/>
          <w:sz w:val="24"/>
          <w:szCs w:val="24"/>
        </w:rPr>
        <w:t xml:space="preserve">dotčen stavbou „Oprava chodníků ul. Nádražní a </w:t>
      </w:r>
      <w:proofErr w:type="spellStart"/>
      <w:r w:rsidRPr="00BC31A4">
        <w:rPr>
          <w:rFonts w:ascii="Arial" w:eastAsia="Times New Roman" w:hAnsi="Arial" w:cs="Arial"/>
          <w:sz w:val="24"/>
          <w:szCs w:val="24"/>
        </w:rPr>
        <w:t>Podvalí</w:t>
      </w:r>
      <w:proofErr w:type="spellEnd"/>
      <w:r w:rsidRPr="00BC31A4">
        <w:rPr>
          <w:rFonts w:ascii="Arial" w:eastAsia="Times New Roman" w:hAnsi="Arial" w:cs="Arial"/>
          <w:sz w:val="24"/>
          <w:szCs w:val="24"/>
        </w:rPr>
        <w:t>, Tovačov“</w:t>
      </w:r>
      <w:r w:rsidRPr="00BC31A4">
        <w:rPr>
          <w:rFonts w:ascii="Arial" w:eastAsia="Times New Roman" w:hAnsi="Arial" w:cs="Arial"/>
          <w:color w:val="000000"/>
          <w:sz w:val="24"/>
          <w:szCs w:val="24"/>
          <w:lang w:eastAsia="cs-CZ"/>
        </w:rPr>
        <w:t xml:space="preserve">, pro činnost SSOK je nepotřebný. </w:t>
      </w:r>
    </w:p>
    <w:p w14:paraId="06B8D2C9" w14:textId="77777777" w:rsidR="00486E12" w:rsidRPr="00BC31A4" w:rsidRDefault="00486E12" w:rsidP="00486E12">
      <w:pPr>
        <w:autoSpaceDE w:val="0"/>
        <w:autoSpaceDN w:val="0"/>
        <w:adjustRightInd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 xml:space="preserve">Vzájemné bezúplatné převody nemovitostí mezi Olomouckým krajem a městem Tovačov jsou realizovány průběžně. </w:t>
      </w:r>
    </w:p>
    <w:p w14:paraId="7B7B24A9" w14:textId="77777777" w:rsidR="00486E12" w:rsidRPr="00BC31A4" w:rsidRDefault="00486E12" w:rsidP="00486E12">
      <w:pPr>
        <w:pStyle w:val="Zkladntext"/>
        <w:rPr>
          <w:rStyle w:val="Zkladnznak"/>
          <w:rFonts w:cs="Arial"/>
          <w:szCs w:val="24"/>
        </w:rPr>
      </w:pPr>
      <w:r w:rsidRPr="00BC31A4">
        <w:rPr>
          <w:rFonts w:cs="Arial"/>
          <w:b/>
          <w:szCs w:val="24"/>
        </w:rPr>
        <w:lastRenderedPageBreak/>
        <w:t xml:space="preserve">Rada Olomouckého kraje </w:t>
      </w:r>
      <w:r w:rsidRPr="00BC31A4">
        <w:rPr>
          <w:rFonts w:cs="Arial"/>
          <w:szCs w:val="24"/>
        </w:rPr>
        <w:t xml:space="preserve">na základě návrhu K – MP a odboru majetkového, právního a správních činností </w:t>
      </w:r>
      <w:r w:rsidRPr="00BC31A4">
        <w:rPr>
          <w:rFonts w:cs="Arial"/>
          <w:b/>
          <w:snapToGrid w:val="0"/>
          <w:szCs w:val="24"/>
        </w:rPr>
        <w:t xml:space="preserve">svým usnesením schválila záměr Olomouckého kraje </w:t>
      </w:r>
      <w:r w:rsidRPr="00BC31A4">
        <w:rPr>
          <w:rFonts w:cs="Arial"/>
          <w:b/>
          <w:szCs w:val="24"/>
          <w:lang w:eastAsia="cs-CZ"/>
        </w:rPr>
        <w:t>bezúplatně převést část pozemku v </w:t>
      </w:r>
      <w:proofErr w:type="spellStart"/>
      <w:r w:rsidRPr="00BC31A4">
        <w:rPr>
          <w:rFonts w:cs="Arial"/>
          <w:b/>
          <w:szCs w:val="24"/>
          <w:lang w:eastAsia="cs-CZ"/>
        </w:rPr>
        <w:t>k.ú</w:t>
      </w:r>
      <w:proofErr w:type="spellEnd"/>
      <w:r w:rsidRPr="00BC31A4">
        <w:rPr>
          <w:rFonts w:cs="Arial"/>
          <w:b/>
          <w:szCs w:val="24"/>
          <w:lang w:eastAsia="cs-CZ"/>
        </w:rPr>
        <w:t>. a obci Tovačov z vlastnictví Olomouckého kraje, z hospodaření Správy silnic Olomouckého kraje, příspěvkové organizace, do vlastnictví města Tovačov, IČO: 00302082</w:t>
      </w:r>
      <w:r w:rsidRPr="00BC31A4">
        <w:rPr>
          <w:rFonts w:cs="Arial"/>
          <w:b/>
          <w:color w:val="000000"/>
          <w:szCs w:val="24"/>
        </w:rPr>
        <w:t>.</w:t>
      </w:r>
      <w:r w:rsidRPr="00BC31A4">
        <w:rPr>
          <w:rFonts w:cs="Arial"/>
          <w:b/>
          <w:bCs w:val="0"/>
          <w:color w:val="000000"/>
          <w:szCs w:val="24"/>
        </w:rPr>
        <w:t xml:space="preserve"> </w:t>
      </w:r>
      <w:r w:rsidRPr="00BC31A4">
        <w:rPr>
          <w:rStyle w:val="Tunznak"/>
          <w:rFonts w:cs="Arial"/>
          <w:bCs w:val="0"/>
          <w:szCs w:val="24"/>
        </w:rPr>
        <w:t xml:space="preserve">Záměr Olomouckého kraje byl zveřejněn na úřední desce Krajského úřadu Olomouckého kraje a webových stránkách Olomouckého kraje v termínu od 22. 3. 2024 do 21. 4. 2024. </w:t>
      </w:r>
      <w:r w:rsidRPr="00BC31A4">
        <w:rPr>
          <w:rStyle w:val="Zkladnznak"/>
          <w:rFonts w:cs="Arial"/>
          <w:szCs w:val="24"/>
        </w:rPr>
        <w:t>V průběhu zveřejnění se jiný zájemce o předmětnou nemovitost nepřihlásil, nebyly vzneseny žádné podněty a připomínky.</w:t>
      </w:r>
    </w:p>
    <w:p w14:paraId="5F43C5BF" w14:textId="2358A2D1" w:rsidR="00486E12" w:rsidRDefault="000E75B9" w:rsidP="00BB750D">
      <w:pPr>
        <w:pStyle w:val="Default"/>
        <w:spacing w:after="120"/>
        <w:jc w:val="both"/>
        <w:rPr>
          <w:b/>
        </w:rPr>
      </w:pPr>
      <w:r w:rsidRPr="00BC31A4">
        <w:rPr>
          <w:b/>
        </w:rPr>
        <w:t xml:space="preserve">Rada Olomouckého kraje </w:t>
      </w:r>
      <w:r w:rsidRPr="00BC31A4">
        <w:t xml:space="preserve">na základě návrhu K – MP a odboru majetkového, právního a správních činností </w:t>
      </w:r>
      <w:r w:rsidRPr="00BC31A4">
        <w:rPr>
          <w:b/>
          <w:snapToGrid w:val="0"/>
        </w:rPr>
        <w:t xml:space="preserve">svým usnesením </w:t>
      </w:r>
      <w:r w:rsidRPr="00BC31A4">
        <w:rPr>
          <w:b/>
        </w:rPr>
        <w:t xml:space="preserve">doporučuje Zastupitelstvu Olomouckého kraje schválit </w:t>
      </w:r>
      <w:r w:rsidR="00486E12" w:rsidRPr="00BC31A4">
        <w:rPr>
          <w:b/>
          <w:bCs/>
        </w:rPr>
        <w:t xml:space="preserve">bezúplatný převod </w:t>
      </w:r>
      <w:r w:rsidR="00486E12" w:rsidRPr="00BC31A4">
        <w:rPr>
          <w:rFonts w:eastAsia="Times New Roman"/>
          <w:b/>
          <w:bCs/>
          <w:lang w:eastAsia="cs-CZ"/>
        </w:rPr>
        <w:t xml:space="preserve">části pozemku </w:t>
      </w:r>
      <w:proofErr w:type="spellStart"/>
      <w:r w:rsidR="00486E12" w:rsidRPr="00BC31A4">
        <w:rPr>
          <w:rFonts w:eastAsia="Times New Roman"/>
          <w:b/>
          <w:bCs/>
          <w:lang w:eastAsia="cs-CZ"/>
        </w:rPr>
        <w:t>parc</w:t>
      </w:r>
      <w:proofErr w:type="spellEnd"/>
      <w:r w:rsidR="00486E12" w:rsidRPr="00BC31A4">
        <w:rPr>
          <w:rFonts w:eastAsia="Times New Roman"/>
          <w:b/>
          <w:bCs/>
          <w:lang w:eastAsia="cs-CZ"/>
        </w:rPr>
        <w:t xml:space="preserve">. č. 3256/1 </w:t>
      </w:r>
      <w:proofErr w:type="spellStart"/>
      <w:r w:rsidR="00486E12" w:rsidRPr="00BC31A4">
        <w:rPr>
          <w:rFonts w:eastAsia="Times New Roman"/>
          <w:b/>
          <w:bCs/>
          <w:lang w:eastAsia="cs-CZ"/>
        </w:rPr>
        <w:t>ost</w:t>
      </w:r>
      <w:proofErr w:type="spellEnd"/>
      <w:r w:rsidR="00486E12" w:rsidRPr="00BC31A4">
        <w:rPr>
          <w:rFonts w:eastAsia="Times New Roman"/>
          <w:b/>
          <w:bCs/>
          <w:lang w:eastAsia="cs-CZ"/>
        </w:rPr>
        <w:t xml:space="preserve">. pl. o výměře 2 m2, dle geometrického plánu č. 2245-48/2020 ze dne 30. 11. 2020 pozemek </w:t>
      </w:r>
      <w:proofErr w:type="spellStart"/>
      <w:r w:rsidR="00486E12" w:rsidRPr="00BC31A4">
        <w:rPr>
          <w:rFonts w:eastAsia="Times New Roman"/>
          <w:b/>
          <w:bCs/>
          <w:lang w:eastAsia="cs-CZ"/>
        </w:rPr>
        <w:t>parc</w:t>
      </w:r>
      <w:proofErr w:type="spellEnd"/>
      <w:r w:rsidR="00486E12" w:rsidRPr="00BC31A4">
        <w:rPr>
          <w:rFonts w:eastAsia="Times New Roman"/>
          <w:b/>
          <w:bCs/>
          <w:lang w:eastAsia="cs-CZ"/>
        </w:rPr>
        <w:t>. č. 3256/14 o výměře 2 m2 v </w:t>
      </w:r>
      <w:proofErr w:type="spellStart"/>
      <w:r w:rsidR="00486E12" w:rsidRPr="00BC31A4">
        <w:rPr>
          <w:rFonts w:eastAsia="Times New Roman"/>
          <w:b/>
          <w:bCs/>
          <w:lang w:eastAsia="cs-CZ"/>
        </w:rPr>
        <w:t>k.ú</w:t>
      </w:r>
      <w:proofErr w:type="spellEnd"/>
      <w:r w:rsidR="00486E12" w:rsidRPr="00BC31A4">
        <w:rPr>
          <w:rFonts w:eastAsia="Times New Roman"/>
          <w:b/>
          <w:bCs/>
          <w:lang w:eastAsia="cs-CZ"/>
        </w:rPr>
        <w:t>. a obci Tovačov z vlastnictví Olomouckého kraje, z hospodaření Správy silnic Olomouckého kraje, příspěvkové organizace, do vlastnictví města Tovačov, IČO: 00302082</w:t>
      </w:r>
      <w:r w:rsidR="00486E12" w:rsidRPr="00BC31A4">
        <w:rPr>
          <w:b/>
          <w:bCs/>
        </w:rPr>
        <w:t xml:space="preserve">. </w:t>
      </w:r>
      <w:r w:rsidR="00486E12" w:rsidRPr="00BC31A4">
        <w:rPr>
          <w:b/>
        </w:rPr>
        <w:t>Nabyvatel uhradí veškeré náklady spojené s převodem vlastnického práva a správní poplatek spojený s návrhem na vklad vlastnického práva do katastru nemovitostí.</w:t>
      </w:r>
    </w:p>
    <w:p w14:paraId="14D8862E" w14:textId="77777777" w:rsidR="00BB750D" w:rsidRPr="00BC31A4" w:rsidRDefault="00BB750D" w:rsidP="00BB750D">
      <w:pPr>
        <w:pStyle w:val="Default"/>
        <w:spacing w:after="120"/>
        <w:jc w:val="both"/>
        <w:rPr>
          <w:b/>
        </w:rPr>
      </w:pPr>
    </w:p>
    <w:p w14:paraId="4606080E" w14:textId="1A5D49CC" w:rsidR="00486E12" w:rsidRPr="00BC31A4" w:rsidRDefault="00486E12" w:rsidP="00486E12">
      <w:pPr>
        <w:pStyle w:val="slo1text"/>
        <w:tabs>
          <w:tab w:val="left" w:pos="708"/>
        </w:tabs>
        <w:spacing w:before="120"/>
        <w:rPr>
          <w:rFonts w:cs="Arial"/>
          <w:b/>
          <w:szCs w:val="24"/>
        </w:rPr>
      </w:pPr>
      <w:r w:rsidRPr="00BC31A4">
        <w:rPr>
          <w:rFonts w:cs="Arial"/>
          <w:b/>
          <w:szCs w:val="24"/>
        </w:rPr>
        <w:t xml:space="preserve">k návrhu usnesení bod </w:t>
      </w:r>
      <w:r w:rsidR="000E75B9" w:rsidRPr="00BC31A4">
        <w:rPr>
          <w:rFonts w:cs="Arial"/>
          <w:b/>
          <w:szCs w:val="24"/>
        </w:rPr>
        <w:t>1</w:t>
      </w:r>
      <w:r w:rsidRPr="00BC31A4">
        <w:rPr>
          <w:rFonts w:cs="Arial"/>
          <w:b/>
          <w:szCs w:val="24"/>
        </w:rPr>
        <w:t>. 6.</w:t>
      </w:r>
    </w:p>
    <w:p w14:paraId="706FC87D" w14:textId="77777777" w:rsidR="00486E12" w:rsidRPr="00BC31A4" w:rsidRDefault="00486E12" w:rsidP="00486E12">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BC31A4">
        <w:rPr>
          <w:rFonts w:ascii="Arial" w:eastAsia="Times New Roman" w:hAnsi="Arial" w:cs="Arial"/>
          <w:b/>
          <w:sz w:val="24"/>
          <w:szCs w:val="24"/>
        </w:rPr>
        <w:t>Bezúplatný převod pozemků v </w:t>
      </w:r>
      <w:proofErr w:type="spellStart"/>
      <w:r w:rsidRPr="00BC31A4">
        <w:rPr>
          <w:rFonts w:ascii="Arial" w:eastAsia="Times New Roman" w:hAnsi="Arial" w:cs="Arial"/>
          <w:b/>
          <w:sz w:val="24"/>
          <w:szCs w:val="24"/>
        </w:rPr>
        <w:t>k.ú</w:t>
      </w:r>
      <w:proofErr w:type="spellEnd"/>
      <w:r w:rsidRPr="00BC31A4">
        <w:rPr>
          <w:rFonts w:ascii="Arial" w:eastAsia="Times New Roman" w:hAnsi="Arial" w:cs="Arial"/>
          <w:b/>
          <w:sz w:val="24"/>
          <w:szCs w:val="24"/>
        </w:rPr>
        <w:t>. a obci Lipník nad Bečvou z vlastnictví Olomouckého kraje, z hospodaření Správy silnic Olomouckého kraje, příspěvkové organizace, do vlastnictví města Lipník nad Bečvou.</w:t>
      </w:r>
    </w:p>
    <w:p w14:paraId="0B6B6796" w14:textId="77777777" w:rsidR="00486E12" w:rsidRPr="00BC31A4" w:rsidRDefault="00486E12" w:rsidP="00486E12">
      <w:pPr>
        <w:widowControl w:val="0"/>
        <w:spacing w:after="120" w:line="240" w:lineRule="auto"/>
        <w:jc w:val="both"/>
        <w:rPr>
          <w:rFonts w:ascii="Arial" w:eastAsia="Times New Roman" w:hAnsi="Arial" w:cs="Arial"/>
          <w:sz w:val="24"/>
          <w:szCs w:val="24"/>
        </w:rPr>
      </w:pPr>
      <w:r w:rsidRPr="00BC31A4">
        <w:rPr>
          <w:rFonts w:ascii="Arial" w:eastAsia="Times New Roman" w:hAnsi="Arial" w:cs="Arial"/>
          <w:sz w:val="24"/>
          <w:szCs w:val="24"/>
        </w:rPr>
        <w:t xml:space="preserve">Předmětné pozemky v hospodaření Správy silnic Olomouckého kraje, příspěvkové organizace se nacházejí v </w:t>
      </w:r>
      <w:proofErr w:type="spellStart"/>
      <w:r w:rsidRPr="00BC31A4">
        <w:rPr>
          <w:rFonts w:ascii="Arial" w:eastAsia="Times New Roman" w:hAnsi="Arial" w:cs="Arial"/>
          <w:sz w:val="24"/>
          <w:szCs w:val="24"/>
        </w:rPr>
        <w:t>k.ú</w:t>
      </w:r>
      <w:proofErr w:type="spellEnd"/>
      <w:r w:rsidRPr="00BC31A4">
        <w:rPr>
          <w:rFonts w:ascii="Arial" w:eastAsia="Times New Roman" w:hAnsi="Arial" w:cs="Arial"/>
          <w:sz w:val="24"/>
          <w:szCs w:val="24"/>
        </w:rPr>
        <w:t xml:space="preserve">. a obci Lipník nad Bečvou a jsou zastavěny přechodovými ostrůvky, veřejnou zelení a část se nachází pod místní komunikací IV. třídy označenou v pasportu místních komunikací pod č. 40d. </w:t>
      </w:r>
    </w:p>
    <w:p w14:paraId="3271A8DB" w14:textId="77777777" w:rsidR="00486E12" w:rsidRPr="00BC31A4" w:rsidRDefault="00486E12" w:rsidP="00486E12">
      <w:pPr>
        <w:widowControl w:val="0"/>
        <w:spacing w:after="120" w:line="240" w:lineRule="auto"/>
        <w:jc w:val="both"/>
        <w:rPr>
          <w:rFonts w:ascii="Arial" w:eastAsia="Times New Roman" w:hAnsi="Arial" w:cs="Arial"/>
          <w:sz w:val="24"/>
          <w:szCs w:val="24"/>
        </w:rPr>
      </w:pPr>
      <w:r w:rsidRPr="00BC31A4">
        <w:rPr>
          <w:rFonts w:ascii="Arial" w:eastAsia="Times New Roman" w:hAnsi="Arial" w:cs="Arial"/>
          <w:sz w:val="24"/>
          <w:szCs w:val="24"/>
        </w:rPr>
        <w:t>Žádost o bezúplatný převod pozemků o celkové výměře 622 m2 podalo město Lipník nad Bečvou.</w:t>
      </w:r>
    </w:p>
    <w:p w14:paraId="4D679859" w14:textId="77777777" w:rsidR="00486E12" w:rsidRPr="00BC31A4" w:rsidRDefault="00486E12" w:rsidP="00486E12">
      <w:pPr>
        <w:widowControl w:val="0"/>
        <w:spacing w:after="120" w:line="240" w:lineRule="auto"/>
        <w:jc w:val="both"/>
        <w:rPr>
          <w:rFonts w:ascii="Arial" w:eastAsia="Times New Roman" w:hAnsi="Arial" w:cs="Arial"/>
          <w:b/>
          <w:sz w:val="24"/>
          <w:szCs w:val="24"/>
        </w:rPr>
      </w:pPr>
      <w:r w:rsidRPr="00BC31A4">
        <w:rPr>
          <w:rFonts w:ascii="Arial" w:eastAsia="Times New Roman" w:hAnsi="Arial" w:cs="Arial"/>
          <w:b/>
          <w:sz w:val="24"/>
          <w:szCs w:val="24"/>
        </w:rPr>
        <w:t>Vyjádření odboru dopravy a silničního hospodářství ze dne 29. 11. 2023:</w:t>
      </w:r>
    </w:p>
    <w:p w14:paraId="1A4C706A" w14:textId="77777777" w:rsidR="00486E12" w:rsidRPr="00BC31A4" w:rsidRDefault="00486E12" w:rsidP="00486E12">
      <w:pPr>
        <w:widowControl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Odbor dopravy a silničního hospodářství na základě vyjádření Správy silnic Olomouckého kraje, příspěvkové organizace souhlasí s bezúplatným převodem pozemků v </w:t>
      </w:r>
      <w:proofErr w:type="spellStart"/>
      <w:r w:rsidRPr="00BC31A4">
        <w:rPr>
          <w:rFonts w:ascii="Arial" w:eastAsia="Times New Roman" w:hAnsi="Arial" w:cs="Arial"/>
          <w:color w:val="000000"/>
          <w:sz w:val="24"/>
          <w:szCs w:val="24"/>
          <w:lang w:eastAsia="cs-CZ"/>
        </w:rPr>
        <w:t>k.ú</w:t>
      </w:r>
      <w:proofErr w:type="spellEnd"/>
      <w:r w:rsidRPr="00BC31A4">
        <w:rPr>
          <w:rFonts w:ascii="Arial" w:eastAsia="Times New Roman" w:hAnsi="Arial" w:cs="Arial"/>
          <w:color w:val="000000"/>
          <w:sz w:val="24"/>
          <w:szCs w:val="24"/>
          <w:lang w:eastAsia="cs-CZ"/>
        </w:rPr>
        <w:t xml:space="preserve">. a obci Lipník nad Bečvou z vlastnictví Olomouckého kraje, z hospodaření Správy silnic Olomouckého kraje, příspěvkové organizace, do vlastnictví města Lipník nad Bečvou. Pozemky jsou zastavěny přechodovými ostrůvky, veřejnou zelení a část se nachází pod místní komunikací IV. třídy označená v pasportu místních komunikací pod č. 40d, pro činnost SSOK jsou nepotřebné. </w:t>
      </w:r>
    </w:p>
    <w:p w14:paraId="0F31A296" w14:textId="7E371CCB" w:rsidR="00BB750D" w:rsidRDefault="00486E12" w:rsidP="00486E12">
      <w:pPr>
        <w:autoSpaceDE w:val="0"/>
        <w:autoSpaceDN w:val="0"/>
        <w:adjustRightInd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 xml:space="preserve">Vzájemné bezúplatné převody nemovitostí mezi Olomouckým krajem a městem Lipník nad Bečvou jsou realizovány průběžně. </w:t>
      </w:r>
    </w:p>
    <w:p w14:paraId="1717970D" w14:textId="77777777" w:rsidR="00BB750D" w:rsidRPr="00BC31A4" w:rsidRDefault="00BB750D" w:rsidP="00486E12">
      <w:pPr>
        <w:autoSpaceDE w:val="0"/>
        <w:autoSpaceDN w:val="0"/>
        <w:adjustRightInd w:val="0"/>
        <w:spacing w:after="120" w:line="240" w:lineRule="auto"/>
        <w:jc w:val="both"/>
        <w:rPr>
          <w:rFonts w:ascii="Arial" w:eastAsia="Times New Roman" w:hAnsi="Arial" w:cs="Arial"/>
          <w:color w:val="000000"/>
          <w:sz w:val="24"/>
          <w:szCs w:val="24"/>
          <w:lang w:eastAsia="cs-CZ"/>
        </w:rPr>
      </w:pPr>
    </w:p>
    <w:p w14:paraId="5BD05364" w14:textId="77777777" w:rsidR="00486E12" w:rsidRPr="00BC31A4" w:rsidRDefault="00486E12" w:rsidP="00486E12">
      <w:pPr>
        <w:pStyle w:val="Zkladntext"/>
        <w:rPr>
          <w:rStyle w:val="Zkladnznak"/>
          <w:rFonts w:cs="Arial"/>
          <w:szCs w:val="24"/>
        </w:rPr>
      </w:pPr>
      <w:r w:rsidRPr="00BC31A4">
        <w:rPr>
          <w:rFonts w:cs="Arial"/>
          <w:b/>
          <w:szCs w:val="24"/>
        </w:rPr>
        <w:t xml:space="preserve">Rada Olomouckého kraje </w:t>
      </w:r>
      <w:r w:rsidRPr="00BC31A4">
        <w:rPr>
          <w:rFonts w:cs="Arial"/>
          <w:szCs w:val="24"/>
        </w:rPr>
        <w:t xml:space="preserve">na základě návrhu K – MP a odboru majetkového, právního a správních činností </w:t>
      </w:r>
      <w:r w:rsidRPr="00BC31A4">
        <w:rPr>
          <w:rFonts w:cs="Arial"/>
          <w:b/>
          <w:snapToGrid w:val="0"/>
          <w:szCs w:val="24"/>
        </w:rPr>
        <w:t xml:space="preserve">svým usnesením schválila záměr Olomouckého kraje </w:t>
      </w:r>
      <w:r w:rsidRPr="00BC31A4">
        <w:rPr>
          <w:rFonts w:cs="Arial"/>
          <w:b/>
          <w:szCs w:val="24"/>
          <w:lang w:eastAsia="cs-CZ"/>
        </w:rPr>
        <w:t>bezúplatně převést pozemky v </w:t>
      </w:r>
      <w:proofErr w:type="spellStart"/>
      <w:r w:rsidRPr="00BC31A4">
        <w:rPr>
          <w:rFonts w:cs="Arial"/>
          <w:b/>
          <w:szCs w:val="24"/>
          <w:lang w:eastAsia="cs-CZ"/>
        </w:rPr>
        <w:t>k.ú</w:t>
      </w:r>
      <w:proofErr w:type="spellEnd"/>
      <w:r w:rsidRPr="00BC31A4">
        <w:rPr>
          <w:rFonts w:cs="Arial"/>
          <w:b/>
          <w:szCs w:val="24"/>
          <w:lang w:eastAsia="cs-CZ"/>
        </w:rPr>
        <w:t>. a obci Lipník nad Bečvou, vše z vlastnictví Olomouckého kraje, z hospodaření Správy silnic Olomouckého kraje, příspěvkové organizace, do vlastnictví města Lipník nad Bečvou, IČO: 00301493</w:t>
      </w:r>
      <w:r w:rsidRPr="00BC31A4">
        <w:rPr>
          <w:rFonts w:cs="Arial"/>
          <w:b/>
          <w:color w:val="000000"/>
          <w:szCs w:val="24"/>
        </w:rPr>
        <w:t>.</w:t>
      </w:r>
      <w:r w:rsidRPr="00BC31A4">
        <w:rPr>
          <w:rFonts w:cs="Arial"/>
          <w:b/>
          <w:bCs w:val="0"/>
          <w:color w:val="000000"/>
          <w:szCs w:val="24"/>
        </w:rPr>
        <w:t xml:space="preserve"> </w:t>
      </w:r>
      <w:r w:rsidRPr="00BC31A4">
        <w:rPr>
          <w:rStyle w:val="Tunznak"/>
          <w:rFonts w:cs="Arial"/>
          <w:bCs w:val="0"/>
          <w:szCs w:val="24"/>
        </w:rPr>
        <w:t xml:space="preserve">Záměr Olomouckého kraje byl zveřejněn na úřední desce Krajského úřadu Olomouckého kraje a webových stránkách Olomouckého kraje v termínu od 22. 3. 2024 do 21. 4. 2024. </w:t>
      </w:r>
      <w:r w:rsidRPr="00BC31A4">
        <w:rPr>
          <w:rStyle w:val="Zkladnznak"/>
          <w:rFonts w:cs="Arial"/>
          <w:szCs w:val="24"/>
        </w:rPr>
        <w:t xml:space="preserve">V průběhu </w:t>
      </w:r>
      <w:r w:rsidRPr="00BC31A4">
        <w:rPr>
          <w:rStyle w:val="Zkladnznak"/>
          <w:rFonts w:cs="Arial"/>
          <w:szCs w:val="24"/>
        </w:rPr>
        <w:lastRenderedPageBreak/>
        <w:t>zveřejnění se jiný zájemce o předmětné nemovitosti nepřihlásil, nebyly vzneseny žádné podněty a připomínky.</w:t>
      </w:r>
    </w:p>
    <w:p w14:paraId="621C1AC3" w14:textId="2B041AC9" w:rsidR="00486E12" w:rsidRPr="00BC31A4" w:rsidRDefault="000E75B9" w:rsidP="000E75B9">
      <w:pPr>
        <w:pStyle w:val="Default"/>
        <w:spacing w:after="120"/>
        <w:jc w:val="both"/>
        <w:rPr>
          <w:b/>
        </w:rPr>
      </w:pPr>
      <w:r w:rsidRPr="00BC31A4">
        <w:rPr>
          <w:b/>
        </w:rPr>
        <w:t xml:space="preserve">Rada Olomouckého kraje </w:t>
      </w:r>
      <w:r w:rsidRPr="00BC31A4">
        <w:t xml:space="preserve">na základě návrhu K – MP a odboru majetkového, právního a správních činností </w:t>
      </w:r>
      <w:r w:rsidRPr="00BC31A4">
        <w:rPr>
          <w:b/>
          <w:snapToGrid w:val="0"/>
        </w:rPr>
        <w:t xml:space="preserve">svým usnesením </w:t>
      </w:r>
      <w:r w:rsidRPr="00BC31A4">
        <w:rPr>
          <w:b/>
        </w:rPr>
        <w:t xml:space="preserve">doporučuje Zastupitelstvu Olomouckého kraje schválit </w:t>
      </w:r>
      <w:r w:rsidR="00486E12" w:rsidRPr="00BC31A4">
        <w:rPr>
          <w:b/>
          <w:bCs/>
        </w:rPr>
        <w:t xml:space="preserve">bezúplatný převod pozemků </w:t>
      </w:r>
      <w:proofErr w:type="spellStart"/>
      <w:r w:rsidR="00486E12" w:rsidRPr="00BC31A4">
        <w:rPr>
          <w:rFonts w:eastAsia="Times New Roman"/>
          <w:b/>
          <w:bCs/>
          <w:lang w:eastAsia="cs-CZ"/>
        </w:rPr>
        <w:t>parc</w:t>
      </w:r>
      <w:proofErr w:type="spellEnd"/>
      <w:r w:rsidR="00486E12" w:rsidRPr="00BC31A4">
        <w:rPr>
          <w:rFonts w:eastAsia="Times New Roman"/>
          <w:b/>
          <w:bCs/>
          <w:lang w:eastAsia="cs-CZ"/>
        </w:rPr>
        <w:t xml:space="preserve">. č. 2592/20 </w:t>
      </w:r>
      <w:proofErr w:type="spellStart"/>
      <w:r w:rsidR="00486E12" w:rsidRPr="00BC31A4">
        <w:rPr>
          <w:rFonts w:eastAsia="Times New Roman"/>
          <w:b/>
          <w:bCs/>
          <w:lang w:eastAsia="cs-CZ"/>
        </w:rPr>
        <w:t>ost</w:t>
      </w:r>
      <w:proofErr w:type="spellEnd"/>
      <w:r w:rsidR="00486E12" w:rsidRPr="00BC31A4">
        <w:rPr>
          <w:rFonts w:eastAsia="Times New Roman"/>
          <w:b/>
          <w:bCs/>
          <w:lang w:eastAsia="cs-CZ"/>
        </w:rPr>
        <w:t xml:space="preserve">. pl. o výměře 230 m2, </w:t>
      </w:r>
      <w:proofErr w:type="spellStart"/>
      <w:r w:rsidR="00486E12" w:rsidRPr="00BC31A4">
        <w:rPr>
          <w:rFonts w:eastAsia="Times New Roman"/>
          <w:b/>
          <w:bCs/>
          <w:lang w:eastAsia="cs-CZ"/>
        </w:rPr>
        <w:t>parc</w:t>
      </w:r>
      <w:proofErr w:type="spellEnd"/>
      <w:r w:rsidR="00486E12" w:rsidRPr="00BC31A4">
        <w:rPr>
          <w:rFonts w:eastAsia="Times New Roman"/>
          <w:b/>
          <w:bCs/>
          <w:lang w:eastAsia="cs-CZ"/>
        </w:rPr>
        <w:t xml:space="preserve">. č. 2592/21 </w:t>
      </w:r>
      <w:proofErr w:type="spellStart"/>
      <w:r w:rsidR="00486E12" w:rsidRPr="00BC31A4">
        <w:rPr>
          <w:rFonts w:eastAsia="Times New Roman"/>
          <w:b/>
          <w:bCs/>
          <w:lang w:eastAsia="cs-CZ"/>
        </w:rPr>
        <w:t>ost</w:t>
      </w:r>
      <w:proofErr w:type="spellEnd"/>
      <w:r w:rsidR="00486E12" w:rsidRPr="00BC31A4">
        <w:rPr>
          <w:rFonts w:eastAsia="Times New Roman"/>
          <w:b/>
          <w:bCs/>
          <w:lang w:eastAsia="cs-CZ"/>
        </w:rPr>
        <w:t xml:space="preserve">. pl. o výměře 25 m2, </w:t>
      </w:r>
      <w:proofErr w:type="spellStart"/>
      <w:r w:rsidR="00486E12" w:rsidRPr="00BC31A4">
        <w:rPr>
          <w:rFonts w:eastAsia="Times New Roman"/>
          <w:b/>
          <w:bCs/>
          <w:lang w:eastAsia="cs-CZ"/>
        </w:rPr>
        <w:t>parc</w:t>
      </w:r>
      <w:proofErr w:type="spellEnd"/>
      <w:r w:rsidR="00486E12" w:rsidRPr="00BC31A4">
        <w:rPr>
          <w:rFonts w:eastAsia="Times New Roman"/>
          <w:b/>
          <w:bCs/>
          <w:lang w:eastAsia="cs-CZ"/>
        </w:rPr>
        <w:t xml:space="preserve">. č. 2592/22 </w:t>
      </w:r>
      <w:proofErr w:type="spellStart"/>
      <w:r w:rsidR="00486E12" w:rsidRPr="00BC31A4">
        <w:rPr>
          <w:rFonts w:eastAsia="Times New Roman"/>
          <w:b/>
          <w:bCs/>
          <w:lang w:eastAsia="cs-CZ"/>
        </w:rPr>
        <w:t>ost</w:t>
      </w:r>
      <w:proofErr w:type="spellEnd"/>
      <w:r w:rsidR="00486E12" w:rsidRPr="00BC31A4">
        <w:rPr>
          <w:rFonts w:eastAsia="Times New Roman"/>
          <w:b/>
          <w:bCs/>
          <w:lang w:eastAsia="cs-CZ"/>
        </w:rPr>
        <w:t xml:space="preserve">. pl. o výměře 87 m2, </w:t>
      </w:r>
      <w:proofErr w:type="spellStart"/>
      <w:r w:rsidR="00486E12" w:rsidRPr="00BC31A4">
        <w:rPr>
          <w:rFonts w:eastAsia="Times New Roman"/>
          <w:b/>
          <w:bCs/>
          <w:lang w:eastAsia="cs-CZ"/>
        </w:rPr>
        <w:t>parc</w:t>
      </w:r>
      <w:proofErr w:type="spellEnd"/>
      <w:r w:rsidR="00486E12" w:rsidRPr="00BC31A4">
        <w:rPr>
          <w:rFonts w:eastAsia="Times New Roman"/>
          <w:b/>
          <w:bCs/>
          <w:lang w:eastAsia="cs-CZ"/>
        </w:rPr>
        <w:t>. č.</w:t>
      </w:r>
      <w:r w:rsidR="00886658" w:rsidRPr="00BC31A4">
        <w:rPr>
          <w:rFonts w:eastAsia="Times New Roman"/>
          <w:b/>
          <w:bCs/>
          <w:lang w:eastAsia="cs-CZ"/>
        </w:rPr>
        <w:t> </w:t>
      </w:r>
      <w:r w:rsidR="00486E12" w:rsidRPr="00BC31A4">
        <w:rPr>
          <w:rFonts w:eastAsia="Times New Roman"/>
          <w:b/>
          <w:bCs/>
          <w:lang w:eastAsia="cs-CZ"/>
        </w:rPr>
        <w:t xml:space="preserve">2592/23 </w:t>
      </w:r>
      <w:proofErr w:type="spellStart"/>
      <w:r w:rsidR="00486E12" w:rsidRPr="00BC31A4">
        <w:rPr>
          <w:rFonts w:eastAsia="Times New Roman"/>
          <w:b/>
          <w:bCs/>
          <w:lang w:eastAsia="cs-CZ"/>
        </w:rPr>
        <w:t>ost</w:t>
      </w:r>
      <w:proofErr w:type="spellEnd"/>
      <w:r w:rsidR="00486E12" w:rsidRPr="00BC31A4">
        <w:rPr>
          <w:rFonts w:eastAsia="Times New Roman"/>
          <w:b/>
          <w:bCs/>
          <w:lang w:eastAsia="cs-CZ"/>
        </w:rPr>
        <w:t xml:space="preserve">. </w:t>
      </w:r>
      <w:proofErr w:type="spellStart"/>
      <w:r w:rsidR="00486E12" w:rsidRPr="00BC31A4">
        <w:rPr>
          <w:rFonts w:eastAsia="Times New Roman"/>
          <w:b/>
          <w:bCs/>
          <w:lang w:eastAsia="cs-CZ"/>
        </w:rPr>
        <w:t>pl</w:t>
      </w:r>
      <w:proofErr w:type="spellEnd"/>
      <w:r w:rsidR="00486E12" w:rsidRPr="00BC31A4">
        <w:rPr>
          <w:rFonts w:eastAsia="Times New Roman"/>
          <w:b/>
          <w:bCs/>
          <w:lang w:eastAsia="cs-CZ"/>
        </w:rPr>
        <w:t xml:space="preserve">. o výměře 4 m2, </w:t>
      </w:r>
      <w:proofErr w:type="spellStart"/>
      <w:r w:rsidR="00486E12" w:rsidRPr="00BC31A4">
        <w:rPr>
          <w:rFonts w:eastAsia="Times New Roman"/>
          <w:b/>
          <w:bCs/>
          <w:lang w:eastAsia="cs-CZ"/>
        </w:rPr>
        <w:t>parc</w:t>
      </w:r>
      <w:proofErr w:type="spellEnd"/>
      <w:r w:rsidR="00486E12" w:rsidRPr="00BC31A4">
        <w:rPr>
          <w:rFonts w:eastAsia="Times New Roman"/>
          <w:b/>
          <w:bCs/>
          <w:lang w:eastAsia="cs-CZ"/>
        </w:rPr>
        <w:t xml:space="preserve">. č. 2592/24 </w:t>
      </w:r>
      <w:proofErr w:type="spellStart"/>
      <w:r w:rsidR="00486E12" w:rsidRPr="00BC31A4">
        <w:rPr>
          <w:rFonts w:eastAsia="Times New Roman"/>
          <w:b/>
          <w:bCs/>
          <w:lang w:eastAsia="cs-CZ"/>
        </w:rPr>
        <w:t>ost</w:t>
      </w:r>
      <w:proofErr w:type="spellEnd"/>
      <w:r w:rsidR="00486E12" w:rsidRPr="00BC31A4">
        <w:rPr>
          <w:rFonts w:eastAsia="Times New Roman"/>
          <w:b/>
          <w:bCs/>
          <w:lang w:eastAsia="cs-CZ"/>
        </w:rPr>
        <w:t xml:space="preserve">. pl. o výměře 22 m2, </w:t>
      </w:r>
      <w:proofErr w:type="spellStart"/>
      <w:r w:rsidR="00486E12" w:rsidRPr="00BC31A4">
        <w:rPr>
          <w:rFonts w:eastAsia="Times New Roman"/>
          <w:b/>
          <w:bCs/>
          <w:lang w:eastAsia="cs-CZ"/>
        </w:rPr>
        <w:t>parc</w:t>
      </w:r>
      <w:proofErr w:type="spellEnd"/>
      <w:r w:rsidR="00486E12" w:rsidRPr="00BC31A4">
        <w:rPr>
          <w:rFonts w:eastAsia="Times New Roman"/>
          <w:b/>
          <w:bCs/>
          <w:lang w:eastAsia="cs-CZ"/>
        </w:rPr>
        <w:t>. č.</w:t>
      </w:r>
      <w:r w:rsidR="00886658" w:rsidRPr="00BC31A4">
        <w:rPr>
          <w:rFonts w:eastAsia="Times New Roman"/>
          <w:b/>
          <w:bCs/>
          <w:lang w:eastAsia="cs-CZ"/>
        </w:rPr>
        <w:t> </w:t>
      </w:r>
      <w:r w:rsidR="00486E12" w:rsidRPr="00BC31A4">
        <w:rPr>
          <w:rFonts w:eastAsia="Times New Roman"/>
          <w:b/>
          <w:bCs/>
          <w:lang w:eastAsia="cs-CZ"/>
        </w:rPr>
        <w:t xml:space="preserve">2592/25 </w:t>
      </w:r>
      <w:proofErr w:type="spellStart"/>
      <w:r w:rsidR="00486E12" w:rsidRPr="00BC31A4">
        <w:rPr>
          <w:rFonts w:eastAsia="Times New Roman"/>
          <w:b/>
          <w:bCs/>
          <w:lang w:eastAsia="cs-CZ"/>
        </w:rPr>
        <w:t>ost</w:t>
      </w:r>
      <w:proofErr w:type="spellEnd"/>
      <w:r w:rsidR="00486E12" w:rsidRPr="00BC31A4">
        <w:rPr>
          <w:rFonts w:eastAsia="Times New Roman"/>
          <w:b/>
          <w:bCs/>
          <w:lang w:eastAsia="cs-CZ"/>
        </w:rPr>
        <w:t xml:space="preserve">. </w:t>
      </w:r>
      <w:proofErr w:type="spellStart"/>
      <w:r w:rsidR="00486E12" w:rsidRPr="00BC31A4">
        <w:rPr>
          <w:rFonts w:eastAsia="Times New Roman"/>
          <w:b/>
          <w:bCs/>
          <w:lang w:eastAsia="cs-CZ"/>
        </w:rPr>
        <w:t>pl</w:t>
      </w:r>
      <w:proofErr w:type="spellEnd"/>
      <w:r w:rsidR="00486E12" w:rsidRPr="00BC31A4">
        <w:rPr>
          <w:rFonts w:eastAsia="Times New Roman"/>
          <w:b/>
          <w:bCs/>
          <w:lang w:eastAsia="cs-CZ"/>
        </w:rPr>
        <w:t xml:space="preserve">. o výměře 142 m2, </w:t>
      </w:r>
      <w:proofErr w:type="spellStart"/>
      <w:r w:rsidR="00486E12" w:rsidRPr="00BC31A4">
        <w:rPr>
          <w:rFonts w:eastAsia="Times New Roman"/>
          <w:b/>
          <w:bCs/>
          <w:lang w:eastAsia="cs-CZ"/>
        </w:rPr>
        <w:t>parc</w:t>
      </w:r>
      <w:proofErr w:type="spellEnd"/>
      <w:r w:rsidR="00486E12" w:rsidRPr="00BC31A4">
        <w:rPr>
          <w:rFonts w:eastAsia="Times New Roman"/>
          <w:b/>
          <w:bCs/>
          <w:lang w:eastAsia="cs-CZ"/>
        </w:rPr>
        <w:t xml:space="preserve">. č. 2592/26 </w:t>
      </w:r>
      <w:proofErr w:type="spellStart"/>
      <w:r w:rsidR="00486E12" w:rsidRPr="00BC31A4">
        <w:rPr>
          <w:rFonts w:eastAsia="Times New Roman"/>
          <w:b/>
          <w:bCs/>
          <w:lang w:eastAsia="cs-CZ"/>
        </w:rPr>
        <w:t>ost</w:t>
      </w:r>
      <w:proofErr w:type="spellEnd"/>
      <w:r w:rsidR="00486E12" w:rsidRPr="00BC31A4">
        <w:rPr>
          <w:rFonts w:eastAsia="Times New Roman"/>
          <w:b/>
          <w:bCs/>
          <w:lang w:eastAsia="cs-CZ"/>
        </w:rPr>
        <w:t xml:space="preserve">. </w:t>
      </w:r>
      <w:proofErr w:type="spellStart"/>
      <w:r w:rsidR="00486E12" w:rsidRPr="00BC31A4">
        <w:rPr>
          <w:rFonts w:eastAsia="Times New Roman"/>
          <w:b/>
          <w:bCs/>
          <w:lang w:eastAsia="cs-CZ"/>
        </w:rPr>
        <w:t>pl</w:t>
      </w:r>
      <w:proofErr w:type="spellEnd"/>
      <w:r w:rsidR="00486E12" w:rsidRPr="00BC31A4">
        <w:rPr>
          <w:rFonts w:eastAsia="Times New Roman"/>
          <w:b/>
          <w:bCs/>
          <w:lang w:eastAsia="cs-CZ"/>
        </w:rPr>
        <w:t xml:space="preserve">. o výměře 82 m2, </w:t>
      </w:r>
      <w:proofErr w:type="spellStart"/>
      <w:r w:rsidR="00486E12" w:rsidRPr="00BC31A4">
        <w:rPr>
          <w:rFonts w:eastAsia="Times New Roman"/>
          <w:b/>
          <w:bCs/>
          <w:lang w:eastAsia="cs-CZ"/>
        </w:rPr>
        <w:t>parc</w:t>
      </w:r>
      <w:proofErr w:type="spellEnd"/>
      <w:r w:rsidR="00486E12" w:rsidRPr="00BC31A4">
        <w:rPr>
          <w:rFonts w:eastAsia="Times New Roman"/>
          <w:b/>
          <w:bCs/>
          <w:lang w:eastAsia="cs-CZ"/>
        </w:rPr>
        <w:t>. č.</w:t>
      </w:r>
      <w:r w:rsidR="00886658" w:rsidRPr="00BC31A4">
        <w:rPr>
          <w:rFonts w:eastAsia="Times New Roman"/>
          <w:b/>
          <w:bCs/>
          <w:lang w:eastAsia="cs-CZ"/>
        </w:rPr>
        <w:t> </w:t>
      </w:r>
      <w:r w:rsidR="00486E12" w:rsidRPr="00BC31A4">
        <w:rPr>
          <w:rFonts w:eastAsia="Times New Roman"/>
          <w:b/>
          <w:bCs/>
          <w:lang w:eastAsia="cs-CZ"/>
        </w:rPr>
        <w:t xml:space="preserve">2592/27 </w:t>
      </w:r>
      <w:proofErr w:type="spellStart"/>
      <w:r w:rsidR="00486E12" w:rsidRPr="00BC31A4">
        <w:rPr>
          <w:rFonts w:eastAsia="Times New Roman"/>
          <w:b/>
          <w:bCs/>
          <w:lang w:eastAsia="cs-CZ"/>
        </w:rPr>
        <w:t>ost</w:t>
      </w:r>
      <w:proofErr w:type="spellEnd"/>
      <w:r w:rsidR="00486E12" w:rsidRPr="00BC31A4">
        <w:rPr>
          <w:rFonts w:eastAsia="Times New Roman"/>
          <w:b/>
          <w:bCs/>
          <w:lang w:eastAsia="cs-CZ"/>
        </w:rPr>
        <w:t xml:space="preserve">. </w:t>
      </w:r>
      <w:proofErr w:type="spellStart"/>
      <w:r w:rsidR="00486E12" w:rsidRPr="00BC31A4">
        <w:rPr>
          <w:rFonts w:eastAsia="Times New Roman"/>
          <w:b/>
          <w:bCs/>
          <w:lang w:eastAsia="cs-CZ"/>
        </w:rPr>
        <w:t>pl</w:t>
      </w:r>
      <w:proofErr w:type="spellEnd"/>
      <w:r w:rsidR="00486E12" w:rsidRPr="00BC31A4">
        <w:rPr>
          <w:rFonts w:eastAsia="Times New Roman"/>
          <w:b/>
          <w:bCs/>
          <w:lang w:eastAsia="cs-CZ"/>
        </w:rPr>
        <w:t xml:space="preserve">. o výměře 7 m2, </w:t>
      </w:r>
      <w:proofErr w:type="spellStart"/>
      <w:r w:rsidR="00486E12" w:rsidRPr="00BC31A4">
        <w:rPr>
          <w:rFonts w:eastAsia="Times New Roman"/>
          <w:b/>
          <w:bCs/>
          <w:lang w:eastAsia="cs-CZ"/>
        </w:rPr>
        <w:t>parc</w:t>
      </w:r>
      <w:proofErr w:type="spellEnd"/>
      <w:r w:rsidR="00486E12" w:rsidRPr="00BC31A4">
        <w:rPr>
          <w:rFonts w:eastAsia="Times New Roman"/>
          <w:b/>
          <w:bCs/>
          <w:lang w:eastAsia="cs-CZ"/>
        </w:rPr>
        <w:t xml:space="preserve">. č. 2592/28 </w:t>
      </w:r>
      <w:proofErr w:type="spellStart"/>
      <w:r w:rsidR="00486E12" w:rsidRPr="00BC31A4">
        <w:rPr>
          <w:rFonts w:eastAsia="Times New Roman"/>
          <w:b/>
          <w:bCs/>
          <w:lang w:eastAsia="cs-CZ"/>
        </w:rPr>
        <w:t>ost</w:t>
      </w:r>
      <w:proofErr w:type="spellEnd"/>
      <w:r w:rsidR="00486E12" w:rsidRPr="00BC31A4">
        <w:rPr>
          <w:rFonts w:eastAsia="Times New Roman"/>
          <w:b/>
          <w:bCs/>
          <w:lang w:eastAsia="cs-CZ"/>
        </w:rPr>
        <w:t xml:space="preserve">. </w:t>
      </w:r>
      <w:proofErr w:type="spellStart"/>
      <w:r w:rsidR="00486E12" w:rsidRPr="00BC31A4">
        <w:rPr>
          <w:rFonts w:eastAsia="Times New Roman"/>
          <w:b/>
          <w:bCs/>
          <w:lang w:eastAsia="cs-CZ"/>
        </w:rPr>
        <w:t>pl</w:t>
      </w:r>
      <w:proofErr w:type="spellEnd"/>
      <w:r w:rsidR="00486E12" w:rsidRPr="00BC31A4">
        <w:rPr>
          <w:rFonts w:eastAsia="Times New Roman"/>
          <w:b/>
          <w:bCs/>
          <w:lang w:eastAsia="cs-CZ"/>
        </w:rPr>
        <w:t xml:space="preserve">. o výměře 22 m2 a </w:t>
      </w:r>
      <w:proofErr w:type="spellStart"/>
      <w:r w:rsidR="00486E12" w:rsidRPr="00BC31A4">
        <w:rPr>
          <w:rFonts w:eastAsia="Times New Roman"/>
          <w:b/>
          <w:bCs/>
          <w:lang w:eastAsia="cs-CZ"/>
        </w:rPr>
        <w:t>parc</w:t>
      </w:r>
      <w:proofErr w:type="spellEnd"/>
      <w:r w:rsidR="00486E12" w:rsidRPr="00BC31A4">
        <w:rPr>
          <w:rFonts w:eastAsia="Times New Roman"/>
          <w:b/>
          <w:bCs/>
          <w:lang w:eastAsia="cs-CZ"/>
        </w:rPr>
        <w:t>. č.</w:t>
      </w:r>
      <w:r w:rsidR="00886658" w:rsidRPr="00BC31A4">
        <w:rPr>
          <w:rFonts w:eastAsia="Times New Roman"/>
          <w:b/>
          <w:bCs/>
          <w:lang w:eastAsia="cs-CZ"/>
        </w:rPr>
        <w:t> </w:t>
      </w:r>
      <w:r w:rsidR="00486E12" w:rsidRPr="00BC31A4">
        <w:rPr>
          <w:rFonts w:eastAsia="Times New Roman"/>
          <w:b/>
          <w:bCs/>
          <w:lang w:eastAsia="cs-CZ"/>
        </w:rPr>
        <w:t xml:space="preserve">2594/55 </w:t>
      </w:r>
      <w:proofErr w:type="spellStart"/>
      <w:r w:rsidR="00486E12" w:rsidRPr="00BC31A4">
        <w:rPr>
          <w:rFonts w:eastAsia="Times New Roman"/>
          <w:b/>
          <w:bCs/>
          <w:lang w:eastAsia="cs-CZ"/>
        </w:rPr>
        <w:t>ost</w:t>
      </w:r>
      <w:proofErr w:type="spellEnd"/>
      <w:r w:rsidR="00486E12" w:rsidRPr="00BC31A4">
        <w:rPr>
          <w:rFonts w:eastAsia="Times New Roman"/>
          <w:b/>
          <w:bCs/>
          <w:lang w:eastAsia="cs-CZ"/>
        </w:rPr>
        <w:t xml:space="preserve">. </w:t>
      </w:r>
      <w:proofErr w:type="spellStart"/>
      <w:r w:rsidR="00486E12" w:rsidRPr="00BC31A4">
        <w:rPr>
          <w:rFonts w:eastAsia="Times New Roman"/>
          <w:b/>
          <w:bCs/>
          <w:lang w:eastAsia="cs-CZ"/>
        </w:rPr>
        <w:t>pl</w:t>
      </w:r>
      <w:proofErr w:type="spellEnd"/>
      <w:r w:rsidR="00486E12" w:rsidRPr="00BC31A4">
        <w:rPr>
          <w:rFonts w:eastAsia="Times New Roman"/>
          <w:b/>
          <w:bCs/>
          <w:lang w:eastAsia="cs-CZ"/>
        </w:rPr>
        <w:t>. o výměře 1 m2, vše v </w:t>
      </w:r>
      <w:proofErr w:type="spellStart"/>
      <w:r w:rsidR="00486E12" w:rsidRPr="00BC31A4">
        <w:rPr>
          <w:rFonts w:eastAsia="Times New Roman"/>
          <w:b/>
          <w:bCs/>
          <w:lang w:eastAsia="cs-CZ"/>
        </w:rPr>
        <w:t>k.ú</w:t>
      </w:r>
      <w:proofErr w:type="spellEnd"/>
      <w:r w:rsidR="00486E12" w:rsidRPr="00BC31A4">
        <w:rPr>
          <w:rFonts w:eastAsia="Times New Roman"/>
          <w:b/>
          <w:bCs/>
          <w:lang w:eastAsia="cs-CZ"/>
        </w:rPr>
        <w:t>. a obci Lipník nad Bečvou, vše z vlastnictví Olomouckého kraje, z hospodaření Správy silnic Olomouckého kraje, příspěvkové organizace, do vlastnictví města Lipník nad Bečvou, IČO: 00301493</w:t>
      </w:r>
      <w:r w:rsidR="00486E12" w:rsidRPr="00BC31A4">
        <w:rPr>
          <w:b/>
          <w:bCs/>
        </w:rPr>
        <w:t xml:space="preserve">. </w:t>
      </w:r>
      <w:r w:rsidR="00486E12" w:rsidRPr="00BC31A4">
        <w:rPr>
          <w:b/>
        </w:rPr>
        <w:t>Nabyvatel uhradí veškeré náklady spojené s převodem vlastnického práva a správní poplatek spojený s návrhem na vklad vlastnického práva do katastru nemovitostí.</w:t>
      </w:r>
    </w:p>
    <w:p w14:paraId="6B3BA4AC" w14:textId="77777777" w:rsidR="00486E12" w:rsidRPr="00BC31A4" w:rsidRDefault="00486E12" w:rsidP="00486E12">
      <w:pPr>
        <w:pStyle w:val="Zkladntext"/>
        <w:rPr>
          <w:rFonts w:cs="Arial"/>
          <w:b/>
          <w:szCs w:val="24"/>
        </w:rPr>
      </w:pPr>
    </w:p>
    <w:p w14:paraId="6A2941A9" w14:textId="7F99D127" w:rsidR="00486E12" w:rsidRPr="00BC31A4" w:rsidRDefault="00486E12" w:rsidP="00486E12">
      <w:pPr>
        <w:pStyle w:val="slo1text"/>
        <w:tabs>
          <w:tab w:val="left" w:pos="708"/>
        </w:tabs>
        <w:spacing w:before="120"/>
        <w:rPr>
          <w:rFonts w:cs="Arial"/>
          <w:b/>
          <w:szCs w:val="24"/>
        </w:rPr>
      </w:pPr>
      <w:r w:rsidRPr="00BC31A4">
        <w:rPr>
          <w:rFonts w:cs="Arial"/>
          <w:b/>
          <w:szCs w:val="24"/>
        </w:rPr>
        <w:t xml:space="preserve">k návrhu usnesení bod </w:t>
      </w:r>
      <w:r w:rsidR="000E75B9" w:rsidRPr="00BC31A4">
        <w:rPr>
          <w:rFonts w:cs="Arial"/>
          <w:b/>
          <w:szCs w:val="24"/>
        </w:rPr>
        <w:t>1</w:t>
      </w:r>
      <w:r w:rsidRPr="00BC31A4">
        <w:rPr>
          <w:rFonts w:cs="Arial"/>
          <w:b/>
          <w:szCs w:val="24"/>
        </w:rPr>
        <w:t>. 7.</w:t>
      </w:r>
    </w:p>
    <w:p w14:paraId="4BC8CEE1" w14:textId="77777777" w:rsidR="00486E12" w:rsidRPr="00BC31A4" w:rsidRDefault="00486E12" w:rsidP="00486E12">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BC31A4">
        <w:rPr>
          <w:rFonts w:ascii="Arial" w:eastAsia="Times New Roman" w:hAnsi="Arial" w:cs="Arial"/>
          <w:b/>
          <w:sz w:val="24"/>
          <w:szCs w:val="24"/>
        </w:rPr>
        <w:t>Bezúplatný převod částí pozemku v </w:t>
      </w:r>
      <w:proofErr w:type="spellStart"/>
      <w:r w:rsidRPr="00BC31A4">
        <w:rPr>
          <w:rFonts w:ascii="Arial" w:eastAsia="Times New Roman" w:hAnsi="Arial" w:cs="Arial"/>
          <w:b/>
          <w:sz w:val="24"/>
          <w:szCs w:val="24"/>
        </w:rPr>
        <w:t>k.ú</w:t>
      </w:r>
      <w:proofErr w:type="spellEnd"/>
      <w:r w:rsidRPr="00BC31A4">
        <w:rPr>
          <w:rFonts w:ascii="Arial" w:eastAsia="Times New Roman" w:hAnsi="Arial" w:cs="Arial"/>
          <w:b/>
          <w:sz w:val="24"/>
          <w:szCs w:val="24"/>
        </w:rPr>
        <w:t>. a obci Jezernice z vlastnictví Olomouckého kraje, z hospodaření Správy silnic Olomouckého kraje, příspěvkové organizace, do vlastnictví obce Jezernice.</w:t>
      </w:r>
    </w:p>
    <w:p w14:paraId="71B56973" w14:textId="77777777" w:rsidR="00486E12" w:rsidRPr="00BC31A4" w:rsidRDefault="00486E12" w:rsidP="00486E12">
      <w:pPr>
        <w:widowControl w:val="0"/>
        <w:spacing w:after="120" w:line="240" w:lineRule="auto"/>
        <w:jc w:val="both"/>
        <w:rPr>
          <w:rFonts w:ascii="Arial" w:eastAsia="Times New Roman" w:hAnsi="Arial" w:cs="Arial"/>
          <w:sz w:val="24"/>
          <w:szCs w:val="24"/>
        </w:rPr>
      </w:pPr>
      <w:r w:rsidRPr="00BC31A4">
        <w:rPr>
          <w:rFonts w:ascii="Arial" w:eastAsia="Times New Roman" w:hAnsi="Arial" w:cs="Arial"/>
          <w:sz w:val="24"/>
          <w:szCs w:val="24"/>
        </w:rPr>
        <w:t xml:space="preserve">Předmětný pozemek v hospodaření Správy silnic Olomouckého kraje, příspěvkové organizace se nachází v </w:t>
      </w:r>
      <w:proofErr w:type="spellStart"/>
      <w:r w:rsidRPr="00BC31A4">
        <w:rPr>
          <w:rFonts w:ascii="Arial" w:eastAsia="Times New Roman" w:hAnsi="Arial" w:cs="Arial"/>
          <w:sz w:val="24"/>
          <w:szCs w:val="24"/>
        </w:rPr>
        <w:t>k.ú</w:t>
      </w:r>
      <w:proofErr w:type="spellEnd"/>
      <w:r w:rsidRPr="00BC31A4">
        <w:rPr>
          <w:rFonts w:ascii="Arial" w:eastAsia="Times New Roman" w:hAnsi="Arial" w:cs="Arial"/>
          <w:sz w:val="24"/>
          <w:szCs w:val="24"/>
        </w:rPr>
        <w:t xml:space="preserve">. a obci Jezernice a jeho části o celkové výměře 34 m2 byly dotčeny stavbou „Cyklostezka Jezernice – </w:t>
      </w:r>
      <w:proofErr w:type="spellStart"/>
      <w:r w:rsidRPr="00BC31A4">
        <w:rPr>
          <w:rFonts w:ascii="Arial" w:eastAsia="Times New Roman" w:hAnsi="Arial" w:cs="Arial"/>
          <w:sz w:val="24"/>
          <w:szCs w:val="24"/>
        </w:rPr>
        <w:t>Slavíč</w:t>
      </w:r>
      <w:proofErr w:type="spellEnd"/>
      <w:r w:rsidRPr="00BC31A4">
        <w:rPr>
          <w:rFonts w:ascii="Arial" w:eastAsia="Times New Roman" w:hAnsi="Arial" w:cs="Arial"/>
          <w:sz w:val="24"/>
          <w:szCs w:val="24"/>
        </w:rPr>
        <w:t xml:space="preserve">, II. etapa“. </w:t>
      </w:r>
    </w:p>
    <w:p w14:paraId="579B4734" w14:textId="77777777" w:rsidR="00486E12" w:rsidRPr="00BC31A4" w:rsidRDefault="00486E12" w:rsidP="00486E12">
      <w:pPr>
        <w:widowControl w:val="0"/>
        <w:spacing w:after="120" w:line="240" w:lineRule="auto"/>
        <w:jc w:val="both"/>
        <w:rPr>
          <w:rFonts w:ascii="Arial" w:eastAsia="Times New Roman" w:hAnsi="Arial" w:cs="Arial"/>
          <w:sz w:val="24"/>
          <w:szCs w:val="24"/>
        </w:rPr>
      </w:pPr>
      <w:r w:rsidRPr="00BC31A4">
        <w:rPr>
          <w:rFonts w:ascii="Arial" w:eastAsia="Times New Roman" w:hAnsi="Arial" w:cs="Arial"/>
          <w:sz w:val="24"/>
          <w:szCs w:val="24"/>
        </w:rPr>
        <w:t>Žádost o bezúplatný převod podala obec Jezernice.</w:t>
      </w:r>
    </w:p>
    <w:p w14:paraId="7B077B6A" w14:textId="77777777" w:rsidR="00486E12" w:rsidRPr="00BC31A4" w:rsidRDefault="00486E12" w:rsidP="00486E12">
      <w:pPr>
        <w:widowControl w:val="0"/>
        <w:spacing w:after="120" w:line="240" w:lineRule="auto"/>
        <w:jc w:val="both"/>
        <w:rPr>
          <w:rFonts w:ascii="Arial" w:eastAsia="Times New Roman" w:hAnsi="Arial" w:cs="Arial"/>
          <w:b/>
          <w:sz w:val="24"/>
          <w:szCs w:val="24"/>
        </w:rPr>
      </w:pPr>
      <w:r w:rsidRPr="00BC31A4">
        <w:rPr>
          <w:rFonts w:ascii="Arial" w:eastAsia="Times New Roman" w:hAnsi="Arial" w:cs="Arial"/>
          <w:b/>
          <w:sz w:val="24"/>
          <w:szCs w:val="24"/>
        </w:rPr>
        <w:t>Vyjádření odboru dopravy a silničního hospodářství ze dne 2. 1. 2024:</w:t>
      </w:r>
    </w:p>
    <w:p w14:paraId="6916966E" w14:textId="77777777" w:rsidR="00486E12" w:rsidRPr="00BC31A4" w:rsidRDefault="00486E12" w:rsidP="00486E12">
      <w:pPr>
        <w:widowControl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Odbor dopravy a silničního hospodářství na základě vyjádření Správy silnic Olomouckého kraje, příspěvkové organizace souhlasí s bezúplatným převodem částí pozemku v </w:t>
      </w:r>
      <w:proofErr w:type="spellStart"/>
      <w:r w:rsidRPr="00BC31A4">
        <w:rPr>
          <w:rFonts w:ascii="Arial" w:eastAsia="Times New Roman" w:hAnsi="Arial" w:cs="Arial"/>
          <w:color w:val="000000"/>
          <w:sz w:val="24"/>
          <w:szCs w:val="24"/>
          <w:lang w:eastAsia="cs-CZ"/>
        </w:rPr>
        <w:t>k.ú</w:t>
      </w:r>
      <w:proofErr w:type="spellEnd"/>
      <w:r w:rsidRPr="00BC31A4">
        <w:rPr>
          <w:rFonts w:ascii="Arial" w:eastAsia="Times New Roman" w:hAnsi="Arial" w:cs="Arial"/>
          <w:color w:val="000000"/>
          <w:sz w:val="24"/>
          <w:szCs w:val="24"/>
          <w:lang w:eastAsia="cs-CZ"/>
        </w:rPr>
        <w:t xml:space="preserve">. a obci Jezernice z vlastnictví Olomouckého kraje, z hospodaření Správy silnic Olomouckého kraje, příspěvkové organizace, do vlastnictví obce Jezernice. Pozemky jsou zastavěny stavbou cyklostezky „Cyklostezka Jezernice – </w:t>
      </w:r>
      <w:proofErr w:type="spellStart"/>
      <w:r w:rsidRPr="00BC31A4">
        <w:rPr>
          <w:rFonts w:ascii="Arial" w:eastAsia="Times New Roman" w:hAnsi="Arial" w:cs="Arial"/>
          <w:color w:val="000000"/>
          <w:sz w:val="24"/>
          <w:szCs w:val="24"/>
          <w:lang w:eastAsia="cs-CZ"/>
        </w:rPr>
        <w:t>Slavíč</w:t>
      </w:r>
      <w:proofErr w:type="spellEnd"/>
      <w:r w:rsidRPr="00BC31A4">
        <w:rPr>
          <w:rFonts w:ascii="Arial" w:eastAsia="Times New Roman" w:hAnsi="Arial" w:cs="Arial"/>
          <w:color w:val="000000"/>
          <w:sz w:val="24"/>
          <w:szCs w:val="24"/>
          <w:lang w:eastAsia="cs-CZ"/>
        </w:rPr>
        <w:t xml:space="preserve">, II. etapa“, pro činnost SSOK jsou nepotřebné. </w:t>
      </w:r>
    </w:p>
    <w:p w14:paraId="2295DCCB" w14:textId="77777777" w:rsidR="00486E12" w:rsidRPr="00BC31A4" w:rsidRDefault="00486E12" w:rsidP="00486E12">
      <w:pPr>
        <w:autoSpaceDE w:val="0"/>
        <w:autoSpaceDN w:val="0"/>
        <w:adjustRightInd w:val="0"/>
        <w:spacing w:after="120" w:line="240" w:lineRule="auto"/>
        <w:jc w:val="both"/>
        <w:rPr>
          <w:rFonts w:ascii="Arial" w:eastAsia="Times New Roman" w:hAnsi="Arial" w:cs="Arial"/>
          <w:color w:val="000000"/>
          <w:sz w:val="24"/>
          <w:szCs w:val="24"/>
          <w:lang w:eastAsia="cs-CZ"/>
        </w:rPr>
      </w:pPr>
      <w:r w:rsidRPr="00BC31A4">
        <w:rPr>
          <w:rFonts w:ascii="Arial" w:eastAsia="Times New Roman" w:hAnsi="Arial" w:cs="Arial"/>
          <w:color w:val="000000"/>
          <w:sz w:val="24"/>
          <w:szCs w:val="24"/>
          <w:lang w:eastAsia="cs-CZ"/>
        </w:rPr>
        <w:t xml:space="preserve">Na území obce Jezernice se v současné době nenacházejí žádné další pozemky vhodné k realizaci vzájemných bezúplatných převodů nemovitostí mezi obcí a krajem. </w:t>
      </w:r>
    </w:p>
    <w:p w14:paraId="6A4421A0" w14:textId="77777777" w:rsidR="00486E12" w:rsidRPr="00BC31A4" w:rsidRDefault="00486E12" w:rsidP="00486E12">
      <w:pPr>
        <w:pStyle w:val="Zkladntext"/>
        <w:rPr>
          <w:rStyle w:val="Zkladnznak"/>
          <w:rFonts w:cs="Arial"/>
          <w:szCs w:val="24"/>
        </w:rPr>
      </w:pPr>
      <w:r w:rsidRPr="00BC31A4">
        <w:rPr>
          <w:rFonts w:cs="Arial"/>
          <w:b/>
          <w:szCs w:val="24"/>
        </w:rPr>
        <w:t xml:space="preserve">Rada Olomouckého kraje </w:t>
      </w:r>
      <w:r w:rsidRPr="00BC31A4">
        <w:rPr>
          <w:rFonts w:cs="Arial"/>
          <w:szCs w:val="24"/>
        </w:rPr>
        <w:t xml:space="preserve">na základě návrhu K – MP a odboru majetkového, právního a správních činností </w:t>
      </w:r>
      <w:r w:rsidRPr="00BC31A4">
        <w:rPr>
          <w:rFonts w:cs="Arial"/>
          <w:b/>
          <w:snapToGrid w:val="0"/>
          <w:szCs w:val="24"/>
        </w:rPr>
        <w:t xml:space="preserve">svým usnesením schválila záměr Olomouckého kraje </w:t>
      </w:r>
      <w:r w:rsidRPr="00BC31A4">
        <w:rPr>
          <w:rFonts w:cs="Arial"/>
          <w:b/>
          <w:szCs w:val="24"/>
          <w:lang w:eastAsia="cs-CZ"/>
        </w:rPr>
        <w:t>bezúplatně převést části pozemku</w:t>
      </w:r>
      <w:r w:rsidRPr="00BC31A4">
        <w:rPr>
          <w:rFonts w:cs="Arial"/>
          <w:b/>
          <w:bCs w:val="0"/>
          <w:szCs w:val="24"/>
          <w:lang w:eastAsia="cs-CZ"/>
        </w:rPr>
        <w:t xml:space="preserve"> </w:t>
      </w:r>
      <w:r w:rsidRPr="00BC31A4">
        <w:rPr>
          <w:rFonts w:cs="Arial"/>
          <w:b/>
          <w:szCs w:val="24"/>
          <w:lang w:eastAsia="cs-CZ"/>
        </w:rPr>
        <w:t>v </w:t>
      </w:r>
      <w:proofErr w:type="spellStart"/>
      <w:r w:rsidRPr="00BC31A4">
        <w:rPr>
          <w:rFonts w:cs="Arial"/>
          <w:b/>
          <w:szCs w:val="24"/>
          <w:lang w:eastAsia="cs-CZ"/>
        </w:rPr>
        <w:t>k.ú</w:t>
      </w:r>
      <w:proofErr w:type="spellEnd"/>
      <w:r w:rsidRPr="00BC31A4">
        <w:rPr>
          <w:rFonts w:cs="Arial"/>
          <w:b/>
          <w:szCs w:val="24"/>
          <w:lang w:eastAsia="cs-CZ"/>
        </w:rPr>
        <w:t>. a obci Jezernice z vlastnictví Olomouckého kraje, z hospodaření Správy silnic Olomouckého kraje, příspěvkové organizace, do vlastnictví obce Jezernice, IČO: 70040915</w:t>
      </w:r>
      <w:r w:rsidRPr="00BC31A4">
        <w:rPr>
          <w:rFonts w:cs="Arial"/>
          <w:b/>
          <w:color w:val="000000"/>
          <w:szCs w:val="24"/>
        </w:rPr>
        <w:t>.</w:t>
      </w:r>
      <w:r w:rsidRPr="00BC31A4">
        <w:rPr>
          <w:rFonts w:cs="Arial"/>
          <w:b/>
          <w:bCs w:val="0"/>
          <w:color w:val="000000"/>
          <w:szCs w:val="24"/>
        </w:rPr>
        <w:t xml:space="preserve"> </w:t>
      </w:r>
      <w:r w:rsidRPr="00BC31A4">
        <w:rPr>
          <w:rStyle w:val="Tunznak"/>
          <w:rFonts w:cs="Arial"/>
          <w:bCs w:val="0"/>
          <w:szCs w:val="24"/>
        </w:rPr>
        <w:t xml:space="preserve">Záměr Olomouckého kraje byl zveřejněn na úřední desce Krajského úřadu Olomouckého kraje a webových stránkách Olomouckého kraje v termínu od 22. 3. 2024 do 21. 4. 2024. </w:t>
      </w:r>
      <w:r w:rsidRPr="00BC31A4">
        <w:rPr>
          <w:rStyle w:val="Zkladnznak"/>
          <w:rFonts w:cs="Arial"/>
          <w:szCs w:val="24"/>
        </w:rPr>
        <w:t>V průběhu zveřejnění se jiný zájemce o předmětné nemovitosti nepřihlásil, nebyly vzneseny žádné podněty a připomínky.</w:t>
      </w:r>
    </w:p>
    <w:p w14:paraId="52CAD4B6" w14:textId="20C82682" w:rsidR="00486E12" w:rsidRPr="00BC31A4" w:rsidRDefault="000E75B9" w:rsidP="000E75B9">
      <w:pPr>
        <w:pStyle w:val="Default"/>
        <w:spacing w:after="120"/>
        <w:jc w:val="both"/>
        <w:rPr>
          <w:b/>
        </w:rPr>
      </w:pPr>
      <w:r w:rsidRPr="00BC31A4">
        <w:rPr>
          <w:b/>
        </w:rPr>
        <w:t xml:space="preserve">Rada Olomouckého kraje </w:t>
      </w:r>
      <w:r w:rsidRPr="00BC31A4">
        <w:t xml:space="preserve">na základě návrhu K – MP a odboru majetkového, právního a správních činností </w:t>
      </w:r>
      <w:r w:rsidRPr="00BC31A4">
        <w:rPr>
          <w:b/>
          <w:snapToGrid w:val="0"/>
        </w:rPr>
        <w:t xml:space="preserve">svým usnesením </w:t>
      </w:r>
      <w:r w:rsidRPr="00BC31A4">
        <w:rPr>
          <w:b/>
        </w:rPr>
        <w:t xml:space="preserve">doporučuje Zastupitelstvu Olomouckého kraje schválit </w:t>
      </w:r>
      <w:r w:rsidR="00486E12" w:rsidRPr="00BC31A4">
        <w:rPr>
          <w:b/>
          <w:bCs/>
        </w:rPr>
        <w:t xml:space="preserve">bezúplatný převod </w:t>
      </w:r>
      <w:r w:rsidR="00486E12" w:rsidRPr="00BC31A4">
        <w:rPr>
          <w:rFonts w:eastAsia="Times New Roman"/>
          <w:b/>
          <w:bCs/>
          <w:lang w:eastAsia="cs-CZ"/>
        </w:rPr>
        <w:t xml:space="preserve">částí pozemku </w:t>
      </w:r>
      <w:proofErr w:type="spellStart"/>
      <w:r w:rsidR="00486E12" w:rsidRPr="00BC31A4">
        <w:rPr>
          <w:rFonts w:eastAsia="Times New Roman"/>
          <w:b/>
          <w:bCs/>
          <w:lang w:eastAsia="cs-CZ"/>
        </w:rPr>
        <w:t>parc</w:t>
      </w:r>
      <w:proofErr w:type="spellEnd"/>
      <w:r w:rsidR="00486E12" w:rsidRPr="00BC31A4">
        <w:rPr>
          <w:rFonts w:eastAsia="Times New Roman"/>
          <w:b/>
          <w:bCs/>
          <w:lang w:eastAsia="cs-CZ"/>
        </w:rPr>
        <w:t xml:space="preserve">. č. 2689/1 </w:t>
      </w:r>
      <w:proofErr w:type="spellStart"/>
      <w:r w:rsidR="00486E12" w:rsidRPr="00BC31A4">
        <w:rPr>
          <w:rFonts w:eastAsia="Times New Roman"/>
          <w:b/>
          <w:bCs/>
          <w:lang w:eastAsia="cs-CZ"/>
        </w:rPr>
        <w:t>ost</w:t>
      </w:r>
      <w:proofErr w:type="spellEnd"/>
      <w:r w:rsidR="00486E12" w:rsidRPr="00BC31A4">
        <w:rPr>
          <w:rFonts w:eastAsia="Times New Roman"/>
          <w:b/>
          <w:bCs/>
          <w:lang w:eastAsia="cs-CZ"/>
        </w:rPr>
        <w:t>. pl. o celkové výměře 34</w:t>
      </w:r>
      <w:r w:rsidR="00886658" w:rsidRPr="00BC31A4">
        <w:rPr>
          <w:rFonts w:eastAsia="Times New Roman"/>
          <w:b/>
          <w:bCs/>
          <w:lang w:eastAsia="cs-CZ"/>
        </w:rPr>
        <w:t> </w:t>
      </w:r>
      <w:r w:rsidR="00486E12" w:rsidRPr="00BC31A4">
        <w:rPr>
          <w:rFonts w:eastAsia="Times New Roman"/>
          <w:b/>
          <w:bCs/>
          <w:lang w:eastAsia="cs-CZ"/>
        </w:rPr>
        <w:t xml:space="preserve">m2, dle geometrického plánu č. 759-89/2022 ze dne 16. 3. 2023 pozemky </w:t>
      </w:r>
      <w:proofErr w:type="spellStart"/>
      <w:r w:rsidR="00486E12" w:rsidRPr="00BC31A4">
        <w:rPr>
          <w:rFonts w:eastAsia="Times New Roman"/>
          <w:b/>
          <w:bCs/>
          <w:lang w:eastAsia="cs-CZ"/>
        </w:rPr>
        <w:t>parc</w:t>
      </w:r>
      <w:proofErr w:type="spellEnd"/>
      <w:r w:rsidR="00486E12" w:rsidRPr="00BC31A4">
        <w:rPr>
          <w:rFonts w:eastAsia="Times New Roman"/>
          <w:b/>
          <w:bCs/>
          <w:lang w:eastAsia="cs-CZ"/>
        </w:rPr>
        <w:t>. č.</w:t>
      </w:r>
      <w:r w:rsidR="00886658" w:rsidRPr="00BC31A4">
        <w:rPr>
          <w:rFonts w:eastAsia="Times New Roman"/>
          <w:b/>
          <w:bCs/>
          <w:lang w:eastAsia="cs-CZ"/>
        </w:rPr>
        <w:t> </w:t>
      </w:r>
      <w:r w:rsidR="00486E12" w:rsidRPr="00BC31A4">
        <w:rPr>
          <w:rFonts w:eastAsia="Times New Roman"/>
          <w:b/>
          <w:bCs/>
          <w:lang w:eastAsia="cs-CZ"/>
        </w:rPr>
        <w:t xml:space="preserve">2689/11 o výměře 31 m2 a </w:t>
      </w:r>
      <w:proofErr w:type="spellStart"/>
      <w:r w:rsidR="00486E12" w:rsidRPr="00BC31A4">
        <w:rPr>
          <w:rFonts w:eastAsia="Times New Roman"/>
          <w:b/>
          <w:bCs/>
          <w:lang w:eastAsia="cs-CZ"/>
        </w:rPr>
        <w:t>parc</w:t>
      </w:r>
      <w:proofErr w:type="spellEnd"/>
      <w:r w:rsidR="00486E12" w:rsidRPr="00BC31A4">
        <w:rPr>
          <w:rFonts w:eastAsia="Times New Roman"/>
          <w:b/>
          <w:bCs/>
          <w:lang w:eastAsia="cs-CZ"/>
        </w:rPr>
        <w:t>. č. 2689/12 o výměře 3 m2, oba v </w:t>
      </w:r>
      <w:proofErr w:type="spellStart"/>
      <w:r w:rsidR="00486E12" w:rsidRPr="00BC31A4">
        <w:rPr>
          <w:rFonts w:eastAsia="Times New Roman"/>
          <w:b/>
          <w:bCs/>
          <w:lang w:eastAsia="cs-CZ"/>
        </w:rPr>
        <w:t>k.ú</w:t>
      </w:r>
      <w:proofErr w:type="spellEnd"/>
      <w:r w:rsidR="00486E12" w:rsidRPr="00BC31A4">
        <w:rPr>
          <w:rFonts w:eastAsia="Times New Roman"/>
          <w:b/>
          <w:bCs/>
          <w:lang w:eastAsia="cs-CZ"/>
        </w:rPr>
        <w:t xml:space="preserve">. a obci Jezernice, oba z vlastnictví Olomouckého kraje, z hospodaření Správy silnic </w:t>
      </w:r>
      <w:r w:rsidR="00486E12" w:rsidRPr="00BC31A4">
        <w:rPr>
          <w:rFonts w:eastAsia="Times New Roman"/>
          <w:b/>
          <w:bCs/>
          <w:lang w:eastAsia="cs-CZ"/>
        </w:rPr>
        <w:lastRenderedPageBreak/>
        <w:t>Olomouckého kraje, příspěvkové organizace, do vlastnictví obce Jezernice, IČO: 70040915</w:t>
      </w:r>
      <w:r w:rsidR="00486E12" w:rsidRPr="00BC31A4">
        <w:rPr>
          <w:b/>
          <w:bCs/>
        </w:rPr>
        <w:t xml:space="preserve">. </w:t>
      </w:r>
      <w:r w:rsidR="00486E12" w:rsidRPr="00BC31A4">
        <w:rPr>
          <w:b/>
        </w:rPr>
        <w:t>Nabyvatel uhradí veškeré náklady spojené s převodem vlastnického práva a správní poplatek spojený s návrhem na vklad vlastnického práva do katastru nemovitostí.</w:t>
      </w:r>
    </w:p>
    <w:p w14:paraId="4A4F1EF0" w14:textId="77777777" w:rsidR="00486E12" w:rsidRPr="00BC31A4" w:rsidRDefault="00486E12" w:rsidP="00486E12">
      <w:pPr>
        <w:pStyle w:val="Zkladntext"/>
        <w:rPr>
          <w:rFonts w:cs="Arial"/>
          <w:b/>
          <w:szCs w:val="24"/>
        </w:rPr>
      </w:pPr>
    </w:p>
    <w:p w14:paraId="5862A857" w14:textId="56430DB2" w:rsidR="00486E12" w:rsidRPr="00BC31A4" w:rsidRDefault="00486E12" w:rsidP="00486E12">
      <w:pPr>
        <w:pStyle w:val="slo1text"/>
        <w:tabs>
          <w:tab w:val="left" w:pos="708"/>
        </w:tabs>
        <w:spacing w:before="120"/>
        <w:rPr>
          <w:rFonts w:cs="Arial"/>
          <w:b/>
          <w:szCs w:val="24"/>
        </w:rPr>
      </w:pPr>
      <w:r w:rsidRPr="00BC31A4">
        <w:rPr>
          <w:rFonts w:cs="Arial"/>
          <w:b/>
          <w:szCs w:val="24"/>
        </w:rPr>
        <w:t xml:space="preserve">k návrhu usnesení bod </w:t>
      </w:r>
      <w:r w:rsidR="000E75B9" w:rsidRPr="00BC31A4">
        <w:rPr>
          <w:rFonts w:cs="Arial"/>
          <w:b/>
          <w:szCs w:val="24"/>
        </w:rPr>
        <w:t>1</w:t>
      </w:r>
      <w:r w:rsidRPr="00BC31A4">
        <w:rPr>
          <w:rFonts w:cs="Arial"/>
          <w:b/>
          <w:szCs w:val="24"/>
        </w:rPr>
        <w:t>. 8.</w:t>
      </w:r>
    </w:p>
    <w:p w14:paraId="5BE0F290" w14:textId="77777777" w:rsidR="00486E12" w:rsidRPr="00BC31A4" w:rsidRDefault="00486E12" w:rsidP="00486E12">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BC31A4">
        <w:rPr>
          <w:rFonts w:ascii="Arial" w:eastAsia="Times New Roman" w:hAnsi="Arial" w:cs="Arial"/>
          <w:b/>
          <w:bCs/>
          <w:sz w:val="24"/>
          <w:szCs w:val="24"/>
        </w:rPr>
        <w:t xml:space="preserve">Majetkoprávní vypořádání stavby „Silnice III/4354, 4344 Hrdibořice, průtah“, katastrální území Hrdibořice. </w:t>
      </w:r>
    </w:p>
    <w:p w14:paraId="5FC659CC" w14:textId="77777777" w:rsidR="00486E12" w:rsidRPr="00BC31A4" w:rsidRDefault="00486E12" w:rsidP="00486E12">
      <w:pPr>
        <w:widowControl w:val="0"/>
        <w:spacing w:after="120" w:line="240" w:lineRule="auto"/>
        <w:jc w:val="both"/>
        <w:rPr>
          <w:rFonts w:ascii="Arial" w:eastAsia="Times New Roman" w:hAnsi="Arial" w:cs="Arial"/>
          <w:bCs/>
          <w:sz w:val="24"/>
          <w:szCs w:val="24"/>
        </w:rPr>
      </w:pPr>
      <w:r w:rsidRPr="00BC31A4">
        <w:rPr>
          <w:rFonts w:ascii="Arial" w:eastAsia="Times New Roman" w:hAnsi="Arial" w:cs="Arial"/>
          <w:bCs/>
          <w:sz w:val="24"/>
          <w:szCs w:val="24"/>
        </w:rPr>
        <w:t>Správa silnic Olomouckého kraje, příspěvková organizace, byla investorem stavby „III/4354, 4344 Hrdibořice, průtah“ a požádala po dokončení stavby o provedení majetkoprávního vypořádání.</w:t>
      </w:r>
    </w:p>
    <w:p w14:paraId="576FDEFE" w14:textId="77777777" w:rsidR="00486E12" w:rsidRPr="00BC31A4" w:rsidRDefault="00486E12" w:rsidP="00486E12">
      <w:pPr>
        <w:spacing w:after="120" w:line="240" w:lineRule="auto"/>
        <w:jc w:val="both"/>
        <w:rPr>
          <w:rFonts w:ascii="Arial" w:eastAsia="Times New Roman" w:hAnsi="Arial" w:cs="Arial"/>
          <w:bCs/>
          <w:sz w:val="24"/>
          <w:szCs w:val="24"/>
        </w:rPr>
      </w:pPr>
      <w:r w:rsidRPr="00BC31A4">
        <w:rPr>
          <w:rFonts w:ascii="Arial" w:eastAsia="Times New Roman" w:hAnsi="Arial" w:cs="Arial"/>
          <w:bCs/>
          <w:sz w:val="24"/>
          <w:szCs w:val="24"/>
        </w:rPr>
        <w:t xml:space="preserve">V rámci majetkoprávního vypořádání výše uvedené stavby by mělo dojít k převodu částí pozemků v </w:t>
      </w:r>
      <w:proofErr w:type="spellStart"/>
      <w:r w:rsidRPr="00BC31A4">
        <w:rPr>
          <w:rFonts w:ascii="Arial" w:eastAsia="Times New Roman" w:hAnsi="Arial" w:cs="Arial"/>
          <w:bCs/>
          <w:sz w:val="24"/>
          <w:szCs w:val="24"/>
        </w:rPr>
        <w:t>k.ú</w:t>
      </w:r>
      <w:proofErr w:type="spellEnd"/>
      <w:r w:rsidRPr="00BC31A4">
        <w:rPr>
          <w:rFonts w:ascii="Arial" w:eastAsia="Times New Roman" w:hAnsi="Arial" w:cs="Arial"/>
          <w:bCs/>
          <w:sz w:val="24"/>
          <w:szCs w:val="24"/>
        </w:rPr>
        <w:t>. a obci Hrdibořice z vlastnictví Olomouckého kraje z hospodaření Správy silnic Olomouckého kraje, příspěvkové organizace, do vlastnictví obce Hrdibořice. Na předmětných částech pozemků se nachází sjezdy, podélné stání a zeleň. Jedná se celkem o 1 666 m2</w:t>
      </w:r>
      <w:r w:rsidRPr="00BC31A4">
        <w:rPr>
          <w:rFonts w:ascii="Arial" w:hAnsi="Arial" w:cs="Arial"/>
          <w:bCs/>
          <w:sz w:val="24"/>
          <w:szCs w:val="24"/>
        </w:rPr>
        <w:t>.</w:t>
      </w:r>
    </w:p>
    <w:p w14:paraId="79CAA816" w14:textId="77777777" w:rsidR="00486E12" w:rsidRPr="00BC31A4" w:rsidRDefault="00486E12" w:rsidP="00486E12">
      <w:pPr>
        <w:spacing w:after="120" w:line="240" w:lineRule="auto"/>
        <w:jc w:val="both"/>
        <w:rPr>
          <w:rFonts w:ascii="Arial" w:eastAsia="Times New Roman" w:hAnsi="Arial" w:cs="Arial"/>
          <w:b/>
          <w:sz w:val="24"/>
          <w:szCs w:val="24"/>
          <w:lang w:eastAsia="cs-CZ"/>
        </w:rPr>
      </w:pPr>
      <w:r w:rsidRPr="00BC31A4">
        <w:rPr>
          <w:rFonts w:ascii="Arial" w:eastAsia="Times New Roman" w:hAnsi="Arial" w:cs="Arial"/>
          <w:b/>
          <w:sz w:val="24"/>
          <w:szCs w:val="24"/>
          <w:lang w:eastAsia="cs-CZ"/>
        </w:rPr>
        <w:t>Vyjádření odboru dopravy a silničního hospodářství ze dne 2. 1. 2024:</w:t>
      </w:r>
    </w:p>
    <w:p w14:paraId="6E9F50D2" w14:textId="77777777" w:rsidR="00486E12" w:rsidRPr="00BC31A4" w:rsidRDefault="00486E12" w:rsidP="00486E12">
      <w:pPr>
        <w:spacing w:after="120" w:line="240" w:lineRule="auto"/>
        <w:jc w:val="both"/>
        <w:rPr>
          <w:rFonts w:ascii="Arial" w:eastAsia="Times New Roman" w:hAnsi="Arial" w:cs="Arial"/>
          <w:sz w:val="24"/>
          <w:szCs w:val="24"/>
          <w:lang w:eastAsia="cs-CZ"/>
        </w:rPr>
      </w:pPr>
      <w:r w:rsidRPr="00BC31A4">
        <w:rPr>
          <w:rFonts w:ascii="Arial" w:eastAsia="Times New Roman" w:hAnsi="Arial" w:cs="Arial"/>
          <w:sz w:val="24"/>
          <w:szCs w:val="24"/>
          <w:lang w:eastAsia="cs-CZ"/>
        </w:rPr>
        <w:t>Obdrželi jsme stanovisko od Správy silnic Olomouckého kraje, příspěvkové organizace, týkající se majetkoprávního vypořádání částí pozemků pod stavbou „</w:t>
      </w:r>
      <w:r w:rsidRPr="00BC31A4">
        <w:rPr>
          <w:rFonts w:ascii="Arial" w:eastAsia="Times New Roman" w:hAnsi="Arial" w:cs="Arial"/>
          <w:bCs/>
          <w:sz w:val="24"/>
          <w:szCs w:val="24"/>
        </w:rPr>
        <w:t>III/4354, 4344 Hrdibořice, průtah</w:t>
      </w:r>
      <w:r w:rsidRPr="00BC31A4">
        <w:rPr>
          <w:rFonts w:ascii="Arial" w:eastAsia="Times New Roman" w:hAnsi="Arial" w:cs="Arial"/>
          <w:sz w:val="24"/>
          <w:szCs w:val="24"/>
          <w:lang w:eastAsia="cs-CZ"/>
        </w:rPr>
        <w:t>“, které jsou zastavěny sjezdy, podélným stáním a zelení. S výše uvedeným souhlasíme a doporučujeme předmětnou záležitost projednat v Komisi pro majetkoprávní záležitosti Rady Olomouckého kraje.</w:t>
      </w:r>
    </w:p>
    <w:p w14:paraId="70EC79CE" w14:textId="77777777" w:rsidR="00486E12" w:rsidRPr="00BC31A4" w:rsidRDefault="00486E12" w:rsidP="00486E12">
      <w:pPr>
        <w:spacing w:after="120" w:line="240" w:lineRule="auto"/>
        <w:jc w:val="both"/>
        <w:rPr>
          <w:rFonts w:ascii="Arial" w:eastAsia="Times New Roman" w:hAnsi="Arial" w:cs="Arial"/>
          <w:sz w:val="24"/>
          <w:szCs w:val="24"/>
          <w:lang w:eastAsia="cs-CZ"/>
        </w:rPr>
      </w:pPr>
      <w:r w:rsidRPr="00BC31A4">
        <w:rPr>
          <w:rFonts w:ascii="Arial" w:eastAsia="Times New Roman" w:hAnsi="Arial" w:cs="Arial"/>
          <w:sz w:val="24"/>
          <w:szCs w:val="24"/>
          <w:lang w:eastAsia="cs-CZ"/>
        </w:rPr>
        <w:t>Obec Hrdibořice s majetkoprávním vypořádáním souhlasí.</w:t>
      </w:r>
    </w:p>
    <w:p w14:paraId="3B09B4DE" w14:textId="77777777" w:rsidR="00486E12" w:rsidRPr="00BC31A4" w:rsidRDefault="00486E12" w:rsidP="00486E12">
      <w:pPr>
        <w:pStyle w:val="Zkladntext"/>
        <w:rPr>
          <w:rStyle w:val="Zkladnznak"/>
          <w:rFonts w:cs="Arial"/>
          <w:szCs w:val="24"/>
        </w:rPr>
      </w:pPr>
      <w:r w:rsidRPr="00BC31A4">
        <w:rPr>
          <w:rFonts w:cs="Arial"/>
          <w:b/>
          <w:szCs w:val="24"/>
        </w:rPr>
        <w:t xml:space="preserve">Rada Olomouckého kraje </w:t>
      </w:r>
      <w:r w:rsidRPr="00BC31A4">
        <w:rPr>
          <w:rFonts w:cs="Arial"/>
          <w:szCs w:val="24"/>
        </w:rPr>
        <w:t xml:space="preserve">na základě návrhu K – MP a odboru majetkového, právního a správních činností </w:t>
      </w:r>
      <w:r w:rsidRPr="00BC31A4">
        <w:rPr>
          <w:rFonts w:cs="Arial"/>
          <w:b/>
          <w:snapToGrid w:val="0"/>
          <w:szCs w:val="24"/>
        </w:rPr>
        <w:t xml:space="preserve">svým usnesením schválila záměr Olomouckého kraje </w:t>
      </w:r>
      <w:r w:rsidRPr="00BC31A4">
        <w:rPr>
          <w:rFonts w:cs="Arial"/>
          <w:b/>
          <w:szCs w:val="24"/>
          <w:lang w:eastAsia="cs-CZ"/>
        </w:rPr>
        <w:t xml:space="preserve">bezúplatně převést </w:t>
      </w:r>
      <w:r w:rsidRPr="00BC31A4">
        <w:rPr>
          <w:rFonts w:eastAsiaTheme="minorEastAsia" w:cs="Arial"/>
          <w:b/>
          <w:szCs w:val="24"/>
          <w:lang w:eastAsia="cs-CZ"/>
        </w:rPr>
        <w:t>části pozemků</w:t>
      </w:r>
      <w:r w:rsidRPr="00BC31A4">
        <w:rPr>
          <w:rFonts w:eastAsiaTheme="minorEastAsia" w:cs="Arial"/>
          <w:b/>
          <w:bCs w:val="0"/>
          <w:szCs w:val="24"/>
          <w:lang w:eastAsia="cs-CZ"/>
        </w:rPr>
        <w:t xml:space="preserve"> </w:t>
      </w:r>
      <w:r w:rsidRPr="00BC31A4">
        <w:rPr>
          <w:rFonts w:eastAsiaTheme="minorEastAsia" w:cs="Arial"/>
          <w:b/>
          <w:szCs w:val="24"/>
          <w:lang w:eastAsia="cs-CZ"/>
        </w:rPr>
        <w:t>v </w:t>
      </w:r>
      <w:proofErr w:type="spellStart"/>
      <w:r w:rsidRPr="00BC31A4">
        <w:rPr>
          <w:rFonts w:eastAsiaTheme="minorEastAsia" w:cs="Arial"/>
          <w:b/>
          <w:szCs w:val="24"/>
          <w:lang w:eastAsia="cs-CZ"/>
        </w:rPr>
        <w:t>k.ú</w:t>
      </w:r>
      <w:proofErr w:type="spellEnd"/>
      <w:r w:rsidRPr="00BC31A4">
        <w:rPr>
          <w:rFonts w:eastAsiaTheme="minorEastAsia" w:cs="Arial"/>
          <w:b/>
          <w:szCs w:val="24"/>
          <w:lang w:eastAsia="cs-CZ"/>
        </w:rPr>
        <w:t>. a obci Hrdibořice z vlastnictví Olomouckého kraje, z hospodaření Správy silnic Olomouckého kraje, příspěvkové organizace, do vlastnictví obce Hrdibořice, IČO: 00288276.</w:t>
      </w:r>
      <w:r w:rsidRPr="00BC31A4">
        <w:rPr>
          <w:rFonts w:eastAsiaTheme="minorEastAsia" w:cs="Arial"/>
          <w:b/>
          <w:bCs w:val="0"/>
          <w:szCs w:val="24"/>
          <w:lang w:eastAsia="cs-CZ"/>
        </w:rPr>
        <w:t xml:space="preserve"> </w:t>
      </w:r>
      <w:r w:rsidRPr="00BC31A4">
        <w:rPr>
          <w:rStyle w:val="Tunznak"/>
          <w:rFonts w:cs="Arial"/>
          <w:bCs w:val="0"/>
          <w:szCs w:val="24"/>
        </w:rPr>
        <w:t xml:space="preserve">Záměr Olomouckého kraje byl zveřejněn na úřední desce Krajského úřadu Olomouckého kraje a webových stránkách Olomouckého kraje v termínu od 22. 3. 2024 do 21. 4. 2024. </w:t>
      </w:r>
      <w:r w:rsidRPr="00BC31A4">
        <w:rPr>
          <w:rStyle w:val="Zkladnznak"/>
          <w:rFonts w:cs="Arial"/>
          <w:szCs w:val="24"/>
        </w:rPr>
        <w:t>V průběhu zveřejnění se jiný zájemce o předmětné nemovitosti nepřihlásil, nebyly vzneseny žádné podněty a připomínky.</w:t>
      </w:r>
    </w:p>
    <w:p w14:paraId="7E6C8B2D" w14:textId="212E57EE" w:rsidR="00486E12" w:rsidRPr="00BC31A4" w:rsidRDefault="000E75B9" w:rsidP="000E75B9">
      <w:pPr>
        <w:pStyle w:val="Default"/>
        <w:spacing w:after="120"/>
        <w:jc w:val="both"/>
        <w:rPr>
          <w:rFonts w:eastAsia="Times New Roman"/>
          <w:b/>
          <w:bCs/>
          <w:lang w:eastAsia="cs-CZ"/>
        </w:rPr>
      </w:pPr>
      <w:r w:rsidRPr="00BC31A4">
        <w:rPr>
          <w:b/>
        </w:rPr>
        <w:t xml:space="preserve">Rada Olomouckého kraje </w:t>
      </w:r>
      <w:r w:rsidRPr="00BC31A4">
        <w:t xml:space="preserve">na základě návrhu K – MP a odboru majetkového, právního a správních činností </w:t>
      </w:r>
      <w:r w:rsidRPr="00BC31A4">
        <w:rPr>
          <w:b/>
          <w:snapToGrid w:val="0"/>
        </w:rPr>
        <w:t xml:space="preserve">svým usnesením </w:t>
      </w:r>
      <w:r w:rsidRPr="00BC31A4">
        <w:rPr>
          <w:b/>
        </w:rPr>
        <w:t xml:space="preserve">doporučuje Zastupitelstvu Olomouckého kraje schválit </w:t>
      </w:r>
      <w:r w:rsidR="00486E12" w:rsidRPr="00BC31A4">
        <w:rPr>
          <w:b/>
          <w:bCs/>
        </w:rPr>
        <w:t xml:space="preserve">bezúplatný převod </w:t>
      </w:r>
      <w:r w:rsidR="00486E12" w:rsidRPr="00BC31A4">
        <w:rPr>
          <w:rFonts w:eastAsiaTheme="minorEastAsia"/>
          <w:b/>
          <w:bCs/>
          <w:lang w:eastAsia="cs-CZ"/>
        </w:rPr>
        <w:t xml:space="preserve">částí pozemků </w:t>
      </w:r>
      <w:proofErr w:type="spellStart"/>
      <w:r w:rsidR="00486E12" w:rsidRPr="00BC31A4">
        <w:rPr>
          <w:rFonts w:eastAsiaTheme="minorEastAsia"/>
          <w:b/>
          <w:bCs/>
          <w:lang w:eastAsia="cs-CZ"/>
        </w:rPr>
        <w:t>parc</w:t>
      </w:r>
      <w:proofErr w:type="spellEnd"/>
      <w:r w:rsidR="00486E12" w:rsidRPr="00BC31A4">
        <w:rPr>
          <w:rFonts w:eastAsiaTheme="minorEastAsia"/>
          <w:b/>
          <w:bCs/>
          <w:lang w:eastAsia="cs-CZ"/>
        </w:rPr>
        <w:t xml:space="preserve">. č. 256 ostatní plocha o celkové výměře 791 m2 a </w:t>
      </w:r>
      <w:proofErr w:type="spellStart"/>
      <w:r w:rsidR="00486E12" w:rsidRPr="00BC31A4">
        <w:rPr>
          <w:rFonts w:eastAsiaTheme="minorEastAsia"/>
          <w:b/>
          <w:bCs/>
          <w:lang w:eastAsia="cs-CZ"/>
        </w:rPr>
        <w:t>parc</w:t>
      </w:r>
      <w:proofErr w:type="spellEnd"/>
      <w:r w:rsidR="00486E12" w:rsidRPr="00BC31A4">
        <w:rPr>
          <w:rFonts w:eastAsiaTheme="minorEastAsia"/>
          <w:b/>
          <w:bCs/>
          <w:lang w:eastAsia="cs-CZ"/>
        </w:rPr>
        <w:t xml:space="preserve">. č. 258/1 ostatní plocha o celkové výměře 875 m2, dle geometrického plánu č. 172-98/2023 ze dne 23. 9. 2023 pozemky </w:t>
      </w:r>
      <w:proofErr w:type="spellStart"/>
      <w:r w:rsidR="00486E12" w:rsidRPr="00BC31A4">
        <w:rPr>
          <w:rFonts w:eastAsiaTheme="minorEastAsia"/>
          <w:b/>
          <w:bCs/>
          <w:lang w:eastAsia="cs-CZ"/>
        </w:rPr>
        <w:t>parc</w:t>
      </w:r>
      <w:proofErr w:type="spellEnd"/>
      <w:r w:rsidR="00486E12" w:rsidRPr="00BC31A4">
        <w:rPr>
          <w:rFonts w:eastAsiaTheme="minorEastAsia"/>
          <w:b/>
          <w:bCs/>
          <w:lang w:eastAsia="cs-CZ"/>
        </w:rPr>
        <w:t xml:space="preserve">. č. 256/2 ostatní plocha o výměře 367 m2, </w:t>
      </w:r>
      <w:proofErr w:type="spellStart"/>
      <w:r w:rsidR="00486E12" w:rsidRPr="00BC31A4">
        <w:rPr>
          <w:rFonts w:eastAsiaTheme="minorEastAsia"/>
          <w:b/>
          <w:bCs/>
          <w:lang w:eastAsia="cs-CZ"/>
        </w:rPr>
        <w:t>parc</w:t>
      </w:r>
      <w:proofErr w:type="spellEnd"/>
      <w:r w:rsidR="00486E12" w:rsidRPr="00BC31A4">
        <w:rPr>
          <w:rFonts w:eastAsiaTheme="minorEastAsia"/>
          <w:b/>
          <w:bCs/>
          <w:lang w:eastAsia="cs-CZ"/>
        </w:rPr>
        <w:t xml:space="preserve">. č. 256/3 ostatní plocha o výměře 424 m2, </w:t>
      </w:r>
      <w:proofErr w:type="spellStart"/>
      <w:r w:rsidR="00486E12" w:rsidRPr="00BC31A4">
        <w:rPr>
          <w:rFonts w:eastAsiaTheme="minorEastAsia"/>
          <w:b/>
          <w:bCs/>
          <w:lang w:eastAsia="cs-CZ"/>
        </w:rPr>
        <w:t>parc</w:t>
      </w:r>
      <w:proofErr w:type="spellEnd"/>
      <w:r w:rsidR="00486E12" w:rsidRPr="00BC31A4">
        <w:rPr>
          <w:rFonts w:eastAsiaTheme="minorEastAsia"/>
          <w:b/>
          <w:bCs/>
          <w:lang w:eastAsia="cs-CZ"/>
        </w:rPr>
        <w:t xml:space="preserve">. č. 258/3 ostatní plocha o výměře 154 m2, </w:t>
      </w:r>
      <w:proofErr w:type="spellStart"/>
      <w:r w:rsidR="00486E12" w:rsidRPr="00BC31A4">
        <w:rPr>
          <w:rFonts w:eastAsiaTheme="minorEastAsia"/>
          <w:b/>
          <w:bCs/>
          <w:lang w:eastAsia="cs-CZ"/>
        </w:rPr>
        <w:t>parc</w:t>
      </w:r>
      <w:proofErr w:type="spellEnd"/>
      <w:r w:rsidR="00486E12" w:rsidRPr="00BC31A4">
        <w:rPr>
          <w:rFonts w:eastAsiaTheme="minorEastAsia"/>
          <w:b/>
          <w:bCs/>
          <w:lang w:eastAsia="cs-CZ"/>
        </w:rPr>
        <w:t xml:space="preserve">. č. 258/4 ostatní plocha o výměře 484 m2 a </w:t>
      </w:r>
      <w:proofErr w:type="spellStart"/>
      <w:r w:rsidR="00486E12" w:rsidRPr="00BC31A4">
        <w:rPr>
          <w:rFonts w:eastAsiaTheme="minorEastAsia"/>
          <w:b/>
          <w:bCs/>
          <w:lang w:eastAsia="cs-CZ"/>
        </w:rPr>
        <w:t>parc</w:t>
      </w:r>
      <w:proofErr w:type="spellEnd"/>
      <w:r w:rsidR="00486E12" w:rsidRPr="00BC31A4">
        <w:rPr>
          <w:rFonts w:eastAsiaTheme="minorEastAsia"/>
          <w:b/>
          <w:bCs/>
          <w:lang w:eastAsia="cs-CZ"/>
        </w:rPr>
        <w:t>. č. 258/5 ostatní plocha o výměře 237 m2, vše v </w:t>
      </w:r>
      <w:proofErr w:type="spellStart"/>
      <w:r w:rsidR="00486E12" w:rsidRPr="00BC31A4">
        <w:rPr>
          <w:rFonts w:eastAsiaTheme="minorEastAsia"/>
          <w:b/>
          <w:bCs/>
          <w:lang w:eastAsia="cs-CZ"/>
        </w:rPr>
        <w:t>k.ú</w:t>
      </w:r>
      <w:proofErr w:type="spellEnd"/>
      <w:r w:rsidR="00486E12" w:rsidRPr="00BC31A4">
        <w:rPr>
          <w:rFonts w:eastAsiaTheme="minorEastAsia"/>
          <w:b/>
          <w:bCs/>
          <w:lang w:eastAsia="cs-CZ"/>
        </w:rPr>
        <w:t>. a obci Hrdibořice z vlastnictví Olomouckého kraje, z hospodaření Správy silnic Olomouckého kraje, příspěvkové organizace, do vlastnictví obce Hrdibořice, IČO: 00288276. Nabyvatel uhradí veškeré náklady spojené s převodem vlastnického práva a správní poplatek k návrhu na vklad vlastnického práva do katastru nemovitostí.</w:t>
      </w:r>
    </w:p>
    <w:p w14:paraId="376CE650" w14:textId="63F665E5" w:rsidR="00C612F1" w:rsidRPr="00BC31A4" w:rsidRDefault="00C612F1" w:rsidP="00BF1813">
      <w:pPr>
        <w:spacing w:before="120" w:after="120" w:line="240" w:lineRule="auto"/>
        <w:rPr>
          <w:rFonts w:ascii="Arial" w:hAnsi="Arial" w:cs="Arial"/>
          <w:sz w:val="24"/>
          <w:szCs w:val="24"/>
        </w:rPr>
      </w:pPr>
      <w:r w:rsidRPr="00BC31A4">
        <w:rPr>
          <w:rFonts w:ascii="Arial" w:hAnsi="Arial" w:cs="Arial"/>
          <w:sz w:val="24"/>
          <w:szCs w:val="24"/>
          <w:u w:val="single"/>
        </w:rPr>
        <w:t>Příloha</w:t>
      </w:r>
      <w:r w:rsidRPr="00BC31A4">
        <w:rPr>
          <w:rFonts w:ascii="Arial" w:hAnsi="Arial" w:cs="Arial"/>
          <w:sz w:val="24"/>
          <w:szCs w:val="24"/>
        </w:rPr>
        <w:t>:</w:t>
      </w:r>
    </w:p>
    <w:p w14:paraId="67CC6C8B" w14:textId="2233C816" w:rsidR="00C612F1" w:rsidRPr="00BC31A4" w:rsidRDefault="00C612F1" w:rsidP="00BF1813">
      <w:pPr>
        <w:widowControl w:val="0"/>
        <w:spacing w:before="120" w:after="120" w:line="240" w:lineRule="auto"/>
        <w:jc w:val="both"/>
        <w:outlineLvl w:val="0"/>
        <w:rPr>
          <w:rFonts w:ascii="Arial" w:hAnsi="Arial" w:cs="Arial"/>
          <w:b/>
          <w:sz w:val="24"/>
          <w:szCs w:val="24"/>
        </w:rPr>
      </w:pPr>
      <w:r w:rsidRPr="00BC31A4">
        <w:rPr>
          <w:rFonts w:ascii="Arial" w:eastAsia="Times New Roman" w:hAnsi="Arial" w:cs="Arial"/>
          <w:sz w:val="24"/>
          <w:szCs w:val="24"/>
          <w:lang w:eastAsia="cs-CZ"/>
        </w:rPr>
        <w:t>Zp</w:t>
      </w:r>
      <w:r w:rsidR="00A6062F" w:rsidRPr="00BC31A4">
        <w:rPr>
          <w:rFonts w:ascii="Arial" w:eastAsia="Times New Roman" w:hAnsi="Arial" w:cs="Arial"/>
          <w:sz w:val="24"/>
          <w:szCs w:val="24"/>
          <w:lang w:eastAsia="cs-CZ"/>
        </w:rPr>
        <w:t>ráva k </w:t>
      </w:r>
      <w:proofErr w:type="spellStart"/>
      <w:r w:rsidR="00A6062F" w:rsidRPr="00BC31A4">
        <w:rPr>
          <w:rFonts w:ascii="Arial" w:eastAsia="Times New Roman" w:hAnsi="Arial" w:cs="Arial"/>
          <w:sz w:val="24"/>
          <w:szCs w:val="24"/>
          <w:lang w:eastAsia="cs-CZ"/>
        </w:rPr>
        <w:t>DZ_příloha</w:t>
      </w:r>
      <w:proofErr w:type="spellEnd"/>
      <w:r w:rsidR="00A6062F" w:rsidRPr="00BC31A4">
        <w:rPr>
          <w:rFonts w:ascii="Arial" w:eastAsia="Times New Roman" w:hAnsi="Arial" w:cs="Arial"/>
          <w:sz w:val="24"/>
          <w:szCs w:val="24"/>
          <w:lang w:eastAsia="cs-CZ"/>
        </w:rPr>
        <w:t xml:space="preserve"> č. 01-</w:t>
      </w:r>
      <w:r w:rsidR="00524C79" w:rsidRPr="00BC31A4">
        <w:rPr>
          <w:rFonts w:ascii="Arial" w:eastAsia="Times New Roman" w:hAnsi="Arial" w:cs="Arial"/>
          <w:sz w:val="24"/>
          <w:szCs w:val="24"/>
          <w:lang w:eastAsia="cs-CZ"/>
        </w:rPr>
        <w:t xml:space="preserve"> </w:t>
      </w:r>
      <w:r w:rsidR="00A6062F" w:rsidRPr="00BC31A4">
        <w:rPr>
          <w:rFonts w:ascii="Arial" w:eastAsia="Times New Roman" w:hAnsi="Arial" w:cs="Arial"/>
          <w:sz w:val="24"/>
          <w:szCs w:val="24"/>
          <w:lang w:eastAsia="cs-CZ"/>
        </w:rPr>
        <w:t xml:space="preserve">snímky </w:t>
      </w:r>
      <w:r w:rsidR="00AB2F8F" w:rsidRPr="00BC31A4">
        <w:rPr>
          <w:rFonts w:ascii="Arial" w:eastAsia="Times New Roman" w:hAnsi="Arial" w:cs="Arial"/>
          <w:sz w:val="24"/>
          <w:szCs w:val="24"/>
          <w:lang w:eastAsia="cs-CZ"/>
        </w:rPr>
        <w:t>18</w:t>
      </w:r>
      <w:r w:rsidR="007D7CD2" w:rsidRPr="00BC31A4">
        <w:rPr>
          <w:rFonts w:ascii="Arial" w:eastAsia="Times New Roman" w:hAnsi="Arial" w:cs="Arial"/>
          <w:sz w:val="24"/>
          <w:szCs w:val="24"/>
          <w:lang w:eastAsia="cs-CZ"/>
        </w:rPr>
        <w:t xml:space="preserve">. </w:t>
      </w:r>
      <w:r w:rsidRPr="00BC31A4">
        <w:rPr>
          <w:rFonts w:ascii="Arial" w:eastAsia="Times New Roman" w:hAnsi="Arial" w:cs="Arial"/>
          <w:sz w:val="24"/>
          <w:szCs w:val="24"/>
          <w:lang w:eastAsia="cs-CZ"/>
        </w:rPr>
        <w:t>3.</w:t>
      </w:r>
      <w:r w:rsidR="001B081F" w:rsidRPr="00BC31A4">
        <w:rPr>
          <w:rFonts w:ascii="Arial" w:eastAsia="Times New Roman" w:hAnsi="Arial" w:cs="Arial"/>
          <w:sz w:val="24"/>
          <w:szCs w:val="24"/>
          <w:lang w:eastAsia="cs-CZ"/>
        </w:rPr>
        <w:t xml:space="preserve"> 1.</w:t>
      </w:r>
    </w:p>
    <w:sectPr w:rsidR="00C612F1" w:rsidRPr="00BC31A4">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7B97F" w14:textId="77777777" w:rsidR="00B20947" w:rsidRDefault="00B20947">
      <w:r>
        <w:separator/>
      </w:r>
    </w:p>
  </w:endnote>
  <w:endnote w:type="continuationSeparator" w:id="0">
    <w:p w14:paraId="3EDCBCAA" w14:textId="77777777" w:rsidR="00B20947" w:rsidRDefault="00B2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602F" w14:textId="09EE96DE" w:rsidR="00042F47" w:rsidRPr="00BB750D" w:rsidRDefault="00042F47" w:rsidP="00EC356F">
    <w:pPr>
      <w:pStyle w:val="Zpat"/>
      <w:pBdr>
        <w:top w:val="single" w:sz="4" w:space="1" w:color="auto"/>
      </w:pBdr>
      <w:spacing w:after="0"/>
      <w:rPr>
        <w:rFonts w:ascii="Arial" w:hAnsi="Arial" w:cs="Arial"/>
      </w:rPr>
    </w:pPr>
    <w:r w:rsidRPr="00BB750D">
      <w:rPr>
        <w:rFonts w:ascii="Arial" w:hAnsi="Arial" w:cs="Arial"/>
      </w:rPr>
      <w:t xml:space="preserve">Zastupitelstvo Olomouckého kraje </w:t>
    </w:r>
    <w:r w:rsidR="00470A20" w:rsidRPr="00BB750D">
      <w:rPr>
        <w:rFonts w:ascii="Arial" w:hAnsi="Arial" w:cs="Arial"/>
      </w:rPr>
      <w:t>2</w:t>
    </w:r>
    <w:r w:rsidR="00D138DC" w:rsidRPr="00BB750D">
      <w:rPr>
        <w:rFonts w:ascii="Arial" w:hAnsi="Arial" w:cs="Arial"/>
      </w:rPr>
      <w:t>9</w:t>
    </w:r>
    <w:r w:rsidRPr="00BB750D">
      <w:rPr>
        <w:rFonts w:ascii="Arial" w:hAnsi="Arial" w:cs="Arial"/>
      </w:rPr>
      <w:t>.</w:t>
    </w:r>
    <w:r w:rsidR="00D52144" w:rsidRPr="00BB750D">
      <w:rPr>
        <w:rFonts w:ascii="Arial" w:hAnsi="Arial" w:cs="Arial"/>
      </w:rPr>
      <w:t xml:space="preserve"> </w:t>
    </w:r>
    <w:r w:rsidR="00D138DC" w:rsidRPr="00BB750D">
      <w:rPr>
        <w:rFonts w:ascii="Arial" w:hAnsi="Arial" w:cs="Arial"/>
      </w:rPr>
      <w:t>4</w:t>
    </w:r>
    <w:r w:rsidRPr="00BB750D">
      <w:rPr>
        <w:rFonts w:ascii="Arial" w:hAnsi="Arial" w:cs="Arial"/>
      </w:rPr>
      <w:t>. 20</w:t>
    </w:r>
    <w:r w:rsidR="00771FE5" w:rsidRPr="00BB750D">
      <w:rPr>
        <w:rFonts w:ascii="Arial" w:hAnsi="Arial" w:cs="Arial"/>
      </w:rPr>
      <w:t>2</w:t>
    </w:r>
    <w:r w:rsidR="00470A20" w:rsidRPr="00BB750D">
      <w:rPr>
        <w:rFonts w:ascii="Arial" w:hAnsi="Arial" w:cs="Arial"/>
      </w:rPr>
      <w:t>4</w:t>
    </w:r>
    <w:r w:rsidRPr="00BB750D">
      <w:rPr>
        <w:rFonts w:ascii="Arial" w:hAnsi="Arial" w:cs="Arial"/>
      </w:rPr>
      <w:tab/>
    </w:r>
    <w:r w:rsidRPr="00BB750D">
      <w:rPr>
        <w:rFonts w:ascii="Arial" w:hAnsi="Arial" w:cs="Arial"/>
      </w:rPr>
      <w:tab/>
      <w:t xml:space="preserve">Strana </w:t>
    </w:r>
    <w:r w:rsidRPr="00BB750D">
      <w:rPr>
        <w:rStyle w:val="slostrnky"/>
        <w:rFonts w:cs="Arial"/>
      </w:rPr>
      <w:fldChar w:fldCharType="begin"/>
    </w:r>
    <w:r w:rsidRPr="00BB750D">
      <w:rPr>
        <w:rStyle w:val="slostrnky"/>
        <w:rFonts w:cs="Arial"/>
      </w:rPr>
      <w:instrText xml:space="preserve"> PAGE </w:instrText>
    </w:r>
    <w:r w:rsidRPr="00BB750D">
      <w:rPr>
        <w:rStyle w:val="slostrnky"/>
        <w:rFonts w:cs="Arial"/>
      </w:rPr>
      <w:fldChar w:fldCharType="separate"/>
    </w:r>
    <w:r w:rsidR="00AB2F8F" w:rsidRPr="00BB750D">
      <w:rPr>
        <w:rStyle w:val="slostrnky"/>
        <w:rFonts w:cs="Arial"/>
        <w:noProof/>
      </w:rPr>
      <w:t>7</w:t>
    </w:r>
    <w:r w:rsidRPr="00BB750D">
      <w:rPr>
        <w:rStyle w:val="slostrnky"/>
        <w:rFonts w:cs="Arial"/>
      </w:rPr>
      <w:fldChar w:fldCharType="end"/>
    </w:r>
    <w:r w:rsidRPr="00BB750D">
      <w:rPr>
        <w:rStyle w:val="slostrnky"/>
        <w:rFonts w:cs="Arial"/>
      </w:rPr>
      <w:t xml:space="preserve"> </w:t>
    </w:r>
    <w:r w:rsidRPr="00BB750D">
      <w:rPr>
        <w:rFonts w:ascii="Arial" w:hAnsi="Arial" w:cs="Arial"/>
      </w:rPr>
      <w:t xml:space="preserve">(celkem </w:t>
    </w:r>
    <w:r w:rsidRPr="00BB750D">
      <w:rPr>
        <w:rStyle w:val="slostrnky"/>
        <w:rFonts w:cs="Arial"/>
      </w:rPr>
      <w:fldChar w:fldCharType="begin"/>
    </w:r>
    <w:r w:rsidRPr="00BB750D">
      <w:rPr>
        <w:rStyle w:val="slostrnky"/>
        <w:rFonts w:cs="Arial"/>
      </w:rPr>
      <w:instrText xml:space="preserve"> NUMPAGES </w:instrText>
    </w:r>
    <w:r w:rsidRPr="00BB750D">
      <w:rPr>
        <w:rStyle w:val="slostrnky"/>
        <w:rFonts w:cs="Arial"/>
      </w:rPr>
      <w:fldChar w:fldCharType="separate"/>
    </w:r>
    <w:r w:rsidR="00AB2F8F" w:rsidRPr="00BB750D">
      <w:rPr>
        <w:rStyle w:val="slostrnky"/>
        <w:rFonts w:cs="Arial"/>
        <w:noProof/>
      </w:rPr>
      <w:t>10</w:t>
    </w:r>
    <w:r w:rsidRPr="00BB750D">
      <w:rPr>
        <w:rStyle w:val="slostrnky"/>
        <w:rFonts w:cs="Arial"/>
      </w:rPr>
      <w:fldChar w:fldCharType="end"/>
    </w:r>
    <w:r w:rsidRPr="00BB750D">
      <w:rPr>
        <w:rFonts w:ascii="Arial" w:hAnsi="Arial" w:cs="Arial"/>
      </w:rPr>
      <w:t>)</w:t>
    </w:r>
  </w:p>
  <w:p w14:paraId="1F489842" w14:textId="5CB791D4" w:rsidR="00042F47" w:rsidRPr="00BB750D" w:rsidRDefault="00AB2F8F" w:rsidP="00EC356F">
    <w:pPr>
      <w:pStyle w:val="Zpat"/>
      <w:pBdr>
        <w:top w:val="single" w:sz="4" w:space="1" w:color="auto"/>
      </w:pBdr>
      <w:spacing w:after="0"/>
      <w:rPr>
        <w:rFonts w:ascii="Arial" w:hAnsi="Arial" w:cs="Arial"/>
      </w:rPr>
    </w:pPr>
    <w:r w:rsidRPr="00BB750D">
      <w:rPr>
        <w:rFonts w:ascii="Arial" w:hAnsi="Arial" w:cs="Arial"/>
      </w:rPr>
      <w:t>18</w:t>
    </w:r>
    <w:r w:rsidR="00042F47" w:rsidRPr="00BB750D">
      <w:rPr>
        <w:rFonts w:ascii="Arial" w:hAnsi="Arial" w:cs="Arial"/>
      </w:rPr>
      <w:t>.</w:t>
    </w:r>
    <w:r w:rsidR="004064D0" w:rsidRPr="00BB750D">
      <w:rPr>
        <w:rFonts w:ascii="Arial" w:hAnsi="Arial" w:cs="Arial"/>
      </w:rPr>
      <w:t>3</w:t>
    </w:r>
    <w:r w:rsidR="00042F47" w:rsidRPr="00BB750D">
      <w:rPr>
        <w:rFonts w:ascii="Arial" w:hAnsi="Arial" w:cs="Arial"/>
      </w:rPr>
      <w:t>.</w:t>
    </w:r>
    <w:r w:rsidR="001B081F" w:rsidRPr="00BB750D">
      <w:rPr>
        <w:rFonts w:ascii="Arial" w:hAnsi="Arial" w:cs="Arial"/>
      </w:rPr>
      <w:t>1.</w:t>
    </w:r>
    <w:r w:rsidR="00042F47" w:rsidRPr="00BB750D">
      <w:rPr>
        <w:rFonts w:ascii="Arial" w:hAnsi="Arial" w:cs="Arial"/>
      </w:rPr>
      <w:t xml:space="preserve">– Majetkoprávní záležitosti – bezúplatné převody nemovitého </w:t>
    </w:r>
    <w:proofErr w:type="gramStart"/>
    <w:r w:rsidR="00042F47" w:rsidRPr="00BB750D">
      <w:rPr>
        <w:rFonts w:ascii="Arial" w:hAnsi="Arial" w:cs="Arial"/>
      </w:rPr>
      <w:t>majetku</w:t>
    </w:r>
    <w:r w:rsidR="00770290" w:rsidRPr="00BB750D">
      <w:rPr>
        <w:rFonts w:ascii="Arial" w:hAnsi="Arial" w:cs="Arial"/>
      </w:rPr>
      <w:t xml:space="preserve"> </w:t>
    </w:r>
    <w:r w:rsidR="001B081F" w:rsidRPr="00BB750D">
      <w:rPr>
        <w:rFonts w:ascii="Arial" w:hAnsi="Arial" w:cs="Arial"/>
      </w:rPr>
      <w:t>- DODATEK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A07A" w14:textId="77777777" w:rsidR="00B20947" w:rsidRDefault="00B20947">
      <w:r>
        <w:separator/>
      </w:r>
    </w:p>
  </w:footnote>
  <w:footnote w:type="continuationSeparator" w:id="0">
    <w:p w14:paraId="077D50D8" w14:textId="77777777" w:rsidR="00B20947" w:rsidRDefault="00B20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86D24"/>
    <w:multiLevelType w:val="hybridMultilevel"/>
    <w:tmpl w:val="41523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D753BF"/>
    <w:multiLevelType w:val="hybridMultilevel"/>
    <w:tmpl w:val="2CD0ADD4"/>
    <w:lvl w:ilvl="0" w:tplc="712656F2">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AE67E7"/>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B10CDB"/>
    <w:multiLevelType w:val="hybridMultilevel"/>
    <w:tmpl w:val="FDA420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15:restartNumberingAfterBreak="0">
    <w:nsid w:val="56AB13D9"/>
    <w:multiLevelType w:val="multilevel"/>
    <w:tmpl w:val="E502431C"/>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38629E"/>
    <w:multiLevelType w:val="hybridMultilevel"/>
    <w:tmpl w:val="25602036"/>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A737A90"/>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AE02374"/>
    <w:multiLevelType w:val="hybridMultilevel"/>
    <w:tmpl w:val="A3F203EE"/>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52626322">
    <w:abstractNumId w:val="12"/>
  </w:num>
  <w:num w:numId="2" w16cid:durableId="165167621">
    <w:abstractNumId w:val="24"/>
  </w:num>
  <w:num w:numId="3" w16cid:durableId="247151807">
    <w:abstractNumId w:val="26"/>
  </w:num>
  <w:num w:numId="4" w16cid:durableId="619999250">
    <w:abstractNumId w:val="34"/>
  </w:num>
  <w:num w:numId="5" w16cid:durableId="769274462">
    <w:abstractNumId w:val="22"/>
  </w:num>
  <w:num w:numId="6" w16cid:durableId="631374462">
    <w:abstractNumId w:val="41"/>
  </w:num>
  <w:num w:numId="7" w16cid:durableId="161241611">
    <w:abstractNumId w:val="52"/>
  </w:num>
  <w:num w:numId="8" w16cid:durableId="670060267">
    <w:abstractNumId w:val="7"/>
  </w:num>
  <w:num w:numId="9" w16cid:durableId="340668679">
    <w:abstractNumId w:val="27"/>
  </w:num>
  <w:num w:numId="10" w16cid:durableId="2018994837">
    <w:abstractNumId w:val="9"/>
  </w:num>
  <w:num w:numId="11" w16cid:durableId="758451709">
    <w:abstractNumId w:val="45"/>
  </w:num>
  <w:num w:numId="12" w16cid:durableId="1209761074">
    <w:abstractNumId w:val="43"/>
  </w:num>
  <w:num w:numId="13" w16cid:durableId="1655639219">
    <w:abstractNumId w:val="49"/>
  </w:num>
  <w:num w:numId="14" w16cid:durableId="1906792063">
    <w:abstractNumId w:val="42"/>
  </w:num>
  <w:num w:numId="15" w16cid:durableId="256327861">
    <w:abstractNumId w:val="47"/>
  </w:num>
  <w:num w:numId="16" w16cid:durableId="626198475">
    <w:abstractNumId w:val="16"/>
  </w:num>
  <w:num w:numId="17" w16cid:durableId="136070874">
    <w:abstractNumId w:val="28"/>
  </w:num>
  <w:num w:numId="18" w16cid:durableId="1774857794">
    <w:abstractNumId w:val="25"/>
  </w:num>
  <w:num w:numId="19" w16cid:durableId="950556099">
    <w:abstractNumId w:val="11"/>
  </w:num>
  <w:num w:numId="20" w16cid:durableId="122967266">
    <w:abstractNumId w:val="40"/>
  </w:num>
  <w:num w:numId="21" w16cid:durableId="405035872">
    <w:abstractNumId w:val="1"/>
  </w:num>
  <w:num w:numId="22" w16cid:durableId="315837680">
    <w:abstractNumId w:val="14"/>
  </w:num>
  <w:num w:numId="23" w16cid:durableId="760033005">
    <w:abstractNumId w:val="29"/>
  </w:num>
  <w:num w:numId="24" w16cid:durableId="1698001278">
    <w:abstractNumId w:val="23"/>
  </w:num>
  <w:num w:numId="25" w16cid:durableId="262999354">
    <w:abstractNumId w:val="32"/>
  </w:num>
  <w:num w:numId="26" w16cid:durableId="1301693140">
    <w:abstractNumId w:val="38"/>
  </w:num>
  <w:num w:numId="27" w16cid:durableId="1300186691">
    <w:abstractNumId w:val="53"/>
  </w:num>
  <w:num w:numId="28" w16cid:durableId="606237775">
    <w:abstractNumId w:val="17"/>
  </w:num>
  <w:num w:numId="29" w16cid:durableId="24601147">
    <w:abstractNumId w:val="48"/>
  </w:num>
  <w:num w:numId="30" w16cid:durableId="1610895975">
    <w:abstractNumId w:val="31"/>
  </w:num>
  <w:num w:numId="31" w16cid:durableId="2104184076">
    <w:abstractNumId w:val="36"/>
  </w:num>
  <w:num w:numId="32" w16cid:durableId="76874352">
    <w:abstractNumId w:val="46"/>
  </w:num>
  <w:num w:numId="33" w16cid:durableId="357852308">
    <w:abstractNumId w:val="20"/>
  </w:num>
  <w:num w:numId="34" w16cid:durableId="1117485561">
    <w:abstractNumId w:val="0"/>
  </w:num>
  <w:num w:numId="35" w16cid:durableId="160242174">
    <w:abstractNumId w:val="13"/>
  </w:num>
  <w:num w:numId="36" w16cid:durableId="180705409">
    <w:abstractNumId w:val="15"/>
  </w:num>
  <w:num w:numId="37" w16cid:durableId="468714523">
    <w:abstractNumId w:val="10"/>
  </w:num>
  <w:num w:numId="38" w16cid:durableId="1328098521">
    <w:abstractNumId w:val="2"/>
  </w:num>
  <w:num w:numId="39" w16cid:durableId="1865243527">
    <w:abstractNumId w:val="8"/>
  </w:num>
  <w:num w:numId="40" w16cid:durableId="1008140604">
    <w:abstractNumId w:val="50"/>
  </w:num>
  <w:num w:numId="41" w16cid:durableId="524253210">
    <w:abstractNumId w:val="37"/>
  </w:num>
  <w:num w:numId="42" w16cid:durableId="1218518437">
    <w:abstractNumId w:val="5"/>
  </w:num>
  <w:num w:numId="43" w16cid:durableId="1006447419">
    <w:abstractNumId w:val="33"/>
  </w:num>
  <w:num w:numId="44" w16cid:durableId="912785561">
    <w:abstractNumId w:val="4"/>
  </w:num>
  <w:num w:numId="45" w16cid:durableId="228150392">
    <w:abstractNumId w:val="35"/>
  </w:num>
  <w:num w:numId="46" w16cid:durableId="9062618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84747828">
    <w:abstractNumId w:val="6"/>
  </w:num>
  <w:num w:numId="48" w16cid:durableId="328213072">
    <w:abstractNumId w:val="30"/>
  </w:num>
  <w:num w:numId="49" w16cid:durableId="274676036">
    <w:abstractNumId w:val="51"/>
  </w:num>
  <w:num w:numId="50" w16cid:durableId="2133595440">
    <w:abstractNumId w:val="39"/>
  </w:num>
  <w:num w:numId="51" w16cid:durableId="814760383">
    <w:abstractNumId w:val="21"/>
  </w:num>
  <w:num w:numId="52" w16cid:durableId="127289419">
    <w:abstractNumId w:val="3"/>
  </w:num>
  <w:num w:numId="53" w16cid:durableId="907807766">
    <w:abstractNumId w:val="18"/>
  </w:num>
  <w:num w:numId="54" w16cid:durableId="1811438230">
    <w:abstractNumId w:val="44"/>
  </w:num>
  <w:num w:numId="55" w16cid:durableId="1900089740">
    <w:abstractNumId w:val="19"/>
  </w:num>
  <w:num w:numId="56" w16cid:durableId="5985650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476"/>
    <w:rsid w:val="000012CB"/>
    <w:rsid w:val="00001828"/>
    <w:rsid w:val="00001C7D"/>
    <w:rsid w:val="00001EE2"/>
    <w:rsid w:val="00001EFC"/>
    <w:rsid w:val="00002427"/>
    <w:rsid w:val="0000260B"/>
    <w:rsid w:val="000049A5"/>
    <w:rsid w:val="00004AA6"/>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3D5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9BA"/>
    <w:rsid w:val="00072B7F"/>
    <w:rsid w:val="00072FE8"/>
    <w:rsid w:val="00073162"/>
    <w:rsid w:val="00074B84"/>
    <w:rsid w:val="00075526"/>
    <w:rsid w:val="0007569F"/>
    <w:rsid w:val="00076125"/>
    <w:rsid w:val="0007636F"/>
    <w:rsid w:val="00076804"/>
    <w:rsid w:val="0007788B"/>
    <w:rsid w:val="00077AE6"/>
    <w:rsid w:val="00082AF8"/>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58"/>
    <w:rsid w:val="00096BAA"/>
    <w:rsid w:val="000A048C"/>
    <w:rsid w:val="000A0A29"/>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6F2C"/>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3FF"/>
    <w:rsid w:val="000D65DA"/>
    <w:rsid w:val="000D6EDB"/>
    <w:rsid w:val="000D76EB"/>
    <w:rsid w:val="000E000C"/>
    <w:rsid w:val="000E11A0"/>
    <w:rsid w:val="000E1C00"/>
    <w:rsid w:val="000E2AAD"/>
    <w:rsid w:val="000E4559"/>
    <w:rsid w:val="000E4B25"/>
    <w:rsid w:val="000E5C93"/>
    <w:rsid w:val="000E6397"/>
    <w:rsid w:val="000E6CC4"/>
    <w:rsid w:val="000E6E77"/>
    <w:rsid w:val="000E729C"/>
    <w:rsid w:val="000E75B9"/>
    <w:rsid w:val="000E7BE8"/>
    <w:rsid w:val="000F004D"/>
    <w:rsid w:val="000F0AB8"/>
    <w:rsid w:val="000F270E"/>
    <w:rsid w:val="000F5C0C"/>
    <w:rsid w:val="000F7144"/>
    <w:rsid w:val="00100A9C"/>
    <w:rsid w:val="00102742"/>
    <w:rsid w:val="00102F91"/>
    <w:rsid w:val="00103C66"/>
    <w:rsid w:val="001047F9"/>
    <w:rsid w:val="00104FC4"/>
    <w:rsid w:val="00107527"/>
    <w:rsid w:val="001103D6"/>
    <w:rsid w:val="00110771"/>
    <w:rsid w:val="00110B7B"/>
    <w:rsid w:val="00112DBF"/>
    <w:rsid w:val="00115477"/>
    <w:rsid w:val="0011573E"/>
    <w:rsid w:val="0011618A"/>
    <w:rsid w:val="00116718"/>
    <w:rsid w:val="00117FEF"/>
    <w:rsid w:val="00120919"/>
    <w:rsid w:val="00121B0E"/>
    <w:rsid w:val="00121DA8"/>
    <w:rsid w:val="00121ED2"/>
    <w:rsid w:val="001220DD"/>
    <w:rsid w:val="00126C21"/>
    <w:rsid w:val="00130141"/>
    <w:rsid w:val="00130953"/>
    <w:rsid w:val="001314DA"/>
    <w:rsid w:val="00131CE6"/>
    <w:rsid w:val="00131EE9"/>
    <w:rsid w:val="00131F63"/>
    <w:rsid w:val="001323A7"/>
    <w:rsid w:val="00132BD4"/>
    <w:rsid w:val="001332E9"/>
    <w:rsid w:val="0013528F"/>
    <w:rsid w:val="0013626A"/>
    <w:rsid w:val="00136407"/>
    <w:rsid w:val="00136B45"/>
    <w:rsid w:val="00137083"/>
    <w:rsid w:val="00137C97"/>
    <w:rsid w:val="001412A3"/>
    <w:rsid w:val="00141F4A"/>
    <w:rsid w:val="00142B96"/>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E0E"/>
    <w:rsid w:val="001728CF"/>
    <w:rsid w:val="00173620"/>
    <w:rsid w:val="00173C3F"/>
    <w:rsid w:val="0017405E"/>
    <w:rsid w:val="001741C7"/>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081F"/>
    <w:rsid w:val="001B1C16"/>
    <w:rsid w:val="001B244D"/>
    <w:rsid w:val="001B53C8"/>
    <w:rsid w:val="001B6077"/>
    <w:rsid w:val="001B7422"/>
    <w:rsid w:val="001C1859"/>
    <w:rsid w:val="001C1C07"/>
    <w:rsid w:val="001C1F4F"/>
    <w:rsid w:val="001C2808"/>
    <w:rsid w:val="001C2B2B"/>
    <w:rsid w:val="001C301D"/>
    <w:rsid w:val="001C3A4F"/>
    <w:rsid w:val="001C69F8"/>
    <w:rsid w:val="001C78DF"/>
    <w:rsid w:val="001D1C2E"/>
    <w:rsid w:val="001D3D49"/>
    <w:rsid w:val="001D5613"/>
    <w:rsid w:val="001D5CCC"/>
    <w:rsid w:val="001D66B6"/>
    <w:rsid w:val="001D74C6"/>
    <w:rsid w:val="001E0631"/>
    <w:rsid w:val="001E0DDE"/>
    <w:rsid w:val="001E12A5"/>
    <w:rsid w:val="001E1B7E"/>
    <w:rsid w:val="001E1C71"/>
    <w:rsid w:val="001E2F01"/>
    <w:rsid w:val="001E369E"/>
    <w:rsid w:val="001E5498"/>
    <w:rsid w:val="001E55BE"/>
    <w:rsid w:val="001E5607"/>
    <w:rsid w:val="001E5C89"/>
    <w:rsid w:val="001E7009"/>
    <w:rsid w:val="001F0D63"/>
    <w:rsid w:val="001F5D6A"/>
    <w:rsid w:val="001F7D3F"/>
    <w:rsid w:val="001F7E91"/>
    <w:rsid w:val="0020081D"/>
    <w:rsid w:val="00200982"/>
    <w:rsid w:val="00200A28"/>
    <w:rsid w:val="00201A7F"/>
    <w:rsid w:val="0020333E"/>
    <w:rsid w:val="00204068"/>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0D42"/>
    <w:rsid w:val="00231831"/>
    <w:rsid w:val="00237A4A"/>
    <w:rsid w:val="00237C47"/>
    <w:rsid w:val="002407D6"/>
    <w:rsid w:val="00242291"/>
    <w:rsid w:val="00242F2D"/>
    <w:rsid w:val="00244208"/>
    <w:rsid w:val="00245452"/>
    <w:rsid w:val="002457E1"/>
    <w:rsid w:val="002468C4"/>
    <w:rsid w:val="002473AE"/>
    <w:rsid w:val="0025004C"/>
    <w:rsid w:val="0025049D"/>
    <w:rsid w:val="0025107E"/>
    <w:rsid w:val="0025138E"/>
    <w:rsid w:val="002515C2"/>
    <w:rsid w:val="00251A94"/>
    <w:rsid w:val="0025250D"/>
    <w:rsid w:val="00252AC4"/>
    <w:rsid w:val="00252DB8"/>
    <w:rsid w:val="002533E7"/>
    <w:rsid w:val="002547C1"/>
    <w:rsid w:val="0025548C"/>
    <w:rsid w:val="002560EF"/>
    <w:rsid w:val="00256D0C"/>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89F"/>
    <w:rsid w:val="00285D5B"/>
    <w:rsid w:val="0028627E"/>
    <w:rsid w:val="00286F91"/>
    <w:rsid w:val="002871CA"/>
    <w:rsid w:val="00290498"/>
    <w:rsid w:val="00290573"/>
    <w:rsid w:val="00290BED"/>
    <w:rsid w:val="00293C28"/>
    <w:rsid w:val="00294747"/>
    <w:rsid w:val="00294CA2"/>
    <w:rsid w:val="00295D67"/>
    <w:rsid w:val="0029671C"/>
    <w:rsid w:val="0029722D"/>
    <w:rsid w:val="002A0549"/>
    <w:rsid w:val="002A238F"/>
    <w:rsid w:val="002A3BB7"/>
    <w:rsid w:val="002A4D7E"/>
    <w:rsid w:val="002A55CE"/>
    <w:rsid w:val="002A5848"/>
    <w:rsid w:val="002A59B0"/>
    <w:rsid w:val="002A5DB8"/>
    <w:rsid w:val="002A68BE"/>
    <w:rsid w:val="002A693A"/>
    <w:rsid w:val="002B2C5E"/>
    <w:rsid w:val="002B2FF3"/>
    <w:rsid w:val="002B306E"/>
    <w:rsid w:val="002B4281"/>
    <w:rsid w:val="002B4E10"/>
    <w:rsid w:val="002B5036"/>
    <w:rsid w:val="002B5A40"/>
    <w:rsid w:val="002B680D"/>
    <w:rsid w:val="002C0227"/>
    <w:rsid w:val="002C05FB"/>
    <w:rsid w:val="002C10A5"/>
    <w:rsid w:val="002C1D34"/>
    <w:rsid w:val="002C5683"/>
    <w:rsid w:val="002C62E0"/>
    <w:rsid w:val="002C6790"/>
    <w:rsid w:val="002C7A2F"/>
    <w:rsid w:val="002D198D"/>
    <w:rsid w:val="002D1CB4"/>
    <w:rsid w:val="002D3012"/>
    <w:rsid w:val="002D46E1"/>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171B3"/>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3764A"/>
    <w:rsid w:val="00340039"/>
    <w:rsid w:val="00341DA1"/>
    <w:rsid w:val="00341EDE"/>
    <w:rsid w:val="00343279"/>
    <w:rsid w:val="0034378E"/>
    <w:rsid w:val="003439F0"/>
    <w:rsid w:val="00343C95"/>
    <w:rsid w:val="0034446A"/>
    <w:rsid w:val="003453D3"/>
    <w:rsid w:val="0034665F"/>
    <w:rsid w:val="003470CE"/>
    <w:rsid w:val="00347382"/>
    <w:rsid w:val="00350125"/>
    <w:rsid w:val="00350B27"/>
    <w:rsid w:val="00350DA2"/>
    <w:rsid w:val="00351E98"/>
    <w:rsid w:val="0035297C"/>
    <w:rsid w:val="00352CC0"/>
    <w:rsid w:val="0035304A"/>
    <w:rsid w:val="00353259"/>
    <w:rsid w:val="003533DE"/>
    <w:rsid w:val="00353E31"/>
    <w:rsid w:val="00354A15"/>
    <w:rsid w:val="0035538F"/>
    <w:rsid w:val="003554B0"/>
    <w:rsid w:val="00355B6F"/>
    <w:rsid w:val="00355F53"/>
    <w:rsid w:val="00356E1C"/>
    <w:rsid w:val="003604F6"/>
    <w:rsid w:val="00362155"/>
    <w:rsid w:val="003622E9"/>
    <w:rsid w:val="00362868"/>
    <w:rsid w:val="0036367D"/>
    <w:rsid w:val="00364186"/>
    <w:rsid w:val="00366075"/>
    <w:rsid w:val="00367769"/>
    <w:rsid w:val="0037026B"/>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42C"/>
    <w:rsid w:val="00387F9C"/>
    <w:rsid w:val="00391165"/>
    <w:rsid w:val="00391D6D"/>
    <w:rsid w:val="003932C3"/>
    <w:rsid w:val="003933A1"/>
    <w:rsid w:val="00393FAC"/>
    <w:rsid w:val="00394902"/>
    <w:rsid w:val="00395350"/>
    <w:rsid w:val="003967DE"/>
    <w:rsid w:val="00396DB7"/>
    <w:rsid w:val="003A0229"/>
    <w:rsid w:val="003A04FD"/>
    <w:rsid w:val="003A0B31"/>
    <w:rsid w:val="003A1C25"/>
    <w:rsid w:val="003A2DE2"/>
    <w:rsid w:val="003A42B5"/>
    <w:rsid w:val="003B1372"/>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85F"/>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6EA1"/>
    <w:rsid w:val="00407A11"/>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450"/>
    <w:rsid w:val="0043578E"/>
    <w:rsid w:val="00436A19"/>
    <w:rsid w:val="00436A73"/>
    <w:rsid w:val="00436ED8"/>
    <w:rsid w:val="00440F94"/>
    <w:rsid w:val="004421D3"/>
    <w:rsid w:val="004433AE"/>
    <w:rsid w:val="0044548B"/>
    <w:rsid w:val="0044565A"/>
    <w:rsid w:val="00446056"/>
    <w:rsid w:val="004474C9"/>
    <w:rsid w:val="00451962"/>
    <w:rsid w:val="00452424"/>
    <w:rsid w:val="004541F5"/>
    <w:rsid w:val="00454F1B"/>
    <w:rsid w:val="00455170"/>
    <w:rsid w:val="00455F26"/>
    <w:rsid w:val="00457062"/>
    <w:rsid w:val="0046027A"/>
    <w:rsid w:val="0046035E"/>
    <w:rsid w:val="0046113E"/>
    <w:rsid w:val="00461727"/>
    <w:rsid w:val="00461DA4"/>
    <w:rsid w:val="004623A0"/>
    <w:rsid w:val="00462FE4"/>
    <w:rsid w:val="0046310A"/>
    <w:rsid w:val="0046426D"/>
    <w:rsid w:val="004643F5"/>
    <w:rsid w:val="00464BAA"/>
    <w:rsid w:val="00464C1E"/>
    <w:rsid w:val="0046508A"/>
    <w:rsid w:val="004657DC"/>
    <w:rsid w:val="00465935"/>
    <w:rsid w:val="00465D9E"/>
    <w:rsid w:val="00466148"/>
    <w:rsid w:val="0046654C"/>
    <w:rsid w:val="00466F31"/>
    <w:rsid w:val="00467FA3"/>
    <w:rsid w:val="00470A20"/>
    <w:rsid w:val="004717D4"/>
    <w:rsid w:val="0047280F"/>
    <w:rsid w:val="00473136"/>
    <w:rsid w:val="00473193"/>
    <w:rsid w:val="0047328A"/>
    <w:rsid w:val="004751A8"/>
    <w:rsid w:val="00480AAB"/>
    <w:rsid w:val="00481AA6"/>
    <w:rsid w:val="004834EC"/>
    <w:rsid w:val="00483AA1"/>
    <w:rsid w:val="0048420D"/>
    <w:rsid w:val="004842B1"/>
    <w:rsid w:val="004853BD"/>
    <w:rsid w:val="00485446"/>
    <w:rsid w:val="00485F4F"/>
    <w:rsid w:val="00486E12"/>
    <w:rsid w:val="00487124"/>
    <w:rsid w:val="00491158"/>
    <w:rsid w:val="0049169D"/>
    <w:rsid w:val="00491791"/>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0399"/>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0D83"/>
    <w:rsid w:val="004C1EB2"/>
    <w:rsid w:val="004C4168"/>
    <w:rsid w:val="004C4854"/>
    <w:rsid w:val="004C6631"/>
    <w:rsid w:val="004C7C26"/>
    <w:rsid w:val="004D05DD"/>
    <w:rsid w:val="004D0754"/>
    <w:rsid w:val="004D1B2A"/>
    <w:rsid w:val="004D1E1B"/>
    <w:rsid w:val="004D25E4"/>
    <w:rsid w:val="004D3EA7"/>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E7736"/>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22B5"/>
    <w:rsid w:val="00513AEC"/>
    <w:rsid w:val="00513EE3"/>
    <w:rsid w:val="00514267"/>
    <w:rsid w:val="005164E7"/>
    <w:rsid w:val="00517AE7"/>
    <w:rsid w:val="005215E2"/>
    <w:rsid w:val="00522DC9"/>
    <w:rsid w:val="0052324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1D7"/>
    <w:rsid w:val="005618C2"/>
    <w:rsid w:val="00561A0E"/>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6C8"/>
    <w:rsid w:val="00574DF3"/>
    <w:rsid w:val="00575394"/>
    <w:rsid w:val="00580B72"/>
    <w:rsid w:val="00580BC3"/>
    <w:rsid w:val="0058120A"/>
    <w:rsid w:val="00581D12"/>
    <w:rsid w:val="0058215A"/>
    <w:rsid w:val="00582672"/>
    <w:rsid w:val="005829E6"/>
    <w:rsid w:val="00582C9C"/>
    <w:rsid w:val="00583BF7"/>
    <w:rsid w:val="00583FF6"/>
    <w:rsid w:val="00584249"/>
    <w:rsid w:val="00584E68"/>
    <w:rsid w:val="00586CFD"/>
    <w:rsid w:val="005874AA"/>
    <w:rsid w:val="00592085"/>
    <w:rsid w:val="00592621"/>
    <w:rsid w:val="00592CDC"/>
    <w:rsid w:val="0059454E"/>
    <w:rsid w:val="005962DD"/>
    <w:rsid w:val="00596388"/>
    <w:rsid w:val="005975B1"/>
    <w:rsid w:val="005A12BF"/>
    <w:rsid w:val="005A37A2"/>
    <w:rsid w:val="005A4A20"/>
    <w:rsid w:val="005A57BF"/>
    <w:rsid w:val="005A5823"/>
    <w:rsid w:val="005A6838"/>
    <w:rsid w:val="005A70F3"/>
    <w:rsid w:val="005B01CB"/>
    <w:rsid w:val="005B084D"/>
    <w:rsid w:val="005B0A30"/>
    <w:rsid w:val="005B1C75"/>
    <w:rsid w:val="005B1E3E"/>
    <w:rsid w:val="005B1F37"/>
    <w:rsid w:val="005B5A31"/>
    <w:rsid w:val="005B6A06"/>
    <w:rsid w:val="005B6FEC"/>
    <w:rsid w:val="005B78B5"/>
    <w:rsid w:val="005C0BBE"/>
    <w:rsid w:val="005C101E"/>
    <w:rsid w:val="005C132D"/>
    <w:rsid w:val="005C1839"/>
    <w:rsid w:val="005C1E14"/>
    <w:rsid w:val="005C2891"/>
    <w:rsid w:val="005C30A5"/>
    <w:rsid w:val="005C47AF"/>
    <w:rsid w:val="005C611D"/>
    <w:rsid w:val="005C70B0"/>
    <w:rsid w:val="005C7520"/>
    <w:rsid w:val="005C7CE5"/>
    <w:rsid w:val="005C7EC5"/>
    <w:rsid w:val="005D0626"/>
    <w:rsid w:val="005D1871"/>
    <w:rsid w:val="005D2A06"/>
    <w:rsid w:val="005D4A5F"/>
    <w:rsid w:val="005D581A"/>
    <w:rsid w:val="005D70ED"/>
    <w:rsid w:val="005E12D8"/>
    <w:rsid w:val="005E33D7"/>
    <w:rsid w:val="005E3538"/>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3D81"/>
    <w:rsid w:val="005F400E"/>
    <w:rsid w:val="005F46A9"/>
    <w:rsid w:val="005F5526"/>
    <w:rsid w:val="005F5B81"/>
    <w:rsid w:val="005F5E40"/>
    <w:rsid w:val="005F737C"/>
    <w:rsid w:val="00602586"/>
    <w:rsid w:val="00602CEF"/>
    <w:rsid w:val="00602D37"/>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1B32"/>
    <w:rsid w:val="0063293B"/>
    <w:rsid w:val="00633356"/>
    <w:rsid w:val="00634029"/>
    <w:rsid w:val="006340BB"/>
    <w:rsid w:val="0063414E"/>
    <w:rsid w:val="00634253"/>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6F44"/>
    <w:rsid w:val="00657065"/>
    <w:rsid w:val="00660E9C"/>
    <w:rsid w:val="006618B3"/>
    <w:rsid w:val="00661C91"/>
    <w:rsid w:val="00662906"/>
    <w:rsid w:val="006631AA"/>
    <w:rsid w:val="00663616"/>
    <w:rsid w:val="0066363B"/>
    <w:rsid w:val="0066689D"/>
    <w:rsid w:val="0066709D"/>
    <w:rsid w:val="006701C4"/>
    <w:rsid w:val="00670672"/>
    <w:rsid w:val="0067150E"/>
    <w:rsid w:val="0067153F"/>
    <w:rsid w:val="006726EF"/>
    <w:rsid w:val="00673BA9"/>
    <w:rsid w:val="00673D4A"/>
    <w:rsid w:val="00674E7A"/>
    <w:rsid w:val="006750B9"/>
    <w:rsid w:val="00676ABE"/>
    <w:rsid w:val="006800FF"/>
    <w:rsid w:val="00682C52"/>
    <w:rsid w:val="00683113"/>
    <w:rsid w:val="006840CC"/>
    <w:rsid w:val="0068454E"/>
    <w:rsid w:val="006867C0"/>
    <w:rsid w:val="00686C97"/>
    <w:rsid w:val="0068773A"/>
    <w:rsid w:val="006877A3"/>
    <w:rsid w:val="00690CC2"/>
    <w:rsid w:val="00691B61"/>
    <w:rsid w:val="00693588"/>
    <w:rsid w:val="00693DFA"/>
    <w:rsid w:val="00693E89"/>
    <w:rsid w:val="00693F15"/>
    <w:rsid w:val="00695CA0"/>
    <w:rsid w:val="0069628C"/>
    <w:rsid w:val="00696477"/>
    <w:rsid w:val="006972DA"/>
    <w:rsid w:val="00697B50"/>
    <w:rsid w:val="006A001D"/>
    <w:rsid w:val="006A1889"/>
    <w:rsid w:val="006A1B76"/>
    <w:rsid w:val="006A220E"/>
    <w:rsid w:val="006A348A"/>
    <w:rsid w:val="006A3938"/>
    <w:rsid w:val="006A3967"/>
    <w:rsid w:val="006A4D10"/>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524E"/>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EC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375D0"/>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69D"/>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77EBB"/>
    <w:rsid w:val="00780D57"/>
    <w:rsid w:val="0078285F"/>
    <w:rsid w:val="00783C14"/>
    <w:rsid w:val="007853AD"/>
    <w:rsid w:val="00786799"/>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36D"/>
    <w:rsid w:val="007A45C0"/>
    <w:rsid w:val="007A5B66"/>
    <w:rsid w:val="007A7058"/>
    <w:rsid w:val="007A7157"/>
    <w:rsid w:val="007A7695"/>
    <w:rsid w:val="007A7A67"/>
    <w:rsid w:val="007B0539"/>
    <w:rsid w:val="007B0718"/>
    <w:rsid w:val="007B3D9A"/>
    <w:rsid w:val="007B7FC3"/>
    <w:rsid w:val="007C178A"/>
    <w:rsid w:val="007C232E"/>
    <w:rsid w:val="007C4509"/>
    <w:rsid w:val="007C4EB5"/>
    <w:rsid w:val="007C56A6"/>
    <w:rsid w:val="007C6AF2"/>
    <w:rsid w:val="007D3E58"/>
    <w:rsid w:val="007D4CDE"/>
    <w:rsid w:val="007D4CEA"/>
    <w:rsid w:val="007D4FFF"/>
    <w:rsid w:val="007D579C"/>
    <w:rsid w:val="007D7CD2"/>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2C81"/>
    <w:rsid w:val="007F45C9"/>
    <w:rsid w:val="007F4704"/>
    <w:rsid w:val="007F5396"/>
    <w:rsid w:val="007F5A06"/>
    <w:rsid w:val="007F709B"/>
    <w:rsid w:val="007F72EE"/>
    <w:rsid w:val="007F7E25"/>
    <w:rsid w:val="0080072A"/>
    <w:rsid w:val="008022F0"/>
    <w:rsid w:val="008023D6"/>
    <w:rsid w:val="008025E9"/>
    <w:rsid w:val="00803014"/>
    <w:rsid w:val="0080316A"/>
    <w:rsid w:val="00803343"/>
    <w:rsid w:val="0080358B"/>
    <w:rsid w:val="00803A6A"/>
    <w:rsid w:val="00803B2D"/>
    <w:rsid w:val="0080681F"/>
    <w:rsid w:val="008072E4"/>
    <w:rsid w:val="00807BB2"/>
    <w:rsid w:val="0081021D"/>
    <w:rsid w:val="008106FF"/>
    <w:rsid w:val="00810EC0"/>
    <w:rsid w:val="008118B2"/>
    <w:rsid w:val="00811DBA"/>
    <w:rsid w:val="00813429"/>
    <w:rsid w:val="008137F6"/>
    <w:rsid w:val="00815279"/>
    <w:rsid w:val="008158CE"/>
    <w:rsid w:val="0081627D"/>
    <w:rsid w:val="00816B71"/>
    <w:rsid w:val="00816CF7"/>
    <w:rsid w:val="008171EC"/>
    <w:rsid w:val="008176D4"/>
    <w:rsid w:val="0081771D"/>
    <w:rsid w:val="00817844"/>
    <w:rsid w:val="0081799F"/>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1EB5"/>
    <w:rsid w:val="00844FC0"/>
    <w:rsid w:val="0084516E"/>
    <w:rsid w:val="00847232"/>
    <w:rsid w:val="00847393"/>
    <w:rsid w:val="008474DA"/>
    <w:rsid w:val="0085012C"/>
    <w:rsid w:val="00850305"/>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76E"/>
    <w:rsid w:val="00867DD7"/>
    <w:rsid w:val="00870452"/>
    <w:rsid w:val="0087066C"/>
    <w:rsid w:val="00870F6F"/>
    <w:rsid w:val="00871B98"/>
    <w:rsid w:val="00874DC8"/>
    <w:rsid w:val="00875536"/>
    <w:rsid w:val="008758A6"/>
    <w:rsid w:val="00875DE5"/>
    <w:rsid w:val="008760BB"/>
    <w:rsid w:val="00876ACC"/>
    <w:rsid w:val="00876BEF"/>
    <w:rsid w:val="00877C12"/>
    <w:rsid w:val="008804BE"/>
    <w:rsid w:val="00880A7E"/>
    <w:rsid w:val="00881F81"/>
    <w:rsid w:val="00882026"/>
    <w:rsid w:val="0088278F"/>
    <w:rsid w:val="00882EDA"/>
    <w:rsid w:val="00885782"/>
    <w:rsid w:val="0088590D"/>
    <w:rsid w:val="00886658"/>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4723"/>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3EE2"/>
    <w:rsid w:val="008B464C"/>
    <w:rsid w:val="008B4BC6"/>
    <w:rsid w:val="008B56A8"/>
    <w:rsid w:val="008B6550"/>
    <w:rsid w:val="008B7800"/>
    <w:rsid w:val="008C2DDA"/>
    <w:rsid w:val="008C312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78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3CEC"/>
    <w:rsid w:val="00906C19"/>
    <w:rsid w:val="0090724D"/>
    <w:rsid w:val="00907491"/>
    <w:rsid w:val="00907649"/>
    <w:rsid w:val="00907806"/>
    <w:rsid w:val="00907F7E"/>
    <w:rsid w:val="00910B34"/>
    <w:rsid w:val="00910D94"/>
    <w:rsid w:val="00912C00"/>
    <w:rsid w:val="00914AAD"/>
    <w:rsid w:val="0091529B"/>
    <w:rsid w:val="009162EE"/>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A71"/>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543D"/>
    <w:rsid w:val="0094698E"/>
    <w:rsid w:val="00946FF0"/>
    <w:rsid w:val="00950ABF"/>
    <w:rsid w:val="00950EB0"/>
    <w:rsid w:val="00951AA8"/>
    <w:rsid w:val="009522C3"/>
    <w:rsid w:val="00952CC2"/>
    <w:rsid w:val="0095318E"/>
    <w:rsid w:val="0095415C"/>
    <w:rsid w:val="00954677"/>
    <w:rsid w:val="00954B3E"/>
    <w:rsid w:val="00954BF5"/>
    <w:rsid w:val="009556DA"/>
    <w:rsid w:val="0095620D"/>
    <w:rsid w:val="00956CAE"/>
    <w:rsid w:val="009575E9"/>
    <w:rsid w:val="0096063F"/>
    <w:rsid w:val="009646E9"/>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575"/>
    <w:rsid w:val="00976DEB"/>
    <w:rsid w:val="009773BD"/>
    <w:rsid w:val="009804FD"/>
    <w:rsid w:val="009806A5"/>
    <w:rsid w:val="00980AD7"/>
    <w:rsid w:val="0098124C"/>
    <w:rsid w:val="009816AB"/>
    <w:rsid w:val="00982BB2"/>
    <w:rsid w:val="00982CC4"/>
    <w:rsid w:val="00982E28"/>
    <w:rsid w:val="00983589"/>
    <w:rsid w:val="00984EF1"/>
    <w:rsid w:val="009853A9"/>
    <w:rsid w:val="00985415"/>
    <w:rsid w:val="00985EBA"/>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417"/>
    <w:rsid w:val="009D6652"/>
    <w:rsid w:val="009D68B1"/>
    <w:rsid w:val="009D69CB"/>
    <w:rsid w:val="009D6EEF"/>
    <w:rsid w:val="009D7D10"/>
    <w:rsid w:val="009E3BDD"/>
    <w:rsid w:val="009E477E"/>
    <w:rsid w:val="009E4EBF"/>
    <w:rsid w:val="009E56F7"/>
    <w:rsid w:val="009E59F4"/>
    <w:rsid w:val="009E6758"/>
    <w:rsid w:val="009E6ED6"/>
    <w:rsid w:val="009E6EFC"/>
    <w:rsid w:val="009E74F0"/>
    <w:rsid w:val="009F103B"/>
    <w:rsid w:val="009F1523"/>
    <w:rsid w:val="009F26AE"/>
    <w:rsid w:val="009F2AD8"/>
    <w:rsid w:val="009F2F07"/>
    <w:rsid w:val="009F3078"/>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418"/>
    <w:rsid w:val="00A05D96"/>
    <w:rsid w:val="00A06054"/>
    <w:rsid w:val="00A07186"/>
    <w:rsid w:val="00A07A0F"/>
    <w:rsid w:val="00A10005"/>
    <w:rsid w:val="00A12621"/>
    <w:rsid w:val="00A12E4C"/>
    <w:rsid w:val="00A131AE"/>
    <w:rsid w:val="00A13A70"/>
    <w:rsid w:val="00A13C0D"/>
    <w:rsid w:val="00A13D7D"/>
    <w:rsid w:val="00A13E17"/>
    <w:rsid w:val="00A140AD"/>
    <w:rsid w:val="00A14671"/>
    <w:rsid w:val="00A152F6"/>
    <w:rsid w:val="00A155E5"/>
    <w:rsid w:val="00A1692E"/>
    <w:rsid w:val="00A169D8"/>
    <w:rsid w:val="00A16A1B"/>
    <w:rsid w:val="00A16B2D"/>
    <w:rsid w:val="00A1724F"/>
    <w:rsid w:val="00A17855"/>
    <w:rsid w:val="00A20B7E"/>
    <w:rsid w:val="00A21BC8"/>
    <w:rsid w:val="00A22DBB"/>
    <w:rsid w:val="00A23773"/>
    <w:rsid w:val="00A24917"/>
    <w:rsid w:val="00A24CA3"/>
    <w:rsid w:val="00A2524F"/>
    <w:rsid w:val="00A25F30"/>
    <w:rsid w:val="00A262B8"/>
    <w:rsid w:val="00A26351"/>
    <w:rsid w:val="00A26866"/>
    <w:rsid w:val="00A26AC5"/>
    <w:rsid w:val="00A275C0"/>
    <w:rsid w:val="00A303D6"/>
    <w:rsid w:val="00A3067B"/>
    <w:rsid w:val="00A30BDD"/>
    <w:rsid w:val="00A3179A"/>
    <w:rsid w:val="00A327C3"/>
    <w:rsid w:val="00A32A67"/>
    <w:rsid w:val="00A32B21"/>
    <w:rsid w:val="00A32D08"/>
    <w:rsid w:val="00A32F41"/>
    <w:rsid w:val="00A33261"/>
    <w:rsid w:val="00A33352"/>
    <w:rsid w:val="00A33B25"/>
    <w:rsid w:val="00A34259"/>
    <w:rsid w:val="00A40714"/>
    <w:rsid w:val="00A41833"/>
    <w:rsid w:val="00A41E29"/>
    <w:rsid w:val="00A42FEA"/>
    <w:rsid w:val="00A439A8"/>
    <w:rsid w:val="00A43D84"/>
    <w:rsid w:val="00A44DD9"/>
    <w:rsid w:val="00A45754"/>
    <w:rsid w:val="00A475AD"/>
    <w:rsid w:val="00A47E46"/>
    <w:rsid w:val="00A5061B"/>
    <w:rsid w:val="00A51841"/>
    <w:rsid w:val="00A52891"/>
    <w:rsid w:val="00A52912"/>
    <w:rsid w:val="00A54E87"/>
    <w:rsid w:val="00A56625"/>
    <w:rsid w:val="00A56FC1"/>
    <w:rsid w:val="00A57662"/>
    <w:rsid w:val="00A6062F"/>
    <w:rsid w:val="00A614C8"/>
    <w:rsid w:val="00A6167C"/>
    <w:rsid w:val="00A61E58"/>
    <w:rsid w:val="00A6203F"/>
    <w:rsid w:val="00A62EF6"/>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397"/>
    <w:rsid w:val="00A94532"/>
    <w:rsid w:val="00A945B0"/>
    <w:rsid w:val="00A94A18"/>
    <w:rsid w:val="00A9569A"/>
    <w:rsid w:val="00A962BF"/>
    <w:rsid w:val="00A96621"/>
    <w:rsid w:val="00A968D6"/>
    <w:rsid w:val="00A96BBD"/>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03A2"/>
    <w:rsid w:val="00AB15CA"/>
    <w:rsid w:val="00AB21BC"/>
    <w:rsid w:val="00AB29F5"/>
    <w:rsid w:val="00AB2F8F"/>
    <w:rsid w:val="00AB33CA"/>
    <w:rsid w:val="00AB3510"/>
    <w:rsid w:val="00AB4245"/>
    <w:rsid w:val="00AB586D"/>
    <w:rsid w:val="00AB65A5"/>
    <w:rsid w:val="00AB6B2C"/>
    <w:rsid w:val="00AB6C8D"/>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574"/>
    <w:rsid w:val="00AD17A6"/>
    <w:rsid w:val="00AD205F"/>
    <w:rsid w:val="00AD20A2"/>
    <w:rsid w:val="00AD2C2E"/>
    <w:rsid w:val="00AD2F42"/>
    <w:rsid w:val="00AD3463"/>
    <w:rsid w:val="00AD398F"/>
    <w:rsid w:val="00AD3C9A"/>
    <w:rsid w:val="00AD47DA"/>
    <w:rsid w:val="00AD4FE1"/>
    <w:rsid w:val="00AD51B2"/>
    <w:rsid w:val="00AD5C53"/>
    <w:rsid w:val="00AD61AC"/>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0CAA"/>
    <w:rsid w:val="00B01230"/>
    <w:rsid w:val="00B01DE7"/>
    <w:rsid w:val="00B029ED"/>
    <w:rsid w:val="00B035CA"/>
    <w:rsid w:val="00B03948"/>
    <w:rsid w:val="00B04475"/>
    <w:rsid w:val="00B052B7"/>
    <w:rsid w:val="00B0578D"/>
    <w:rsid w:val="00B06002"/>
    <w:rsid w:val="00B066C2"/>
    <w:rsid w:val="00B06ADF"/>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8A0"/>
    <w:rsid w:val="00B20947"/>
    <w:rsid w:val="00B211CF"/>
    <w:rsid w:val="00B2186A"/>
    <w:rsid w:val="00B21C6A"/>
    <w:rsid w:val="00B22703"/>
    <w:rsid w:val="00B2472A"/>
    <w:rsid w:val="00B249A3"/>
    <w:rsid w:val="00B25C51"/>
    <w:rsid w:val="00B25EA5"/>
    <w:rsid w:val="00B2605B"/>
    <w:rsid w:val="00B26766"/>
    <w:rsid w:val="00B30CEA"/>
    <w:rsid w:val="00B32488"/>
    <w:rsid w:val="00B325D3"/>
    <w:rsid w:val="00B325E3"/>
    <w:rsid w:val="00B3343B"/>
    <w:rsid w:val="00B3399B"/>
    <w:rsid w:val="00B340AC"/>
    <w:rsid w:val="00B34239"/>
    <w:rsid w:val="00B346AE"/>
    <w:rsid w:val="00B3486A"/>
    <w:rsid w:val="00B358DA"/>
    <w:rsid w:val="00B36B94"/>
    <w:rsid w:val="00B3721F"/>
    <w:rsid w:val="00B40475"/>
    <w:rsid w:val="00B42BBD"/>
    <w:rsid w:val="00B4462E"/>
    <w:rsid w:val="00B44866"/>
    <w:rsid w:val="00B44A7B"/>
    <w:rsid w:val="00B468F5"/>
    <w:rsid w:val="00B4727D"/>
    <w:rsid w:val="00B50E48"/>
    <w:rsid w:val="00B51CFA"/>
    <w:rsid w:val="00B5256E"/>
    <w:rsid w:val="00B531B4"/>
    <w:rsid w:val="00B53724"/>
    <w:rsid w:val="00B56A28"/>
    <w:rsid w:val="00B60404"/>
    <w:rsid w:val="00B626C6"/>
    <w:rsid w:val="00B6280E"/>
    <w:rsid w:val="00B63026"/>
    <w:rsid w:val="00B63AD7"/>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DE1"/>
    <w:rsid w:val="00B95EFB"/>
    <w:rsid w:val="00BA0294"/>
    <w:rsid w:val="00BA0E62"/>
    <w:rsid w:val="00BA1795"/>
    <w:rsid w:val="00BA2842"/>
    <w:rsid w:val="00BA3034"/>
    <w:rsid w:val="00BA4C2D"/>
    <w:rsid w:val="00BA5EA6"/>
    <w:rsid w:val="00BA68A9"/>
    <w:rsid w:val="00BA75EC"/>
    <w:rsid w:val="00BA7E91"/>
    <w:rsid w:val="00BB316E"/>
    <w:rsid w:val="00BB31FB"/>
    <w:rsid w:val="00BB3AA5"/>
    <w:rsid w:val="00BB47A5"/>
    <w:rsid w:val="00BB5011"/>
    <w:rsid w:val="00BB51FF"/>
    <w:rsid w:val="00BB5D50"/>
    <w:rsid w:val="00BB750D"/>
    <w:rsid w:val="00BB7571"/>
    <w:rsid w:val="00BC06C4"/>
    <w:rsid w:val="00BC1881"/>
    <w:rsid w:val="00BC1D70"/>
    <w:rsid w:val="00BC2448"/>
    <w:rsid w:val="00BC2B8C"/>
    <w:rsid w:val="00BC2ED9"/>
    <w:rsid w:val="00BC2EF8"/>
    <w:rsid w:val="00BC31A4"/>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143"/>
    <w:rsid w:val="00C04B89"/>
    <w:rsid w:val="00C05BD3"/>
    <w:rsid w:val="00C060C7"/>
    <w:rsid w:val="00C072E5"/>
    <w:rsid w:val="00C10818"/>
    <w:rsid w:val="00C11204"/>
    <w:rsid w:val="00C11E46"/>
    <w:rsid w:val="00C1293C"/>
    <w:rsid w:val="00C12B58"/>
    <w:rsid w:val="00C164EE"/>
    <w:rsid w:val="00C170D1"/>
    <w:rsid w:val="00C17AB9"/>
    <w:rsid w:val="00C17F4D"/>
    <w:rsid w:val="00C20248"/>
    <w:rsid w:val="00C206B4"/>
    <w:rsid w:val="00C211E6"/>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342F"/>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2927"/>
    <w:rsid w:val="00C8306C"/>
    <w:rsid w:val="00C83175"/>
    <w:rsid w:val="00C83947"/>
    <w:rsid w:val="00C84155"/>
    <w:rsid w:val="00C841A0"/>
    <w:rsid w:val="00C84384"/>
    <w:rsid w:val="00C85574"/>
    <w:rsid w:val="00C86900"/>
    <w:rsid w:val="00C90B65"/>
    <w:rsid w:val="00C92D0D"/>
    <w:rsid w:val="00C92DEC"/>
    <w:rsid w:val="00C934BE"/>
    <w:rsid w:val="00C93FCD"/>
    <w:rsid w:val="00C948CD"/>
    <w:rsid w:val="00C949FB"/>
    <w:rsid w:val="00C9509E"/>
    <w:rsid w:val="00C951CD"/>
    <w:rsid w:val="00C95AC8"/>
    <w:rsid w:val="00C95F6F"/>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D76B4"/>
    <w:rsid w:val="00CE0FAF"/>
    <w:rsid w:val="00CE264B"/>
    <w:rsid w:val="00CE29BA"/>
    <w:rsid w:val="00CE2D07"/>
    <w:rsid w:val="00CE491E"/>
    <w:rsid w:val="00CE6239"/>
    <w:rsid w:val="00CE6C9D"/>
    <w:rsid w:val="00CE737B"/>
    <w:rsid w:val="00CE79C9"/>
    <w:rsid w:val="00CE7B38"/>
    <w:rsid w:val="00CF0687"/>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30C9"/>
    <w:rsid w:val="00D138DC"/>
    <w:rsid w:val="00D16127"/>
    <w:rsid w:val="00D16B05"/>
    <w:rsid w:val="00D16F96"/>
    <w:rsid w:val="00D205D2"/>
    <w:rsid w:val="00D2069F"/>
    <w:rsid w:val="00D20C82"/>
    <w:rsid w:val="00D218C3"/>
    <w:rsid w:val="00D2230A"/>
    <w:rsid w:val="00D23E5C"/>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870"/>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67DFF"/>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221"/>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DC5"/>
    <w:rsid w:val="00DC2FA8"/>
    <w:rsid w:val="00DC32C4"/>
    <w:rsid w:val="00DC3C81"/>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4EE"/>
    <w:rsid w:val="00DF5B7E"/>
    <w:rsid w:val="00DF6F20"/>
    <w:rsid w:val="00DF79C0"/>
    <w:rsid w:val="00E00237"/>
    <w:rsid w:val="00E01335"/>
    <w:rsid w:val="00E014B8"/>
    <w:rsid w:val="00E01592"/>
    <w:rsid w:val="00E02198"/>
    <w:rsid w:val="00E02939"/>
    <w:rsid w:val="00E02FF0"/>
    <w:rsid w:val="00E033F3"/>
    <w:rsid w:val="00E03AF6"/>
    <w:rsid w:val="00E05A48"/>
    <w:rsid w:val="00E063C4"/>
    <w:rsid w:val="00E066ED"/>
    <w:rsid w:val="00E102D6"/>
    <w:rsid w:val="00E1031D"/>
    <w:rsid w:val="00E108B3"/>
    <w:rsid w:val="00E10AC3"/>
    <w:rsid w:val="00E11038"/>
    <w:rsid w:val="00E11247"/>
    <w:rsid w:val="00E113CB"/>
    <w:rsid w:val="00E11E35"/>
    <w:rsid w:val="00E1247F"/>
    <w:rsid w:val="00E12C41"/>
    <w:rsid w:val="00E1362C"/>
    <w:rsid w:val="00E139B3"/>
    <w:rsid w:val="00E14B38"/>
    <w:rsid w:val="00E14CEC"/>
    <w:rsid w:val="00E156C8"/>
    <w:rsid w:val="00E15A5E"/>
    <w:rsid w:val="00E16F0C"/>
    <w:rsid w:val="00E172A7"/>
    <w:rsid w:val="00E179C2"/>
    <w:rsid w:val="00E20259"/>
    <w:rsid w:val="00E23017"/>
    <w:rsid w:val="00E25C5A"/>
    <w:rsid w:val="00E266F5"/>
    <w:rsid w:val="00E26F26"/>
    <w:rsid w:val="00E26FEC"/>
    <w:rsid w:val="00E300E3"/>
    <w:rsid w:val="00E30BA1"/>
    <w:rsid w:val="00E30DE9"/>
    <w:rsid w:val="00E31C37"/>
    <w:rsid w:val="00E322C5"/>
    <w:rsid w:val="00E32977"/>
    <w:rsid w:val="00E330B4"/>
    <w:rsid w:val="00E34051"/>
    <w:rsid w:val="00E36257"/>
    <w:rsid w:val="00E373B2"/>
    <w:rsid w:val="00E40BA3"/>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41B"/>
    <w:rsid w:val="00E52BBB"/>
    <w:rsid w:val="00E53266"/>
    <w:rsid w:val="00E532B7"/>
    <w:rsid w:val="00E5352C"/>
    <w:rsid w:val="00E55099"/>
    <w:rsid w:val="00E561BA"/>
    <w:rsid w:val="00E56D17"/>
    <w:rsid w:val="00E57C55"/>
    <w:rsid w:val="00E60180"/>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5AF"/>
    <w:rsid w:val="00E76AB5"/>
    <w:rsid w:val="00E77C2A"/>
    <w:rsid w:val="00E808A2"/>
    <w:rsid w:val="00E8120A"/>
    <w:rsid w:val="00E829BA"/>
    <w:rsid w:val="00E83548"/>
    <w:rsid w:val="00E84FE3"/>
    <w:rsid w:val="00E85B9D"/>
    <w:rsid w:val="00E86141"/>
    <w:rsid w:val="00E865D6"/>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699"/>
    <w:rsid w:val="00EA401D"/>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902"/>
    <w:rsid w:val="00EB4AA8"/>
    <w:rsid w:val="00EB6312"/>
    <w:rsid w:val="00EB6CE8"/>
    <w:rsid w:val="00EB7111"/>
    <w:rsid w:val="00EB7FC5"/>
    <w:rsid w:val="00EC0A1F"/>
    <w:rsid w:val="00EC0D71"/>
    <w:rsid w:val="00EC279C"/>
    <w:rsid w:val="00EC2C99"/>
    <w:rsid w:val="00EC349C"/>
    <w:rsid w:val="00EC356F"/>
    <w:rsid w:val="00EC38DC"/>
    <w:rsid w:val="00EC3A40"/>
    <w:rsid w:val="00EC4388"/>
    <w:rsid w:val="00EC591F"/>
    <w:rsid w:val="00EC5ACF"/>
    <w:rsid w:val="00EC6784"/>
    <w:rsid w:val="00EC7D3D"/>
    <w:rsid w:val="00ED18AA"/>
    <w:rsid w:val="00ED2B6F"/>
    <w:rsid w:val="00ED7EF1"/>
    <w:rsid w:val="00EE079B"/>
    <w:rsid w:val="00EE09E1"/>
    <w:rsid w:val="00EE0C0D"/>
    <w:rsid w:val="00EE1909"/>
    <w:rsid w:val="00EE1A5A"/>
    <w:rsid w:val="00EE3DD8"/>
    <w:rsid w:val="00EE4564"/>
    <w:rsid w:val="00EE4874"/>
    <w:rsid w:val="00EE4AD4"/>
    <w:rsid w:val="00EE5CC8"/>
    <w:rsid w:val="00EE5F84"/>
    <w:rsid w:val="00EE6CCF"/>
    <w:rsid w:val="00EE6ECB"/>
    <w:rsid w:val="00EE7B22"/>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529"/>
    <w:rsid w:val="00F117F0"/>
    <w:rsid w:val="00F11BA4"/>
    <w:rsid w:val="00F12A38"/>
    <w:rsid w:val="00F12B6C"/>
    <w:rsid w:val="00F13511"/>
    <w:rsid w:val="00F136B5"/>
    <w:rsid w:val="00F1416C"/>
    <w:rsid w:val="00F14460"/>
    <w:rsid w:val="00F15B47"/>
    <w:rsid w:val="00F17051"/>
    <w:rsid w:val="00F17632"/>
    <w:rsid w:val="00F21173"/>
    <w:rsid w:val="00F21D6B"/>
    <w:rsid w:val="00F21F64"/>
    <w:rsid w:val="00F237CA"/>
    <w:rsid w:val="00F23BEF"/>
    <w:rsid w:val="00F25CF0"/>
    <w:rsid w:val="00F2666B"/>
    <w:rsid w:val="00F30340"/>
    <w:rsid w:val="00F30512"/>
    <w:rsid w:val="00F3076B"/>
    <w:rsid w:val="00F308BC"/>
    <w:rsid w:val="00F31CD9"/>
    <w:rsid w:val="00F31E07"/>
    <w:rsid w:val="00F3377A"/>
    <w:rsid w:val="00F33BE5"/>
    <w:rsid w:val="00F3434C"/>
    <w:rsid w:val="00F345F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5D3A"/>
    <w:rsid w:val="00F57F2A"/>
    <w:rsid w:val="00F60648"/>
    <w:rsid w:val="00F63283"/>
    <w:rsid w:val="00F63690"/>
    <w:rsid w:val="00F63A73"/>
    <w:rsid w:val="00F63F05"/>
    <w:rsid w:val="00F66694"/>
    <w:rsid w:val="00F6718D"/>
    <w:rsid w:val="00F71FAE"/>
    <w:rsid w:val="00F725F5"/>
    <w:rsid w:val="00F72C79"/>
    <w:rsid w:val="00F72E0A"/>
    <w:rsid w:val="00F7350A"/>
    <w:rsid w:val="00F738A6"/>
    <w:rsid w:val="00F741B3"/>
    <w:rsid w:val="00F7451F"/>
    <w:rsid w:val="00F74FAE"/>
    <w:rsid w:val="00F75F71"/>
    <w:rsid w:val="00F8004E"/>
    <w:rsid w:val="00F80F18"/>
    <w:rsid w:val="00F811CE"/>
    <w:rsid w:val="00F81648"/>
    <w:rsid w:val="00F82BBC"/>
    <w:rsid w:val="00F83E11"/>
    <w:rsid w:val="00F8452B"/>
    <w:rsid w:val="00F85ECC"/>
    <w:rsid w:val="00F860AF"/>
    <w:rsid w:val="00F8640A"/>
    <w:rsid w:val="00F86910"/>
    <w:rsid w:val="00F86E16"/>
    <w:rsid w:val="00F9020D"/>
    <w:rsid w:val="00F91690"/>
    <w:rsid w:val="00F922A3"/>
    <w:rsid w:val="00F92C2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1FA"/>
    <w:rsid w:val="00FC22C7"/>
    <w:rsid w:val="00FC23F5"/>
    <w:rsid w:val="00FC282C"/>
    <w:rsid w:val="00FC2AC1"/>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178"/>
    <w:rsid w:val="00FD35FE"/>
    <w:rsid w:val="00FD3BA7"/>
    <w:rsid w:val="00FD5667"/>
    <w:rsid w:val="00FD62DD"/>
    <w:rsid w:val="00FD782E"/>
    <w:rsid w:val="00FD786C"/>
    <w:rsid w:val="00FE091B"/>
    <w:rsid w:val="00FE0AB4"/>
    <w:rsid w:val="00FE0CB1"/>
    <w:rsid w:val="00FE1087"/>
    <w:rsid w:val="00FE12E6"/>
    <w:rsid w:val="00FE2934"/>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750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BB750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B750D"/>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9D641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textrun">
    <w:name w:val="normaltextrun"/>
    <w:basedOn w:val="Standardnpsmoodstavce"/>
    <w:rsid w:val="00CF0687"/>
  </w:style>
  <w:style w:type="character" w:customStyle="1" w:styleId="eop">
    <w:name w:val="eop"/>
    <w:basedOn w:val="Standardnpsmoodstavce"/>
    <w:rsid w:val="00CF0687"/>
  </w:style>
  <w:style w:type="paragraph" w:customStyle="1" w:styleId="paragraph">
    <w:name w:val="paragraph"/>
    <w:basedOn w:val="Normln"/>
    <w:rsid w:val="00CF068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0"/>
    <w:rsid w:val="00980AD7"/>
    <w:rPr>
      <w:rFonts w:asciiTheme="minorHAnsi" w:eastAsiaTheme="minorHAnsi" w:hAnsiTheme="minorHAnsi" w:cs="Arial"/>
      <w:bCs/>
      <w:kern w:val="32"/>
      <w:sz w:val="22"/>
      <w:szCs w:val="32"/>
      <w:lang w:eastAsia="en-US"/>
    </w:rPr>
  </w:style>
  <w:style w:type="paragraph" w:customStyle="1" w:styleId="xmsolistparagraph">
    <w:name w:val="x_msolistparagraph"/>
    <w:basedOn w:val="Normln"/>
    <w:uiPriority w:val="99"/>
    <w:rsid w:val="006750B9"/>
    <w:pPr>
      <w:spacing w:after="0" w:line="240" w:lineRule="auto"/>
      <w:ind w:left="720"/>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 w:id="55096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566EC6D6-156D-4BA6-9C84-D4FA185D5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4.xml><?xml version="1.0" encoding="utf-8"?>
<ds:datastoreItem xmlns:ds="http://schemas.openxmlformats.org/officeDocument/2006/customXml" ds:itemID="{0D44DE92-1212-43B5-9C3C-2BAE7286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3206</Words>
  <Characters>18916</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2024-04-17T12:14:00Z</cp:lastPrinted>
  <dcterms:created xsi:type="dcterms:W3CDTF">2024-04-17T12:18:00Z</dcterms:created>
  <dcterms:modified xsi:type="dcterms:W3CDTF">2024-04-17T12:18:00Z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