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F631" w14:textId="77777777" w:rsidR="00BB0773" w:rsidRDefault="00BB0773" w:rsidP="00134B75">
      <w:pPr>
        <w:jc w:val="center"/>
        <w:rPr>
          <w:b/>
        </w:rPr>
      </w:pPr>
    </w:p>
    <w:p w14:paraId="68AEA0A8" w14:textId="3944A969" w:rsidR="00134B75" w:rsidRDefault="00134B75" w:rsidP="00134B75">
      <w:pPr>
        <w:jc w:val="center"/>
        <w:rPr>
          <w:b/>
        </w:rPr>
      </w:pPr>
      <w:r w:rsidRPr="00CB7FEE">
        <w:rPr>
          <w:b/>
        </w:rPr>
        <w:t>Darovací smlouva</w:t>
      </w:r>
    </w:p>
    <w:p w14:paraId="5A41F4F7" w14:textId="6E6A9DFC" w:rsidR="00BA4054" w:rsidRPr="00CB7FEE" w:rsidRDefault="00BA4054" w:rsidP="00134B75">
      <w:pPr>
        <w:jc w:val="center"/>
        <w:rPr>
          <w:b/>
        </w:rPr>
      </w:pPr>
      <w:r>
        <w:rPr>
          <w:b/>
        </w:rPr>
        <w:t xml:space="preserve">č. </w:t>
      </w:r>
      <w:r w:rsidR="00C3697E">
        <w:rPr>
          <w:b/>
        </w:rPr>
        <w:t>2024/00030/ODSH/OSB</w:t>
      </w:r>
    </w:p>
    <w:p w14:paraId="0E564E36" w14:textId="77777777" w:rsidR="00134B75" w:rsidRPr="00CB7FEE" w:rsidRDefault="00134B75" w:rsidP="00134B75">
      <w:pPr>
        <w:jc w:val="center"/>
        <w:rPr>
          <w:b/>
        </w:rPr>
      </w:pPr>
      <w:r w:rsidRPr="00CB7FEE">
        <w:rPr>
          <w:b/>
        </w:rPr>
        <w:t>uzavřená dle ustanovení § 2055 a násl. zákona č. 89/2012 Sb.,</w:t>
      </w:r>
    </w:p>
    <w:p w14:paraId="200326CA" w14:textId="77777777" w:rsidR="00134B75" w:rsidRPr="00CB7FEE" w:rsidRDefault="00134B75" w:rsidP="00134B75">
      <w:pPr>
        <w:jc w:val="center"/>
        <w:rPr>
          <w:b/>
        </w:rPr>
      </w:pPr>
      <w:r w:rsidRPr="00CB7FEE">
        <w:rPr>
          <w:b/>
        </w:rPr>
        <w:t>občanský zákoník, v platném znění</w:t>
      </w:r>
    </w:p>
    <w:p w14:paraId="33F3DD90" w14:textId="77777777" w:rsidR="00134B75" w:rsidRPr="00CB7FEE" w:rsidRDefault="00134B75" w:rsidP="00134B75">
      <w:pPr>
        <w:jc w:val="both"/>
      </w:pPr>
    </w:p>
    <w:p w14:paraId="6BF2EB55" w14:textId="77777777" w:rsidR="00134B75" w:rsidRPr="00CB7FEE" w:rsidRDefault="00134B75" w:rsidP="000F0B05">
      <w:pPr>
        <w:spacing w:line="276" w:lineRule="auto"/>
        <w:jc w:val="both"/>
      </w:pPr>
      <w:r w:rsidRPr="00CB7FEE">
        <w:rPr>
          <w:b/>
        </w:rPr>
        <w:t>Olomoucký kraj</w:t>
      </w:r>
    </w:p>
    <w:p w14:paraId="7146573B" w14:textId="77777777" w:rsidR="000F0B05" w:rsidRPr="00186641" w:rsidRDefault="000F0B05" w:rsidP="000F0B05">
      <w:pPr>
        <w:spacing w:line="276" w:lineRule="auto"/>
        <w:jc w:val="both"/>
      </w:pPr>
      <w:r w:rsidRPr="00186641">
        <w:t>Jeremenkova 1191/</w:t>
      </w:r>
      <w:proofErr w:type="gramStart"/>
      <w:r w:rsidRPr="00186641">
        <w:t>40a</w:t>
      </w:r>
      <w:proofErr w:type="gramEnd"/>
      <w:r w:rsidRPr="00186641">
        <w:t xml:space="preserve">, </w:t>
      </w:r>
      <w:r>
        <w:t xml:space="preserve">779 00 </w:t>
      </w:r>
      <w:r w:rsidRPr="00186641">
        <w:t>Olomouc</w:t>
      </w:r>
      <w:r>
        <w:t xml:space="preserve"> - Hodolany</w:t>
      </w:r>
    </w:p>
    <w:p w14:paraId="328D78EE" w14:textId="77777777" w:rsidR="000F0B05" w:rsidRPr="00186641" w:rsidRDefault="000F0B05" w:rsidP="000F0B05">
      <w:pPr>
        <w:spacing w:line="276" w:lineRule="auto"/>
        <w:ind w:left="1985" w:hanging="1985"/>
        <w:jc w:val="both"/>
      </w:pPr>
      <w:r w:rsidRPr="00186641">
        <w:t>IČO: 60609460</w:t>
      </w:r>
    </w:p>
    <w:p w14:paraId="78651E18" w14:textId="77777777" w:rsidR="000F0B05" w:rsidRPr="00186641" w:rsidRDefault="000F0B05" w:rsidP="000F0B05">
      <w:pPr>
        <w:spacing w:line="276" w:lineRule="auto"/>
        <w:jc w:val="both"/>
      </w:pPr>
      <w:r w:rsidRPr="00186641">
        <w:t>DIČ: CZ60609460</w:t>
      </w:r>
    </w:p>
    <w:p w14:paraId="5EB7FF5D" w14:textId="1F1B0C7C" w:rsidR="000F0B05" w:rsidRDefault="000F0B05" w:rsidP="000F0B05">
      <w:pPr>
        <w:spacing w:line="276" w:lineRule="auto"/>
        <w:jc w:val="both"/>
        <w:rPr>
          <w:bCs/>
          <w:noProof/>
          <w:lang w:eastAsia="en-US"/>
        </w:rPr>
      </w:pPr>
      <w:r w:rsidRPr="006F7A3E">
        <w:rPr>
          <w:bCs/>
          <w:noProof/>
          <w:lang w:eastAsia="en-US"/>
        </w:rPr>
        <w:t>Zastoupený:</w:t>
      </w:r>
      <w:r w:rsidRPr="00186641">
        <w:rPr>
          <w:bCs/>
          <w:noProof/>
          <w:lang w:eastAsia="en-US"/>
        </w:rPr>
        <w:t xml:space="preserve"> </w:t>
      </w:r>
      <w:r>
        <w:rPr>
          <w:bCs/>
          <w:noProof/>
          <w:lang w:eastAsia="en-US"/>
        </w:rPr>
        <w:t>Ing. Josefem Suchánkem, hejtmanem Olomouckého kraje</w:t>
      </w:r>
    </w:p>
    <w:p w14:paraId="3567E0EF" w14:textId="549C7364" w:rsidR="00134B75" w:rsidRPr="00CB7FEE" w:rsidRDefault="000F0B05" w:rsidP="000F0B05">
      <w:pPr>
        <w:spacing w:line="276" w:lineRule="auto"/>
        <w:jc w:val="both"/>
      </w:pPr>
      <w:r>
        <w:t>B</w:t>
      </w:r>
      <w:r w:rsidR="00E820EF">
        <w:t>ankovní spojení: 27-4228120277</w:t>
      </w:r>
      <w:r w:rsidR="00134B75" w:rsidRPr="00CB7FEE">
        <w:t>/0100</w:t>
      </w:r>
    </w:p>
    <w:p w14:paraId="6D2D11EE" w14:textId="77777777" w:rsidR="00134B75" w:rsidRPr="00CB7FEE" w:rsidRDefault="00134B75" w:rsidP="000F0B05">
      <w:pPr>
        <w:spacing w:line="276" w:lineRule="auto"/>
        <w:jc w:val="both"/>
      </w:pPr>
      <w:r w:rsidRPr="00CB7FEE">
        <w:t>(dále jen „</w:t>
      </w:r>
      <w:r w:rsidRPr="00CB7FEE">
        <w:rPr>
          <w:b/>
        </w:rPr>
        <w:t>dárce</w:t>
      </w:r>
      <w:r w:rsidRPr="00CB7FEE">
        <w:t>“)</w:t>
      </w:r>
    </w:p>
    <w:p w14:paraId="2A6E8489" w14:textId="77777777" w:rsidR="00134B75" w:rsidRPr="00CB7FEE" w:rsidRDefault="00134B75" w:rsidP="00677956">
      <w:pPr>
        <w:spacing w:before="120" w:after="120"/>
        <w:jc w:val="both"/>
        <w:rPr>
          <w:b/>
        </w:rPr>
      </w:pPr>
      <w:r w:rsidRPr="00CB7FEE">
        <w:rPr>
          <w:b/>
        </w:rPr>
        <w:t>a</w:t>
      </w:r>
    </w:p>
    <w:p w14:paraId="1CFF297B" w14:textId="33D0D168" w:rsidR="00134B75" w:rsidRPr="00CB7FEE" w:rsidRDefault="00134B75" w:rsidP="000F0B05">
      <w:pPr>
        <w:spacing w:line="276" w:lineRule="auto"/>
        <w:jc w:val="both"/>
        <w:rPr>
          <w:b/>
        </w:rPr>
      </w:pPr>
      <w:r w:rsidRPr="00CB7FEE">
        <w:rPr>
          <w:b/>
        </w:rPr>
        <w:t>Krajské ředitelství policie Olomouckého kraje</w:t>
      </w:r>
    </w:p>
    <w:p w14:paraId="03E7030B" w14:textId="77777777" w:rsidR="00134B75" w:rsidRPr="00CB7FEE" w:rsidRDefault="00134B75" w:rsidP="000F0B05">
      <w:pPr>
        <w:spacing w:line="276" w:lineRule="auto"/>
        <w:jc w:val="both"/>
      </w:pPr>
      <w:r w:rsidRPr="00CB7FEE">
        <w:t>tř. Kosmonautů 189/10, 779 00 Olomouc – Hodolany</w:t>
      </w:r>
    </w:p>
    <w:p w14:paraId="506C68AE" w14:textId="4979D084" w:rsidR="00134B75" w:rsidRPr="00CB7FEE" w:rsidRDefault="00134B75" w:rsidP="000F0B05">
      <w:pPr>
        <w:spacing w:line="276" w:lineRule="auto"/>
        <w:jc w:val="both"/>
      </w:pPr>
      <w:r w:rsidRPr="00CB7FEE">
        <w:t>IČ</w:t>
      </w:r>
      <w:r w:rsidR="000F0B05">
        <w:t>O</w:t>
      </w:r>
      <w:r w:rsidRPr="00CB7FEE">
        <w:t xml:space="preserve">: 72051795 </w:t>
      </w:r>
    </w:p>
    <w:p w14:paraId="69F8B114" w14:textId="5D2E33CE" w:rsidR="00134B75" w:rsidRPr="00CB7FEE" w:rsidRDefault="00134B75" w:rsidP="000F0B05">
      <w:pPr>
        <w:spacing w:line="276" w:lineRule="auto"/>
        <w:jc w:val="both"/>
        <w:rPr>
          <w:b/>
          <w:i/>
          <w:highlight w:val="yellow"/>
        </w:rPr>
      </w:pPr>
      <w:r w:rsidRPr="00CB7FEE">
        <w:t>Zastoupený</w:t>
      </w:r>
      <w:r w:rsidR="000F0B05">
        <w:t>:</w:t>
      </w:r>
      <w:r w:rsidRPr="00CB7FEE">
        <w:t xml:space="preserve"> </w:t>
      </w:r>
      <w:r w:rsidR="00F426ED">
        <w:rPr>
          <w:bCs/>
        </w:rPr>
        <w:t>brig</w:t>
      </w:r>
      <w:r w:rsidRPr="00042692">
        <w:rPr>
          <w:bCs/>
        </w:rPr>
        <w:t>.</w:t>
      </w:r>
      <w:r w:rsidR="00F426ED">
        <w:rPr>
          <w:bCs/>
        </w:rPr>
        <w:t xml:space="preserve"> gen.</w:t>
      </w:r>
      <w:r w:rsidRPr="00042692">
        <w:rPr>
          <w:bCs/>
        </w:rPr>
        <w:t xml:space="preserve"> Mgr. Tomáš</w:t>
      </w:r>
      <w:r>
        <w:rPr>
          <w:bCs/>
        </w:rPr>
        <w:t>em</w:t>
      </w:r>
      <w:r w:rsidRPr="00042692">
        <w:rPr>
          <w:bCs/>
        </w:rPr>
        <w:t xml:space="preserve"> Landsfeld</w:t>
      </w:r>
      <w:r>
        <w:rPr>
          <w:bCs/>
        </w:rPr>
        <w:t>em</w:t>
      </w:r>
      <w:r w:rsidRPr="00042692">
        <w:t xml:space="preserve">, ředitelem </w:t>
      </w:r>
    </w:p>
    <w:p w14:paraId="04AE2C41" w14:textId="201873B4" w:rsidR="00134B75" w:rsidRPr="00CB7FEE" w:rsidRDefault="000F0B05" w:rsidP="000F0B05">
      <w:pPr>
        <w:spacing w:line="276" w:lineRule="auto"/>
        <w:jc w:val="both"/>
      </w:pPr>
      <w:r>
        <w:t>B</w:t>
      </w:r>
      <w:r w:rsidR="00134B75" w:rsidRPr="00CB7FEE">
        <w:t xml:space="preserve">ankovní spojení: </w:t>
      </w:r>
      <w:r w:rsidR="00134B75" w:rsidRPr="00CB7FEE">
        <w:rPr>
          <w:bCs/>
        </w:rPr>
        <w:t>123-20931881/0710</w:t>
      </w:r>
    </w:p>
    <w:p w14:paraId="28E460E1" w14:textId="77777777" w:rsidR="00134B75" w:rsidRPr="00CB7FEE" w:rsidRDefault="00134B75" w:rsidP="000F0B05">
      <w:pPr>
        <w:spacing w:line="276" w:lineRule="auto"/>
        <w:jc w:val="both"/>
      </w:pPr>
      <w:r w:rsidRPr="00CB7FEE">
        <w:t>(dále jen „</w:t>
      </w:r>
      <w:r w:rsidRPr="00CB7FEE">
        <w:rPr>
          <w:b/>
        </w:rPr>
        <w:t>obdarovaný</w:t>
      </w:r>
      <w:r w:rsidRPr="00CB7FEE">
        <w:t>“)</w:t>
      </w:r>
    </w:p>
    <w:p w14:paraId="5C65521B" w14:textId="77777777" w:rsidR="00134B75" w:rsidRPr="00CB7FEE" w:rsidRDefault="00134B75" w:rsidP="000F0B05">
      <w:pPr>
        <w:spacing w:line="276" w:lineRule="auto"/>
        <w:jc w:val="both"/>
      </w:pPr>
    </w:p>
    <w:p w14:paraId="7C3B43FF" w14:textId="77777777" w:rsidR="00134B75" w:rsidRPr="00CB7FEE" w:rsidRDefault="00134B75" w:rsidP="00134B75">
      <w:pPr>
        <w:jc w:val="center"/>
      </w:pPr>
      <w:r w:rsidRPr="00CB7FEE">
        <w:t>uzavírají níže uvedeného dne, měsíce a roku</w:t>
      </w:r>
    </w:p>
    <w:p w14:paraId="08AC7E55" w14:textId="77777777" w:rsidR="00134B75" w:rsidRPr="00CB7FEE" w:rsidRDefault="00134B75" w:rsidP="00134B75">
      <w:pPr>
        <w:jc w:val="center"/>
      </w:pPr>
      <w:r w:rsidRPr="00CB7FEE">
        <w:t>tuto darovací smlouvu:</w:t>
      </w:r>
    </w:p>
    <w:p w14:paraId="21DC1ED4" w14:textId="77777777" w:rsidR="00134B75" w:rsidRPr="00CB7FEE" w:rsidRDefault="00134B75" w:rsidP="00134B75">
      <w:pPr>
        <w:pStyle w:val="Nadpis3"/>
        <w:jc w:val="center"/>
        <w:rPr>
          <w:sz w:val="24"/>
          <w:szCs w:val="24"/>
        </w:rPr>
      </w:pPr>
      <w:r w:rsidRPr="00CB7FEE">
        <w:rPr>
          <w:sz w:val="24"/>
          <w:szCs w:val="24"/>
        </w:rPr>
        <w:t>I.</w:t>
      </w:r>
    </w:p>
    <w:p w14:paraId="41FDDD4A" w14:textId="47787CF5" w:rsidR="004E7D6A" w:rsidRPr="004E7D6A" w:rsidRDefault="004E7D6A" w:rsidP="009E0679">
      <w:pPr>
        <w:pStyle w:val="Odstavecseseznamem"/>
        <w:numPr>
          <w:ilvl w:val="0"/>
          <w:numId w:val="5"/>
        </w:numPr>
        <w:spacing w:after="120"/>
        <w:ind w:left="709" w:hanging="709"/>
        <w:jc w:val="both"/>
      </w:pPr>
      <w:r>
        <w:t xml:space="preserve">Dárce prohlašuje, že je výlučným vlastníkem movité věci </w:t>
      </w:r>
      <w:r w:rsidRPr="004E7D6A">
        <w:rPr>
          <w:b/>
        </w:rPr>
        <w:t>„přenosné váhy PW-10 pro kontrolní vážení nákladních vozidel“</w:t>
      </w:r>
      <w:r>
        <w:t xml:space="preserve">, v hodnotě </w:t>
      </w:r>
      <w:r w:rsidRPr="004E7D6A">
        <w:rPr>
          <w:b/>
        </w:rPr>
        <w:t>420 910,60 Kč</w:t>
      </w:r>
      <w:r w:rsidRPr="00CB7FEE">
        <w:t>, slovy</w:t>
      </w:r>
      <w:r>
        <w:t>: čtyřistadvacettisícdevětsetdeset</w:t>
      </w:r>
      <w:r w:rsidRPr="00CB7FEE">
        <w:t xml:space="preserve"> korunčeských </w:t>
      </w:r>
      <w:r>
        <w:t>šedesát</w:t>
      </w:r>
      <w:r w:rsidRPr="00CB7FEE">
        <w:t xml:space="preserve"> haléřů</w:t>
      </w:r>
      <w:r>
        <w:t>,</w:t>
      </w:r>
      <w:r w:rsidRPr="00CB7FEE">
        <w:t xml:space="preserve"> </w:t>
      </w:r>
      <w:r>
        <w:t>jej</w:t>
      </w:r>
      <w:r w:rsidR="00501DC7">
        <w:t>í</w:t>
      </w:r>
      <w:r>
        <w:t xml:space="preserve">ž bližší specifikace je vymezena v Příloze č. 1 této smlouvy (dále jen jako „dar“). </w:t>
      </w:r>
    </w:p>
    <w:p w14:paraId="317B9D97" w14:textId="77777777" w:rsidR="004E7D6A" w:rsidRDefault="004E7D6A" w:rsidP="009E0679">
      <w:pPr>
        <w:spacing w:after="120"/>
        <w:jc w:val="both"/>
      </w:pPr>
    </w:p>
    <w:p w14:paraId="36D73245" w14:textId="77777777" w:rsidR="00134B75" w:rsidRPr="00CB7FEE" w:rsidRDefault="00134B75" w:rsidP="009E0679">
      <w:pPr>
        <w:pStyle w:val="Nadpis3"/>
        <w:spacing w:after="120"/>
        <w:jc w:val="center"/>
        <w:rPr>
          <w:sz w:val="24"/>
          <w:szCs w:val="24"/>
        </w:rPr>
      </w:pPr>
      <w:r w:rsidRPr="00CB7FEE">
        <w:rPr>
          <w:sz w:val="24"/>
          <w:szCs w:val="24"/>
        </w:rPr>
        <w:t>II.</w:t>
      </w:r>
    </w:p>
    <w:p w14:paraId="7E8E1172" w14:textId="46B2C3A9" w:rsidR="004E7D6A" w:rsidRDefault="004E7D6A" w:rsidP="009E0679">
      <w:pPr>
        <w:pStyle w:val="Odstavecseseznamem"/>
        <w:numPr>
          <w:ilvl w:val="0"/>
          <w:numId w:val="2"/>
        </w:numPr>
        <w:spacing w:after="120"/>
        <w:ind w:left="851" w:hanging="851"/>
        <w:jc w:val="both"/>
      </w:pPr>
      <w:r>
        <w:t xml:space="preserve">Dárce touto smlouvou bezplatně převádí na obdarovaného vlastnické právo k daru a obdarovaný dar do svého vlastnictví přijímá. </w:t>
      </w:r>
    </w:p>
    <w:p w14:paraId="2BA51AAB" w14:textId="5F1B16DE" w:rsidR="004E7D6A" w:rsidRDefault="004E7D6A" w:rsidP="009E0679">
      <w:pPr>
        <w:pStyle w:val="Odstavecseseznamem"/>
        <w:numPr>
          <w:ilvl w:val="0"/>
          <w:numId w:val="2"/>
        </w:numPr>
        <w:spacing w:after="120"/>
        <w:ind w:left="851" w:hanging="851"/>
        <w:jc w:val="both"/>
      </w:pPr>
      <w:r>
        <w:t>Vlastnické právo k daru nabývá obdarovaný dnem nabytí účinnosti této smlouvy.</w:t>
      </w:r>
    </w:p>
    <w:p w14:paraId="0E8EBDCC" w14:textId="3F986A54" w:rsidR="004E7D6A" w:rsidRDefault="004E7D6A" w:rsidP="009E0679">
      <w:pPr>
        <w:spacing w:after="120"/>
        <w:jc w:val="both"/>
      </w:pPr>
    </w:p>
    <w:p w14:paraId="6470F671" w14:textId="35B78EAF" w:rsidR="004E7D6A" w:rsidRPr="00CB7FEE" w:rsidRDefault="004E7D6A" w:rsidP="009E0679">
      <w:pPr>
        <w:pStyle w:val="Nadpis3"/>
        <w:spacing w:after="120"/>
        <w:jc w:val="center"/>
        <w:rPr>
          <w:sz w:val="24"/>
          <w:szCs w:val="24"/>
        </w:rPr>
      </w:pPr>
      <w:r w:rsidRPr="00CB7FEE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CB7FEE">
        <w:rPr>
          <w:sz w:val="24"/>
          <w:szCs w:val="24"/>
        </w:rPr>
        <w:t>I.</w:t>
      </w:r>
    </w:p>
    <w:p w14:paraId="05C623BE" w14:textId="607DDE6F" w:rsidR="009E0679" w:rsidRPr="00D00FE3" w:rsidRDefault="009E0679" w:rsidP="009E0679">
      <w:pPr>
        <w:numPr>
          <w:ilvl w:val="0"/>
          <w:numId w:val="6"/>
        </w:numPr>
        <w:spacing w:after="120"/>
        <w:ind w:left="709" w:hanging="709"/>
        <w:jc w:val="both"/>
      </w:pPr>
      <w:r>
        <w:t xml:space="preserve">Obdarovaný je oprávněn použít dar </w:t>
      </w:r>
      <w:r w:rsidR="00BD2C61">
        <w:t>pouze k následujícímu účelu</w:t>
      </w:r>
      <w:r w:rsidR="000B1246">
        <w:t>:</w:t>
      </w:r>
      <w:r w:rsidR="00BD2C61" w:rsidRPr="00D00FE3">
        <w:t xml:space="preserve"> provádění nízkorychlostního kontrolního vážení vozidel v rámci celého území okresu Jeseník</w:t>
      </w:r>
      <w:r w:rsidRPr="00D00FE3">
        <w:t>.</w:t>
      </w:r>
    </w:p>
    <w:p w14:paraId="0F414053" w14:textId="32262307" w:rsidR="009E0679" w:rsidRDefault="00134B75" w:rsidP="009E0679">
      <w:pPr>
        <w:numPr>
          <w:ilvl w:val="0"/>
          <w:numId w:val="6"/>
        </w:numPr>
        <w:spacing w:after="120"/>
        <w:ind w:left="709" w:hanging="709"/>
        <w:jc w:val="both"/>
      </w:pPr>
      <w:r w:rsidRPr="00CB7FEE">
        <w:t xml:space="preserve">Dar bude obdarovanému </w:t>
      </w:r>
      <w:r w:rsidR="00E820EF">
        <w:t>předán v sídle Krajského úřadu Olomouckého kraje</w:t>
      </w:r>
      <w:r w:rsidR="00711E2F">
        <w:t xml:space="preserve">, Jeremenkova </w:t>
      </w:r>
      <w:proofErr w:type="gramStart"/>
      <w:r w:rsidR="00711E2F">
        <w:t>40a</w:t>
      </w:r>
      <w:proofErr w:type="gramEnd"/>
      <w:r w:rsidRPr="00CB7FEE">
        <w:t xml:space="preserve">, 779 00 Olomouc – Hodolany. O předání bude mezi dárcem a obdarovaným </w:t>
      </w:r>
      <w:r>
        <w:t xml:space="preserve">při podpisu této smlouvy </w:t>
      </w:r>
      <w:r w:rsidRPr="00CB7FEE">
        <w:t xml:space="preserve">sepsán předávací protokol.  </w:t>
      </w:r>
    </w:p>
    <w:p w14:paraId="2C200F45" w14:textId="50AE8D07" w:rsidR="009E0679" w:rsidRDefault="00134B75" w:rsidP="009E0679">
      <w:pPr>
        <w:numPr>
          <w:ilvl w:val="0"/>
          <w:numId w:val="6"/>
        </w:numPr>
        <w:tabs>
          <w:tab w:val="num" w:pos="-709"/>
        </w:tabs>
        <w:spacing w:after="120"/>
        <w:ind w:left="709" w:hanging="709"/>
        <w:jc w:val="both"/>
      </w:pPr>
      <w:r w:rsidRPr="00CB7FEE">
        <w:lastRenderedPageBreak/>
        <w:t xml:space="preserve">Okamžikem převzetí daru přechází nebezpečí škody na věci na obdarovaného. </w:t>
      </w:r>
    </w:p>
    <w:p w14:paraId="218451D6" w14:textId="77777777" w:rsidR="009E0679" w:rsidRDefault="00134B75" w:rsidP="009E0679">
      <w:pPr>
        <w:numPr>
          <w:ilvl w:val="0"/>
          <w:numId w:val="6"/>
        </w:numPr>
        <w:tabs>
          <w:tab w:val="num" w:pos="-709"/>
        </w:tabs>
        <w:spacing w:after="120"/>
        <w:ind w:left="709" w:hanging="709"/>
        <w:jc w:val="both"/>
      </w:pPr>
      <w:r w:rsidRPr="00CB7FEE">
        <w:t>Dar</w:t>
      </w:r>
      <w:r w:rsidR="009E0679">
        <w:t>ující prohlašuje, že dar nemá žádné právní ani faktické vady</w:t>
      </w:r>
      <w:r w:rsidRPr="00CB7FEE">
        <w:t>.</w:t>
      </w:r>
    </w:p>
    <w:p w14:paraId="70B0761D" w14:textId="3D71DD6E" w:rsidR="00592434" w:rsidRPr="00D00FE3" w:rsidRDefault="00EB396B" w:rsidP="009E0679">
      <w:pPr>
        <w:numPr>
          <w:ilvl w:val="0"/>
          <w:numId w:val="6"/>
        </w:numPr>
        <w:tabs>
          <w:tab w:val="num" w:pos="-709"/>
        </w:tabs>
        <w:spacing w:after="120"/>
        <w:ind w:left="709" w:hanging="709"/>
        <w:jc w:val="both"/>
      </w:pPr>
      <w:bookmarkStart w:id="0" w:name="_Hlk156803944"/>
      <w:r w:rsidRPr="00D00FE3">
        <w:t>Obdarovaný je povinen na výzvu dárce předložit</w:t>
      </w:r>
      <w:r w:rsidR="00592434" w:rsidRPr="00D00FE3">
        <w:t xml:space="preserve"> způsob použití poskytnutého daru.</w:t>
      </w:r>
    </w:p>
    <w:bookmarkEnd w:id="0"/>
    <w:p w14:paraId="333AF76A" w14:textId="730B9D82" w:rsidR="00592434" w:rsidRPr="00D00FE3" w:rsidRDefault="00592434" w:rsidP="009E0679">
      <w:pPr>
        <w:numPr>
          <w:ilvl w:val="0"/>
          <w:numId w:val="6"/>
        </w:numPr>
        <w:tabs>
          <w:tab w:val="num" w:pos="-709"/>
        </w:tabs>
        <w:spacing w:after="120"/>
        <w:ind w:left="709" w:hanging="709"/>
        <w:jc w:val="both"/>
      </w:pPr>
      <w:r w:rsidRPr="00D00FE3">
        <w:t>Obdarovaný nesmí dar převést na třetí osobu, prodat či pronajmout bez předchozího souhlasu dárce.</w:t>
      </w:r>
    </w:p>
    <w:p w14:paraId="31A66137" w14:textId="30337ED0" w:rsidR="00134B75" w:rsidRPr="00CB7FEE" w:rsidRDefault="009E0679" w:rsidP="009E0679">
      <w:pPr>
        <w:numPr>
          <w:ilvl w:val="0"/>
          <w:numId w:val="6"/>
        </w:numPr>
        <w:tabs>
          <w:tab w:val="num" w:pos="-709"/>
        </w:tabs>
        <w:spacing w:after="120"/>
        <w:ind w:left="709" w:hanging="709"/>
        <w:jc w:val="both"/>
      </w:pPr>
      <w:r>
        <w:t xml:space="preserve">Obdarovaný prohlašuje, že je mu stav daru včetně jeho součástí a příslušenství znám a v tomto stavu jej přebírá. </w:t>
      </w:r>
      <w:r w:rsidR="00134B75" w:rsidRPr="00CB7FEE">
        <w:t xml:space="preserve"> </w:t>
      </w:r>
    </w:p>
    <w:p w14:paraId="401D94E3" w14:textId="6102A76A" w:rsidR="00134B75" w:rsidRPr="009E0679" w:rsidRDefault="009E0679" w:rsidP="009E0679">
      <w:pPr>
        <w:pStyle w:val="Nadpis3"/>
        <w:spacing w:after="120"/>
        <w:jc w:val="center"/>
        <w:rPr>
          <w:b w:val="0"/>
          <w:sz w:val="24"/>
          <w:szCs w:val="24"/>
        </w:rPr>
      </w:pPr>
      <w:r w:rsidRPr="009E0679">
        <w:rPr>
          <w:sz w:val="24"/>
          <w:szCs w:val="24"/>
        </w:rPr>
        <w:t>IV</w:t>
      </w:r>
      <w:r w:rsidR="00134B75" w:rsidRPr="009E0679">
        <w:rPr>
          <w:b w:val="0"/>
          <w:sz w:val="24"/>
          <w:szCs w:val="24"/>
        </w:rPr>
        <w:t>.</w:t>
      </w:r>
    </w:p>
    <w:p w14:paraId="49E5AEAB" w14:textId="77777777" w:rsidR="00134B75" w:rsidRPr="009E0679" w:rsidRDefault="00134B75" w:rsidP="009E0679">
      <w:pPr>
        <w:numPr>
          <w:ilvl w:val="0"/>
          <w:numId w:val="1"/>
        </w:numPr>
        <w:tabs>
          <w:tab w:val="clear" w:pos="113"/>
          <w:tab w:val="num" w:pos="-1276"/>
        </w:tabs>
        <w:spacing w:after="120"/>
        <w:ind w:left="709" w:hanging="709"/>
        <w:jc w:val="both"/>
      </w:pPr>
      <w:r w:rsidRPr="009E0679">
        <w:t>Právní vztahy touto smlouvou neupravené se řídí příslušnými ustanoveními zákona č. 89/2012 Sb., občanský zákoník, v platném znění.</w:t>
      </w:r>
    </w:p>
    <w:p w14:paraId="1588D214" w14:textId="31FF8047" w:rsidR="00134B75" w:rsidRPr="009E0679" w:rsidRDefault="00134B75" w:rsidP="009E0679">
      <w:pPr>
        <w:numPr>
          <w:ilvl w:val="0"/>
          <w:numId w:val="1"/>
        </w:numPr>
        <w:spacing w:after="120"/>
        <w:jc w:val="both"/>
      </w:pPr>
      <w:r w:rsidRPr="009E0679">
        <w:t>Tato smlouva nabývá platnosti a</w:t>
      </w:r>
      <w:r w:rsidR="00E820EF" w:rsidRPr="009E0679">
        <w:t xml:space="preserve"> účinnosti dnem jejího uveřejnění v registru smluv.</w:t>
      </w:r>
    </w:p>
    <w:p w14:paraId="5F860243" w14:textId="77777777" w:rsidR="00134B75" w:rsidRPr="009E0679" w:rsidRDefault="00134B75" w:rsidP="009E0679">
      <w:pPr>
        <w:numPr>
          <w:ilvl w:val="0"/>
          <w:numId w:val="1"/>
        </w:numPr>
        <w:spacing w:after="120"/>
        <w:jc w:val="both"/>
      </w:pPr>
      <w:r w:rsidRPr="009E0679">
        <w:t>Tuto smlouvu lze měnit pouze písemnými vzestupně číslovanými dodatky.</w:t>
      </w:r>
    </w:p>
    <w:p w14:paraId="46051B59" w14:textId="77777777" w:rsidR="00134B75" w:rsidRPr="009E0679" w:rsidRDefault="00134B75" w:rsidP="009E0679">
      <w:pPr>
        <w:numPr>
          <w:ilvl w:val="0"/>
          <w:numId w:val="1"/>
        </w:numPr>
        <w:tabs>
          <w:tab w:val="clear" w:pos="113"/>
          <w:tab w:val="num" w:pos="-567"/>
        </w:tabs>
        <w:spacing w:after="120"/>
        <w:ind w:left="709" w:hanging="709"/>
        <w:jc w:val="both"/>
      </w:pPr>
      <w:r w:rsidRPr="009E0679"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51A13F33" w14:textId="77777777" w:rsidR="00711E2F" w:rsidRPr="009E0679" w:rsidRDefault="00711E2F" w:rsidP="009E0679">
      <w:pPr>
        <w:numPr>
          <w:ilvl w:val="0"/>
          <w:numId w:val="4"/>
        </w:numPr>
        <w:spacing w:after="120"/>
        <w:ind w:left="709" w:hanging="709"/>
        <w:jc w:val="both"/>
      </w:pPr>
      <w:r w:rsidRPr="009E0679">
        <w:t xml:space="preserve">Tato smlouva bude uveřejněna v registru smluv dle zákona č. 340/2015 Sb., o zvláštních podmínkách účinnosti některých smluv, uveřejňování těchto smluv </w:t>
      </w:r>
      <w:r w:rsidRPr="009E0679">
        <w:br/>
        <w:t>a o registru smluv, ve znění pozdějších předpisů. Uveřejnění této smlouvy v registru smluv zajistí dárce.</w:t>
      </w:r>
    </w:p>
    <w:p w14:paraId="77046064" w14:textId="696985AE" w:rsidR="00C832A9" w:rsidRPr="00BB0773" w:rsidRDefault="00BC0DF2" w:rsidP="009E0679">
      <w:pPr>
        <w:numPr>
          <w:ilvl w:val="0"/>
          <w:numId w:val="4"/>
        </w:numPr>
        <w:spacing w:after="120"/>
        <w:ind w:left="709" w:hanging="709"/>
        <w:jc w:val="both"/>
      </w:pPr>
      <w:r w:rsidRPr="009E0679">
        <w:t>U</w:t>
      </w:r>
      <w:r w:rsidR="00711E2F" w:rsidRPr="009E0679">
        <w:t xml:space="preserve">zavření této smlouvy bylo schváleno usnesením </w:t>
      </w:r>
      <w:r w:rsidR="00592434">
        <w:t>Rady</w:t>
      </w:r>
      <w:r w:rsidR="00C832A9" w:rsidRPr="009E0679">
        <w:t xml:space="preserve"> Olomouckého kraje </w:t>
      </w:r>
      <w:r w:rsidR="00592434">
        <w:br/>
      </w:r>
      <w:r w:rsidR="00C832A9" w:rsidRPr="00BB0773">
        <w:t xml:space="preserve">č. </w:t>
      </w:r>
      <w:r w:rsidR="00592434" w:rsidRPr="00BB0773">
        <w:t>UR</w:t>
      </w:r>
      <w:r w:rsidR="00711E2F" w:rsidRPr="00BB0773">
        <w:t>/</w:t>
      </w:r>
      <w:r w:rsidR="00960659">
        <w:t>105</w:t>
      </w:r>
      <w:r w:rsidR="00711E2F" w:rsidRPr="00BB0773">
        <w:t>/</w:t>
      </w:r>
      <w:r w:rsidR="00960659">
        <w:t>10</w:t>
      </w:r>
      <w:r w:rsidR="00711E2F" w:rsidRPr="00BB0773">
        <w:t>/202</w:t>
      </w:r>
      <w:r w:rsidR="00C832A9" w:rsidRPr="00BB0773">
        <w:t xml:space="preserve">4 ze dne </w:t>
      </w:r>
      <w:r w:rsidR="00BB0773" w:rsidRPr="00BB0773">
        <w:t>18. 3.</w:t>
      </w:r>
      <w:r w:rsidR="00711E2F" w:rsidRPr="00BB0773">
        <w:t xml:space="preserve"> 202</w:t>
      </w:r>
      <w:r w:rsidR="00C832A9" w:rsidRPr="00BB0773">
        <w:t>4</w:t>
      </w:r>
      <w:r w:rsidR="00711E2F" w:rsidRPr="00BB0773">
        <w:t>.</w:t>
      </w:r>
      <w:r w:rsidR="00C832A9" w:rsidRPr="00BB0773">
        <w:t xml:space="preserve"> </w:t>
      </w:r>
    </w:p>
    <w:p w14:paraId="3AA3F35C" w14:textId="1C388816" w:rsidR="00711E2F" w:rsidRPr="00BB0773" w:rsidRDefault="00711E2F" w:rsidP="009E0679">
      <w:pPr>
        <w:numPr>
          <w:ilvl w:val="0"/>
          <w:numId w:val="4"/>
        </w:numPr>
        <w:spacing w:after="120"/>
        <w:ind w:left="709" w:hanging="709"/>
        <w:jc w:val="both"/>
      </w:pPr>
      <w:r w:rsidRPr="009E0679">
        <w:t xml:space="preserve">Tato smlouva je uzavřena v elektronické podobě, tj. elektronicky podepsána </w:t>
      </w:r>
      <w:r w:rsidR="00C832A9" w:rsidRPr="009E0679">
        <w:t>uznávanými elektronickými podpisy oprávněných zástupců</w:t>
      </w:r>
      <w:r w:rsidRPr="009E0679">
        <w:t xml:space="preserve"> smluvních stran</w:t>
      </w:r>
      <w:r w:rsidR="00592434">
        <w:t xml:space="preserve"> </w:t>
      </w:r>
      <w:r w:rsidR="00592434" w:rsidRPr="00BB0773">
        <w:t>s doručením návrhu smlouvy a její akceptace prostřednictvím datových schránek smluvních stran.</w:t>
      </w:r>
    </w:p>
    <w:p w14:paraId="4C65AE76" w14:textId="35B516ED" w:rsidR="00C832A9" w:rsidRPr="009E0679" w:rsidRDefault="00C832A9" w:rsidP="00C832A9">
      <w:pPr>
        <w:spacing w:after="120"/>
        <w:jc w:val="both"/>
      </w:pPr>
    </w:p>
    <w:p w14:paraId="36699140" w14:textId="77777777" w:rsidR="00BA4054" w:rsidRDefault="00BA4054" w:rsidP="00711E2F">
      <w:pPr>
        <w:spacing w:after="120"/>
        <w:jc w:val="both"/>
      </w:pPr>
    </w:p>
    <w:p w14:paraId="6D0F1E40" w14:textId="77777777" w:rsidR="00BA4054" w:rsidRDefault="00BA4054" w:rsidP="00711E2F">
      <w:pPr>
        <w:spacing w:after="120"/>
        <w:jc w:val="both"/>
      </w:pPr>
    </w:p>
    <w:p w14:paraId="070BDFC3" w14:textId="77777777" w:rsidR="00646BE8" w:rsidRDefault="00646BE8" w:rsidP="00711E2F">
      <w:pPr>
        <w:spacing w:after="120"/>
        <w:jc w:val="both"/>
      </w:pPr>
    </w:p>
    <w:p w14:paraId="6230A6FD" w14:textId="77777777" w:rsidR="00646BE8" w:rsidRDefault="00646BE8" w:rsidP="00711E2F">
      <w:pPr>
        <w:spacing w:after="120"/>
        <w:jc w:val="both"/>
      </w:pPr>
    </w:p>
    <w:p w14:paraId="652123D4" w14:textId="77777777" w:rsidR="00646BE8" w:rsidRDefault="00646BE8" w:rsidP="00711E2F">
      <w:pPr>
        <w:spacing w:after="120"/>
        <w:jc w:val="both"/>
      </w:pPr>
    </w:p>
    <w:p w14:paraId="19FF4731" w14:textId="3069B7D1" w:rsidR="00F65713" w:rsidRDefault="00F65713">
      <w:pPr>
        <w:spacing w:after="200" w:line="276" w:lineRule="auto"/>
      </w:pPr>
      <w:r>
        <w:br w:type="page"/>
      </w:r>
    </w:p>
    <w:p w14:paraId="467EE095" w14:textId="77777777" w:rsidR="00646BE8" w:rsidRDefault="00646BE8" w:rsidP="00711E2F">
      <w:pPr>
        <w:spacing w:after="120"/>
        <w:jc w:val="both"/>
      </w:pPr>
    </w:p>
    <w:p w14:paraId="75A84E37" w14:textId="6E1569E1" w:rsidR="00BA4054" w:rsidRPr="00BA4054" w:rsidRDefault="00BA4054" w:rsidP="00BA4054">
      <w:pPr>
        <w:spacing w:after="120"/>
        <w:jc w:val="center"/>
        <w:rPr>
          <w:b/>
          <w:bCs/>
        </w:rPr>
      </w:pPr>
      <w:r w:rsidRPr="00BA4054">
        <w:rPr>
          <w:b/>
          <w:bCs/>
        </w:rPr>
        <w:t xml:space="preserve">Příloha č. 1 k darovací smlouvě č. </w:t>
      </w:r>
      <w:r w:rsidR="00C3697E">
        <w:rPr>
          <w:b/>
          <w:bCs/>
        </w:rPr>
        <w:t>2024/00030/ODSH/OSB</w:t>
      </w:r>
    </w:p>
    <w:p w14:paraId="2ACA5499" w14:textId="77777777" w:rsidR="00BA4054" w:rsidRDefault="00BA4054" w:rsidP="00711E2F">
      <w:pPr>
        <w:spacing w:after="120"/>
        <w:jc w:val="both"/>
      </w:pPr>
    </w:p>
    <w:p w14:paraId="6BB9FD93" w14:textId="1D882EC0" w:rsidR="00BA4054" w:rsidRPr="00BA4054" w:rsidRDefault="00BA4054" w:rsidP="00BA4054">
      <w:pPr>
        <w:spacing w:after="120"/>
        <w:jc w:val="center"/>
        <w:rPr>
          <w:u w:val="single"/>
        </w:rPr>
      </w:pPr>
      <w:r w:rsidRPr="00BA4054">
        <w:rPr>
          <w:u w:val="single"/>
        </w:rPr>
        <w:t>Technická specifikace přenosných vah PW-10</w:t>
      </w:r>
    </w:p>
    <w:p w14:paraId="2F31FC65" w14:textId="77777777" w:rsidR="00BA4054" w:rsidRDefault="00BA4054" w:rsidP="00711E2F">
      <w:pPr>
        <w:spacing w:after="120"/>
        <w:jc w:val="both"/>
      </w:pPr>
    </w:p>
    <w:p w14:paraId="149CDF7A" w14:textId="1E9E2773" w:rsidR="00BA4054" w:rsidRDefault="00BA4054" w:rsidP="00711E2F">
      <w:pPr>
        <w:spacing w:after="120"/>
        <w:jc w:val="both"/>
      </w:pPr>
      <w:r w:rsidRPr="00BA4054">
        <w:rPr>
          <w:noProof/>
        </w:rPr>
        <w:drawing>
          <wp:inline distT="0" distB="0" distL="0" distR="0" wp14:anchorId="14843826" wp14:editId="58ADB981">
            <wp:extent cx="6120765" cy="7124700"/>
            <wp:effectExtent l="0" t="0" r="0" b="0"/>
            <wp:docPr id="15005757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C51EB" w14:textId="1324D5A8" w:rsidR="00BA4054" w:rsidRPr="006913D5" w:rsidRDefault="00BA4054" w:rsidP="00711E2F">
      <w:pPr>
        <w:spacing w:after="120"/>
        <w:jc w:val="both"/>
      </w:pPr>
      <w:r w:rsidRPr="00BA4054">
        <w:rPr>
          <w:noProof/>
        </w:rPr>
        <w:lastRenderedPageBreak/>
        <w:drawing>
          <wp:inline distT="0" distB="0" distL="0" distR="0" wp14:anchorId="48448A74" wp14:editId="41638D00">
            <wp:extent cx="5981700" cy="8498122"/>
            <wp:effectExtent l="0" t="0" r="0" b="0"/>
            <wp:docPr id="16764373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85" cy="850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CDBFA" w14:textId="77777777" w:rsidR="00134B75" w:rsidRPr="00CB7FEE" w:rsidRDefault="00134B75" w:rsidP="00134B75"/>
    <w:p w14:paraId="47AFC090" w14:textId="6E044797" w:rsidR="00134B75" w:rsidRDefault="00BA4054" w:rsidP="00134B75">
      <w:r w:rsidRPr="00BA4054">
        <w:rPr>
          <w:noProof/>
        </w:rPr>
        <w:drawing>
          <wp:inline distT="0" distB="0" distL="0" distR="0" wp14:anchorId="2CDDE2D5" wp14:editId="32185E9A">
            <wp:extent cx="6120765" cy="7874000"/>
            <wp:effectExtent l="0" t="0" r="0" b="0"/>
            <wp:docPr id="147946137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268C3" w14:textId="77777777" w:rsidR="00BA4054" w:rsidRDefault="00BA4054" w:rsidP="00134B75"/>
    <w:p w14:paraId="18B40B81" w14:textId="77777777" w:rsidR="00BA4054" w:rsidRDefault="00BA4054" w:rsidP="00134B75"/>
    <w:p w14:paraId="407C02D8" w14:textId="77777777" w:rsidR="00BA4054" w:rsidRDefault="00BA4054" w:rsidP="00134B75"/>
    <w:p w14:paraId="5B1E2FDB" w14:textId="77777777" w:rsidR="00BA4054" w:rsidRDefault="00BA4054" w:rsidP="00134B75"/>
    <w:p w14:paraId="294400A8" w14:textId="54592825" w:rsidR="00BA4054" w:rsidRPr="00CB7FEE" w:rsidRDefault="00BA4054" w:rsidP="00134B75">
      <w:r w:rsidRPr="00BA4054">
        <w:rPr>
          <w:noProof/>
        </w:rPr>
        <w:drawing>
          <wp:inline distT="0" distB="0" distL="0" distR="0" wp14:anchorId="7009F23B" wp14:editId="73A1CE1E">
            <wp:extent cx="6120765" cy="5351145"/>
            <wp:effectExtent l="0" t="0" r="0" b="1905"/>
            <wp:docPr id="201222510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3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054" w:rsidRPr="00CB7FEE" w:rsidSect="00554C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709" w:footer="709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5690" w14:textId="77777777" w:rsidR="00343FBB" w:rsidRDefault="00343FBB" w:rsidP="00134B75">
      <w:r>
        <w:separator/>
      </w:r>
    </w:p>
  </w:endnote>
  <w:endnote w:type="continuationSeparator" w:id="0">
    <w:p w14:paraId="4A69CB8C" w14:textId="77777777" w:rsidR="00343FBB" w:rsidRDefault="00343FBB" w:rsidP="0013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3CC1" w14:textId="77777777" w:rsidR="00D8729F" w:rsidRDefault="00D872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7D71" w14:textId="74566E17" w:rsidR="00D00FE3" w:rsidRPr="00D00FE3" w:rsidRDefault="00D14CAC" w:rsidP="00D00FE3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D00FE3" w:rsidRPr="00D00FE3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29</w:t>
    </w:r>
    <w:r w:rsidR="00D00FE3" w:rsidRPr="00D00FE3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4</w:t>
    </w:r>
    <w:r w:rsidR="00D00FE3" w:rsidRPr="00D00FE3">
      <w:rPr>
        <w:rFonts w:ascii="Arial" w:hAnsi="Arial" w:cs="Arial"/>
        <w:i/>
        <w:sz w:val="18"/>
        <w:szCs w:val="18"/>
      </w:rPr>
      <w:t xml:space="preserve">. 2024                                                                  </w:t>
    </w:r>
    <w:r w:rsidR="00D00FE3">
      <w:rPr>
        <w:rFonts w:ascii="Arial" w:hAnsi="Arial" w:cs="Arial"/>
        <w:i/>
        <w:sz w:val="18"/>
        <w:szCs w:val="18"/>
      </w:rPr>
      <w:tab/>
    </w:r>
    <w:r w:rsidR="00D00FE3" w:rsidRPr="00D00FE3">
      <w:rPr>
        <w:rFonts w:ascii="Arial" w:hAnsi="Arial" w:cs="Arial"/>
        <w:i/>
        <w:sz w:val="18"/>
        <w:szCs w:val="18"/>
      </w:rPr>
      <w:t xml:space="preserve">   Strana </w:t>
    </w:r>
    <w:r w:rsidR="00D00FE3" w:rsidRPr="00D00FE3">
      <w:rPr>
        <w:rFonts w:ascii="Arial" w:hAnsi="Arial" w:cs="Arial"/>
        <w:i/>
        <w:sz w:val="18"/>
        <w:szCs w:val="18"/>
      </w:rPr>
      <w:fldChar w:fldCharType="begin"/>
    </w:r>
    <w:r w:rsidR="00D00FE3" w:rsidRPr="00D00FE3">
      <w:rPr>
        <w:rFonts w:ascii="Arial" w:hAnsi="Arial" w:cs="Arial"/>
        <w:i/>
        <w:sz w:val="18"/>
        <w:szCs w:val="18"/>
      </w:rPr>
      <w:instrText xml:space="preserve"> PAGE   \* MERGEFORMAT </w:instrText>
    </w:r>
    <w:r w:rsidR="00D00FE3" w:rsidRPr="00D00FE3">
      <w:rPr>
        <w:rFonts w:ascii="Arial" w:hAnsi="Arial" w:cs="Arial"/>
        <w:i/>
        <w:sz w:val="18"/>
        <w:szCs w:val="18"/>
      </w:rPr>
      <w:fldChar w:fldCharType="separate"/>
    </w:r>
    <w:r w:rsidR="00D00FE3" w:rsidRPr="00D00FE3">
      <w:rPr>
        <w:rFonts w:ascii="Arial" w:hAnsi="Arial" w:cs="Arial"/>
        <w:i/>
        <w:sz w:val="18"/>
        <w:szCs w:val="18"/>
      </w:rPr>
      <w:t>1</w:t>
    </w:r>
    <w:r w:rsidR="00D00FE3" w:rsidRPr="00D00FE3">
      <w:rPr>
        <w:rFonts w:ascii="Arial" w:hAnsi="Arial" w:cs="Arial"/>
        <w:i/>
        <w:sz w:val="18"/>
        <w:szCs w:val="18"/>
      </w:rPr>
      <w:fldChar w:fldCharType="end"/>
    </w:r>
    <w:r w:rsidR="00D00FE3" w:rsidRPr="00D00FE3">
      <w:rPr>
        <w:rFonts w:ascii="Arial" w:hAnsi="Arial" w:cs="Arial"/>
        <w:i/>
        <w:sz w:val="18"/>
        <w:szCs w:val="18"/>
      </w:rPr>
      <w:t xml:space="preserve"> (celkem </w:t>
    </w:r>
    <w:r w:rsidR="00554C9A">
      <w:rPr>
        <w:rFonts w:ascii="Arial" w:hAnsi="Arial" w:cs="Arial"/>
        <w:i/>
        <w:sz w:val="18"/>
        <w:szCs w:val="18"/>
      </w:rPr>
      <w:t>7</w:t>
    </w:r>
    <w:r w:rsidR="00D00FE3" w:rsidRPr="00D00FE3">
      <w:rPr>
        <w:rFonts w:ascii="Arial" w:hAnsi="Arial" w:cs="Arial"/>
        <w:i/>
        <w:sz w:val="18"/>
        <w:szCs w:val="18"/>
      </w:rPr>
      <w:t>)</w:t>
    </w:r>
  </w:p>
  <w:p w14:paraId="09795BC5" w14:textId="4A070F59" w:rsidR="00D00FE3" w:rsidRDefault="00D8729F" w:rsidP="00D00FE3">
    <w:pPr>
      <w:pStyle w:val="Zpat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10</w:t>
    </w:r>
    <w:r w:rsidR="00D00FE3" w:rsidRPr="00D00FE3">
      <w:rPr>
        <w:rFonts w:ascii="Arial" w:hAnsi="Arial" w:cs="Arial"/>
        <w:i/>
        <w:sz w:val="18"/>
        <w:szCs w:val="18"/>
      </w:rPr>
      <w:t xml:space="preserve">. – Poskytnutí věcného daru Krajskému ředitelství policie Olomouckého kraje </w:t>
    </w:r>
    <w:r w:rsidR="00D00FE3">
      <w:rPr>
        <w:rFonts w:ascii="Arial" w:hAnsi="Arial" w:cs="Arial"/>
        <w:i/>
        <w:sz w:val="18"/>
        <w:szCs w:val="18"/>
      </w:rPr>
      <w:t>–</w:t>
    </w:r>
    <w:r w:rsidR="00D00FE3" w:rsidRPr="00D00FE3">
      <w:rPr>
        <w:rFonts w:ascii="Arial" w:hAnsi="Arial" w:cs="Arial"/>
        <w:i/>
        <w:sz w:val="18"/>
        <w:szCs w:val="18"/>
      </w:rPr>
      <w:t xml:space="preserve"> revokace</w:t>
    </w:r>
  </w:p>
  <w:p w14:paraId="77811E50" w14:textId="14831938" w:rsidR="00D00FE3" w:rsidRPr="00D00FE3" w:rsidRDefault="00554C9A" w:rsidP="00D00FE3">
    <w:pPr>
      <w:pStyle w:val="Zpat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Zpráva k DZ</w:t>
    </w:r>
    <w:r w:rsidR="00D00FE3">
      <w:rPr>
        <w:rFonts w:ascii="Arial" w:hAnsi="Arial" w:cs="Arial"/>
        <w:i/>
        <w:sz w:val="18"/>
        <w:szCs w:val="18"/>
      </w:rPr>
      <w:t xml:space="preserve"> – příloha č. 1: Darovací smlouva o poskytnutí věcného daru Krajskému ředitelství policie Olomouckého kraje</w:t>
    </w:r>
  </w:p>
  <w:p w14:paraId="476B0072" w14:textId="77777777" w:rsidR="00D00FE3" w:rsidRPr="00D00FE3" w:rsidRDefault="00D00FE3" w:rsidP="00D00FE3">
    <w:pPr>
      <w:pStyle w:val="Zpat"/>
      <w:jc w:val="both"/>
      <w:rPr>
        <w:rFonts w:ascii="Arial" w:hAnsi="Arial" w:cs="Arial"/>
        <w:i/>
        <w:sz w:val="18"/>
        <w:szCs w:val="18"/>
      </w:rPr>
    </w:pPr>
  </w:p>
  <w:p w14:paraId="3845704C" w14:textId="0CF50554" w:rsidR="00677956" w:rsidRPr="00646BE8" w:rsidRDefault="00677956" w:rsidP="00646B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B937" w14:textId="77777777" w:rsidR="00D8729F" w:rsidRDefault="00D87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232A" w14:textId="77777777" w:rsidR="00343FBB" w:rsidRDefault="00343FBB" w:rsidP="00134B75">
      <w:r>
        <w:separator/>
      </w:r>
    </w:p>
  </w:footnote>
  <w:footnote w:type="continuationSeparator" w:id="0">
    <w:p w14:paraId="6A6962D4" w14:textId="77777777" w:rsidR="00343FBB" w:rsidRDefault="00343FBB" w:rsidP="0013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2A4A" w14:textId="77777777" w:rsidR="00D8729F" w:rsidRDefault="00D872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F8CD" w14:textId="161073DE" w:rsidR="00D00FE3" w:rsidRDefault="00D14CAC" w:rsidP="00D00FE3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Zpráva k DZ</w:t>
    </w:r>
    <w:r w:rsidR="00D00FE3">
      <w:rPr>
        <w:rFonts w:ascii="Arial" w:hAnsi="Arial" w:cs="Arial"/>
        <w:i/>
        <w:iCs/>
        <w:sz w:val="24"/>
        <w:szCs w:val="24"/>
      </w:rPr>
      <w:t xml:space="preserve"> – příloha č. 1</w:t>
    </w:r>
  </w:p>
  <w:p w14:paraId="7D0E7256" w14:textId="19F0E0BC" w:rsidR="00D00FE3" w:rsidRPr="00D00FE3" w:rsidRDefault="00D00FE3" w:rsidP="00D00FE3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Darovací smlouva o poskytnutí věcného daru Krajskému ředitelství policie Olomouckého kraje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9679" w14:textId="77777777" w:rsidR="00677956" w:rsidRPr="009576E1" w:rsidRDefault="00134B75" w:rsidP="00BA0761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9576E1">
      <w:rPr>
        <w:rFonts w:ascii="Arial" w:hAnsi="Arial" w:cs="Arial"/>
        <w:i/>
        <w:sz w:val="24"/>
        <w:szCs w:val="24"/>
      </w:rPr>
      <w:t>Příloha č. 1</w:t>
    </w:r>
  </w:p>
  <w:p w14:paraId="3FC2A1CF" w14:textId="77777777" w:rsidR="00677956" w:rsidRPr="009576E1" w:rsidRDefault="00134B75" w:rsidP="00BA0761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9576E1">
      <w:rPr>
        <w:rFonts w:ascii="Arial" w:hAnsi="Arial" w:cs="Arial"/>
        <w:i/>
        <w:sz w:val="24"/>
        <w:szCs w:val="24"/>
      </w:rPr>
      <w:t>Vzorová smlouva o poskytnutí dotace na opravu krajských komunikací dotčených výstavbou kanalizace</w:t>
    </w:r>
  </w:p>
  <w:p w14:paraId="28C653CC" w14:textId="77777777" w:rsidR="00677956" w:rsidRDefault="006779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78DC0934"/>
    <w:lvl w:ilvl="0" w:tplc="FA204B62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35CF3"/>
    <w:multiLevelType w:val="hybridMultilevel"/>
    <w:tmpl w:val="D736EEC8"/>
    <w:lvl w:ilvl="0" w:tplc="CFCA2A58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20BB8"/>
    <w:multiLevelType w:val="hybridMultilevel"/>
    <w:tmpl w:val="D736EEC8"/>
    <w:lvl w:ilvl="0" w:tplc="CFCA2A58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6E631042"/>
    <w:multiLevelType w:val="multilevel"/>
    <w:tmpl w:val="8012BB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A214B2"/>
    <w:multiLevelType w:val="hybridMultilevel"/>
    <w:tmpl w:val="3006DB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89088">
    <w:abstractNumId w:val="0"/>
  </w:num>
  <w:num w:numId="2" w16cid:durableId="858160834">
    <w:abstractNumId w:val="2"/>
  </w:num>
  <w:num w:numId="3" w16cid:durableId="49960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176297">
    <w:abstractNumId w:val="4"/>
  </w:num>
  <w:num w:numId="5" w16cid:durableId="1066762050">
    <w:abstractNumId w:val="5"/>
  </w:num>
  <w:num w:numId="6" w16cid:durableId="110935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68"/>
    <w:rsid w:val="00083180"/>
    <w:rsid w:val="00085BD2"/>
    <w:rsid w:val="000B1246"/>
    <w:rsid w:val="000E4BC9"/>
    <w:rsid w:val="000F0B05"/>
    <w:rsid w:val="00126703"/>
    <w:rsid w:val="00134B75"/>
    <w:rsid w:val="00231F3B"/>
    <w:rsid w:val="00343FBB"/>
    <w:rsid w:val="003D46C2"/>
    <w:rsid w:val="00403A61"/>
    <w:rsid w:val="00416E68"/>
    <w:rsid w:val="004667D2"/>
    <w:rsid w:val="004E7D6A"/>
    <w:rsid w:val="00501DC7"/>
    <w:rsid w:val="0053341A"/>
    <w:rsid w:val="0054142D"/>
    <w:rsid w:val="00554C9A"/>
    <w:rsid w:val="00566165"/>
    <w:rsid w:val="00592434"/>
    <w:rsid w:val="005F6D4A"/>
    <w:rsid w:val="006451F2"/>
    <w:rsid w:val="00646BE8"/>
    <w:rsid w:val="00677956"/>
    <w:rsid w:val="00711E2F"/>
    <w:rsid w:val="00762C83"/>
    <w:rsid w:val="007D6303"/>
    <w:rsid w:val="00821663"/>
    <w:rsid w:val="008C2901"/>
    <w:rsid w:val="008C61BA"/>
    <w:rsid w:val="00960659"/>
    <w:rsid w:val="009A6141"/>
    <w:rsid w:val="009A63B2"/>
    <w:rsid w:val="009A6E67"/>
    <w:rsid w:val="009E0679"/>
    <w:rsid w:val="00A108C2"/>
    <w:rsid w:val="00A15EBE"/>
    <w:rsid w:val="00BA4054"/>
    <w:rsid w:val="00BA7C21"/>
    <w:rsid w:val="00BB0773"/>
    <w:rsid w:val="00BC0DF2"/>
    <w:rsid w:val="00BD2C61"/>
    <w:rsid w:val="00C3697E"/>
    <w:rsid w:val="00C45F9C"/>
    <w:rsid w:val="00C754C5"/>
    <w:rsid w:val="00C832A9"/>
    <w:rsid w:val="00D00FE3"/>
    <w:rsid w:val="00D14CAC"/>
    <w:rsid w:val="00D36C5B"/>
    <w:rsid w:val="00D842A4"/>
    <w:rsid w:val="00D8729F"/>
    <w:rsid w:val="00E1567A"/>
    <w:rsid w:val="00E820EF"/>
    <w:rsid w:val="00EB396B"/>
    <w:rsid w:val="00EB6806"/>
    <w:rsid w:val="00F004D1"/>
    <w:rsid w:val="00F426ED"/>
    <w:rsid w:val="00F65713"/>
    <w:rsid w:val="00F929B7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0EE45"/>
  <w15:docId w15:val="{2CAFF194-92B3-4608-B62C-E68059A5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E6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16E6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16E6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416E68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416E68"/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KurzvatextChar">
    <w:name w:val="Kurzíva text Char"/>
    <w:link w:val="Kurzvatext"/>
    <w:locked/>
    <w:rsid w:val="00416E68"/>
    <w:rPr>
      <w:rFonts w:ascii="Arial" w:hAnsi="Arial" w:cs="Arial"/>
      <w:i/>
      <w:noProof/>
      <w:sz w:val="24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416E68"/>
    <w:pPr>
      <w:widowControl w:val="0"/>
      <w:spacing w:after="120"/>
      <w:jc w:val="both"/>
    </w:pPr>
    <w:rPr>
      <w:rFonts w:eastAsiaTheme="minorHAnsi"/>
      <w:i/>
      <w:noProof/>
    </w:rPr>
  </w:style>
  <w:style w:type="paragraph" w:styleId="Odstavecseseznamem">
    <w:name w:val="List Paragraph"/>
    <w:basedOn w:val="Normln"/>
    <w:uiPriority w:val="34"/>
    <w:qFormat/>
    <w:rsid w:val="00416E6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B3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6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6E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6E67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E67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134B75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134B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34B75"/>
  </w:style>
  <w:style w:type="paragraph" w:styleId="Zpat">
    <w:name w:val="footer"/>
    <w:basedOn w:val="Normln"/>
    <w:link w:val="ZpatChar"/>
    <w:uiPriority w:val="99"/>
    <w:rsid w:val="00134B75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34B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A63B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12F5-2A02-4FC8-8624-664717EE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Karla</dc:creator>
  <cp:lastModifiedBy>Unzeitigová Karla</cp:lastModifiedBy>
  <cp:revision>4</cp:revision>
  <cp:lastPrinted>2024-01-12T12:43:00Z</cp:lastPrinted>
  <dcterms:created xsi:type="dcterms:W3CDTF">2024-03-18T12:19:00Z</dcterms:created>
  <dcterms:modified xsi:type="dcterms:W3CDTF">2024-04-08T14:53:00Z</dcterms:modified>
</cp:coreProperties>
</file>