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AC" w:rsidRPr="00A84E99" w:rsidRDefault="003F14AC" w:rsidP="003F14AC">
      <w:pPr>
        <w:ind w:left="851" w:hanging="851"/>
        <w:jc w:val="both"/>
        <w:rPr>
          <w:rFonts w:ascii="Arial" w:eastAsiaTheme="minorHAnsi" w:hAnsi="Arial" w:cs="Arial"/>
          <w:b/>
          <w:lang w:eastAsia="en-US"/>
        </w:rPr>
      </w:pPr>
      <w:r w:rsidRPr="00A84E99">
        <w:rPr>
          <w:rFonts w:ascii="Arial" w:eastAsiaTheme="minorHAnsi" w:hAnsi="Arial" w:cs="Arial"/>
          <w:b/>
          <w:lang w:eastAsia="en-US"/>
        </w:rPr>
        <w:t>Důvodová zpráva:</w:t>
      </w:r>
    </w:p>
    <w:p w:rsidR="003F14AC" w:rsidRPr="00353921" w:rsidRDefault="003F14AC" w:rsidP="003F14AC">
      <w:pPr>
        <w:jc w:val="both"/>
        <w:outlineLvl w:val="0"/>
        <w:rPr>
          <w:rFonts w:ascii="Arial" w:eastAsiaTheme="minorHAnsi" w:hAnsi="Arial" w:cs="Arial"/>
          <w:lang w:eastAsia="en-US"/>
        </w:rPr>
      </w:pPr>
    </w:p>
    <w:p w:rsidR="003F14AC" w:rsidRPr="000F381B" w:rsidRDefault="003F14AC" w:rsidP="003F14AC">
      <w:pPr>
        <w:spacing w:after="120"/>
        <w:jc w:val="both"/>
        <w:outlineLvl w:val="0"/>
        <w:rPr>
          <w:rFonts w:ascii="Arial" w:eastAsia="Calibri" w:hAnsi="Arial" w:cs="Arial"/>
          <w:lang w:eastAsia="en-US"/>
        </w:rPr>
      </w:pPr>
      <w:r w:rsidRPr="00353921">
        <w:rPr>
          <w:rFonts w:ascii="Arial" w:eastAsiaTheme="minorHAnsi" w:hAnsi="Arial" w:cs="Arial"/>
          <w:lang w:eastAsia="en-US"/>
        </w:rPr>
        <w:t xml:space="preserve">Zastupitelstvo Olomouckého kraje </w:t>
      </w:r>
      <w:r>
        <w:rPr>
          <w:rFonts w:ascii="Arial" w:eastAsiaTheme="minorHAnsi" w:hAnsi="Arial" w:cs="Arial"/>
          <w:lang w:eastAsia="en-US"/>
        </w:rPr>
        <w:t xml:space="preserve">(dále jen „ZOK“) </w:t>
      </w:r>
      <w:r w:rsidR="005B2CD0" w:rsidRPr="00353921">
        <w:rPr>
          <w:rFonts w:ascii="Arial" w:eastAsiaTheme="minorHAnsi" w:hAnsi="Arial" w:cs="Arial"/>
          <w:lang w:eastAsia="en-US"/>
        </w:rPr>
        <w:t>schv</w:t>
      </w:r>
      <w:r w:rsidR="005B2CD0">
        <w:rPr>
          <w:rFonts w:ascii="Arial" w:eastAsiaTheme="minorHAnsi" w:hAnsi="Arial" w:cs="Arial"/>
          <w:lang w:eastAsia="en-US"/>
        </w:rPr>
        <w:t>álilo</w:t>
      </w:r>
      <w:r w:rsidR="005B2CD0" w:rsidRPr="00353921">
        <w:rPr>
          <w:rFonts w:ascii="Arial" w:eastAsiaTheme="minorHAnsi" w:hAnsi="Arial" w:cs="Arial"/>
          <w:lang w:eastAsia="en-US"/>
        </w:rPr>
        <w:t xml:space="preserve"> </w:t>
      </w:r>
      <w:r w:rsidRPr="00353921">
        <w:rPr>
          <w:rFonts w:ascii="Arial" w:eastAsiaTheme="minorHAnsi" w:hAnsi="Arial" w:cs="Arial"/>
          <w:lang w:eastAsia="en-US"/>
        </w:rPr>
        <w:t xml:space="preserve">dne </w:t>
      </w:r>
      <w:r>
        <w:rPr>
          <w:rFonts w:ascii="Arial" w:eastAsiaTheme="minorHAnsi" w:hAnsi="Arial" w:cs="Arial"/>
          <w:lang w:eastAsia="en-US"/>
        </w:rPr>
        <w:t>17</w:t>
      </w:r>
      <w:r w:rsidRPr="00353921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 12</w:t>
      </w:r>
      <w:r w:rsidRPr="00353921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201</w:t>
      </w:r>
      <w:r>
        <w:rPr>
          <w:rFonts w:ascii="Arial" w:eastAsiaTheme="minorHAnsi" w:hAnsi="Arial" w:cs="Arial"/>
          <w:lang w:eastAsia="en-US"/>
        </w:rPr>
        <w:t>8</w:t>
      </w:r>
      <w:r w:rsidRPr="00353921">
        <w:rPr>
          <w:rFonts w:ascii="Arial" w:eastAsiaTheme="minorHAnsi" w:hAnsi="Arial" w:cs="Arial"/>
          <w:lang w:eastAsia="en-US"/>
        </w:rPr>
        <w:t xml:space="preserve"> svým usnesením č. </w:t>
      </w:r>
      <w:r w:rsidRPr="00E44BBE">
        <w:rPr>
          <w:rFonts w:ascii="Arial" w:hAnsi="Arial" w:cs="Arial"/>
          <w:bCs/>
        </w:rPr>
        <w:t>UZ/</w:t>
      </w:r>
      <w:r>
        <w:rPr>
          <w:rFonts w:ascii="Arial" w:hAnsi="Arial" w:cs="Arial"/>
          <w:bCs/>
        </w:rPr>
        <w:t>13</w:t>
      </w:r>
      <w:r w:rsidRPr="00E44BBE">
        <w:rPr>
          <w:rFonts w:ascii="Arial" w:hAnsi="Arial" w:cs="Arial"/>
          <w:bCs/>
        </w:rPr>
        <w:t>/5</w:t>
      </w:r>
      <w:r>
        <w:rPr>
          <w:rFonts w:ascii="Arial" w:hAnsi="Arial" w:cs="Arial"/>
          <w:bCs/>
        </w:rPr>
        <w:t>8</w:t>
      </w:r>
      <w:r w:rsidRPr="00E44BBE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8</w:t>
      </w:r>
      <w:r w:rsidRPr="000F381B" w:rsidDel="00605997">
        <w:rPr>
          <w:rFonts w:ascii="Arial" w:hAnsi="Arial" w:cs="Arial"/>
          <w:bCs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pravidla dotačního programu Víceletá podpora významných kulturních akcí </w:t>
      </w:r>
      <w:r>
        <w:rPr>
          <w:rFonts w:ascii="Arial" w:eastAsia="Calibri" w:hAnsi="Arial" w:cs="Arial"/>
          <w:lang w:eastAsia="en-US"/>
        </w:rPr>
        <w:t>(dále jen „pravidla dotačního programu“).</w:t>
      </w:r>
    </w:p>
    <w:p w:rsidR="003F14AC" w:rsidRPr="00031142" w:rsidRDefault="003F14AC" w:rsidP="003F14AC">
      <w:pPr>
        <w:widowControl w:val="0"/>
        <w:spacing w:after="120"/>
        <w:jc w:val="both"/>
        <w:rPr>
          <w:rFonts w:ascii="Arial" w:eastAsiaTheme="minorHAnsi" w:hAnsi="Arial" w:cs="Arial"/>
          <w:lang w:eastAsia="en-US"/>
        </w:rPr>
      </w:pPr>
      <w:r w:rsidRPr="00353921">
        <w:rPr>
          <w:rFonts w:ascii="Arial" w:eastAsiaTheme="minorHAnsi" w:hAnsi="Arial" w:cs="Arial"/>
          <w:lang w:eastAsia="en-US"/>
        </w:rPr>
        <w:t xml:space="preserve">Dotační program </w:t>
      </w:r>
      <w:r>
        <w:rPr>
          <w:rFonts w:ascii="Arial" w:eastAsiaTheme="minorHAnsi" w:hAnsi="Arial" w:cs="Arial"/>
          <w:lang w:eastAsia="en-US"/>
        </w:rPr>
        <w:t>je zveřejněn na úřední desce od</w:t>
      </w:r>
      <w:r>
        <w:rPr>
          <w:rFonts w:ascii="Arial" w:hAnsi="Arial"/>
        </w:rPr>
        <w:t xml:space="preserve"> 20. 12. 2018 do 30. 6. 2019</w:t>
      </w:r>
      <w:r w:rsidRPr="008D395E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 xml:space="preserve"> Příjem žádostí proběhl v termínu od 21. 1. 2019 do 4. 2. 2019. Dotace je posky</w:t>
      </w:r>
      <w:r w:rsidR="004244C6">
        <w:rPr>
          <w:rFonts w:ascii="Arial" w:eastAsiaTheme="minorHAnsi" w:hAnsi="Arial" w:cs="Arial"/>
          <w:lang w:eastAsia="en-US"/>
        </w:rPr>
        <w:t>tována</w:t>
      </w:r>
      <w:r>
        <w:rPr>
          <w:rFonts w:ascii="Arial" w:eastAsiaTheme="minorHAnsi" w:hAnsi="Arial" w:cs="Arial"/>
          <w:lang w:eastAsia="en-US"/>
        </w:rPr>
        <w:t xml:space="preserve"> na období let 2019 - 2021. </w:t>
      </w:r>
      <w:r>
        <w:rPr>
          <w:rFonts w:ascii="Arial" w:eastAsia="Calibri" w:hAnsi="Arial" w:cs="Arial"/>
          <w:lang w:eastAsia="en-US"/>
        </w:rPr>
        <w:t>M</w:t>
      </w:r>
      <w:r w:rsidRPr="00031142">
        <w:rPr>
          <w:rFonts w:ascii="Arial" w:eastAsia="Calibri" w:hAnsi="Arial" w:cs="Arial"/>
          <w:lang w:eastAsia="en-US"/>
        </w:rPr>
        <w:t xml:space="preserve">aximální výše dotace na jednu akci/projekt </w:t>
      </w:r>
      <w:r>
        <w:rPr>
          <w:rFonts w:ascii="Arial" w:eastAsia="Calibri" w:hAnsi="Arial" w:cs="Arial"/>
          <w:lang w:eastAsia="en-US"/>
        </w:rPr>
        <w:t>činí 1 000 000 Kč za jeden kalendářní rok, m</w:t>
      </w:r>
      <w:r w:rsidRPr="00031142">
        <w:rPr>
          <w:rFonts w:ascii="Arial" w:eastAsia="Calibri" w:hAnsi="Arial" w:cs="Arial"/>
          <w:lang w:eastAsia="en-US"/>
        </w:rPr>
        <w:t xml:space="preserve">inimální </w:t>
      </w:r>
      <w:r w:rsidRPr="00031142">
        <w:rPr>
          <w:rFonts w:ascii="Arial" w:eastAsia="Calibri" w:hAnsi="Arial" w:cs="Arial"/>
          <w:bCs/>
          <w:lang w:eastAsia="en-US"/>
        </w:rPr>
        <w:t xml:space="preserve">výše </w:t>
      </w:r>
      <w:r w:rsidRPr="00031142">
        <w:rPr>
          <w:rFonts w:ascii="Arial" w:eastAsia="Calibri" w:hAnsi="Arial" w:cs="Arial"/>
          <w:lang w:eastAsia="en-US"/>
        </w:rPr>
        <w:t xml:space="preserve">dotace činí </w:t>
      </w:r>
      <w:r>
        <w:rPr>
          <w:rFonts w:ascii="Arial" w:eastAsia="Calibri" w:hAnsi="Arial" w:cs="Arial"/>
          <w:lang w:eastAsia="en-US"/>
        </w:rPr>
        <w:t>300</w:t>
      </w:r>
      <w:r w:rsidRPr="00031142">
        <w:rPr>
          <w:rFonts w:ascii="Arial" w:eastAsia="Calibri" w:hAnsi="Arial" w:cs="Arial"/>
          <w:lang w:eastAsia="en-US"/>
        </w:rPr>
        <w:t> 000 Kč</w:t>
      </w:r>
      <w:r>
        <w:rPr>
          <w:rFonts w:ascii="Arial" w:eastAsia="Calibri" w:hAnsi="Arial" w:cs="Arial"/>
          <w:lang w:eastAsia="en-US"/>
        </w:rPr>
        <w:t xml:space="preserve"> za jeden kalendářní rok</w:t>
      </w:r>
      <w:r w:rsidRPr="00031142">
        <w:rPr>
          <w:rFonts w:ascii="Arial" w:eastAsia="Calibri" w:hAnsi="Arial" w:cs="Arial"/>
          <w:lang w:eastAsia="en-US"/>
        </w:rPr>
        <w:t>.</w:t>
      </w:r>
    </w:p>
    <w:p w:rsidR="004244C6" w:rsidRPr="009444E4" w:rsidRDefault="00224F8A" w:rsidP="004244C6">
      <w:pPr>
        <w:widowControl w:val="0"/>
        <w:spacing w:before="120" w:after="120"/>
        <w:rPr>
          <w:rFonts w:ascii="Arial" w:hAnsi="Arial" w:cs="Arial"/>
          <w:b/>
          <w:color w:val="00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-72721</wp:posOffset>
                </wp:positionH>
                <wp:positionV relativeFrom="paragraph">
                  <wp:posOffset>224790</wp:posOffset>
                </wp:positionV>
                <wp:extent cx="6122504" cy="1701165"/>
                <wp:effectExtent l="0" t="0" r="12065" b="1333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04" cy="17011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9334D9" id="Obdélník 1" o:spid="_x0000_s1026" style="position:absolute;margin-left:-5.75pt;margin-top:17.7pt;width:482.1pt;height:13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" filled="f" strokecolor="black [3213]" strokeweight=".25pt"/>
            </w:pict>
          </mc:Fallback>
        </mc:AlternateContent>
      </w:r>
      <w:r w:rsidR="004244C6" w:rsidRPr="009444E4">
        <w:rPr>
          <w:rFonts w:ascii="Arial" w:hAnsi="Arial"/>
          <w:b/>
          <w:u w:val="single"/>
        </w:rPr>
        <w:t>Anotace k dotačnímu programu</w:t>
      </w:r>
      <w:r w:rsidR="004244C6">
        <w:rPr>
          <w:rFonts w:ascii="Arial" w:hAnsi="Arial" w:cs="Arial"/>
          <w:b/>
          <w:color w:val="000000"/>
        </w:rPr>
        <w:t>:</w:t>
      </w:r>
      <w:r w:rsidR="004244C6" w:rsidRPr="009444E4">
        <w:rPr>
          <w:rFonts w:ascii="Arial" w:hAnsi="Arial" w:cs="Arial"/>
          <w:b/>
          <w:color w:val="000000"/>
        </w:rPr>
        <w:t xml:space="preserve"> </w:t>
      </w:r>
    </w:p>
    <w:p w:rsidR="004244C6" w:rsidRPr="005A05F3" w:rsidRDefault="004244C6" w:rsidP="004244C6">
      <w:pPr>
        <w:pStyle w:val="Default"/>
        <w:ind w:left="0"/>
        <w:rPr>
          <w:rFonts w:eastAsia="Times New Roman"/>
          <w:lang w:eastAsia="cs-CZ"/>
        </w:rPr>
      </w:pPr>
      <w:r w:rsidRPr="005A05F3">
        <w:rPr>
          <w:b/>
        </w:rPr>
        <w:t>„</w:t>
      </w:r>
      <w:r w:rsidRPr="009574DB">
        <w:rPr>
          <w:b/>
        </w:rPr>
        <w:t>Víceletá podpora významných kulturních akcí</w:t>
      </w:r>
      <w:r w:rsidRPr="005A05F3">
        <w:rPr>
          <w:rFonts w:eastAsia="Times New Roman"/>
          <w:b/>
          <w:lang w:eastAsia="cs-CZ"/>
        </w:rPr>
        <w:t>“</w:t>
      </w:r>
      <w:r w:rsidRPr="005A05F3">
        <w:rPr>
          <w:rFonts w:eastAsia="Times New Roman"/>
          <w:lang w:eastAsia="cs-CZ"/>
        </w:rPr>
        <w:t xml:space="preserve"> </w:t>
      </w:r>
      <w:r w:rsidRPr="00487406">
        <w:rPr>
          <w:rFonts w:eastAsia="Times New Roman"/>
          <w:lang w:eastAsia="cs-CZ"/>
        </w:rPr>
        <w:t>je</w:t>
      </w:r>
      <w:r>
        <w:rPr>
          <w:rFonts w:eastAsia="Times New Roman"/>
          <w:lang w:eastAsia="cs-CZ"/>
        </w:rPr>
        <w:t xml:space="preserve"> dotační program</w:t>
      </w:r>
      <w:r w:rsidRPr="00487406">
        <w:rPr>
          <w:rFonts w:eastAsia="Times New Roman"/>
          <w:lang w:eastAsia="cs-CZ"/>
        </w:rPr>
        <w:t xml:space="preserve"> určen</w:t>
      </w:r>
      <w:r>
        <w:rPr>
          <w:rFonts w:eastAsia="Times New Roman"/>
          <w:lang w:eastAsia="cs-CZ"/>
        </w:rPr>
        <w:t>ý</w:t>
      </w:r>
      <w:r w:rsidRPr="00487406">
        <w:rPr>
          <w:rFonts w:eastAsia="Times New Roman"/>
          <w:lang w:eastAsia="cs-CZ"/>
        </w:rPr>
        <w:t xml:space="preserve"> k podpoře mimořádných, průběžně, nepřerušovaně a dlouhodobě realizovaných významných kulturních akcí zvlášť důležitých pro rozvoj kultury v Olomouckém kraji a pro jeho obyvatele, zejména v následujících oblastech: hudební a scénické umění (např. koncertní a divadelní činnost), výtvarné umění a architektura, samostatná umělecká tvorba, zprostředkování uměleckých výtvorů a výtvorů, které jsou součástí kulturního dědictví, včetně ediční činnosti, výstavní a galerijní činnosti, literatura, publicistika, filmová a audiovizuální tvorba, včetně ediční činnosti, festivaly a přehlídky ve všech oblastech umělecké činnosti.</w:t>
      </w:r>
      <w:r w:rsidRPr="005A05F3">
        <w:rPr>
          <w:rFonts w:eastAsia="Times New Roman"/>
          <w:lang w:eastAsia="cs-CZ"/>
        </w:rPr>
        <w:t xml:space="preserve"> </w:t>
      </w:r>
    </w:p>
    <w:p w:rsidR="004244C6" w:rsidRDefault="004244C6" w:rsidP="004244C6">
      <w:pPr>
        <w:widowControl w:val="0"/>
        <w:rPr>
          <w:rFonts w:ascii="Arial" w:hAnsi="Arial"/>
          <w:b/>
        </w:rPr>
      </w:pPr>
    </w:p>
    <w:p w:rsidR="004244C6" w:rsidRPr="00487406" w:rsidRDefault="004244C6" w:rsidP="004244C6">
      <w:pPr>
        <w:widowControl w:val="0"/>
        <w:rPr>
          <w:rFonts w:ascii="Arial" w:hAnsi="Arial"/>
          <w:b/>
        </w:rPr>
      </w:pPr>
      <w:r w:rsidRPr="00487406">
        <w:rPr>
          <w:rFonts w:ascii="Arial" w:hAnsi="Arial"/>
          <w:b/>
        </w:rPr>
        <w:t>Stručný harmonogr</w:t>
      </w:r>
      <w:r>
        <w:rPr>
          <w:rFonts w:ascii="Arial" w:hAnsi="Arial"/>
          <w:b/>
        </w:rPr>
        <w:t>am realizace dotačního programu:</w:t>
      </w:r>
    </w:p>
    <w:p w:rsidR="004244C6" w:rsidRPr="00AB3FB5" w:rsidRDefault="004244C6" w:rsidP="004244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</w:rPr>
      </w:pPr>
      <w:r w:rsidRPr="00AB3FB5">
        <w:rPr>
          <w:rFonts w:ascii="Arial" w:hAnsi="Arial"/>
        </w:rPr>
        <w:t xml:space="preserve">Zveřejnění: </w:t>
      </w:r>
      <w:r>
        <w:rPr>
          <w:rFonts w:ascii="Arial" w:hAnsi="Arial" w:cs="Arial"/>
        </w:rPr>
        <w:t>20</w:t>
      </w:r>
      <w:r w:rsidRPr="00AB3FB5">
        <w:rPr>
          <w:rFonts w:ascii="Arial" w:hAnsi="Arial" w:cs="Arial"/>
        </w:rPr>
        <w:t>. 12. 201</w:t>
      </w:r>
      <w:r>
        <w:rPr>
          <w:rFonts w:ascii="Arial" w:hAnsi="Arial" w:cs="Arial"/>
        </w:rPr>
        <w:t>8</w:t>
      </w:r>
      <w:r w:rsidRPr="00AB3F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B3FB5">
        <w:rPr>
          <w:rFonts w:ascii="Arial" w:hAnsi="Arial" w:cs="Arial"/>
        </w:rPr>
        <w:t xml:space="preserve"> 30. </w:t>
      </w:r>
      <w:r>
        <w:rPr>
          <w:rFonts w:ascii="Arial" w:hAnsi="Arial" w:cs="Arial"/>
        </w:rPr>
        <w:t>6</w:t>
      </w:r>
      <w:r w:rsidRPr="00AB3FB5">
        <w:rPr>
          <w:rFonts w:ascii="Arial" w:hAnsi="Arial" w:cs="Arial"/>
        </w:rPr>
        <w:t>. 201</w:t>
      </w:r>
      <w:r>
        <w:rPr>
          <w:rFonts w:ascii="Arial" w:hAnsi="Arial" w:cs="Arial"/>
        </w:rPr>
        <w:t>9</w:t>
      </w:r>
    </w:p>
    <w:p w:rsidR="004244C6" w:rsidRDefault="004244C6" w:rsidP="004244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>
        <w:rPr>
          <w:rFonts w:ascii="Arial" w:hAnsi="Arial"/>
        </w:rPr>
        <w:t>Příjem žádostí</w:t>
      </w:r>
      <w:r w:rsidRPr="00AB3FB5">
        <w:rPr>
          <w:rFonts w:ascii="Arial" w:hAnsi="Arial"/>
        </w:rPr>
        <w:t xml:space="preserve">: </w:t>
      </w:r>
      <w:r>
        <w:rPr>
          <w:rFonts w:ascii="Arial" w:hAnsi="Arial" w:cs="Arial"/>
        </w:rPr>
        <w:t>21</w:t>
      </w:r>
      <w:r w:rsidRPr="00AB3FB5">
        <w:rPr>
          <w:rFonts w:ascii="Arial" w:hAnsi="Arial" w:cs="Arial"/>
        </w:rPr>
        <w:t>. </w:t>
      </w:r>
      <w:r>
        <w:rPr>
          <w:rFonts w:ascii="Arial" w:hAnsi="Arial" w:cs="Arial"/>
        </w:rPr>
        <w:t>1</w:t>
      </w:r>
      <w:r w:rsidRPr="00AB3FB5">
        <w:rPr>
          <w:rFonts w:ascii="Arial" w:hAnsi="Arial" w:cs="Arial"/>
        </w:rPr>
        <w:t>. 201</w:t>
      </w:r>
      <w:r>
        <w:rPr>
          <w:rFonts w:ascii="Arial" w:hAnsi="Arial" w:cs="Arial"/>
        </w:rPr>
        <w:t>9</w:t>
      </w:r>
      <w:r w:rsidRPr="00AB3F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B3F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AB3FB5">
        <w:rPr>
          <w:rFonts w:ascii="Arial" w:hAnsi="Arial" w:cs="Arial"/>
        </w:rPr>
        <w:t>. </w:t>
      </w:r>
      <w:r>
        <w:rPr>
          <w:rFonts w:ascii="Arial" w:hAnsi="Arial" w:cs="Arial"/>
        </w:rPr>
        <w:t>2</w:t>
      </w:r>
      <w:r w:rsidRPr="00AB3FB5">
        <w:rPr>
          <w:rFonts w:ascii="Arial" w:hAnsi="Arial" w:cs="Arial"/>
        </w:rPr>
        <w:t>. 201</w:t>
      </w:r>
      <w:r>
        <w:rPr>
          <w:rFonts w:ascii="Arial" w:hAnsi="Arial" w:cs="Arial"/>
        </w:rPr>
        <w:t>9</w:t>
      </w:r>
      <w:r w:rsidRPr="00AB3FB5">
        <w:rPr>
          <w:rFonts w:ascii="Arial" w:hAnsi="Arial" w:cs="Arial"/>
        </w:rPr>
        <w:t xml:space="preserve"> </w:t>
      </w:r>
    </w:p>
    <w:p w:rsidR="004244C6" w:rsidRDefault="004244C6" w:rsidP="004244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</w:rPr>
      </w:pPr>
      <w:r w:rsidRPr="00AB3FB5">
        <w:rPr>
          <w:rFonts w:ascii="Arial" w:hAnsi="Arial"/>
        </w:rPr>
        <w:t>Hodnocení</w:t>
      </w:r>
      <w:r>
        <w:rPr>
          <w:rFonts w:ascii="Arial" w:hAnsi="Arial"/>
        </w:rPr>
        <w:t xml:space="preserve"> žádostí</w:t>
      </w:r>
      <w:r w:rsidRPr="00AB3FB5">
        <w:rPr>
          <w:rFonts w:ascii="Arial" w:hAnsi="Arial"/>
        </w:rPr>
        <w:t xml:space="preserve">: </w:t>
      </w:r>
      <w:r>
        <w:rPr>
          <w:rFonts w:ascii="Arial" w:hAnsi="Arial"/>
        </w:rPr>
        <w:t>11</w:t>
      </w:r>
      <w:r w:rsidRPr="00AB3FB5">
        <w:rPr>
          <w:rFonts w:ascii="Arial" w:hAnsi="Arial"/>
        </w:rPr>
        <w:t>. 2. 201</w:t>
      </w:r>
      <w:r>
        <w:rPr>
          <w:rFonts w:ascii="Arial" w:hAnsi="Arial"/>
        </w:rPr>
        <w:t>9</w:t>
      </w:r>
      <w:r w:rsidRPr="00AB3FB5">
        <w:rPr>
          <w:rFonts w:ascii="Arial" w:hAnsi="Arial"/>
        </w:rPr>
        <w:t xml:space="preserve">  - </w:t>
      </w:r>
      <w:r>
        <w:rPr>
          <w:rFonts w:ascii="Arial" w:hAnsi="Arial"/>
        </w:rPr>
        <w:t>11</w:t>
      </w:r>
      <w:r w:rsidRPr="00DD4562">
        <w:rPr>
          <w:rFonts w:ascii="Arial" w:hAnsi="Arial"/>
        </w:rPr>
        <w:t xml:space="preserve">. </w:t>
      </w:r>
      <w:r>
        <w:rPr>
          <w:rFonts w:ascii="Arial" w:hAnsi="Arial"/>
        </w:rPr>
        <w:t>3</w:t>
      </w:r>
      <w:r w:rsidRPr="00DD4562">
        <w:rPr>
          <w:rFonts w:ascii="Arial" w:hAnsi="Arial"/>
        </w:rPr>
        <w:t>. 201</w:t>
      </w:r>
      <w:r>
        <w:rPr>
          <w:rFonts w:ascii="Arial" w:hAnsi="Arial"/>
        </w:rPr>
        <w:t>9</w:t>
      </w:r>
    </w:p>
    <w:p w:rsidR="004244C6" w:rsidRDefault="004244C6" w:rsidP="004244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</w:rPr>
      </w:pPr>
      <w:r>
        <w:rPr>
          <w:rFonts w:ascii="Arial" w:hAnsi="Arial"/>
        </w:rPr>
        <w:t>Hodnocení žádostí poradním orgánem: 14. 3. 2019</w:t>
      </w:r>
      <w:r w:rsidR="00632EE0">
        <w:rPr>
          <w:rFonts w:ascii="Arial" w:hAnsi="Arial"/>
        </w:rPr>
        <w:t xml:space="preserve"> </w:t>
      </w:r>
    </w:p>
    <w:p w:rsidR="004244C6" w:rsidRPr="00E3658A" w:rsidRDefault="004244C6" w:rsidP="004244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</w:rPr>
      </w:pPr>
      <w:r w:rsidRPr="00E3658A">
        <w:rPr>
          <w:rFonts w:ascii="Arial" w:hAnsi="Arial"/>
        </w:rPr>
        <w:t xml:space="preserve">Schválení ROK: </w:t>
      </w:r>
      <w:r>
        <w:rPr>
          <w:rFonts w:ascii="Arial" w:hAnsi="Arial"/>
        </w:rPr>
        <w:t>1. 4. 2019</w:t>
      </w:r>
    </w:p>
    <w:p w:rsidR="004244C6" w:rsidRPr="00E3658A" w:rsidRDefault="004244C6" w:rsidP="004244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</w:rPr>
      </w:pPr>
      <w:r w:rsidRPr="00E3658A">
        <w:rPr>
          <w:rFonts w:ascii="Arial" w:hAnsi="Arial"/>
        </w:rPr>
        <w:t xml:space="preserve">Schválení ZOK: </w:t>
      </w:r>
      <w:r>
        <w:rPr>
          <w:rFonts w:ascii="Arial" w:hAnsi="Arial"/>
        </w:rPr>
        <w:t>29. 4. 2019</w:t>
      </w:r>
    </w:p>
    <w:p w:rsidR="004244C6" w:rsidRPr="00AE70EC" w:rsidRDefault="004244C6" w:rsidP="004244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</w:rPr>
      </w:pPr>
      <w:r w:rsidRPr="005A05F3">
        <w:rPr>
          <w:rFonts w:ascii="Arial" w:hAnsi="Arial"/>
        </w:rPr>
        <w:t>Informace žadatelům/nevyhovění po ROK/ZOK: do</w:t>
      </w:r>
      <w:r w:rsidRPr="00AE70EC">
        <w:rPr>
          <w:rFonts w:ascii="Arial" w:hAnsi="Arial"/>
        </w:rPr>
        <w:t xml:space="preserve"> 30 dnů </w:t>
      </w:r>
    </w:p>
    <w:p w:rsidR="004244C6" w:rsidRPr="00AE70EC" w:rsidRDefault="004244C6" w:rsidP="004244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</w:rPr>
      </w:pPr>
      <w:r w:rsidRPr="00AE70EC">
        <w:rPr>
          <w:rFonts w:ascii="Arial" w:hAnsi="Arial"/>
        </w:rPr>
        <w:t xml:space="preserve">Informace žadatelům/vyhovění po ROK/ZOK: do </w:t>
      </w:r>
      <w:r>
        <w:rPr>
          <w:rFonts w:ascii="Arial" w:hAnsi="Arial"/>
        </w:rPr>
        <w:t>30</w:t>
      </w:r>
      <w:r w:rsidRPr="00AE70EC">
        <w:rPr>
          <w:rFonts w:ascii="Arial" w:hAnsi="Arial"/>
        </w:rPr>
        <w:t xml:space="preserve"> dnů </w:t>
      </w:r>
    </w:p>
    <w:p w:rsidR="003F14AC" w:rsidRDefault="003F14AC" w:rsidP="003F14A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321CE9" w:rsidRPr="00321CE9" w:rsidRDefault="00321CE9" w:rsidP="003F14A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21CE9">
        <w:rPr>
          <w:rFonts w:ascii="Arial" w:hAnsi="Arial" w:cs="Arial"/>
        </w:rPr>
        <w:t>C</w:t>
      </w:r>
      <w:r w:rsidRPr="00321CE9">
        <w:rPr>
          <w:rFonts w:ascii="Arial" w:eastAsia="Calibri" w:hAnsi="Arial" w:cs="Arial"/>
          <w:lang w:eastAsia="en-US"/>
        </w:rPr>
        <w:t>elková alokovaná částka dotačního programu byla stanovena ve výši 39 000 000 Kč na tři po sobě jdoucí kalendářní roky, z toho na jeden kalendářní rok vychází částka 13 000 000 Kč.</w:t>
      </w:r>
    </w:p>
    <w:p w:rsidR="003B3DDA" w:rsidRDefault="003B3DDA" w:rsidP="003B3DDA">
      <w:pPr>
        <w:spacing w:after="120"/>
        <w:jc w:val="both"/>
        <w:rPr>
          <w:rFonts w:ascii="Arial" w:eastAsiaTheme="minorHAnsi" w:hAnsi="Arial" w:cs="Arial"/>
          <w:b/>
          <w:lang w:eastAsia="en-US"/>
        </w:rPr>
      </w:pPr>
      <w:r w:rsidRPr="002E590A">
        <w:rPr>
          <w:rFonts w:ascii="Arial" w:eastAsiaTheme="minorHAnsi" w:hAnsi="Arial" w:cs="Arial"/>
          <w:lang w:eastAsia="en-US"/>
        </w:rPr>
        <w:t xml:space="preserve">Komise pro kulturu a památkovou péči </w:t>
      </w:r>
      <w:r>
        <w:rPr>
          <w:rFonts w:ascii="Arial" w:eastAsiaTheme="minorHAnsi" w:hAnsi="Arial" w:cs="Arial"/>
          <w:lang w:eastAsia="en-US"/>
        </w:rPr>
        <w:t xml:space="preserve">na svém jednání dne </w:t>
      </w:r>
      <w:r w:rsidR="00632EE0" w:rsidRPr="00632EE0">
        <w:rPr>
          <w:rFonts w:ascii="Arial" w:eastAsiaTheme="minorHAnsi" w:hAnsi="Arial" w:cs="Arial"/>
          <w:lang w:eastAsia="en-US"/>
        </w:rPr>
        <w:t>14</w:t>
      </w:r>
      <w:r w:rsidRPr="00632EE0">
        <w:rPr>
          <w:rFonts w:ascii="Arial" w:eastAsiaTheme="minorHAnsi" w:hAnsi="Arial" w:cs="Arial"/>
          <w:lang w:eastAsia="en-US"/>
        </w:rPr>
        <w:t>. 3. 2019</w:t>
      </w:r>
      <w:r w:rsidRPr="002E590A">
        <w:rPr>
          <w:rFonts w:ascii="Arial" w:eastAsiaTheme="minorHAnsi" w:hAnsi="Arial" w:cs="Arial"/>
          <w:lang w:eastAsia="en-US"/>
        </w:rPr>
        <w:t xml:space="preserve"> hodnotila </w:t>
      </w:r>
      <w:r w:rsidR="004343EF">
        <w:rPr>
          <w:rFonts w:ascii="Arial" w:eastAsiaTheme="minorHAnsi" w:hAnsi="Arial" w:cs="Arial"/>
          <w:lang w:eastAsia="en-US"/>
        </w:rPr>
        <w:t>29</w:t>
      </w:r>
      <w:r w:rsidRPr="002E590A">
        <w:rPr>
          <w:rFonts w:ascii="Arial" w:eastAsiaTheme="minorHAnsi" w:hAnsi="Arial" w:cs="Arial"/>
          <w:lang w:eastAsia="en-US"/>
        </w:rPr>
        <w:t xml:space="preserve"> </w:t>
      </w:r>
      <w:r w:rsidRPr="00B940D0">
        <w:rPr>
          <w:rFonts w:ascii="Arial" w:eastAsiaTheme="minorHAnsi" w:hAnsi="Arial" w:cs="Arial"/>
          <w:lang w:eastAsia="en-US"/>
        </w:rPr>
        <w:t xml:space="preserve">žádostí z celkového počtu </w:t>
      </w:r>
      <w:r>
        <w:rPr>
          <w:rFonts w:ascii="Arial" w:eastAsiaTheme="minorHAnsi" w:hAnsi="Arial" w:cs="Arial"/>
          <w:lang w:eastAsia="en-US"/>
        </w:rPr>
        <w:t>34</w:t>
      </w:r>
      <w:r w:rsidRPr="00B940D0">
        <w:rPr>
          <w:rFonts w:ascii="Arial" w:eastAsiaTheme="minorHAnsi" w:hAnsi="Arial" w:cs="Arial"/>
          <w:lang w:eastAsia="en-US"/>
        </w:rPr>
        <w:t xml:space="preserve"> podaných žádostí. Vzhledem k velkému počtu žádostí, které splnily kritéria hodnocení, bylo </w:t>
      </w:r>
      <w:r w:rsidRPr="006D4853">
        <w:rPr>
          <w:rFonts w:ascii="Arial" w:eastAsiaTheme="minorHAnsi" w:hAnsi="Arial" w:cs="Arial"/>
          <w:b/>
          <w:lang w:eastAsia="en-US"/>
        </w:rPr>
        <w:t>plně nebo částečně vyhověno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Pr="00AA3603">
        <w:rPr>
          <w:rFonts w:ascii="Arial" w:eastAsiaTheme="minorHAnsi" w:hAnsi="Arial" w:cs="Arial"/>
          <w:b/>
          <w:lang w:eastAsia="en-US"/>
        </w:rPr>
        <w:t>2</w:t>
      </w:r>
      <w:r w:rsidR="004343EF">
        <w:rPr>
          <w:rFonts w:ascii="Arial" w:eastAsiaTheme="minorHAnsi" w:hAnsi="Arial" w:cs="Arial"/>
          <w:b/>
          <w:lang w:eastAsia="en-US"/>
        </w:rPr>
        <w:t>7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Pr="006D4853">
        <w:rPr>
          <w:rFonts w:ascii="Arial" w:eastAsiaTheme="minorHAnsi" w:hAnsi="Arial" w:cs="Arial"/>
          <w:b/>
          <w:lang w:eastAsia="en-US"/>
        </w:rPr>
        <w:t>žádostem v celkovém objemu finančních prostředků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="00321CE9">
        <w:rPr>
          <w:rFonts w:ascii="Arial" w:eastAsiaTheme="minorHAnsi" w:hAnsi="Arial" w:cs="Arial"/>
          <w:b/>
          <w:lang w:eastAsia="en-US"/>
        </w:rPr>
        <w:t>4</w:t>
      </w:r>
      <w:r w:rsidR="00B90274">
        <w:rPr>
          <w:rFonts w:ascii="Arial" w:eastAsiaTheme="minorHAnsi" w:hAnsi="Arial" w:cs="Arial"/>
          <w:b/>
          <w:lang w:eastAsia="en-US"/>
        </w:rPr>
        <w:t>2</w:t>
      </w:r>
      <w:r w:rsidR="00321CE9">
        <w:rPr>
          <w:rFonts w:ascii="Arial" w:eastAsiaTheme="minorHAnsi" w:hAnsi="Arial" w:cs="Arial"/>
          <w:b/>
          <w:lang w:eastAsia="en-US"/>
        </w:rPr>
        <w:t xml:space="preserve"> </w:t>
      </w:r>
      <w:r w:rsidR="00B90274">
        <w:rPr>
          <w:rFonts w:ascii="Arial" w:eastAsiaTheme="minorHAnsi" w:hAnsi="Arial" w:cs="Arial"/>
          <w:b/>
          <w:lang w:eastAsia="en-US"/>
        </w:rPr>
        <w:t>9</w:t>
      </w:r>
      <w:r>
        <w:rPr>
          <w:rFonts w:ascii="Arial" w:eastAsiaTheme="minorHAnsi" w:hAnsi="Arial" w:cs="Arial"/>
          <w:b/>
          <w:lang w:eastAsia="en-US"/>
        </w:rPr>
        <w:t xml:space="preserve">00 000 </w:t>
      </w:r>
      <w:r w:rsidR="00321CE9">
        <w:rPr>
          <w:rFonts w:ascii="Arial" w:eastAsiaTheme="minorHAnsi" w:hAnsi="Arial" w:cs="Arial"/>
          <w:b/>
          <w:lang w:eastAsia="en-US"/>
        </w:rPr>
        <w:t>Kč</w:t>
      </w:r>
      <w:r w:rsidR="00321CE9" w:rsidRPr="00321CE9">
        <w:rPr>
          <w:rFonts w:ascii="Arial" w:eastAsia="Calibri" w:hAnsi="Arial" w:cs="Arial"/>
          <w:lang w:eastAsia="en-US"/>
        </w:rPr>
        <w:t xml:space="preserve"> </w:t>
      </w:r>
      <w:r w:rsidR="00321CE9" w:rsidRPr="00321CE9">
        <w:rPr>
          <w:rFonts w:ascii="Arial" w:eastAsia="Calibri" w:hAnsi="Arial" w:cs="Arial"/>
          <w:b/>
          <w:lang w:eastAsia="en-US"/>
        </w:rPr>
        <w:t>na tři po sobě jdoucí kalendářní roky, z toho na jeden kalendářní rok vychází částka 1</w:t>
      </w:r>
      <w:r w:rsidR="00B90274">
        <w:rPr>
          <w:rFonts w:ascii="Arial" w:eastAsia="Calibri" w:hAnsi="Arial" w:cs="Arial"/>
          <w:b/>
          <w:lang w:eastAsia="en-US"/>
        </w:rPr>
        <w:t>4</w:t>
      </w:r>
      <w:r w:rsidR="00321CE9" w:rsidRPr="00321CE9">
        <w:rPr>
          <w:rFonts w:ascii="Arial" w:eastAsia="Calibri" w:hAnsi="Arial" w:cs="Arial"/>
          <w:b/>
          <w:lang w:eastAsia="en-US"/>
        </w:rPr>
        <w:t> </w:t>
      </w:r>
      <w:r w:rsidR="00B90274">
        <w:rPr>
          <w:rFonts w:ascii="Arial" w:eastAsia="Calibri" w:hAnsi="Arial" w:cs="Arial"/>
          <w:b/>
          <w:lang w:eastAsia="en-US"/>
        </w:rPr>
        <w:t>3</w:t>
      </w:r>
      <w:r w:rsidR="00321CE9" w:rsidRPr="00321CE9">
        <w:rPr>
          <w:rFonts w:ascii="Arial" w:eastAsia="Calibri" w:hAnsi="Arial" w:cs="Arial"/>
          <w:b/>
          <w:lang w:eastAsia="en-US"/>
        </w:rPr>
        <w:t>00 000 Kč.</w:t>
      </w:r>
    </w:p>
    <w:p w:rsidR="003B3DDA" w:rsidRPr="00CE673E" w:rsidRDefault="00C41AD3" w:rsidP="003B3DDA">
      <w:pPr>
        <w:spacing w:after="120"/>
        <w:jc w:val="both"/>
        <w:rPr>
          <w:rFonts w:ascii="Arial" w:hAnsi="Arial" w:cs="Arial"/>
          <w:b/>
          <w:bCs/>
        </w:rPr>
      </w:pPr>
      <w:r w:rsidRPr="00C41AD3">
        <w:rPr>
          <w:rFonts w:ascii="Arial" w:eastAsiaTheme="minorHAnsi" w:hAnsi="Arial" w:cs="Arial"/>
          <w:b/>
          <w:lang w:eastAsia="en-US"/>
        </w:rPr>
        <w:t>ROK na své schůzi dne 1. 4. 2019 souhlasila s</w:t>
      </w:r>
      <w:r w:rsidRPr="00C41AD3">
        <w:rPr>
          <w:rFonts w:ascii="Arial" w:hAnsi="Arial" w:cs="Arial"/>
          <w:b/>
          <w:bCs/>
        </w:rPr>
        <w:t xml:space="preserve"> navýšením objemu</w:t>
      </w:r>
      <w:r w:rsidR="003B3DDA" w:rsidRPr="00082FF6">
        <w:rPr>
          <w:rFonts w:ascii="Arial" w:hAnsi="Arial" w:cs="Arial"/>
          <w:b/>
          <w:bCs/>
        </w:rPr>
        <w:t xml:space="preserve"> finančních prostředků </w:t>
      </w:r>
      <w:r w:rsidR="00321CE9" w:rsidRPr="00CE673E">
        <w:rPr>
          <w:rFonts w:ascii="Arial" w:hAnsi="Arial" w:cs="Arial"/>
          <w:b/>
          <w:bCs/>
        </w:rPr>
        <w:t>p</w:t>
      </w:r>
      <w:r w:rsidR="003B3DDA" w:rsidRPr="00CE673E">
        <w:rPr>
          <w:rFonts w:ascii="Arial" w:hAnsi="Arial" w:cs="Arial"/>
          <w:b/>
          <w:bCs/>
        </w:rPr>
        <w:t xml:space="preserve">rogramu </w:t>
      </w:r>
      <w:r w:rsidR="00321CE9" w:rsidRPr="00CE673E">
        <w:rPr>
          <w:rFonts w:ascii="Arial" w:eastAsiaTheme="minorHAnsi" w:hAnsi="Arial" w:cs="Arial"/>
          <w:b/>
          <w:lang w:eastAsia="en-US"/>
        </w:rPr>
        <w:t>Víceletá podpora významných kulturních akcí</w:t>
      </w:r>
      <w:r w:rsidR="003B3DDA" w:rsidRPr="00CE673E">
        <w:rPr>
          <w:rFonts w:ascii="Arial" w:hAnsi="Arial" w:cs="Arial"/>
          <w:b/>
          <w:bCs/>
        </w:rPr>
        <w:t xml:space="preserve"> o </w:t>
      </w:r>
      <w:r w:rsidR="004343EF">
        <w:rPr>
          <w:rFonts w:ascii="Arial" w:hAnsi="Arial" w:cs="Arial"/>
          <w:b/>
          <w:bCs/>
        </w:rPr>
        <w:t>1 3</w:t>
      </w:r>
      <w:r w:rsidR="003B3DDA" w:rsidRPr="00CE673E">
        <w:rPr>
          <w:rFonts w:ascii="Arial" w:hAnsi="Arial" w:cs="Arial"/>
          <w:b/>
          <w:bCs/>
        </w:rPr>
        <w:t>00 000 Kč</w:t>
      </w:r>
      <w:r w:rsidR="00321CE9" w:rsidRPr="00CE673E">
        <w:rPr>
          <w:rFonts w:ascii="Arial" w:hAnsi="Arial" w:cs="Arial"/>
          <w:b/>
          <w:bCs/>
        </w:rPr>
        <w:t xml:space="preserve"> na jeden kalendářní rok</w:t>
      </w:r>
      <w:r w:rsidR="00CE673E" w:rsidRPr="00CE673E">
        <w:rPr>
          <w:rFonts w:ascii="Arial" w:hAnsi="Arial" w:cs="Arial"/>
          <w:b/>
          <w:bCs/>
        </w:rPr>
        <w:t>,</w:t>
      </w:r>
      <w:r w:rsidR="003B3DDA" w:rsidRPr="00CE673E">
        <w:rPr>
          <w:rFonts w:ascii="Arial" w:hAnsi="Arial" w:cs="Arial"/>
          <w:b/>
          <w:bCs/>
        </w:rPr>
        <w:t xml:space="preserve"> </w:t>
      </w:r>
      <w:r w:rsidR="00CE673E" w:rsidRPr="00CE673E">
        <w:rPr>
          <w:rFonts w:ascii="Arial" w:hAnsi="Arial" w:cs="Arial"/>
          <w:b/>
          <w:bCs/>
        </w:rPr>
        <w:t>a to z rezervy ekonomického odboru</w:t>
      </w:r>
      <w:r w:rsidR="003B3DDA" w:rsidRPr="00CE673E">
        <w:rPr>
          <w:rFonts w:ascii="Arial" w:hAnsi="Arial" w:cs="Arial"/>
          <w:b/>
          <w:bCs/>
        </w:rPr>
        <w:t xml:space="preserve"> na celkovou částku </w:t>
      </w:r>
      <w:r w:rsidR="00321CE9" w:rsidRPr="00CE673E">
        <w:rPr>
          <w:rFonts w:ascii="Arial" w:hAnsi="Arial" w:cs="Arial"/>
          <w:b/>
          <w:bCs/>
        </w:rPr>
        <w:t>1</w:t>
      </w:r>
      <w:r w:rsidR="004343EF">
        <w:rPr>
          <w:rFonts w:ascii="Arial" w:hAnsi="Arial" w:cs="Arial"/>
          <w:b/>
          <w:bCs/>
        </w:rPr>
        <w:t>4</w:t>
      </w:r>
      <w:r w:rsidR="004F4BE7">
        <w:rPr>
          <w:rFonts w:ascii="Arial" w:hAnsi="Arial" w:cs="Arial"/>
          <w:b/>
          <w:bCs/>
        </w:rPr>
        <w:t> </w:t>
      </w:r>
      <w:r w:rsidR="004343EF">
        <w:rPr>
          <w:rFonts w:ascii="Arial" w:hAnsi="Arial" w:cs="Arial"/>
          <w:b/>
          <w:bCs/>
        </w:rPr>
        <w:t>3</w:t>
      </w:r>
      <w:r w:rsidR="003B3DDA" w:rsidRPr="00CE673E">
        <w:rPr>
          <w:rFonts w:ascii="Arial" w:hAnsi="Arial" w:cs="Arial"/>
          <w:b/>
          <w:bCs/>
        </w:rPr>
        <w:t xml:space="preserve">00 000 </w:t>
      </w:r>
      <w:r w:rsidR="00321CE9" w:rsidRPr="00CE673E">
        <w:rPr>
          <w:rFonts w:ascii="Arial" w:hAnsi="Arial" w:cs="Arial"/>
          <w:b/>
          <w:bCs/>
        </w:rPr>
        <w:t>Kč na jeden kalendářní rok.</w:t>
      </w:r>
    </w:p>
    <w:p w:rsidR="00C41AD3" w:rsidRDefault="00C41AD3" w:rsidP="00D4522A">
      <w:pPr>
        <w:spacing w:after="120"/>
        <w:jc w:val="both"/>
        <w:rPr>
          <w:rFonts w:ascii="Arial" w:hAnsi="Arial" w:cs="Arial"/>
          <w:bCs/>
        </w:rPr>
      </w:pPr>
      <w:r w:rsidRPr="00C41AD3">
        <w:rPr>
          <w:rFonts w:ascii="Arial" w:hAnsi="Arial" w:cs="Arial"/>
          <w:bCs/>
        </w:rPr>
        <w:t xml:space="preserve">Dále ROK na své schůzi dne 1. 4. 2019 schválila </w:t>
      </w:r>
      <w:r>
        <w:rPr>
          <w:rFonts w:ascii="Arial" w:hAnsi="Arial" w:cs="Arial"/>
          <w:bCs/>
        </w:rPr>
        <w:t xml:space="preserve">poskytnutí účelově určeného příspěvku příspěvkovým organizacím, jejichž zřizovatelem je Olomoucký kraj, </w:t>
      </w:r>
      <w:r w:rsidRPr="00C41AD3">
        <w:rPr>
          <w:rFonts w:ascii="Arial" w:hAnsi="Arial" w:cs="Arial"/>
          <w:b/>
          <w:bCs/>
        </w:rPr>
        <w:t xml:space="preserve">v celkové výši </w:t>
      </w:r>
      <w:r>
        <w:rPr>
          <w:rFonts w:ascii="Arial" w:hAnsi="Arial" w:cs="Arial"/>
          <w:b/>
          <w:bCs/>
        </w:rPr>
        <w:t xml:space="preserve">2 700 000,- Kč na tři po sobě jdoucí kalendářní roky. </w:t>
      </w:r>
      <w:r>
        <w:rPr>
          <w:rFonts w:ascii="Arial" w:hAnsi="Arial" w:cs="Arial"/>
          <w:bCs/>
        </w:rPr>
        <w:t xml:space="preserve">Jedná se o žadatele </w:t>
      </w:r>
      <w:r w:rsidRPr="00C41AD3">
        <w:rPr>
          <w:rFonts w:ascii="Arial" w:hAnsi="Arial" w:cs="Arial"/>
          <w:bCs/>
        </w:rPr>
        <w:t>Muzeum Komenského v Přerově, příspěvková organizace</w:t>
      </w:r>
      <w:r>
        <w:rPr>
          <w:rFonts w:ascii="Arial" w:hAnsi="Arial" w:cs="Arial"/>
          <w:bCs/>
        </w:rPr>
        <w:t xml:space="preserve">, sídlem Horní náměstí 7, 750 02 Přerov a </w:t>
      </w:r>
      <w:r w:rsidRPr="00C41AD3">
        <w:rPr>
          <w:rFonts w:ascii="Arial" w:hAnsi="Arial" w:cs="Arial"/>
          <w:bCs/>
        </w:rPr>
        <w:t>Vlastivědné muzeum v</w:t>
      </w:r>
      <w:r>
        <w:rPr>
          <w:rFonts w:ascii="Arial" w:hAnsi="Arial" w:cs="Arial"/>
          <w:bCs/>
        </w:rPr>
        <w:t> </w:t>
      </w:r>
      <w:r w:rsidRPr="00C41AD3">
        <w:rPr>
          <w:rFonts w:ascii="Arial" w:hAnsi="Arial" w:cs="Arial"/>
          <w:bCs/>
        </w:rPr>
        <w:t>Olomouci</w:t>
      </w:r>
      <w:r>
        <w:rPr>
          <w:rFonts w:ascii="Arial" w:hAnsi="Arial" w:cs="Arial"/>
          <w:bCs/>
        </w:rPr>
        <w:t>, nám. Republiky 823/5, 779 00 Olomouc.</w:t>
      </w:r>
    </w:p>
    <w:p w:rsidR="00C41AD3" w:rsidRPr="00C41AD3" w:rsidRDefault="00C41AD3" w:rsidP="00D4522A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C41AD3">
        <w:rPr>
          <w:rFonts w:ascii="Arial" w:hAnsi="Arial" w:cs="Arial"/>
          <w:bCs/>
        </w:rPr>
        <w:lastRenderedPageBreak/>
        <w:t>Navržené výše dotace v </w:t>
      </w:r>
      <w:r>
        <w:rPr>
          <w:rFonts w:ascii="Arial" w:hAnsi="Arial" w:cs="Arial"/>
          <w:bCs/>
        </w:rPr>
        <w:t>programu Víceletá podpora významných kulturních akcí</w:t>
      </w:r>
      <w:r w:rsidRPr="00C41AD3">
        <w:rPr>
          <w:rFonts w:ascii="Arial" w:hAnsi="Arial" w:cs="Arial"/>
          <w:bCs/>
        </w:rPr>
        <w:t xml:space="preserve">, odsouhlasené ROK a předkládané ke schválení ZOK, jsou uvedeny v Příloze č. 1 důvodové zprávy. ZOK jsou předkládány ke schválení dotace </w:t>
      </w:r>
      <w:r w:rsidRPr="00C41AD3">
        <w:rPr>
          <w:rFonts w:ascii="Arial" w:hAnsi="Arial" w:cs="Arial"/>
          <w:b/>
          <w:bCs/>
        </w:rPr>
        <w:t xml:space="preserve">v celkové výši </w:t>
      </w:r>
      <w:r>
        <w:rPr>
          <w:rFonts w:ascii="Arial" w:hAnsi="Arial" w:cs="Arial"/>
          <w:b/>
          <w:bCs/>
        </w:rPr>
        <w:t>40</w:t>
      </w:r>
      <w:r w:rsidRPr="00C41AD3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200 000 </w:t>
      </w:r>
      <w:r w:rsidRPr="00C41AD3">
        <w:rPr>
          <w:rFonts w:ascii="Arial" w:hAnsi="Arial" w:cs="Arial"/>
          <w:b/>
          <w:bCs/>
        </w:rPr>
        <w:t>Kč</w:t>
      </w:r>
      <w:r>
        <w:rPr>
          <w:rFonts w:ascii="Arial" w:hAnsi="Arial" w:cs="Arial"/>
          <w:b/>
          <w:bCs/>
        </w:rPr>
        <w:t xml:space="preserve"> na tři po sobě jdoucí kalendářní roky</w:t>
      </w:r>
      <w:r w:rsidR="00383AEE">
        <w:rPr>
          <w:rFonts w:ascii="Arial" w:hAnsi="Arial" w:cs="Arial"/>
          <w:b/>
          <w:bCs/>
        </w:rPr>
        <w:t>.</w:t>
      </w:r>
    </w:p>
    <w:p w:rsidR="00383AEE" w:rsidRPr="00383AEE" w:rsidRDefault="00383AEE" w:rsidP="00383AEE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383AEE">
        <w:rPr>
          <w:rFonts w:ascii="Arial" w:eastAsiaTheme="minorHAnsi" w:hAnsi="Arial" w:cs="Arial"/>
          <w:lang w:eastAsia="en-US"/>
        </w:rPr>
        <w:t>Žádostem, které dosáhly bodového ohodnocení v rozmezí od 201 do 550 bodů, bylo vyhověno částečně.</w:t>
      </w:r>
      <w:r w:rsidRPr="00383AEE">
        <w:rPr>
          <w:rFonts w:ascii="Arial" w:hAnsi="Arial" w:cs="Arial"/>
        </w:rPr>
        <w:t xml:space="preserve"> </w:t>
      </w:r>
    </w:p>
    <w:p w:rsidR="00383AEE" w:rsidRPr="00383AEE" w:rsidRDefault="00383AEE" w:rsidP="00383AEE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383AEE">
        <w:rPr>
          <w:rFonts w:ascii="Arial" w:eastAsia="Calibri" w:hAnsi="Arial" w:cs="Arial"/>
          <w:lang w:eastAsia="en-US"/>
        </w:rPr>
        <w:t xml:space="preserve">V Příloze č. 2 důvodové zprávy je uveden detailní přehled </w:t>
      </w:r>
      <w:r>
        <w:rPr>
          <w:rFonts w:ascii="Arial" w:eastAsia="Calibri" w:hAnsi="Arial" w:cs="Arial"/>
          <w:lang w:eastAsia="en-US"/>
        </w:rPr>
        <w:t>2</w:t>
      </w:r>
      <w:r w:rsidRPr="00383AEE">
        <w:rPr>
          <w:rFonts w:ascii="Arial" w:eastAsia="Calibri" w:hAnsi="Arial" w:cs="Arial"/>
          <w:lang w:eastAsia="en-US"/>
        </w:rPr>
        <w:t xml:space="preserve"> žádostí, které získaly nízké bodové hodnocení, </w:t>
      </w:r>
      <w:proofErr w:type="spellStart"/>
      <w:r w:rsidRPr="00383AEE">
        <w:rPr>
          <w:rFonts w:ascii="Arial" w:eastAsia="Calibri" w:hAnsi="Arial" w:cs="Arial"/>
          <w:lang w:eastAsia="en-US"/>
        </w:rPr>
        <w:t>tj</w:t>
      </w:r>
      <w:proofErr w:type="spellEnd"/>
      <w:r w:rsidRPr="00383AEE">
        <w:rPr>
          <w:rFonts w:ascii="Arial" w:eastAsia="Calibri" w:hAnsi="Arial" w:cs="Arial"/>
          <w:lang w:eastAsia="en-US"/>
        </w:rPr>
        <w:t xml:space="preserve"> od 0 do 200 bodů, jejichž schválení náleží ZOK.</w:t>
      </w:r>
    </w:p>
    <w:p w:rsidR="00CE673E" w:rsidRPr="00383AEE" w:rsidRDefault="00383AEE" w:rsidP="00383AEE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383AEE">
        <w:rPr>
          <w:rFonts w:ascii="Arial" w:eastAsia="Calibri" w:hAnsi="Arial" w:cs="Arial"/>
          <w:lang w:eastAsia="en-US"/>
        </w:rPr>
        <w:t xml:space="preserve">V Příloze č. 3 důvodové zprávy je uveden detailní přehled </w:t>
      </w:r>
      <w:r>
        <w:rPr>
          <w:rFonts w:ascii="Arial" w:eastAsia="Calibri" w:hAnsi="Arial" w:cs="Arial"/>
          <w:lang w:eastAsia="en-US"/>
        </w:rPr>
        <w:t>5</w:t>
      </w:r>
      <w:r w:rsidRPr="00383AEE">
        <w:rPr>
          <w:rFonts w:ascii="Arial" w:eastAsia="Calibri" w:hAnsi="Arial" w:cs="Arial"/>
          <w:lang w:eastAsia="en-US"/>
        </w:rPr>
        <w:t xml:space="preserve"> žádostí, které byly vyřazeny</w:t>
      </w:r>
      <w:r>
        <w:rPr>
          <w:rFonts w:ascii="Arial" w:eastAsia="Calibri" w:hAnsi="Arial" w:cs="Arial"/>
          <w:lang w:eastAsia="en-US"/>
        </w:rPr>
        <w:t xml:space="preserve"> z dotačního programu Víceletá podpora významných kulturních akcí</w:t>
      </w:r>
      <w:r w:rsidRPr="00383AEE">
        <w:rPr>
          <w:rFonts w:ascii="Arial" w:eastAsia="Calibri" w:hAnsi="Arial" w:cs="Arial"/>
          <w:lang w:eastAsia="en-US"/>
        </w:rPr>
        <w:t>, včetně důvodu vyřazení a jejichž schválení náleží ZOK.</w:t>
      </w:r>
      <w:r w:rsidR="00CE673E" w:rsidRPr="00383AEE">
        <w:rPr>
          <w:rFonts w:ascii="Arial" w:eastAsiaTheme="minorHAnsi" w:hAnsi="Arial" w:cs="Arial"/>
          <w:lang w:eastAsia="en-US"/>
        </w:rPr>
        <w:t xml:space="preserve"> </w:t>
      </w:r>
    </w:p>
    <w:p w:rsidR="00CE673E" w:rsidRPr="00CE673E" w:rsidRDefault="00CE673E" w:rsidP="00CE673E">
      <w:pPr>
        <w:spacing w:after="120"/>
        <w:jc w:val="both"/>
        <w:rPr>
          <w:rFonts w:ascii="Arial" w:hAnsi="Arial" w:cs="Arial"/>
          <w:bCs/>
        </w:rPr>
      </w:pPr>
      <w:r w:rsidRPr="00CE673E">
        <w:rPr>
          <w:rFonts w:ascii="Arial" w:hAnsi="Arial" w:cs="Arial"/>
        </w:rPr>
        <w:t xml:space="preserve">Informace o nevyhovění či vyřazení žádosti bude žadatelům zaslána do 30 dnů po vyhodnocení žádostí dotačního programu </w:t>
      </w:r>
      <w:r w:rsidR="004F4BE7">
        <w:rPr>
          <w:rFonts w:ascii="Arial" w:hAnsi="Arial" w:cs="Arial"/>
        </w:rPr>
        <w:t>Z</w:t>
      </w:r>
      <w:r w:rsidRPr="00CE673E">
        <w:rPr>
          <w:rFonts w:ascii="Arial" w:hAnsi="Arial" w:cs="Arial"/>
        </w:rPr>
        <w:t>OK.</w:t>
      </w:r>
    </w:p>
    <w:p w:rsidR="00447730" w:rsidRPr="00CE673E" w:rsidRDefault="00CE673E" w:rsidP="00CE673E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CE673E">
        <w:rPr>
          <w:rFonts w:ascii="Arial" w:hAnsi="Arial" w:cs="Arial"/>
        </w:rPr>
        <w:t>Informace o schválených žádostech bude vyvěšena na webových stránkách Olomouckého kraje.</w:t>
      </w:r>
      <w:bookmarkStart w:id="0" w:name="_GoBack"/>
      <w:bookmarkEnd w:id="0"/>
    </w:p>
    <w:p w:rsidR="00447730" w:rsidRPr="00224F8A" w:rsidRDefault="00224F8A" w:rsidP="003F14AC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224F8A">
        <w:rPr>
          <w:rFonts w:ascii="Arial" w:hAnsi="Arial" w:cs="Arial"/>
        </w:rPr>
        <w:t xml:space="preserve">Z hlediska posuzování možné veřejné podpory, předkladatel navrhuje poskytnutí dotace veřejnoprávní smlouvou v režimu podpor de </w:t>
      </w:r>
      <w:proofErr w:type="spellStart"/>
      <w:r w:rsidRPr="00224F8A">
        <w:rPr>
          <w:rFonts w:ascii="Arial" w:hAnsi="Arial" w:cs="Arial"/>
        </w:rPr>
        <w:t>minimis</w:t>
      </w:r>
      <w:proofErr w:type="spellEnd"/>
      <w:r w:rsidRPr="00224F8A">
        <w:rPr>
          <w:rFonts w:ascii="Arial" w:hAnsi="Arial" w:cs="Arial"/>
        </w:rPr>
        <w:t>. Informace o poskytnutí veřejné podpory je uvedena v předposledním sloupci Přílohy č. 1 důvodové zprávy.</w:t>
      </w:r>
    </w:p>
    <w:p w:rsidR="00447730" w:rsidRPr="005662A9" w:rsidRDefault="005662A9" w:rsidP="00447730">
      <w:pPr>
        <w:tabs>
          <w:tab w:val="left" w:pos="6521"/>
        </w:tabs>
        <w:spacing w:after="120"/>
        <w:jc w:val="both"/>
        <w:rPr>
          <w:rFonts w:ascii="Arial" w:eastAsiaTheme="minorHAnsi" w:hAnsi="Arial" w:cs="Arial"/>
          <w:b/>
          <w:lang w:eastAsia="en-US"/>
        </w:rPr>
      </w:pPr>
      <w:r w:rsidRPr="005662A9">
        <w:rPr>
          <w:rFonts w:ascii="Arial" w:eastAsiaTheme="minorHAnsi" w:hAnsi="Arial" w:cs="Arial"/>
          <w:b/>
          <w:lang w:eastAsia="en-US"/>
        </w:rPr>
        <w:t>Rada Olomouckého kraje navrhuje Zastupitelstvu Olomouckého kraje</w:t>
      </w:r>
      <w:r w:rsidR="00447730" w:rsidRPr="005662A9">
        <w:rPr>
          <w:rFonts w:ascii="Arial" w:eastAsiaTheme="minorHAnsi" w:hAnsi="Arial" w:cs="Arial"/>
          <w:b/>
          <w:lang w:eastAsia="en-US"/>
        </w:rPr>
        <w:t xml:space="preserve"> </w:t>
      </w:r>
    </w:p>
    <w:p w:rsidR="00447730" w:rsidRPr="00CE673E" w:rsidRDefault="00447730" w:rsidP="00447730">
      <w:pPr>
        <w:pStyle w:val="FormtovanvHTML"/>
        <w:numPr>
          <w:ilvl w:val="0"/>
          <w:numId w:val="2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CE673E">
        <w:rPr>
          <w:rFonts w:ascii="Arial" w:hAnsi="Arial" w:cs="Arial"/>
          <w:bCs/>
          <w:sz w:val="24"/>
          <w:szCs w:val="24"/>
        </w:rPr>
        <w:t>vzít na vědomí</w:t>
      </w:r>
      <w:r w:rsidRPr="00CE673E">
        <w:rPr>
          <w:rFonts w:ascii="Arial" w:hAnsi="Arial" w:cs="Arial"/>
          <w:sz w:val="24"/>
          <w:szCs w:val="24"/>
        </w:rPr>
        <w:t xml:space="preserve"> důvodovou zprávu</w:t>
      </w:r>
    </w:p>
    <w:p w:rsidR="00447730" w:rsidRPr="00CE673E" w:rsidRDefault="004F4BE7" w:rsidP="00447730">
      <w:pPr>
        <w:pStyle w:val="FormtovanvHTML"/>
        <w:numPr>
          <w:ilvl w:val="0"/>
          <w:numId w:val="2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schválit</w:t>
      </w:r>
      <w:r w:rsidRPr="00082FF6">
        <w:rPr>
          <w:rFonts w:ascii="Arial" w:hAnsi="Arial" w:cs="Arial"/>
          <w:sz w:val="24"/>
          <w:szCs w:val="24"/>
        </w:rPr>
        <w:t xml:space="preserve"> navýšení finančních prostředků</w:t>
      </w:r>
      <w:r w:rsidRPr="00CE673E">
        <w:rPr>
          <w:rFonts w:ascii="Arial" w:hAnsi="Arial" w:cs="Arial"/>
          <w:sz w:val="24"/>
          <w:szCs w:val="24"/>
        </w:rPr>
        <w:t xml:space="preserve"> </w:t>
      </w:r>
      <w:r w:rsidR="00CE673E" w:rsidRPr="00CE673E">
        <w:rPr>
          <w:rFonts w:ascii="Arial" w:hAnsi="Arial" w:cs="Arial"/>
          <w:sz w:val="24"/>
          <w:szCs w:val="24"/>
        </w:rPr>
        <w:t xml:space="preserve">v dotačním </w:t>
      </w:r>
      <w:r w:rsidR="00CE673E" w:rsidRPr="00CE673E">
        <w:rPr>
          <w:rFonts w:ascii="Arial" w:eastAsiaTheme="minorHAnsi" w:hAnsi="Arial" w:cs="Arial"/>
          <w:sz w:val="24"/>
          <w:szCs w:val="24"/>
          <w:lang w:eastAsia="en-US"/>
        </w:rPr>
        <w:t>programu Víceletá podpora významných kulturních akcí</w:t>
      </w:r>
      <w:r w:rsidR="00CE673E" w:rsidRPr="00CE673E">
        <w:rPr>
          <w:rFonts w:ascii="Arial" w:hAnsi="Arial" w:cs="Arial"/>
          <w:sz w:val="24"/>
          <w:szCs w:val="24"/>
        </w:rPr>
        <w:t xml:space="preserve"> ve výši </w:t>
      </w:r>
      <w:r w:rsidR="009210AB">
        <w:rPr>
          <w:rFonts w:ascii="Arial" w:hAnsi="Arial" w:cs="Arial"/>
          <w:sz w:val="24"/>
          <w:szCs w:val="24"/>
        </w:rPr>
        <w:t>1 3</w:t>
      </w:r>
      <w:r w:rsidR="00CE673E" w:rsidRPr="00CE673E">
        <w:rPr>
          <w:rFonts w:ascii="Arial" w:hAnsi="Arial" w:cs="Arial"/>
          <w:sz w:val="24"/>
          <w:szCs w:val="24"/>
        </w:rPr>
        <w:t>00 000 Kč na jeden kalendářní rok na celkový objem prostředků 1</w:t>
      </w:r>
      <w:r w:rsidR="009210AB">
        <w:rPr>
          <w:rFonts w:ascii="Arial" w:hAnsi="Arial" w:cs="Arial"/>
          <w:sz w:val="24"/>
          <w:szCs w:val="24"/>
        </w:rPr>
        <w:t>4</w:t>
      </w:r>
      <w:r w:rsidR="00CE673E" w:rsidRPr="00CE673E">
        <w:rPr>
          <w:rFonts w:ascii="Arial" w:hAnsi="Arial" w:cs="Arial"/>
          <w:sz w:val="24"/>
          <w:szCs w:val="24"/>
        </w:rPr>
        <w:t xml:space="preserve"> </w:t>
      </w:r>
      <w:r w:rsidR="009210AB">
        <w:rPr>
          <w:rFonts w:ascii="Arial" w:hAnsi="Arial" w:cs="Arial"/>
          <w:sz w:val="24"/>
          <w:szCs w:val="24"/>
        </w:rPr>
        <w:t>3</w:t>
      </w:r>
      <w:r w:rsidR="00CE673E" w:rsidRPr="00CE673E">
        <w:rPr>
          <w:rFonts w:ascii="Arial" w:hAnsi="Arial" w:cs="Arial"/>
          <w:sz w:val="24"/>
          <w:szCs w:val="24"/>
        </w:rPr>
        <w:t>00 000 Kč na jeden kalendářní rok, dle důvodové zprávy</w:t>
      </w:r>
    </w:p>
    <w:p w:rsidR="00447730" w:rsidRPr="00CE673E" w:rsidRDefault="00D533B2" w:rsidP="00447730">
      <w:pPr>
        <w:pStyle w:val="FormtovanvHTML"/>
        <w:numPr>
          <w:ilvl w:val="0"/>
          <w:numId w:val="2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vzít na vědomí </w:t>
      </w:r>
      <w:r w:rsidRPr="00E1456F">
        <w:rPr>
          <w:rFonts w:ascii="Arial" w:hAnsi="Arial" w:cs="Arial"/>
          <w:sz w:val="24"/>
          <w:szCs w:val="24"/>
        </w:rPr>
        <w:t>informaci</w:t>
      </w:r>
      <w:r>
        <w:rPr>
          <w:rFonts w:ascii="Arial" w:hAnsi="Arial" w:cs="Arial"/>
          <w:sz w:val="24"/>
          <w:szCs w:val="24"/>
        </w:rPr>
        <w:t xml:space="preserve"> </w:t>
      </w:r>
      <w:r w:rsidRPr="0076669D">
        <w:rPr>
          <w:rFonts w:ascii="Arial" w:hAnsi="Arial" w:cs="Arial"/>
          <w:iCs/>
          <w:sz w:val="24"/>
          <w:szCs w:val="24"/>
        </w:rPr>
        <w:t xml:space="preserve">o </w:t>
      </w:r>
      <w:r w:rsidR="00CE673E" w:rsidRPr="00CE673E">
        <w:rPr>
          <w:rFonts w:ascii="Arial" w:hAnsi="Arial" w:cs="Arial"/>
          <w:sz w:val="24"/>
          <w:szCs w:val="24"/>
        </w:rPr>
        <w:t>poskytnutí účelově určeného příspěvku</w:t>
      </w:r>
      <w:r>
        <w:rPr>
          <w:rFonts w:ascii="Arial" w:hAnsi="Arial" w:cs="Arial"/>
          <w:sz w:val="24"/>
          <w:szCs w:val="24"/>
        </w:rPr>
        <w:t xml:space="preserve"> Radou Olomouckého kraje příspěvkovým organizacím, jejichž zřizovatelem je Olomoucký kraj,</w:t>
      </w:r>
      <w:r w:rsidR="00CE673E" w:rsidRPr="00CE6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dle důvodové zprávy</w:t>
      </w:r>
    </w:p>
    <w:p w:rsidR="00447730" w:rsidRDefault="00D533B2" w:rsidP="00447730">
      <w:pPr>
        <w:pStyle w:val="FormtovanvHTML"/>
        <w:numPr>
          <w:ilvl w:val="0"/>
          <w:numId w:val="2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schválit</w:t>
      </w:r>
      <w:r w:rsidRPr="00F953AC">
        <w:rPr>
          <w:rFonts w:ascii="Arial" w:hAnsi="Arial" w:cs="Arial"/>
          <w:sz w:val="24"/>
          <w:szCs w:val="24"/>
        </w:rPr>
        <w:t xml:space="preserve"> </w:t>
      </w:r>
      <w:r w:rsidRPr="00C1627F">
        <w:rPr>
          <w:rFonts w:ascii="Arial" w:hAnsi="Arial" w:cs="Arial"/>
          <w:sz w:val="24"/>
          <w:szCs w:val="24"/>
        </w:rPr>
        <w:t>poskytnutí dotací příjemcům v </w:t>
      </w:r>
      <w:r w:rsidRPr="00CE673E">
        <w:rPr>
          <w:rFonts w:ascii="Arial" w:hAnsi="Arial" w:cs="Arial"/>
          <w:sz w:val="24"/>
          <w:szCs w:val="24"/>
        </w:rPr>
        <w:t xml:space="preserve"> </w:t>
      </w:r>
      <w:r w:rsidR="00CE673E" w:rsidRPr="00CE673E">
        <w:rPr>
          <w:rFonts w:ascii="Arial" w:hAnsi="Arial" w:cs="Arial"/>
          <w:sz w:val="24"/>
          <w:szCs w:val="24"/>
        </w:rPr>
        <w:t>programu Víceletá podp</w:t>
      </w:r>
      <w:r>
        <w:rPr>
          <w:rFonts w:ascii="Arial" w:hAnsi="Arial" w:cs="Arial"/>
          <w:sz w:val="24"/>
          <w:szCs w:val="24"/>
        </w:rPr>
        <w:t xml:space="preserve">ora významných kulturních akcí </w:t>
      </w:r>
      <w:r w:rsidR="00CE673E" w:rsidRPr="00CE673E">
        <w:rPr>
          <w:rFonts w:ascii="Arial" w:hAnsi="Arial" w:cs="Arial"/>
          <w:sz w:val="24"/>
          <w:szCs w:val="24"/>
        </w:rPr>
        <w:t xml:space="preserve">dle důvodové zprávy a Přílohy č. 1 důvodové zprávy, a to za podmínky schválení navýšení finančních prostředků ve výši </w:t>
      </w:r>
      <w:r w:rsidR="009210AB">
        <w:rPr>
          <w:rFonts w:ascii="Arial" w:hAnsi="Arial" w:cs="Arial"/>
          <w:sz w:val="24"/>
          <w:szCs w:val="24"/>
        </w:rPr>
        <w:t>1 3</w:t>
      </w:r>
      <w:r>
        <w:rPr>
          <w:rFonts w:ascii="Arial" w:hAnsi="Arial" w:cs="Arial"/>
          <w:sz w:val="24"/>
          <w:szCs w:val="24"/>
        </w:rPr>
        <w:t xml:space="preserve">00 000 Kč </w:t>
      </w:r>
      <w:r w:rsidR="00CE673E" w:rsidRPr="00CE673E">
        <w:rPr>
          <w:rFonts w:ascii="Arial" w:hAnsi="Arial" w:cs="Arial"/>
          <w:sz w:val="24"/>
          <w:szCs w:val="24"/>
        </w:rPr>
        <w:t>dle bodu 2 usnesení</w:t>
      </w:r>
    </w:p>
    <w:p w:rsidR="00D533B2" w:rsidRDefault="00D533B2" w:rsidP="00447730">
      <w:pPr>
        <w:pStyle w:val="FormtovanvHTML"/>
        <w:numPr>
          <w:ilvl w:val="0"/>
          <w:numId w:val="2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nevyhovět žádostem žadatelů</w:t>
      </w:r>
      <w:r w:rsidRPr="00C1627F">
        <w:rPr>
          <w:rFonts w:ascii="Arial" w:hAnsi="Arial" w:cs="Arial"/>
          <w:sz w:val="24"/>
          <w:szCs w:val="24"/>
        </w:rPr>
        <w:t xml:space="preserve"> v dotačním </w:t>
      </w:r>
      <w:r w:rsidRPr="00CE673E">
        <w:rPr>
          <w:rFonts w:ascii="Arial" w:hAnsi="Arial" w:cs="Arial"/>
          <w:sz w:val="24"/>
          <w:szCs w:val="24"/>
        </w:rPr>
        <w:t>programu Víceletá podp</w:t>
      </w:r>
      <w:r>
        <w:rPr>
          <w:rFonts w:ascii="Arial" w:hAnsi="Arial" w:cs="Arial"/>
          <w:sz w:val="24"/>
          <w:szCs w:val="24"/>
        </w:rPr>
        <w:t xml:space="preserve">ora významných kulturních akcí </w:t>
      </w:r>
      <w:r w:rsidRPr="00C1627F">
        <w:rPr>
          <w:rFonts w:ascii="Arial" w:hAnsi="Arial" w:cs="Arial"/>
          <w:sz w:val="24"/>
          <w:szCs w:val="24"/>
        </w:rPr>
        <w:t>s odůvodněním dle důvodové zprávy a Přílohy č. 2 důvodové zprávy</w:t>
      </w:r>
    </w:p>
    <w:p w:rsidR="00D533B2" w:rsidRPr="00CE673E" w:rsidRDefault="00D533B2" w:rsidP="00447730">
      <w:pPr>
        <w:pStyle w:val="FormtovanvHTML"/>
        <w:numPr>
          <w:ilvl w:val="0"/>
          <w:numId w:val="2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vzít na vědomí </w:t>
      </w:r>
      <w:r w:rsidRPr="00E1456F">
        <w:rPr>
          <w:rFonts w:ascii="Arial" w:hAnsi="Arial" w:cs="Arial"/>
          <w:sz w:val="24"/>
          <w:szCs w:val="24"/>
        </w:rPr>
        <w:t>informaci</w:t>
      </w:r>
      <w:r w:rsidRPr="000A3CBA">
        <w:rPr>
          <w:rFonts w:ascii="Arial" w:hAnsi="Arial" w:cs="Arial"/>
          <w:sz w:val="24"/>
          <w:szCs w:val="24"/>
        </w:rPr>
        <w:t xml:space="preserve"> </w:t>
      </w:r>
      <w:r w:rsidRPr="00C1627F">
        <w:rPr>
          <w:rFonts w:ascii="Arial" w:hAnsi="Arial" w:cs="Arial"/>
          <w:sz w:val="24"/>
          <w:szCs w:val="24"/>
        </w:rPr>
        <w:t>o vyřazených</w:t>
      </w:r>
      <w:r>
        <w:rPr>
          <w:rFonts w:ascii="Arial" w:hAnsi="Arial" w:cs="Arial"/>
          <w:sz w:val="24"/>
          <w:szCs w:val="24"/>
        </w:rPr>
        <w:t xml:space="preserve"> žádostech</w:t>
      </w:r>
      <w:r w:rsidRPr="00C1627F">
        <w:rPr>
          <w:rFonts w:ascii="Arial" w:hAnsi="Arial" w:cs="Arial"/>
          <w:sz w:val="24"/>
          <w:szCs w:val="24"/>
        </w:rPr>
        <w:t xml:space="preserve"> pro nesplnění podmínek Pravidel dotačního </w:t>
      </w:r>
      <w:r w:rsidRPr="00CE673E">
        <w:rPr>
          <w:rFonts w:ascii="Arial" w:hAnsi="Arial" w:cs="Arial"/>
          <w:sz w:val="24"/>
          <w:szCs w:val="24"/>
        </w:rPr>
        <w:t>programu Víceletá podp</w:t>
      </w:r>
      <w:r>
        <w:rPr>
          <w:rFonts w:ascii="Arial" w:hAnsi="Arial" w:cs="Arial"/>
          <w:sz w:val="24"/>
          <w:szCs w:val="24"/>
        </w:rPr>
        <w:t>ora významných kulturních akcí</w:t>
      </w:r>
      <w:r w:rsidRPr="00C1627F">
        <w:rPr>
          <w:rFonts w:ascii="Arial" w:hAnsi="Arial" w:cs="Arial"/>
          <w:sz w:val="24"/>
          <w:szCs w:val="24"/>
        </w:rPr>
        <w:t xml:space="preserve"> dle</w:t>
      </w:r>
      <w:r>
        <w:rPr>
          <w:rFonts w:ascii="Arial" w:hAnsi="Arial" w:cs="Arial"/>
          <w:sz w:val="24"/>
          <w:szCs w:val="24"/>
        </w:rPr>
        <w:t xml:space="preserve"> důvodové zprávy a</w:t>
      </w:r>
      <w:r w:rsidRPr="00C1627F">
        <w:rPr>
          <w:rFonts w:ascii="Arial" w:hAnsi="Arial" w:cs="Arial"/>
          <w:sz w:val="24"/>
          <w:szCs w:val="24"/>
        </w:rPr>
        <w:t xml:space="preserve"> Přílohy č. 3 důvodové zprávy</w:t>
      </w:r>
    </w:p>
    <w:p w:rsidR="00CA3E9B" w:rsidRPr="00CE673E" w:rsidRDefault="00D533B2" w:rsidP="00CA3E9B">
      <w:pPr>
        <w:pStyle w:val="FormtovanvHTML"/>
        <w:numPr>
          <w:ilvl w:val="0"/>
          <w:numId w:val="2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schválit </w:t>
      </w:r>
      <w:r w:rsidRPr="00C1627F">
        <w:rPr>
          <w:rFonts w:ascii="Arial" w:hAnsi="Arial" w:cs="Arial"/>
          <w:sz w:val="24"/>
        </w:rPr>
        <w:t>uzavření veřejnoprávních smluv</w:t>
      </w:r>
      <w:r w:rsidR="00CE673E" w:rsidRPr="00CE673E">
        <w:rPr>
          <w:rFonts w:ascii="Arial" w:hAnsi="Arial" w:cs="Arial"/>
          <w:sz w:val="24"/>
          <w:szCs w:val="24"/>
        </w:rPr>
        <w:t xml:space="preserve"> o poskytnutí dotací v programu Víceletá podpora významných kulturních akcí dle Přílohy č. 1 důvodové zprávy ve znění vzorových veřejnoprávních smluv, schválených na zasedání Zastupitelstva Olomouckého kraje dne 17. 12. 2018 usnesením č. UZ/13/58/2018, </w:t>
      </w:r>
      <w:r w:rsidR="00CE673E" w:rsidRPr="00CE673E">
        <w:rPr>
          <w:rFonts w:ascii="Arial" w:hAnsi="Arial" w:cs="Arial"/>
          <w:bCs/>
          <w:sz w:val="24"/>
          <w:szCs w:val="24"/>
        </w:rPr>
        <w:t>za podmínky d</w:t>
      </w:r>
      <w:r w:rsidR="00A80AFB">
        <w:rPr>
          <w:rFonts w:ascii="Arial" w:hAnsi="Arial" w:cs="Arial"/>
          <w:bCs/>
          <w:sz w:val="24"/>
          <w:szCs w:val="24"/>
        </w:rPr>
        <w:t>le bodu 2</w:t>
      </w:r>
      <w:r w:rsidR="00CE673E" w:rsidRPr="00CE673E">
        <w:rPr>
          <w:rFonts w:ascii="Arial" w:hAnsi="Arial" w:cs="Arial"/>
          <w:bCs/>
          <w:sz w:val="24"/>
          <w:szCs w:val="24"/>
        </w:rPr>
        <w:t xml:space="preserve"> usnesení</w:t>
      </w:r>
    </w:p>
    <w:p w:rsidR="00447730" w:rsidRPr="00CE673E" w:rsidRDefault="00D533B2" w:rsidP="00447730">
      <w:pPr>
        <w:pStyle w:val="FormtovanvHTML"/>
        <w:numPr>
          <w:ilvl w:val="0"/>
          <w:numId w:val="2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uložit Ing. Petrovi Vránovi, náměstkovi hejtmana, podepsat veřejnoprávní smlouvy dle bodu 7 usnesení</w:t>
      </w:r>
    </w:p>
    <w:p w:rsidR="00D533B2" w:rsidRDefault="00D533B2" w:rsidP="004244C6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:rsidR="004244C6" w:rsidRPr="004244C6" w:rsidRDefault="004244C6" w:rsidP="004244C6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  <w:r w:rsidRPr="004244C6">
        <w:rPr>
          <w:rFonts w:ascii="Arial" w:hAnsi="Arial" w:cs="Arial"/>
          <w:noProof/>
          <w:szCs w:val="20"/>
          <w:u w:val="single"/>
        </w:rPr>
        <w:lastRenderedPageBreak/>
        <w:t>Přílohy:</w:t>
      </w:r>
    </w:p>
    <w:p w:rsidR="004244C6" w:rsidRPr="004244C6" w:rsidRDefault="004244C6" w:rsidP="004244C6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:rsidR="004244C6" w:rsidRPr="004244C6" w:rsidRDefault="004244C6" w:rsidP="004244C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244C6">
        <w:rPr>
          <w:rFonts w:ascii="Arial" w:hAnsi="Arial" w:cs="Arial"/>
          <w:bCs/>
          <w:u w:val="single"/>
        </w:rPr>
        <w:t>Příloha č. 1</w:t>
      </w:r>
      <w:r w:rsidRPr="004244C6">
        <w:rPr>
          <w:rFonts w:ascii="Arial" w:hAnsi="Arial" w:cs="Arial"/>
          <w:bCs/>
        </w:rPr>
        <w:tab/>
      </w:r>
    </w:p>
    <w:p w:rsidR="004244C6" w:rsidRPr="004244C6" w:rsidRDefault="004244C6" w:rsidP="004244C6">
      <w:pPr>
        <w:ind w:left="708"/>
        <w:jc w:val="both"/>
        <w:rPr>
          <w:rFonts w:ascii="Arial" w:eastAsiaTheme="minorHAnsi" w:hAnsi="Arial" w:cs="Arial"/>
          <w:lang w:eastAsia="en-US"/>
        </w:rPr>
      </w:pPr>
      <w:r w:rsidRPr="004244C6">
        <w:rPr>
          <w:rFonts w:ascii="Arial" w:hAnsi="Arial" w:cs="Arial"/>
          <w:bCs/>
        </w:rPr>
        <w:t xml:space="preserve">Přehled navržených dotací </w:t>
      </w:r>
      <w:r w:rsidR="00F70C8C">
        <w:rPr>
          <w:rFonts w:ascii="Arial" w:hAnsi="Arial" w:cs="Arial"/>
          <w:bCs/>
        </w:rPr>
        <w:t xml:space="preserve">v </w:t>
      </w:r>
      <w:r w:rsidR="00F70C8C" w:rsidRPr="00CE673E">
        <w:rPr>
          <w:rFonts w:ascii="Arial" w:eastAsiaTheme="minorHAnsi" w:hAnsi="Arial" w:cs="Arial"/>
          <w:lang w:eastAsia="en-US"/>
        </w:rPr>
        <w:t>programu Víceletá podpora významných kulturních akcí</w:t>
      </w:r>
      <w:r w:rsidRPr="004244C6">
        <w:rPr>
          <w:rFonts w:ascii="Arial" w:eastAsiaTheme="minorHAnsi" w:hAnsi="Arial" w:cs="Arial"/>
          <w:lang w:eastAsia="en-US"/>
        </w:rPr>
        <w:t xml:space="preserve"> (strana </w:t>
      </w:r>
      <w:r w:rsidR="00FA3270">
        <w:rPr>
          <w:rFonts w:ascii="Arial" w:eastAsiaTheme="minorHAnsi" w:hAnsi="Arial" w:cs="Arial"/>
          <w:lang w:eastAsia="en-US"/>
        </w:rPr>
        <w:t>4</w:t>
      </w:r>
      <w:r w:rsidRPr="004244C6">
        <w:rPr>
          <w:rFonts w:ascii="Arial" w:eastAsiaTheme="minorHAnsi" w:hAnsi="Arial" w:cs="Arial"/>
          <w:lang w:eastAsia="en-US"/>
        </w:rPr>
        <w:t xml:space="preserve"> – </w:t>
      </w:r>
      <w:r w:rsidR="00F70C8C">
        <w:rPr>
          <w:rFonts w:ascii="Arial" w:eastAsiaTheme="minorHAnsi" w:hAnsi="Arial" w:cs="Arial"/>
          <w:lang w:eastAsia="en-US"/>
        </w:rPr>
        <w:t>1</w:t>
      </w:r>
      <w:r w:rsidR="00FA3270">
        <w:rPr>
          <w:rFonts w:ascii="Arial" w:eastAsiaTheme="minorHAnsi" w:hAnsi="Arial" w:cs="Arial"/>
          <w:lang w:eastAsia="en-US"/>
        </w:rPr>
        <w:t>0</w:t>
      </w:r>
      <w:r w:rsidRPr="004244C6">
        <w:rPr>
          <w:rFonts w:ascii="Arial" w:eastAsiaTheme="minorHAnsi" w:hAnsi="Arial" w:cs="Arial"/>
          <w:lang w:eastAsia="en-US"/>
        </w:rPr>
        <w:t>)</w:t>
      </w:r>
    </w:p>
    <w:p w:rsidR="00723DCB" w:rsidRPr="004244C6" w:rsidRDefault="00723DCB" w:rsidP="004244C6">
      <w:pPr>
        <w:ind w:left="708"/>
        <w:jc w:val="both"/>
        <w:rPr>
          <w:rFonts w:ascii="Arial" w:eastAsiaTheme="minorHAnsi" w:hAnsi="Arial" w:cs="Arial"/>
          <w:lang w:eastAsia="en-US"/>
        </w:rPr>
      </w:pPr>
    </w:p>
    <w:p w:rsidR="004244C6" w:rsidRPr="004244C6" w:rsidRDefault="004244C6" w:rsidP="004244C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244C6">
        <w:rPr>
          <w:rFonts w:ascii="Arial" w:hAnsi="Arial" w:cs="Arial"/>
          <w:bCs/>
          <w:u w:val="single"/>
        </w:rPr>
        <w:t>Příloha č. 2</w:t>
      </w:r>
      <w:r w:rsidRPr="004244C6">
        <w:rPr>
          <w:rFonts w:ascii="Arial" w:hAnsi="Arial" w:cs="Arial"/>
          <w:bCs/>
        </w:rPr>
        <w:tab/>
      </w:r>
    </w:p>
    <w:p w:rsidR="004244C6" w:rsidRPr="004244C6" w:rsidRDefault="004244C6" w:rsidP="004244C6">
      <w:pPr>
        <w:pStyle w:val="Odstavecseseznamem"/>
        <w:jc w:val="both"/>
        <w:rPr>
          <w:rFonts w:ascii="Arial" w:hAnsi="Arial" w:cs="Arial"/>
          <w:bCs/>
        </w:rPr>
      </w:pPr>
      <w:r w:rsidRPr="004244C6">
        <w:rPr>
          <w:rFonts w:ascii="Arial" w:hAnsi="Arial" w:cs="Arial"/>
          <w:bCs/>
        </w:rPr>
        <w:t xml:space="preserve">Přehled </w:t>
      </w:r>
      <w:proofErr w:type="spellStart"/>
      <w:r w:rsidRPr="004244C6">
        <w:rPr>
          <w:rFonts w:ascii="Arial" w:hAnsi="Arial" w:cs="Arial"/>
          <w:bCs/>
        </w:rPr>
        <w:t>nevyhověných</w:t>
      </w:r>
      <w:proofErr w:type="spellEnd"/>
      <w:r w:rsidRPr="004244C6">
        <w:rPr>
          <w:rFonts w:ascii="Arial" w:hAnsi="Arial" w:cs="Arial"/>
          <w:bCs/>
        </w:rPr>
        <w:t xml:space="preserve"> dotací </w:t>
      </w:r>
      <w:r w:rsidR="00F70C8C">
        <w:rPr>
          <w:rFonts w:ascii="Arial" w:hAnsi="Arial" w:cs="Arial"/>
          <w:bCs/>
        </w:rPr>
        <w:t xml:space="preserve">v </w:t>
      </w:r>
      <w:r w:rsidR="00F70C8C" w:rsidRPr="00CE673E">
        <w:rPr>
          <w:rFonts w:ascii="Arial" w:eastAsiaTheme="minorHAnsi" w:hAnsi="Arial" w:cs="Arial"/>
          <w:lang w:eastAsia="en-US"/>
        </w:rPr>
        <w:t>programu Víceletá podpora významných kulturních akcí</w:t>
      </w:r>
      <w:r w:rsidRPr="004244C6">
        <w:rPr>
          <w:rFonts w:ascii="Arial" w:eastAsiaTheme="minorHAnsi" w:hAnsi="Arial" w:cs="Arial"/>
          <w:lang w:eastAsia="en-US"/>
        </w:rPr>
        <w:t xml:space="preserve"> (strana </w:t>
      </w:r>
      <w:r w:rsidR="00F70C8C">
        <w:rPr>
          <w:rFonts w:ascii="Arial" w:eastAsiaTheme="minorHAnsi" w:hAnsi="Arial" w:cs="Arial"/>
          <w:lang w:eastAsia="en-US"/>
        </w:rPr>
        <w:t>1</w:t>
      </w:r>
      <w:r w:rsidR="00FA3270">
        <w:rPr>
          <w:rFonts w:ascii="Arial" w:eastAsiaTheme="minorHAnsi" w:hAnsi="Arial" w:cs="Arial"/>
          <w:lang w:eastAsia="en-US"/>
        </w:rPr>
        <w:t>1</w:t>
      </w:r>
      <w:r w:rsidRPr="004244C6">
        <w:rPr>
          <w:rFonts w:ascii="Arial" w:eastAsiaTheme="minorHAnsi" w:hAnsi="Arial" w:cs="Arial"/>
          <w:lang w:eastAsia="en-US"/>
        </w:rPr>
        <w:t>)</w:t>
      </w:r>
    </w:p>
    <w:p w:rsidR="004244C6" w:rsidRPr="004244C6" w:rsidRDefault="004244C6" w:rsidP="004244C6">
      <w:pPr>
        <w:jc w:val="both"/>
        <w:rPr>
          <w:rFonts w:ascii="Arial" w:hAnsi="Arial" w:cs="Arial"/>
          <w:bCs/>
        </w:rPr>
      </w:pPr>
    </w:p>
    <w:p w:rsidR="004244C6" w:rsidRPr="004244C6" w:rsidRDefault="004244C6" w:rsidP="004244C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244C6">
        <w:rPr>
          <w:rFonts w:ascii="Arial" w:hAnsi="Arial" w:cs="Arial"/>
          <w:bCs/>
          <w:u w:val="single"/>
        </w:rPr>
        <w:t>Příloha č. 3</w:t>
      </w:r>
      <w:r w:rsidRPr="004244C6">
        <w:rPr>
          <w:rFonts w:ascii="Arial" w:hAnsi="Arial" w:cs="Arial"/>
          <w:bCs/>
        </w:rPr>
        <w:tab/>
      </w:r>
    </w:p>
    <w:p w:rsidR="004D2EA1" w:rsidRDefault="004244C6" w:rsidP="001D17B4">
      <w:pPr>
        <w:ind w:left="708"/>
        <w:jc w:val="both"/>
      </w:pPr>
      <w:r w:rsidRPr="004244C6">
        <w:rPr>
          <w:rFonts w:ascii="Arial" w:hAnsi="Arial" w:cs="Arial"/>
          <w:bCs/>
        </w:rPr>
        <w:t>Přehled vyřazených žádostí v</w:t>
      </w:r>
      <w:r w:rsidRPr="004244C6">
        <w:rPr>
          <w:rFonts w:ascii="Arial" w:hAnsi="Arial" w:cs="Arial"/>
        </w:rPr>
        <w:t xml:space="preserve"> </w:t>
      </w:r>
      <w:r w:rsidR="00F70C8C" w:rsidRPr="00CE673E">
        <w:rPr>
          <w:rFonts w:ascii="Arial" w:eastAsiaTheme="minorHAnsi" w:hAnsi="Arial" w:cs="Arial"/>
          <w:lang w:eastAsia="en-US"/>
        </w:rPr>
        <w:t>programu Víceletá podpora významných kulturních akcí</w:t>
      </w:r>
      <w:r w:rsidRPr="004244C6">
        <w:rPr>
          <w:rFonts w:ascii="Arial" w:eastAsiaTheme="minorHAnsi" w:hAnsi="Arial" w:cs="Arial"/>
          <w:lang w:eastAsia="en-US"/>
        </w:rPr>
        <w:t xml:space="preserve"> </w:t>
      </w:r>
      <w:r w:rsidR="00F70C8C">
        <w:rPr>
          <w:rFonts w:ascii="Arial" w:hAnsi="Arial" w:cs="Arial"/>
          <w:bCs/>
        </w:rPr>
        <w:t>(strana 1</w:t>
      </w:r>
      <w:r w:rsidR="00FA3270">
        <w:rPr>
          <w:rFonts w:ascii="Arial" w:hAnsi="Arial" w:cs="Arial"/>
          <w:bCs/>
        </w:rPr>
        <w:t>2</w:t>
      </w:r>
      <w:r w:rsidR="004343EF">
        <w:rPr>
          <w:rFonts w:ascii="Arial" w:hAnsi="Arial" w:cs="Arial"/>
          <w:bCs/>
        </w:rPr>
        <w:t xml:space="preserve"> - 1</w:t>
      </w:r>
      <w:r w:rsidR="00FA3270">
        <w:rPr>
          <w:rFonts w:ascii="Arial" w:hAnsi="Arial" w:cs="Arial"/>
          <w:bCs/>
        </w:rPr>
        <w:t>3</w:t>
      </w:r>
      <w:r w:rsidRPr="004244C6">
        <w:rPr>
          <w:rFonts w:ascii="Arial" w:hAnsi="Arial" w:cs="Arial"/>
          <w:bCs/>
        </w:rPr>
        <w:t>)</w:t>
      </w:r>
    </w:p>
    <w:sectPr w:rsidR="004D2EA1" w:rsidSect="00140DE6">
      <w:footerReference w:type="default" r:id="rId8"/>
      <w:pgSz w:w="11906" w:h="16838"/>
      <w:pgMar w:top="1417" w:right="991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7B" w:rsidRDefault="00F57A7B" w:rsidP="00916773">
      <w:r>
        <w:separator/>
      </w:r>
    </w:p>
  </w:endnote>
  <w:endnote w:type="continuationSeparator" w:id="0">
    <w:p w:rsidR="00F57A7B" w:rsidRDefault="00F57A7B" w:rsidP="0091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C41AD3" w:rsidP="00714086">
    <w:pPr>
      <w:pBdr>
        <w:top w:val="single" w:sz="6" w:space="3" w:color="auto"/>
      </w:pBdr>
      <w:rPr>
        <w:rFonts w:ascii="Arial" w:hAnsi="Arial" w:cs="Arial"/>
        <w:i/>
        <w:iCs/>
        <w:sz w:val="20"/>
        <w:szCs w:val="20"/>
      </w:rPr>
    </w:pPr>
    <w:r w:rsidRPr="00C41AD3">
      <w:rPr>
        <w:rFonts w:ascii="Arial" w:hAnsi="Arial" w:cs="Arial"/>
        <w:i/>
        <w:iCs/>
        <w:sz w:val="20"/>
        <w:szCs w:val="20"/>
      </w:rPr>
      <w:t>Zastupitelstvo Olomouckého kraje 29. 4. 2019</w:t>
    </w:r>
    <w:r w:rsidR="00C83D86" w:rsidRPr="00A3539E">
      <w:rPr>
        <w:rFonts w:ascii="Arial" w:hAnsi="Arial" w:cs="Arial"/>
        <w:i/>
        <w:iCs/>
        <w:sz w:val="20"/>
        <w:szCs w:val="20"/>
      </w:rPr>
      <w:t xml:space="preserve">              </w:t>
    </w:r>
    <w:r w:rsidR="00C83D86" w:rsidRPr="00A3539E">
      <w:rPr>
        <w:rFonts w:ascii="Arial" w:hAnsi="Arial" w:cs="Arial"/>
        <w:i/>
        <w:iCs/>
        <w:sz w:val="20"/>
        <w:szCs w:val="20"/>
      </w:rPr>
      <w:tab/>
    </w:r>
    <w:r w:rsidR="00C83D86" w:rsidRPr="00A3539E">
      <w:rPr>
        <w:rFonts w:ascii="Arial" w:hAnsi="Arial" w:cs="Arial"/>
        <w:i/>
        <w:iCs/>
        <w:sz w:val="20"/>
        <w:szCs w:val="20"/>
      </w:rPr>
      <w:tab/>
    </w:r>
    <w:r w:rsidR="00C83D86">
      <w:rPr>
        <w:rFonts w:ascii="Arial" w:hAnsi="Arial" w:cs="Arial"/>
        <w:i/>
        <w:iCs/>
        <w:sz w:val="20"/>
        <w:szCs w:val="20"/>
      </w:rPr>
      <w:tab/>
    </w:r>
    <w:r w:rsidR="00C83D86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     </w:t>
    </w:r>
    <w:r w:rsidR="00C83D86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C83D86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C83D86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C83D86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662A9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C83D86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C83D86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714086">
      <w:rPr>
        <w:rStyle w:val="slostrnky"/>
        <w:rFonts w:ascii="Arial" w:hAnsi="Arial" w:cs="Arial"/>
        <w:i/>
        <w:iCs/>
        <w:sz w:val="20"/>
        <w:szCs w:val="20"/>
      </w:rPr>
      <w:t>1</w:t>
    </w:r>
    <w:r w:rsidR="00FA3270">
      <w:rPr>
        <w:rStyle w:val="slostrnky"/>
        <w:rFonts w:ascii="Arial" w:hAnsi="Arial" w:cs="Arial"/>
        <w:i/>
        <w:iCs/>
        <w:sz w:val="20"/>
        <w:szCs w:val="20"/>
      </w:rPr>
      <w:t>3</w:t>
    </w:r>
    <w:r w:rsidR="00C83D86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B866D0" w:rsidRDefault="0019409C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27</w:t>
    </w:r>
    <w:r w:rsidR="00CE673E">
      <w:rPr>
        <w:rFonts w:ascii="Arial" w:hAnsi="Arial" w:cs="Arial"/>
        <w:i/>
        <w:iCs/>
        <w:sz w:val="20"/>
        <w:szCs w:val="20"/>
      </w:rPr>
      <w:t>.</w:t>
    </w:r>
    <w:r w:rsidR="00C83D86" w:rsidRPr="00B866D0">
      <w:rPr>
        <w:rFonts w:ascii="Arial" w:hAnsi="Arial" w:cs="Arial"/>
        <w:i/>
        <w:iCs/>
        <w:sz w:val="20"/>
        <w:szCs w:val="20"/>
      </w:rPr>
      <w:t xml:space="preserve"> – </w:t>
    </w:r>
    <w:r w:rsidR="00916773">
      <w:rPr>
        <w:rFonts w:ascii="Arial" w:hAnsi="Arial" w:cs="Arial"/>
        <w:i/>
        <w:sz w:val="20"/>
        <w:szCs w:val="20"/>
      </w:rPr>
      <w:t>Víceletá podpora významných kulturních akcí</w:t>
    </w:r>
    <w:r w:rsidR="008442E8">
      <w:rPr>
        <w:rFonts w:ascii="Arial" w:hAnsi="Arial" w:cs="Arial"/>
        <w:i/>
        <w:sz w:val="20"/>
        <w:szCs w:val="20"/>
      </w:rPr>
      <w:t xml:space="preserve"> </w:t>
    </w:r>
    <w:r w:rsidR="00C83D86">
      <w:rPr>
        <w:rFonts w:ascii="Arial" w:hAnsi="Arial" w:cs="Arial"/>
        <w:i/>
        <w:sz w:val="20"/>
        <w:szCs w:val="20"/>
      </w:rPr>
      <w:t>– vyhodnocení</w:t>
    </w:r>
  </w:p>
  <w:p w:rsidR="00595F1C" w:rsidRDefault="005662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7B" w:rsidRDefault="00F57A7B" w:rsidP="00916773">
      <w:r>
        <w:separator/>
      </w:r>
    </w:p>
  </w:footnote>
  <w:footnote w:type="continuationSeparator" w:id="0">
    <w:p w:rsidR="00F57A7B" w:rsidRDefault="00F57A7B" w:rsidP="0091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25D3"/>
    <w:multiLevelType w:val="hybridMultilevel"/>
    <w:tmpl w:val="C63A482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AC"/>
    <w:rsid w:val="00004B99"/>
    <w:rsid w:val="00005CCA"/>
    <w:rsid w:val="0000630A"/>
    <w:rsid w:val="00044D06"/>
    <w:rsid w:val="00050809"/>
    <w:rsid w:val="000B757E"/>
    <w:rsid w:val="000E6B98"/>
    <w:rsid w:val="001131AB"/>
    <w:rsid w:val="00115A5A"/>
    <w:rsid w:val="0015039A"/>
    <w:rsid w:val="0019409C"/>
    <w:rsid w:val="001C7B89"/>
    <w:rsid w:val="001D17B4"/>
    <w:rsid w:val="00224F8A"/>
    <w:rsid w:val="00237AE0"/>
    <w:rsid w:val="0031081F"/>
    <w:rsid w:val="00321CE9"/>
    <w:rsid w:val="0037557E"/>
    <w:rsid w:val="00380AB8"/>
    <w:rsid w:val="00383AEE"/>
    <w:rsid w:val="003B3DDA"/>
    <w:rsid w:val="003E4B58"/>
    <w:rsid w:val="003F14AC"/>
    <w:rsid w:val="004244C6"/>
    <w:rsid w:val="004343EF"/>
    <w:rsid w:val="00447730"/>
    <w:rsid w:val="00465407"/>
    <w:rsid w:val="00467EF7"/>
    <w:rsid w:val="00472CB8"/>
    <w:rsid w:val="00475C61"/>
    <w:rsid w:val="004B2432"/>
    <w:rsid w:val="004B5BED"/>
    <w:rsid w:val="004D10AA"/>
    <w:rsid w:val="004D2EA1"/>
    <w:rsid w:val="004F4BE7"/>
    <w:rsid w:val="00513892"/>
    <w:rsid w:val="00554890"/>
    <w:rsid w:val="005662A9"/>
    <w:rsid w:val="0058707B"/>
    <w:rsid w:val="005B2CD0"/>
    <w:rsid w:val="005B572E"/>
    <w:rsid w:val="00602B7A"/>
    <w:rsid w:val="00632EE0"/>
    <w:rsid w:val="00637C0D"/>
    <w:rsid w:val="00674AC6"/>
    <w:rsid w:val="00687ACD"/>
    <w:rsid w:val="006D2DA9"/>
    <w:rsid w:val="006F526E"/>
    <w:rsid w:val="00714086"/>
    <w:rsid w:val="00723DCB"/>
    <w:rsid w:val="00767A68"/>
    <w:rsid w:val="00830258"/>
    <w:rsid w:val="008442E8"/>
    <w:rsid w:val="008859C9"/>
    <w:rsid w:val="00916773"/>
    <w:rsid w:val="009210AB"/>
    <w:rsid w:val="009E1C29"/>
    <w:rsid w:val="00A0733E"/>
    <w:rsid w:val="00A258D8"/>
    <w:rsid w:val="00A80AFB"/>
    <w:rsid w:val="00AB79FE"/>
    <w:rsid w:val="00AF6110"/>
    <w:rsid w:val="00B15635"/>
    <w:rsid w:val="00B90274"/>
    <w:rsid w:val="00BB6EAF"/>
    <w:rsid w:val="00BC61E5"/>
    <w:rsid w:val="00BE1B74"/>
    <w:rsid w:val="00C37A2D"/>
    <w:rsid w:val="00C41AD3"/>
    <w:rsid w:val="00C6388E"/>
    <w:rsid w:val="00C72CB5"/>
    <w:rsid w:val="00C83D86"/>
    <w:rsid w:val="00CA3E9B"/>
    <w:rsid w:val="00CB2817"/>
    <w:rsid w:val="00CD5DDA"/>
    <w:rsid w:val="00CE673E"/>
    <w:rsid w:val="00D160EB"/>
    <w:rsid w:val="00D4522A"/>
    <w:rsid w:val="00D533B2"/>
    <w:rsid w:val="00DB2540"/>
    <w:rsid w:val="00DD0E6B"/>
    <w:rsid w:val="00E34B1C"/>
    <w:rsid w:val="00E7194E"/>
    <w:rsid w:val="00EA0342"/>
    <w:rsid w:val="00EF6FEE"/>
    <w:rsid w:val="00F20E9B"/>
    <w:rsid w:val="00F238F2"/>
    <w:rsid w:val="00F479DD"/>
    <w:rsid w:val="00F5622A"/>
    <w:rsid w:val="00F57A7B"/>
    <w:rsid w:val="00F70C8C"/>
    <w:rsid w:val="00FA1080"/>
    <w:rsid w:val="00FA3270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F2A44-B4B6-48D5-80C9-B2B05843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47730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47730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47730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F14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F14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F14AC"/>
  </w:style>
  <w:style w:type="paragraph" w:styleId="Odstavecseseznamem">
    <w:name w:val="List Paragraph"/>
    <w:basedOn w:val="Normln"/>
    <w:uiPriority w:val="34"/>
    <w:qFormat/>
    <w:rsid w:val="003F14AC"/>
    <w:pPr>
      <w:ind w:left="720"/>
      <w:contextualSpacing/>
    </w:pPr>
  </w:style>
  <w:style w:type="paragraph" w:styleId="FormtovanvHTML">
    <w:name w:val="HTML Preformatted"/>
    <w:basedOn w:val="Normln"/>
    <w:link w:val="FormtovanvHTMLChar"/>
    <w:rsid w:val="003F1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3F14A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67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67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4477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4773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447730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Default">
    <w:name w:val="Default"/>
    <w:rsid w:val="004244C6"/>
    <w:pPr>
      <w:autoSpaceDE w:val="0"/>
      <w:autoSpaceDN w:val="0"/>
      <w:adjustRightInd w:val="0"/>
      <w:spacing w:after="0" w:line="240" w:lineRule="auto"/>
      <w:ind w:left="851"/>
      <w:jc w:val="both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97E3-255D-4693-971E-EEC3D819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dc:description/>
  <cp:lastModifiedBy>Navrátil Tomáš</cp:lastModifiedBy>
  <cp:revision>6</cp:revision>
  <dcterms:created xsi:type="dcterms:W3CDTF">2019-04-04T06:32:00Z</dcterms:created>
  <dcterms:modified xsi:type="dcterms:W3CDTF">2019-04-08T11:25:00Z</dcterms:modified>
</cp:coreProperties>
</file>