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Default="002706BE" w:rsidP="00A751FB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 w:rsidR="00465688">
        <w:rPr>
          <w:rFonts w:ascii="Arial" w:eastAsiaTheme="minorHAnsi" w:hAnsi="Arial" w:cs="Arial"/>
          <w:lang w:eastAsia="en-US"/>
        </w:rPr>
        <w:t xml:space="preserve">(dále jen </w:t>
      </w:r>
      <w:r w:rsidR="00B67283">
        <w:rPr>
          <w:rFonts w:ascii="Arial" w:eastAsiaTheme="minorHAnsi" w:hAnsi="Arial" w:cs="Arial"/>
          <w:lang w:eastAsia="en-US"/>
        </w:rPr>
        <w:t>„</w:t>
      </w:r>
      <w:r w:rsidR="00465688">
        <w:rPr>
          <w:rFonts w:ascii="Arial" w:eastAsiaTheme="minorHAnsi" w:hAnsi="Arial" w:cs="Arial"/>
          <w:lang w:eastAsia="en-US"/>
        </w:rPr>
        <w:t>ZOK</w:t>
      </w:r>
      <w:r w:rsidR="00B67283">
        <w:rPr>
          <w:rFonts w:ascii="Arial" w:eastAsiaTheme="minorHAnsi" w:hAnsi="Arial" w:cs="Arial"/>
          <w:lang w:eastAsia="en-US"/>
        </w:rPr>
        <w:t>“</w:t>
      </w:r>
      <w:r w:rsidR="00465688">
        <w:rPr>
          <w:rFonts w:ascii="Arial" w:eastAsiaTheme="minorHAnsi" w:hAnsi="Arial" w:cs="Arial"/>
          <w:lang w:eastAsia="en-US"/>
        </w:rPr>
        <w:t xml:space="preserve">) </w:t>
      </w:r>
      <w:r w:rsidR="008D5D1D" w:rsidRPr="00353921">
        <w:rPr>
          <w:rFonts w:ascii="Arial" w:eastAsiaTheme="minorHAnsi" w:hAnsi="Arial" w:cs="Arial"/>
          <w:lang w:eastAsia="en-US"/>
        </w:rPr>
        <w:t>schv</w:t>
      </w:r>
      <w:r w:rsidR="008D5D1D">
        <w:rPr>
          <w:rFonts w:ascii="Arial" w:eastAsiaTheme="minorHAnsi" w:hAnsi="Arial" w:cs="Arial"/>
          <w:lang w:eastAsia="en-US"/>
        </w:rPr>
        <w:t>álilo</w:t>
      </w:r>
      <w:r w:rsidR="008D5D1D" w:rsidRPr="00353921">
        <w:rPr>
          <w:rFonts w:ascii="Arial" w:eastAsiaTheme="minorHAnsi" w:hAnsi="Arial" w:cs="Arial"/>
          <w:lang w:eastAsia="en-US"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 xml:space="preserve">dne </w:t>
      </w:r>
      <w:r w:rsidR="001151A3">
        <w:rPr>
          <w:rFonts w:ascii="Arial" w:eastAsiaTheme="minorHAnsi" w:hAnsi="Arial" w:cs="Arial"/>
          <w:lang w:eastAsia="en-US"/>
        </w:rPr>
        <w:t>17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="001151A3">
        <w:rPr>
          <w:rFonts w:ascii="Arial" w:eastAsiaTheme="minorHAnsi" w:hAnsi="Arial" w:cs="Arial"/>
          <w:lang w:eastAsia="en-US"/>
        </w:rPr>
        <w:t>12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 w:rsidR="0087357D">
        <w:rPr>
          <w:rFonts w:ascii="Arial" w:eastAsiaTheme="minorHAnsi" w:hAnsi="Arial" w:cs="Arial"/>
          <w:lang w:eastAsia="en-US"/>
        </w:rPr>
        <w:t>8</w:t>
      </w:r>
      <w:r w:rsidRPr="00353921">
        <w:rPr>
          <w:rFonts w:ascii="Arial" w:eastAsiaTheme="minorHAnsi" w:hAnsi="Arial" w:cs="Arial"/>
          <w:lang w:eastAsia="en-US"/>
        </w:rPr>
        <w:t xml:space="preserve"> svým usnesením č. </w:t>
      </w:r>
      <w:r w:rsidR="001151A3" w:rsidRPr="00E44BBE">
        <w:rPr>
          <w:rFonts w:ascii="Arial" w:hAnsi="Arial" w:cs="Arial"/>
          <w:bCs/>
        </w:rPr>
        <w:t>UZ/</w:t>
      </w:r>
      <w:r w:rsidR="001151A3">
        <w:rPr>
          <w:rFonts w:ascii="Arial" w:hAnsi="Arial" w:cs="Arial"/>
          <w:bCs/>
        </w:rPr>
        <w:t>13</w:t>
      </w:r>
      <w:r w:rsidR="001151A3" w:rsidRPr="00E44BBE">
        <w:rPr>
          <w:rFonts w:ascii="Arial" w:hAnsi="Arial" w:cs="Arial"/>
          <w:bCs/>
        </w:rPr>
        <w:t>/5</w:t>
      </w:r>
      <w:r w:rsidR="001151A3">
        <w:rPr>
          <w:rFonts w:ascii="Arial" w:hAnsi="Arial" w:cs="Arial"/>
          <w:bCs/>
        </w:rPr>
        <w:t>6</w:t>
      </w:r>
      <w:r w:rsidR="001151A3" w:rsidRPr="00E44BBE">
        <w:rPr>
          <w:rFonts w:ascii="Arial" w:hAnsi="Arial" w:cs="Arial"/>
          <w:bCs/>
        </w:rPr>
        <w:t>/201</w:t>
      </w:r>
      <w:r w:rsidR="001151A3">
        <w:rPr>
          <w:rFonts w:ascii="Arial" w:hAnsi="Arial" w:cs="Arial"/>
          <w:bCs/>
        </w:rPr>
        <w:t>8</w:t>
      </w:r>
      <w:r w:rsidR="00605997" w:rsidRPr="000F381B" w:rsidDel="00605997">
        <w:rPr>
          <w:rFonts w:ascii="Arial" w:hAnsi="Arial" w:cs="Arial"/>
          <w:bCs/>
        </w:rPr>
        <w:t xml:space="preserve"> </w:t>
      </w:r>
      <w:r w:rsidR="00235605">
        <w:rPr>
          <w:rFonts w:ascii="Arial" w:eastAsiaTheme="minorHAnsi" w:hAnsi="Arial" w:cs="Arial"/>
          <w:lang w:eastAsia="en-US"/>
        </w:rPr>
        <w:t xml:space="preserve">pravidla dotačního </w:t>
      </w:r>
      <w:r w:rsidR="000F381B" w:rsidRPr="000F381B">
        <w:rPr>
          <w:rFonts w:ascii="Arial" w:hAnsi="Arial" w:cs="Arial"/>
        </w:rPr>
        <w:t>Program</w:t>
      </w:r>
      <w:r w:rsidR="001151A3">
        <w:rPr>
          <w:rFonts w:ascii="Arial" w:hAnsi="Arial" w:cs="Arial"/>
        </w:rPr>
        <w:t>u</w:t>
      </w:r>
      <w:r w:rsidR="000F381B" w:rsidRPr="000F381B">
        <w:rPr>
          <w:rFonts w:ascii="Arial" w:hAnsi="Arial" w:cs="Arial"/>
        </w:rPr>
        <w:t xml:space="preserve"> </w:t>
      </w:r>
      <w:r w:rsidR="0087357D">
        <w:rPr>
          <w:rFonts w:ascii="Arial" w:hAnsi="Arial" w:cs="Arial"/>
        </w:rPr>
        <w:t xml:space="preserve">na podporu investičních projektů v oblasti kultury </w:t>
      </w:r>
      <w:r w:rsidR="000F381B" w:rsidRPr="000F381B">
        <w:rPr>
          <w:rFonts w:ascii="Arial" w:hAnsi="Arial" w:cs="Arial"/>
        </w:rPr>
        <w:t xml:space="preserve">v Olomouckém kraji </w:t>
      </w:r>
      <w:r w:rsidR="001151A3">
        <w:rPr>
          <w:rFonts w:ascii="Arial" w:hAnsi="Arial" w:cs="Arial"/>
        </w:rPr>
        <w:t xml:space="preserve">v roce </w:t>
      </w:r>
      <w:r w:rsidR="000F381B" w:rsidRPr="000F381B">
        <w:rPr>
          <w:rFonts w:ascii="Arial" w:hAnsi="Arial" w:cs="Arial"/>
        </w:rPr>
        <w:t>201</w:t>
      </w:r>
      <w:r w:rsidR="001151A3">
        <w:rPr>
          <w:rFonts w:ascii="Arial" w:hAnsi="Arial" w:cs="Arial"/>
        </w:rPr>
        <w:t>9</w:t>
      </w:r>
      <w:r w:rsidR="00B67283">
        <w:rPr>
          <w:rFonts w:ascii="Arial" w:eastAsia="Calibri" w:hAnsi="Arial" w:cs="Arial"/>
          <w:lang w:eastAsia="en-US"/>
        </w:rPr>
        <w:t xml:space="preserve"> (dále jen „pravidla </w:t>
      </w:r>
      <w:r w:rsidR="00462B47">
        <w:rPr>
          <w:rFonts w:ascii="Arial" w:eastAsia="Calibri" w:hAnsi="Arial" w:cs="Arial"/>
          <w:lang w:eastAsia="en-US"/>
        </w:rPr>
        <w:t xml:space="preserve">dotačního </w:t>
      </w:r>
      <w:r w:rsidR="00B67283">
        <w:rPr>
          <w:rFonts w:ascii="Arial" w:eastAsia="Calibri" w:hAnsi="Arial" w:cs="Arial"/>
          <w:lang w:eastAsia="en-US"/>
        </w:rPr>
        <w:t>programu“)</w:t>
      </w:r>
      <w:r w:rsidR="00DC300B">
        <w:rPr>
          <w:rFonts w:ascii="Arial" w:eastAsia="Calibri" w:hAnsi="Arial" w:cs="Arial"/>
          <w:lang w:eastAsia="en-US"/>
        </w:rPr>
        <w:t>.</w:t>
      </w:r>
    </w:p>
    <w:p w:rsidR="00235605" w:rsidRDefault="00235605" w:rsidP="00A751FB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Dotační program obsahuje dva dotační tituly:</w:t>
      </w:r>
    </w:p>
    <w:p w:rsidR="00235605" w:rsidRDefault="00235605" w:rsidP="00235605">
      <w:pPr>
        <w:pStyle w:val="Odstavecseseznamem"/>
        <w:numPr>
          <w:ilvl w:val="0"/>
          <w:numId w:val="32"/>
        </w:num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dotační titul 1 </w:t>
      </w:r>
      <w:r w:rsidR="00FB05D0">
        <w:rPr>
          <w:rFonts w:ascii="Arial" w:eastAsia="Calibri" w:hAnsi="Arial" w:cs="Arial"/>
          <w:lang w:eastAsia="en-US"/>
        </w:rPr>
        <w:t xml:space="preserve">- </w:t>
      </w:r>
      <w:r>
        <w:rPr>
          <w:rFonts w:ascii="Arial" w:eastAsia="Calibri" w:hAnsi="Arial" w:cs="Arial"/>
          <w:lang w:eastAsia="en-US"/>
        </w:rPr>
        <w:t>Podpora výstavby a rekonstrukcí</w:t>
      </w:r>
    </w:p>
    <w:p w:rsidR="00235605" w:rsidRPr="00235605" w:rsidRDefault="00FB05D0" w:rsidP="00235605">
      <w:pPr>
        <w:pStyle w:val="Odstavecseseznamem"/>
        <w:numPr>
          <w:ilvl w:val="0"/>
          <w:numId w:val="32"/>
        </w:num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dotační titul 2 - </w:t>
      </w:r>
      <w:r w:rsidRPr="00FB05D0">
        <w:rPr>
          <w:rFonts w:ascii="Arial" w:hAnsi="Arial" w:cs="Arial"/>
        </w:rPr>
        <w:t>Podpora obnovy kulturního zázemí v investiční oblasti</w:t>
      </w:r>
    </w:p>
    <w:p w:rsidR="008C197B" w:rsidRDefault="002706BE" w:rsidP="00A751FB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Dotační program </w:t>
      </w:r>
      <w:r w:rsidR="001151A3">
        <w:rPr>
          <w:rFonts w:ascii="Arial" w:eastAsiaTheme="minorHAnsi" w:hAnsi="Arial" w:cs="Arial"/>
          <w:lang w:eastAsia="en-US"/>
        </w:rPr>
        <w:t>je</w:t>
      </w:r>
      <w:r w:rsidR="0034193B">
        <w:rPr>
          <w:rFonts w:ascii="Arial" w:eastAsiaTheme="minorHAnsi" w:hAnsi="Arial" w:cs="Arial"/>
          <w:lang w:eastAsia="en-US"/>
        </w:rPr>
        <w:t xml:space="preserve"> zveřejněn</w:t>
      </w:r>
      <w:r w:rsidR="00943BC1">
        <w:rPr>
          <w:rFonts w:ascii="Arial" w:eastAsiaTheme="minorHAnsi" w:hAnsi="Arial" w:cs="Arial"/>
          <w:lang w:eastAsia="en-US"/>
        </w:rPr>
        <w:t xml:space="preserve"> na úřední desce</w:t>
      </w:r>
      <w:r w:rsidR="00DB429A">
        <w:rPr>
          <w:rFonts w:ascii="Arial" w:eastAsiaTheme="minorHAnsi" w:hAnsi="Arial" w:cs="Arial"/>
          <w:lang w:eastAsia="en-US"/>
        </w:rPr>
        <w:t xml:space="preserve"> od</w:t>
      </w:r>
      <w:r w:rsidR="00DB429A">
        <w:rPr>
          <w:rFonts w:ascii="Arial" w:hAnsi="Arial"/>
        </w:rPr>
        <w:t xml:space="preserve"> </w:t>
      </w:r>
      <w:r w:rsidR="0087357D">
        <w:rPr>
          <w:rFonts w:ascii="Arial" w:hAnsi="Arial"/>
        </w:rPr>
        <w:t>2</w:t>
      </w:r>
      <w:r w:rsidR="001151A3">
        <w:rPr>
          <w:rFonts w:ascii="Arial" w:hAnsi="Arial"/>
        </w:rPr>
        <w:t>0</w:t>
      </w:r>
      <w:r w:rsidR="0087357D">
        <w:rPr>
          <w:rFonts w:ascii="Arial" w:hAnsi="Arial"/>
        </w:rPr>
        <w:t xml:space="preserve">. </w:t>
      </w:r>
      <w:r w:rsidR="001151A3">
        <w:rPr>
          <w:rFonts w:ascii="Arial" w:hAnsi="Arial"/>
        </w:rPr>
        <w:t>12</w:t>
      </w:r>
      <w:r w:rsidR="00DB429A">
        <w:rPr>
          <w:rFonts w:ascii="Arial" w:hAnsi="Arial"/>
        </w:rPr>
        <w:t>. 201</w:t>
      </w:r>
      <w:r w:rsidR="0087357D">
        <w:rPr>
          <w:rFonts w:ascii="Arial" w:hAnsi="Arial"/>
        </w:rPr>
        <w:t>8</w:t>
      </w:r>
      <w:r w:rsidR="00DB429A">
        <w:rPr>
          <w:rFonts w:ascii="Arial" w:hAnsi="Arial"/>
        </w:rPr>
        <w:t xml:space="preserve"> do </w:t>
      </w:r>
      <w:r w:rsidR="00605997">
        <w:rPr>
          <w:rFonts w:ascii="Arial" w:hAnsi="Arial"/>
        </w:rPr>
        <w:t>3</w:t>
      </w:r>
      <w:r w:rsidR="001151A3">
        <w:rPr>
          <w:rFonts w:ascii="Arial" w:hAnsi="Arial"/>
        </w:rPr>
        <w:t>0</w:t>
      </w:r>
      <w:r w:rsidR="00DB429A">
        <w:rPr>
          <w:rFonts w:ascii="Arial" w:hAnsi="Arial"/>
        </w:rPr>
        <w:t>. </w:t>
      </w:r>
      <w:r w:rsidR="001151A3">
        <w:rPr>
          <w:rFonts w:ascii="Arial" w:hAnsi="Arial"/>
        </w:rPr>
        <w:t>6</w:t>
      </w:r>
      <w:r w:rsidR="00DB429A">
        <w:rPr>
          <w:rFonts w:ascii="Arial" w:hAnsi="Arial"/>
        </w:rPr>
        <w:t>. 201</w:t>
      </w:r>
      <w:r w:rsidR="001151A3">
        <w:rPr>
          <w:rFonts w:ascii="Arial" w:hAnsi="Arial"/>
        </w:rPr>
        <w:t>9</w:t>
      </w:r>
      <w:r w:rsidR="009E0140" w:rsidRPr="008D395E">
        <w:rPr>
          <w:rFonts w:ascii="Arial" w:eastAsiaTheme="minorHAnsi" w:hAnsi="Arial" w:cs="Arial"/>
          <w:lang w:eastAsia="en-US"/>
        </w:rPr>
        <w:t>.</w:t>
      </w:r>
      <w:r w:rsidR="009E0140">
        <w:rPr>
          <w:rFonts w:ascii="Arial" w:eastAsiaTheme="minorHAnsi" w:hAnsi="Arial" w:cs="Arial"/>
          <w:lang w:eastAsia="en-US"/>
        </w:rPr>
        <w:t xml:space="preserve"> </w:t>
      </w:r>
      <w:r w:rsidR="004777DD">
        <w:rPr>
          <w:rFonts w:ascii="Arial" w:eastAsiaTheme="minorHAnsi" w:hAnsi="Arial" w:cs="Arial"/>
          <w:lang w:eastAsia="en-US"/>
        </w:rPr>
        <w:t>Příjem žádostí</w:t>
      </w:r>
      <w:r w:rsidR="00891E51">
        <w:rPr>
          <w:rFonts w:ascii="Arial" w:eastAsiaTheme="minorHAnsi" w:hAnsi="Arial" w:cs="Arial"/>
          <w:lang w:eastAsia="en-US"/>
        </w:rPr>
        <w:t xml:space="preserve"> dotačního titulu 1 Podpora výstavby a rekonstrukcí</w:t>
      </w:r>
      <w:r w:rsidR="004777DD">
        <w:rPr>
          <w:rFonts w:ascii="Arial" w:eastAsiaTheme="minorHAnsi" w:hAnsi="Arial" w:cs="Arial"/>
          <w:lang w:eastAsia="en-US"/>
        </w:rPr>
        <w:t xml:space="preserve"> proběhl v termínu </w:t>
      </w:r>
      <w:r w:rsidR="0034193B">
        <w:rPr>
          <w:rFonts w:ascii="Arial" w:eastAsiaTheme="minorHAnsi" w:hAnsi="Arial" w:cs="Arial"/>
          <w:lang w:eastAsia="en-US"/>
        </w:rPr>
        <w:t xml:space="preserve">od </w:t>
      </w:r>
      <w:r w:rsidR="001151A3">
        <w:rPr>
          <w:rFonts w:ascii="Arial" w:eastAsiaTheme="minorHAnsi" w:hAnsi="Arial" w:cs="Arial"/>
          <w:lang w:eastAsia="en-US"/>
        </w:rPr>
        <w:t>21</w:t>
      </w:r>
      <w:r w:rsidR="0034193B">
        <w:rPr>
          <w:rFonts w:ascii="Arial" w:eastAsiaTheme="minorHAnsi" w:hAnsi="Arial" w:cs="Arial"/>
          <w:lang w:eastAsia="en-US"/>
        </w:rPr>
        <w:t xml:space="preserve">. </w:t>
      </w:r>
      <w:r w:rsidR="001151A3">
        <w:rPr>
          <w:rFonts w:ascii="Arial" w:eastAsiaTheme="minorHAnsi" w:hAnsi="Arial" w:cs="Arial"/>
          <w:lang w:eastAsia="en-US"/>
        </w:rPr>
        <w:t>1</w:t>
      </w:r>
      <w:r w:rsidR="0034193B">
        <w:rPr>
          <w:rFonts w:ascii="Arial" w:eastAsiaTheme="minorHAnsi" w:hAnsi="Arial" w:cs="Arial"/>
          <w:lang w:eastAsia="en-US"/>
        </w:rPr>
        <w:t xml:space="preserve">. </w:t>
      </w:r>
      <w:r w:rsidR="001151A3">
        <w:rPr>
          <w:rFonts w:ascii="Arial" w:eastAsiaTheme="minorHAnsi" w:hAnsi="Arial" w:cs="Arial"/>
          <w:lang w:eastAsia="en-US"/>
        </w:rPr>
        <w:t xml:space="preserve">2019 </w:t>
      </w:r>
      <w:r w:rsidR="0034193B">
        <w:rPr>
          <w:rFonts w:ascii="Arial" w:eastAsiaTheme="minorHAnsi" w:hAnsi="Arial" w:cs="Arial"/>
          <w:lang w:eastAsia="en-US"/>
        </w:rPr>
        <w:t>do</w:t>
      </w:r>
      <w:r w:rsidR="004777DD">
        <w:rPr>
          <w:rFonts w:ascii="Arial" w:eastAsiaTheme="minorHAnsi" w:hAnsi="Arial" w:cs="Arial"/>
          <w:lang w:eastAsia="en-US"/>
        </w:rPr>
        <w:t xml:space="preserve"> </w:t>
      </w:r>
      <w:r w:rsidR="001151A3">
        <w:rPr>
          <w:rFonts w:ascii="Arial" w:eastAsiaTheme="minorHAnsi" w:hAnsi="Arial" w:cs="Arial"/>
          <w:lang w:eastAsia="en-US"/>
        </w:rPr>
        <w:t>4</w:t>
      </w:r>
      <w:r w:rsidR="004777DD">
        <w:rPr>
          <w:rFonts w:ascii="Arial" w:eastAsiaTheme="minorHAnsi" w:hAnsi="Arial" w:cs="Arial"/>
          <w:lang w:eastAsia="en-US"/>
        </w:rPr>
        <w:t xml:space="preserve">. </w:t>
      </w:r>
      <w:r w:rsidR="001151A3">
        <w:rPr>
          <w:rFonts w:ascii="Arial" w:eastAsiaTheme="minorHAnsi" w:hAnsi="Arial" w:cs="Arial"/>
          <w:lang w:eastAsia="en-US"/>
        </w:rPr>
        <w:t>2. 2019</w:t>
      </w:r>
      <w:r w:rsidR="004777DD">
        <w:rPr>
          <w:rFonts w:ascii="Arial" w:eastAsiaTheme="minorHAnsi" w:hAnsi="Arial" w:cs="Arial"/>
          <w:lang w:eastAsia="en-US"/>
        </w:rPr>
        <w:t>. Dotace je poskytována na období roku 201</w:t>
      </w:r>
      <w:r w:rsidR="001151A3">
        <w:rPr>
          <w:rFonts w:ascii="Arial" w:eastAsiaTheme="minorHAnsi" w:hAnsi="Arial" w:cs="Arial"/>
          <w:lang w:eastAsia="en-US"/>
        </w:rPr>
        <w:t>9</w:t>
      </w:r>
      <w:r w:rsidR="004777DD">
        <w:rPr>
          <w:rFonts w:ascii="Arial" w:eastAsiaTheme="minorHAnsi" w:hAnsi="Arial" w:cs="Arial"/>
          <w:lang w:eastAsia="en-US"/>
        </w:rPr>
        <w:t xml:space="preserve">. </w:t>
      </w:r>
      <w:r w:rsidR="003936EB">
        <w:rPr>
          <w:rFonts w:ascii="Arial" w:eastAsia="Calibri" w:hAnsi="Arial" w:cs="Arial"/>
          <w:lang w:eastAsia="en-US"/>
        </w:rPr>
        <w:t>M</w:t>
      </w:r>
      <w:r w:rsidR="003936EB" w:rsidRPr="00031142">
        <w:rPr>
          <w:rFonts w:ascii="Arial" w:eastAsia="Calibri" w:hAnsi="Arial" w:cs="Arial"/>
          <w:lang w:eastAsia="en-US"/>
        </w:rPr>
        <w:t xml:space="preserve">aximální výše dotace na jednu akci/projekt </w:t>
      </w:r>
      <w:r w:rsidR="003936EB">
        <w:rPr>
          <w:rFonts w:ascii="Arial" w:eastAsia="Calibri" w:hAnsi="Arial" w:cs="Arial"/>
          <w:lang w:eastAsia="en-US"/>
        </w:rPr>
        <w:t xml:space="preserve">činí </w:t>
      </w:r>
      <w:r w:rsidR="001151A3">
        <w:rPr>
          <w:rFonts w:ascii="Arial" w:eastAsia="Calibri" w:hAnsi="Arial" w:cs="Arial"/>
          <w:lang w:eastAsia="en-US"/>
        </w:rPr>
        <w:t>1</w:t>
      </w:r>
      <w:r w:rsidR="00E61CDA">
        <w:rPr>
          <w:rFonts w:ascii="Arial" w:eastAsia="Calibri" w:hAnsi="Arial" w:cs="Arial"/>
          <w:lang w:eastAsia="en-US"/>
        </w:rPr>
        <w:t> </w:t>
      </w:r>
      <w:r w:rsidR="001151A3">
        <w:rPr>
          <w:rFonts w:ascii="Arial" w:eastAsia="Calibri" w:hAnsi="Arial" w:cs="Arial"/>
          <w:lang w:eastAsia="en-US"/>
        </w:rPr>
        <w:t>0</w:t>
      </w:r>
      <w:r w:rsidR="003936EB">
        <w:rPr>
          <w:rFonts w:ascii="Arial" w:eastAsia="Calibri" w:hAnsi="Arial" w:cs="Arial"/>
          <w:lang w:eastAsia="en-US"/>
        </w:rPr>
        <w:t>00 000 Kč, m</w:t>
      </w:r>
      <w:r w:rsidR="0034193B" w:rsidRPr="00031142">
        <w:rPr>
          <w:rFonts w:ascii="Arial" w:eastAsia="Calibri" w:hAnsi="Arial" w:cs="Arial"/>
          <w:lang w:eastAsia="en-US"/>
        </w:rPr>
        <w:t xml:space="preserve">inimální </w:t>
      </w:r>
      <w:r w:rsidR="0034193B" w:rsidRPr="00031142">
        <w:rPr>
          <w:rFonts w:ascii="Arial" w:eastAsia="Calibri" w:hAnsi="Arial" w:cs="Arial"/>
          <w:bCs/>
          <w:lang w:eastAsia="en-US"/>
        </w:rPr>
        <w:t xml:space="preserve">výše </w:t>
      </w:r>
      <w:r w:rsidR="0034193B" w:rsidRPr="00031142">
        <w:rPr>
          <w:rFonts w:ascii="Arial" w:eastAsia="Calibri" w:hAnsi="Arial" w:cs="Arial"/>
          <w:lang w:eastAsia="en-US"/>
        </w:rPr>
        <w:t xml:space="preserve">dotace činí </w:t>
      </w:r>
      <w:r w:rsidR="0034193B">
        <w:rPr>
          <w:rFonts w:ascii="Arial" w:eastAsia="Calibri" w:hAnsi="Arial" w:cs="Arial"/>
          <w:lang w:eastAsia="en-US"/>
        </w:rPr>
        <w:t>4</w:t>
      </w:r>
      <w:r w:rsidR="0034193B" w:rsidRPr="00031142">
        <w:rPr>
          <w:rFonts w:ascii="Arial" w:eastAsia="Calibri" w:hAnsi="Arial" w:cs="Arial"/>
          <w:lang w:eastAsia="en-US"/>
        </w:rPr>
        <w:t>0 000 Kč</w:t>
      </w:r>
      <w:r w:rsidR="008C197B" w:rsidRPr="00031142">
        <w:rPr>
          <w:rFonts w:ascii="Arial" w:eastAsia="Calibri" w:hAnsi="Arial" w:cs="Arial"/>
          <w:lang w:eastAsia="en-US"/>
        </w:rPr>
        <w:t>.</w:t>
      </w:r>
    </w:p>
    <w:p w:rsidR="00FB05D0" w:rsidRPr="00031142" w:rsidRDefault="00FB05D0" w:rsidP="00A751FB">
      <w:pPr>
        <w:widowControl w:val="0"/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Vyhodnocení dotačního titulu 1 </w:t>
      </w:r>
      <w:r w:rsidRPr="00FB05D0">
        <w:rPr>
          <w:rFonts w:ascii="Arial" w:eastAsia="Calibri" w:hAnsi="Arial" w:cs="Arial"/>
          <w:b/>
          <w:lang w:eastAsia="en-US"/>
        </w:rPr>
        <w:t>Podpora výstavby a rekonstrukcí</w:t>
      </w:r>
    </w:p>
    <w:p w:rsidR="00550681" w:rsidRPr="00550681" w:rsidRDefault="00235605" w:rsidP="00550681">
      <w:pPr>
        <w:widowControl w:val="0"/>
        <w:spacing w:before="120" w:after="12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2EC09" wp14:editId="3595EA77">
                <wp:simplePos x="0" y="0"/>
                <wp:positionH relativeFrom="margin">
                  <wp:posOffset>-80314</wp:posOffset>
                </wp:positionH>
                <wp:positionV relativeFrom="paragraph">
                  <wp:posOffset>240002</wp:posOffset>
                </wp:positionV>
                <wp:extent cx="6130456" cy="747422"/>
                <wp:effectExtent l="0" t="0" r="22860" b="1460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456" cy="74742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B10BB" id="Obdélník 1" o:spid="_x0000_s1026" style="position:absolute;margin-left:-6.3pt;margin-top:18.9pt;width:482.7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" filled="f" strokecolor="black [3213]" strokeweight=".25pt">
                <w10:wrap anchorx="margin"/>
              </v:rect>
            </w:pict>
          </mc:Fallback>
        </mc:AlternateContent>
      </w:r>
      <w:r w:rsidR="00550681" w:rsidRPr="00550681">
        <w:rPr>
          <w:rFonts w:ascii="Arial" w:hAnsi="Arial" w:cs="Arial"/>
          <w:b/>
          <w:u w:val="single"/>
        </w:rPr>
        <w:t>Anotace k dotačním</w:t>
      </w:r>
      <w:r w:rsidR="00550681">
        <w:rPr>
          <w:rFonts w:ascii="Arial" w:hAnsi="Arial" w:cs="Arial"/>
          <w:b/>
          <w:u w:val="single"/>
        </w:rPr>
        <w:t>u</w:t>
      </w:r>
      <w:r w:rsidR="00550681" w:rsidRPr="00550681">
        <w:rPr>
          <w:rFonts w:ascii="Arial" w:hAnsi="Arial" w:cs="Arial"/>
          <w:b/>
          <w:u w:val="single"/>
        </w:rPr>
        <w:t xml:space="preserve"> titul</w:t>
      </w:r>
      <w:r w:rsidR="00550681"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u w:val="single"/>
        </w:rPr>
        <w:t xml:space="preserve"> 1</w:t>
      </w:r>
      <w:r w:rsidR="00FB05D0">
        <w:rPr>
          <w:rFonts w:ascii="Arial" w:hAnsi="Arial" w:cs="Arial"/>
          <w:b/>
          <w:color w:val="000000"/>
        </w:rPr>
        <w:t>:</w:t>
      </w:r>
    </w:p>
    <w:p w:rsidR="00550681" w:rsidRPr="00550681" w:rsidRDefault="00235605" w:rsidP="00550681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Dotační titul</w:t>
      </w:r>
      <w:r w:rsidR="00550681" w:rsidRPr="00550681">
        <w:rPr>
          <w:rFonts w:ascii="Arial" w:hAnsi="Arial" w:cs="Arial"/>
          <w:color w:val="auto"/>
        </w:rPr>
        <w:t xml:space="preserve"> 1</w:t>
      </w:r>
      <w:r w:rsidR="00550681" w:rsidRPr="00550681">
        <w:rPr>
          <w:rFonts w:ascii="Arial" w:hAnsi="Arial" w:cs="Arial"/>
          <w:b/>
          <w:color w:val="auto"/>
        </w:rPr>
        <w:t xml:space="preserve"> „Podpora výstavby a rekonstrukcí“</w:t>
      </w:r>
      <w:r w:rsidR="00550681" w:rsidRPr="00550681">
        <w:rPr>
          <w:rFonts w:ascii="Arial" w:hAnsi="Arial" w:cs="Arial"/>
          <w:color w:val="auto"/>
        </w:rPr>
        <w:t xml:space="preserve"> je finanční podpora určená na investiční dotace do oblasti výstavby a rekonstrukcí knihoven a kulturních zařízení, zaměřená cíleně na zkvalitnění podmínek pro kulturní a společenský život v obcích a městech Olomouckého kraje.</w:t>
      </w:r>
    </w:p>
    <w:p w:rsidR="00550681" w:rsidRPr="00550681" w:rsidRDefault="00550681" w:rsidP="00550681">
      <w:pPr>
        <w:pStyle w:val="Default"/>
        <w:rPr>
          <w:rFonts w:ascii="Arial" w:hAnsi="Arial" w:cs="Arial"/>
          <w:color w:val="auto"/>
        </w:rPr>
      </w:pPr>
    </w:p>
    <w:p w:rsidR="00550681" w:rsidRPr="00550681" w:rsidRDefault="00550681" w:rsidP="00550681">
      <w:pPr>
        <w:widowControl w:val="0"/>
        <w:rPr>
          <w:rFonts w:ascii="Arial" w:hAnsi="Arial" w:cs="Arial"/>
          <w:b/>
        </w:rPr>
      </w:pPr>
      <w:r w:rsidRPr="00550681">
        <w:rPr>
          <w:rFonts w:ascii="Arial" w:hAnsi="Arial" w:cs="Arial"/>
          <w:b/>
        </w:rPr>
        <w:t>Stručný harmonogram realizac</w:t>
      </w:r>
      <w:r w:rsidR="00FB05D0">
        <w:rPr>
          <w:rFonts w:ascii="Arial" w:hAnsi="Arial" w:cs="Arial"/>
          <w:b/>
        </w:rPr>
        <w:t>e dotačního titulu</w:t>
      </w:r>
      <w:r w:rsidRPr="00550681">
        <w:rPr>
          <w:rFonts w:ascii="Arial" w:hAnsi="Arial" w:cs="Arial"/>
          <w:b/>
        </w:rPr>
        <w:t xml:space="preserve"> 1:</w:t>
      </w:r>
    </w:p>
    <w:p w:rsidR="00550681" w:rsidRPr="00550681" w:rsidRDefault="00550681" w:rsidP="00550681">
      <w:pPr>
        <w:widowControl w:val="0"/>
        <w:rPr>
          <w:rFonts w:ascii="Arial" w:hAnsi="Arial" w:cs="Arial"/>
          <w:b/>
        </w:rPr>
      </w:pPr>
    </w:p>
    <w:p w:rsidR="00550681" w:rsidRPr="00550681" w:rsidRDefault="00550681" w:rsidP="00550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550681">
        <w:rPr>
          <w:rFonts w:ascii="Arial" w:hAnsi="Arial" w:cs="Arial"/>
        </w:rPr>
        <w:t>Zveřejnění: 20. 12. 2018 - 30. 6. 2019</w:t>
      </w:r>
    </w:p>
    <w:p w:rsidR="00550681" w:rsidRPr="00550681" w:rsidRDefault="00550681" w:rsidP="00550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550681">
        <w:rPr>
          <w:rFonts w:ascii="Arial" w:hAnsi="Arial" w:cs="Arial"/>
        </w:rPr>
        <w:t xml:space="preserve">Příjem žádostí: 21. 1. 2019 - 4. 2. 2019 </w:t>
      </w:r>
    </w:p>
    <w:p w:rsidR="00550681" w:rsidRPr="00550681" w:rsidRDefault="00550681" w:rsidP="00550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550681">
        <w:rPr>
          <w:rFonts w:ascii="Arial" w:hAnsi="Arial" w:cs="Arial"/>
        </w:rPr>
        <w:t>Hodnocení žádostí: 11. 2. 2019  - 11. 3. 2019</w:t>
      </w:r>
    </w:p>
    <w:p w:rsidR="00550681" w:rsidRPr="00550681" w:rsidRDefault="00550681" w:rsidP="00550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550681">
        <w:rPr>
          <w:rFonts w:ascii="Arial" w:hAnsi="Arial" w:cs="Arial"/>
        </w:rPr>
        <w:t xml:space="preserve">Hodnocení </w:t>
      </w:r>
      <w:r>
        <w:rPr>
          <w:rFonts w:ascii="Arial" w:hAnsi="Arial" w:cs="Arial"/>
        </w:rPr>
        <w:t>žádostí poradním orgánem: 14. 3.</w:t>
      </w:r>
      <w:r w:rsidRPr="00550681">
        <w:rPr>
          <w:rFonts w:ascii="Arial" w:hAnsi="Arial" w:cs="Arial"/>
        </w:rPr>
        <w:t xml:space="preserve"> 2019</w:t>
      </w:r>
    </w:p>
    <w:p w:rsidR="00550681" w:rsidRPr="00550681" w:rsidRDefault="00550681" w:rsidP="00550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550681">
        <w:rPr>
          <w:rFonts w:ascii="Arial" w:hAnsi="Arial" w:cs="Arial"/>
        </w:rPr>
        <w:t>Schválení ROK: 1. 4. 2019</w:t>
      </w:r>
    </w:p>
    <w:p w:rsidR="00550681" w:rsidRPr="00550681" w:rsidRDefault="00550681" w:rsidP="00550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550681">
        <w:rPr>
          <w:rFonts w:ascii="Arial" w:hAnsi="Arial" w:cs="Arial"/>
        </w:rPr>
        <w:t>Schválení ZOK: 29. 4. 2019</w:t>
      </w:r>
    </w:p>
    <w:p w:rsidR="00550681" w:rsidRPr="00550681" w:rsidRDefault="00550681" w:rsidP="00550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550681">
        <w:rPr>
          <w:rFonts w:ascii="Arial" w:hAnsi="Arial" w:cs="Arial"/>
        </w:rPr>
        <w:t xml:space="preserve">Informace žadatelům/nevyhovění po ROK/ZOK: do 30 dnů </w:t>
      </w:r>
    </w:p>
    <w:p w:rsidR="00550681" w:rsidRDefault="00550681" w:rsidP="00A751FB">
      <w:pPr>
        <w:widowControl w:val="0"/>
        <w:spacing w:after="120"/>
        <w:jc w:val="both"/>
        <w:rPr>
          <w:rFonts w:ascii="Arial" w:hAnsi="Arial" w:cs="Arial"/>
        </w:rPr>
      </w:pPr>
    </w:p>
    <w:p w:rsidR="00D52186" w:rsidRPr="002E590A" w:rsidRDefault="00D32B38" w:rsidP="00A751FB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2171AB">
        <w:rPr>
          <w:rFonts w:ascii="Arial" w:hAnsi="Arial" w:cs="Arial"/>
        </w:rPr>
        <w:t>C</w:t>
      </w:r>
      <w:r w:rsidR="00A052D1" w:rsidRPr="002171AB">
        <w:rPr>
          <w:rFonts w:ascii="Arial" w:eastAsia="Calibri" w:hAnsi="Arial" w:cs="Arial"/>
          <w:lang w:eastAsia="en-US"/>
        </w:rPr>
        <w:t>elková</w:t>
      </w:r>
      <w:r w:rsidR="001B2DBD" w:rsidRPr="002171AB">
        <w:rPr>
          <w:rFonts w:ascii="Arial" w:eastAsia="Calibri" w:hAnsi="Arial" w:cs="Arial"/>
          <w:lang w:eastAsia="en-US"/>
        </w:rPr>
        <w:t xml:space="preserve"> </w:t>
      </w:r>
      <w:r w:rsidR="008C197B">
        <w:rPr>
          <w:rFonts w:ascii="Arial" w:eastAsia="Calibri" w:hAnsi="Arial" w:cs="Arial"/>
          <w:lang w:eastAsia="en-US"/>
        </w:rPr>
        <w:t xml:space="preserve">alokovaná </w:t>
      </w:r>
      <w:r w:rsidR="001B2DBD" w:rsidRPr="002171AB">
        <w:rPr>
          <w:rFonts w:ascii="Arial" w:eastAsia="Calibri" w:hAnsi="Arial" w:cs="Arial"/>
          <w:lang w:eastAsia="en-US"/>
        </w:rPr>
        <w:t xml:space="preserve">částka </w:t>
      </w:r>
      <w:r w:rsidR="008C197B">
        <w:rPr>
          <w:rFonts w:ascii="Arial" w:eastAsia="Calibri" w:hAnsi="Arial" w:cs="Arial"/>
          <w:lang w:eastAsia="en-US"/>
        </w:rPr>
        <w:t xml:space="preserve">dotačního programu </w:t>
      </w:r>
      <w:r w:rsidRPr="002171AB">
        <w:rPr>
          <w:rFonts w:ascii="Arial" w:eastAsia="Calibri" w:hAnsi="Arial" w:cs="Arial"/>
          <w:lang w:eastAsia="en-US"/>
        </w:rPr>
        <w:t xml:space="preserve">byla stanovena ve výši </w:t>
      </w:r>
      <w:r w:rsidR="001151A3">
        <w:rPr>
          <w:rFonts w:ascii="Arial" w:eastAsia="Calibri" w:hAnsi="Arial" w:cs="Arial"/>
          <w:lang w:eastAsia="en-US"/>
        </w:rPr>
        <w:t>5</w:t>
      </w:r>
      <w:r w:rsidRPr="002171AB">
        <w:rPr>
          <w:rFonts w:ascii="Arial" w:eastAsia="Calibri" w:hAnsi="Arial" w:cs="Arial"/>
          <w:lang w:eastAsia="en-US"/>
        </w:rPr>
        <w:t> </w:t>
      </w:r>
      <w:r w:rsidR="001151A3">
        <w:rPr>
          <w:rFonts w:ascii="Arial" w:eastAsia="Calibri" w:hAnsi="Arial" w:cs="Arial"/>
          <w:lang w:eastAsia="en-US"/>
        </w:rPr>
        <w:t>8</w:t>
      </w:r>
      <w:r w:rsidRPr="002171AB">
        <w:rPr>
          <w:rFonts w:ascii="Arial" w:eastAsia="Calibri" w:hAnsi="Arial" w:cs="Arial"/>
          <w:lang w:eastAsia="en-US"/>
        </w:rPr>
        <w:t>00 000 Kč</w:t>
      </w:r>
      <w:r w:rsidR="007430C3">
        <w:rPr>
          <w:rFonts w:ascii="Arial" w:eastAsia="Calibri" w:hAnsi="Arial" w:cs="Arial"/>
          <w:lang w:eastAsia="en-US"/>
        </w:rPr>
        <w:t xml:space="preserve">, z toho pro dotační titul </w:t>
      </w:r>
      <w:r w:rsidR="001151A3">
        <w:rPr>
          <w:rFonts w:ascii="Arial" w:eastAsia="Calibri" w:hAnsi="Arial" w:cs="Arial"/>
          <w:lang w:eastAsia="en-US"/>
        </w:rPr>
        <w:t>1 byla částka stanovena ve výši 5 000 000 Kč</w:t>
      </w:r>
      <w:r w:rsidRPr="002171AB">
        <w:rPr>
          <w:rFonts w:ascii="Arial" w:eastAsia="Calibri" w:hAnsi="Arial" w:cs="Arial"/>
          <w:lang w:eastAsia="en-US"/>
        </w:rPr>
        <w:t>.</w:t>
      </w:r>
      <w:r w:rsidR="001B2DBD" w:rsidRPr="002171AB">
        <w:rPr>
          <w:rFonts w:ascii="Arial" w:eastAsia="Calibri" w:hAnsi="Arial" w:cs="Arial"/>
          <w:lang w:eastAsia="en-US"/>
        </w:rPr>
        <w:t xml:space="preserve"> </w:t>
      </w:r>
      <w:r w:rsidR="004777DD">
        <w:rPr>
          <w:rFonts w:ascii="Arial" w:eastAsia="Calibri" w:hAnsi="Arial" w:cs="Arial"/>
          <w:lang w:eastAsia="en-US"/>
        </w:rPr>
        <w:t xml:space="preserve">Tato částka byla mezi </w:t>
      </w:r>
      <w:r w:rsidR="001151A3">
        <w:rPr>
          <w:rFonts w:ascii="Arial" w:eastAsia="Calibri" w:hAnsi="Arial" w:cs="Arial"/>
          <w:lang w:eastAsia="en-US"/>
        </w:rPr>
        <w:t>žadatele rozdělena v plné výši.</w:t>
      </w:r>
    </w:p>
    <w:p w:rsidR="00352389" w:rsidRDefault="00352389" w:rsidP="00A751FB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2E590A">
        <w:rPr>
          <w:rFonts w:ascii="Arial" w:eastAsiaTheme="minorHAnsi" w:hAnsi="Arial" w:cs="Arial"/>
          <w:lang w:eastAsia="en-US"/>
        </w:rPr>
        <w:t xml:space="preserve">Komise pro kulturu a památkovou péči </w:t>
      </w:r>
      <w:r>
        <w:rPr>
          <w:rFonts w:ascii="Arial" w:eastAsiaTheme="minorHAnsi" w:hAnsi="Arial" w:cs="Arial"/>
          <w:lang w:eastAsia="en-US"/>
        </w:rPr>
        <w:t>na svém jednání dne 14</w:t>
      </w:r>
      <w:r w:rsidRPr="002E590A">
        <w:rPr>
          <w:rFonts w:ascii="Arial" w:eastAsiaTheme="minorHAnsi" w:hAnsi="Arial" w:cs="Arial"/>
          <w:lang w:eastAsia="en-US"/>
        </w:rPr>
        <w:t>. 3. </w:t>
      </w:r>
      <w:proofErr w:type="gramStart"/>
      <w:r w:rsidRPr="002E590A">
        <w:rPr>
          <w:rFonts w:ascii="Arial" w:eastAsiaTheme="minorHAnsi" w:hAnsi="Arial" w:cs="Arial"/>
          <w:lang w:eastAsia="en-US"/>
        </w:rPr>
        <w:t>201</w:t>
      </w:r>
      <w:r>
        <w:rPr>
          <w:rFonts w:ascii="Arial" w:eastAsiaTheme="minorHAnsi" w:hAnsi="Arial" w:cs="Arial"/>
          <w:lang w:eastAsia="en-US"/>
        </w:rPr>
        <w:t>9</w:t>
      </w:r>
      <w:r w:rsidRPr="002E590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hodnotila</w:t>
      </w:r>
      <w:proofErr w:type="gramEnd"/>
      <w:r>
        <w:rPr>
          <w:rFonts w:ascii="Arial" w:eastAsiaTheme="minorHAnsi" w:hAnsi="Arial" w:cs="Arial"/>
          <w:lang w:eastAsia="en-US"/>
        </w:rPr>
        <w:t xml:space="preserve"> 1</w:t>
      </w:r>
      <w:r w:rsidR="0019399B">
        <w:rPr>
          <w:rFonts w:ascii="Arial" w:eastAsiaTheme="minorHAnsi" w:hAnsi="Arial" w:cs="Arial"/>
          <w:lang w:eastAsia="en-US"/>
        </w:rPr>
        <w:t>5</w:t>
      </w:r>
      <w:r w:rsidR="00E61CDA">
        <w:rPr>
          <w:rFonts w:ascii="Arial" w:eastAsiaTheme="minorHAnsi" w:hAnsi="Arial" w:cs="Arial"/>
          <w:lang w:eastAsia="en-US"/>
        </w:rPr>
        <w:t> </w:t>
      </w:r>
      <w:r>
        <w:rPr>
          <w:rFonts w:ascii="Arial" w:eastAsiaTheme="minorHAnsi" w:hAnsi="Arial" w:cs="Arial"/>
          <w:lang w:eastAsia="en-US"/>
        </w:rPr>
        <w:t>žádostí z</w:t>
      </w:r>
      <w:r w:rsidR="005D275F">
        <w:rPr>
          <w:rFonts w:ascii="Arial" w:eastAsiaTheme="minorHAnsi" w:hAnsi="Arial" w:cs="Arial"/>
          <w:lang w:eastAsia="en-US"/>
        </w:rPr>
        <w:t xml:space="preserve"> celkového počtu </w:t>
      </w:r>
      <w:r w:rsidR="001151A3">
        <w:rPr>
          <w:rFonts w:ascii="Arial" w:eastAsiaTheme="minorHAnsi" w:hAnsi="Arial" w:cs="Arial"/>
          <w:lang w:eastAsia="en-US"/>
        </w:rPr>
        <w:t>17</w:t>
      </w:r>
      <w:r w:rsidR="005D275F">
        <w:rPr>
          <w:rFonts w:ascii="Arial" w:eastAsiaTheme="minorHAnsi" w:hAnsi="Arial" w:cs="Arial"/>
          <w:lang w:eastAsia="en-US"/>
        </w:rPr>
        <w:t xml:space="preserve"> podaných žádostí</w:t>
      </w:r>
      <w:r w:rsidR="00F35C38" w:rsidRPr="00B940D0">
        <w:rPr>
          <w:rFonts w:ascii="Arial" w:eastAsiaTheme="minorHAnsi" w:hAnsi="Arial" w:cs="Arial"/>
          <w:lang w:eastAsia="en-US"/>
        </w:rPr>
        <w:t xml:space="preserve">. </w:t>
      </w:r>
      <w:r w:rsidR="004777DD" w:rsidRPr="00A17E02">
        <w:rPr>
          <w:rFonts w:ascii="Arial" w:eastAsiaTheme="minorHAnsi" w:hAnsi="Arial" w:cs="Arial"/>
          <w:b/>
          <w:lang w:eastAsia="en-US"/>
        </w:rPr>
        <w:t>P</w:t>
      </w:r>
      <w:r w:rsidR="00FB7205" w:rsidRPr="006D4853">
        <w:rPr>
          <w:rFonts w:ascii="Arial" w:eastAsiaTheme="minorHAnsi" w:hAnsi="Arial" w:cs="Arial"/>
          <w:b/>
          <w:lang w:eastAsia="en-US"/>
        </w:rPr>
        <w:t xml:space="preserve">lně nebo částečně </w:t>
      </w:r>
      <w:r w:rsidR="004777DD">
        <w:rPr>
          <w:rFonts w:ascii="Arial" w:eastAsiaTheme="minorHAnsi" w:hAnsi="Arial" w:cs="Arial"/>
          <w:b/>
          <w:lang w:eastAsia="en-US"/>
        </w:rPr>
        <w:t xml:space="preserve">bylo </w:t>
      </w:r>
      <w:r w:rsidR="00F35C38" w:rsidRPr="006D4853">
        <w:rPr>
          <w:rFonts w:ascii="Arial" w:eastAsiaTheme="minorHAnsi" w:hAnsi="Arial" w:cs="Arial"/>
          <w:b/>
          <w:lang w:eastAsia="en-US"/>
        </w:rPr>
        <w:t>vyhověno</w:t>
      </w:r>
      <w:r w:rsidR="007D273C" w:rsidRPr="006D4853">
        <w:rPr>
          <w:rFonts w:ascii="Arial" w:eastAsiaTheme="minorHAnsi" w:hAnsi="Arial" w:cs="Arial"/>
          <w:b/>
          <w:lang w:eastAsia="en-US"/>
        </w:rPr>
        <w:t> </w:t>
      </w:r>
      <w:r>
        <w:rPr>
          <w:rFonts w:ascii="Arial" w:eastAsiaTheme="minorHAnsi" w:hAnsi="Arial" w:cs="Arial"/>
          <w:b/>
          <w:lang w:eastAsia="en-US"/>
        </w:rPr>
        <w:t>1</w:t>
      </w:r>
      <w:r w:rsidR="0019399B">
        <w:rPr>
          <w:rFonts w:ascii="Arial" w:eastAsiaTheme="minorHAnsi" w:hAnsi="Arial" w:cs="Arial"/>
          <w:b/>
          <w:lang w:eastAsia="en-US"/>
        </w:rPr>
        <w:t>4</w:t>
      </w:r>
      <w:r w:rsidR="00730766" w:rsidRPr="006D4853">
        <w:rPr>
          <w:rFonts w:ascii="Arial" w:eastAsiaTheme="minorHAnsi" w:hAnsi="Arial" w:cs="Arial"/>
          <w:b/>
          <w:lang w:eastAsia="en-US"/>
        </w:rPr>
        <w:t xml:space="preserve"> </w:t>
      </w:r>
      <w:r w:rsidR="00B72C32" w:rsidRPr="006D4853">
        <w:rPr>
          <w:rFonts w:ascii="Arial" w:eastAsiaTheme="minorHAnsi" w:hAnsi="Arial" w:cs="Arial"/>
          <w:b/>
          <w:lang w:eastAsia="en-US"/>
        </w:rPr>
        <w:t>žádostem</w:t>
      </w:r>
      <w:r w:rsidR="00F35C38" w:rsidRPr="006D4853">
        <w:rPr>
          <w:rFonts w:ascii="Arial" w:eastAsiaTheme="minorHAnsi" w:hAnsi="Arial" w:cs="Arial"/>
          <w:b/>
          <w:lang w:eastAsia="en-US"/>
        </w:rPr>
        <w:t xml:space="preserve"> v</w:t>
      </w:r>
      <w:r w:rsidR="00711E7C" w:rsidRPr="006D4853">
        <w:rPr>
          <w:rFonts w:ascii="Arial" w:eastAsiaTheme="minorHAnsi" w:hAnsi="Arial" w:cs="Arial"/>
          <w:b/>
          <w:lang w:eastAsia="en-US"/>
        </w:rPr>
        <w:t> </w:t>
      </w:r>
      <w:r w:rsidR="00F35C38" w:rsidRPr="006D4853">
        <w:rPr>
          <w:rFonts w:ascii="Arial" w:eastAsiaTheme="minorHAnsi" w:hAnsi="Arial" w:cs="Arial"/>
          <w:b/>
          <w:lang w:eastAsia="en-US"/>
        </w:rPr>
        <w:t>celkové</w:t>
      </w:r>
      <w:r w:rsidR="00711E7C" w:rsidRPr="006D4853">
        <w:rPr>
          <w:rFonts w:ascii="Arial" w:eastAsiaTheme="minorHAnsi" w:hAnsi="Arial" w:cs="Arial"/>
          <w:b/>
          <w:lang w:eastAsia="en-US"/>
        </w:rPr>
        <w:t xml:space="preserve">m objemu </w:t>
      </w:r>
      <w:r w:rsidR="00CE7507" w:rsidRPr="006D4853">
        <w:rPr>
          <w:rFonts w:ascii="Arial" w:eastAsiaTheme="minorHAnsi" w:hAnsi="Arial" w:cs="Arial"/>
          <w:b/>
          <w:lang w:eastAsia="en-US"/>
        </w:rPr>
        <w:t xml:space="preserve">finančních prostředků </w:t>
      </w:r>
      <w:r>
        <w:rPr>
          <w:rFonts w:ascii="Arial" w:eastAsiaTheme="minorHAnsi" w:hAnsi="Arial" w:cs="Arial"/>
          <w:b/>
          <w:lang w:eastAsia="en-US"/>
        </w:rPr>
        <w:t>5</w:t>
      </w:r>
      <w:r w:rsidR="00F35C38" w:rsidRPr="006D4853">
        <w:rPr>
          <w:rFonts w:ascii="Arial" w:eastAsiaTheme="minorHAnsi" w:hAnsi="Arial" w:cs="Arial"/>
          <w:b/>
          <w:lang w:eastAsia="en-US"/>
        </w:rPr>
        <w:t> </w:t>
      </w:r>
      <w:r w:rsidR="004777DD">
        <w:rPr>
          <w:rFonts w:ascii="Arial" w:eastAsiaTheme="minorHAnsi" w:hAnsi="Arial" w:cs="Arial"/>
          <w:b/>
          <w:lang w:eastAsia="en-US"/>
        </w:rPr>
        <w:t>0</w:t>
      </w:r>
      <w:r w:rsidR="00611846" w:rsidRPr="006D4853">
        <w:rPr>
          <w:rFonts w:ascii="Arial" w:eastAsiaTheme="minorHAnsi" w:hAnsi="Arial" w:cs="Arial"/>
          <w:b/>
          <w:lang w:eastAsia="en-US"/>
        </w:rPr>
        <w:t>0</w:t>
      </w:r>
      <w:r w:rsidR="00F35C38" w:rsidRPr="006D4853">
        <w:rPr>
          <w:rFonts w:ascii="Arial" w:eastAsiaTheme="minorHAnsi" w:hAnsi="Arial" w:cs="Arial"/>
          <w:b/>
          <w:lang w:eastAsia="en-US"/>
        </w:rPr>
        <w:t>0 000 Kč</w:t>
      </w:r>
      <w:r w:rsidR="004F3919" w:rsidRPr="006D4853">
        <w:rPr>
          <w:rFonts w:ascii="Arial" w:eastAsiaTheme="minorHAnsi" w:hAnsi="Arial" w:cs="Arial"/>
          <w:b/>
          <w:lang w:eastAsia="en-US"/>
        </w:rPr>
        <w:t>.</w:t>
      </w:r>
    </w:p>
    <w:p w:rsidR="00352389" w:rsidRPr="00161ABD" w:rsidRDefault="00F10D1C" w:rsidP="00A751FB">
      <w:pPr>
        <w:spacing w:after="120"/>
        <w:jc w:val="both"/>
        <w:rPr>
          <w:rFonts w:ascii="Arial" w:hAnsi="Arial" w:cs="Arial"/>
          <w:bCs/>
        </w:rPr>
      </w:pPr>
      <w:r w:rsidRPr="00161ABD">
        <w:rPr>
          <w:rFonts w:ascii="Arial" w:hAnsi="Arial" w:cs="Arial"/>
          <w:bCs/>
        </w:rPr>
        <w:t>ROK na své schůzi dne 1. 4. 2019 schválila navrženou výši dotace v </w:t>
      </w:r>
      <w:r w:rsidRPr="00161ABD">
        <w:rPr>
          <w:rFonts w:ascii="Arial" w:hAnsi="Arial" w:cs="Arial"/>
        </w:rPr>
        <w:t xml:space="preserve">DT 1 </w:t>
      </w:r>
      <w:r w:rsidRPr="00161ABD">
        <w:rPr>
          <w:rFonts w:ascii="Arial" w:hAnsi="Arial" w:cs="Arial"/>
          <w:bCs/>
          <w:color w:val="000000" w:themeColor="text1"/>
        </w:rPr>
        <w:t>Podpora výstavby a rekonstrukcí</w:t>
      </w:r>
      <w:r w:rsidRPr="00161ABD">
        <w:rPr>
          <w:rFonts w:ascii="Arial" w:hAnsi="Arial" w:cs="Arial"/>
          <w:bCs/>
        </w:rPr>
        <w:t xml:space="preserve"> </w:t>
      </w:r>
      <w:r w:rsidRPr="00161ABD">
        <w:rPr>
          <w:rFonts w:ascii="Arial" w:hAnsi="Arial" w:cs="Arial"/>
          <w:b/>
          <w:bCs/>
        </w:rPr>
        <w:t xml:space="preserve">v celkové výši 40 000,- Kč </w:t>
      </w:r>
      <w:r w:rsidRPr="00161ABD">
        <w:rPr>
          <w:rFonts w:ascii="Arial" w:hAnsi="Arial" w:cs="Arial"/>
          <w:bCs/>
        </w:rPr>
        <w:t>žadatele Tělocvičná jednota Sokol Modřice, sídlem Mořice 115, 798 28 Mořice.</w:t>
      </w:r>
    </w:p>
    <w:p w:rsidR="00161ABD" w:rsidRPr="00161ABD" w:rsidRDefault="00161ABD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161ABD">
        <w:rPr>
          <w:rFonts w:ascii="Arial" w:hAnsi="Arial" w:cs="Arial"/>
          <w:bCs/>
        </w:rPr>
        <w:t>Navržené výše dotace v </w:t>
      </w:r>
      <w:r w:rsidRPr="00161ABD">
        <w:rPr>
          <w:rFonts w:ascii="Arial" w:hAnsi="Arial" w:cs="Arial"/>
        </w:rPr>
        <w:t xml:space="preserve">DT 1 </w:t>
      </w:r>
      <w:r w:rsidRPr="00161ABD">
        <w:rPr>
          <w:rFonts w:ascii="Arial" w:hAnsi="Arial" w:cs="Arial"/>
          <w:bCs/>
          <w:color w:val="000000" w:themeColor="text1"/>
        </w:rPr>
        <w:t>Podpora výstavby a rekonstrukcí</w:t>
      </w:r>
      <w:r w:rsidRPr="00161ABD">
        <w:rPr>
          <w:rFonts w:ascii="Arial" w:hAnsi="Arial" w:cs="Arial"/>
          <w:bCs/>
        </w:rPr>
        <w:t xml:space="preserve">, odsouhlasené ROK a předkládané ke schválení ZOK, jsou uvedeny v Příloze č. 1 důvodové zprávy. ZOK jsou předkládány ke schválení dotace </w:t>
      </w:r>
      <w:r w:rsidRPr="00161ABD">
        <w:rPr>
          <w:rFonts w:ascii="Arial" w:hAnsi="Arial" w:cs="Arial"/>
          <w:b/>
          <w:bCs/>
        </w:rPr>
        <w:t>v celkové výši 4 960 000,- Kč.</w:t>
      </w:r>
    </w:p>
    <w:p w:rsidR="00352389" w:rsidRPr="002036A4" w:rsidRDefault="00FB05D0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Žadateli Spolek letní kino Olomouc, z. </w:t>
      </w:r>
      <w:proofErr w:type="gramStart"/>
      <w:r>
        <w:rPr>
          <w:rFonts w:ascii="Arial" w:eastAsiaTheme="minorHAnsi" w:hAnsi="Arial" w:cs="Arial"/>
          <w:lang w:eastAsia="en-US"/>
        </w:rPr>
        <w:t>s.</w:t>
      </w:r>
      <w:proofErr w:type="gramEnd"/>
      <w:r>
        <w:rPr>
          <w:rFonts w:ascii="Arial" w:eastAsiaTheme="minorHAnsi" w:hAnsi="Arial" w:cs="Arial"/>
          <w:lang w:eastAsia="en-US"/>
        </w:rPr>
        <w:t xml:space="preserve"> se sídlem Dalimilova 18/92, 783 35 Olomouc-</w:t>
      </w:r>
      <w:proofErr w:type="spellStart"/>
      <w:r>
        <w:rPr>
          <w:rFonts w:ascii="Arial" w:eastAsiaTheme="minorHAnsi" w:hAnsi="Arial" w:cs="Arial"/>
          <w:lang w:eastAsia="en-US"/>
        </w:rPr>
        <w:t>Chomoutov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r w:rsidR="00021055" w:rsidRPr="002036A4">
        <w:rPr>
          <w:rFonts w:ascii="Arial" w:eastAsiaTheme="minorHAnsi" w:hAnsi="Arial" w:cs="Arial"/>
          <w:lang w:eastAsia="en-US"/>
        </w:rPr>
        <w:t>nebylo vyhověno z důvodu nízkého bodového ohodnocení</w:t>
      </w:r>
      <w:r w:rsidR="00352389" w:rsidRPr="002036A4">
        <w:rPr>
          <w:rFonts w:ascii="Arial" w:eastAsiaTheme="minorHAnsi" w:hAnsi="Arial" w:cs="Arial"/>
          <w:lang w:eastAsia="en-US"/>
        </w:rPr>
        <w:t>, tj. od 0 do 200 bodů</w:t>
      </w:r>
      <w:r w:rsidR="00021055" w:rsidRPr="002036A4">
        <w:rPr>
          <w:rFonts w:ascii="Arial" w:eastAsiaTheme="minorHAnsi" w:hAnsi="Arial" w:cs="Arial"/>
          <w:lang w:eastAsia="en-US"/>
        </w:rPr>
        <w:t>.</w:t>
      </w:r>
    </w:p>
    <w:p w:rsidR="00161ABD" w:rsidRDefault="00161ABD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Žádost žadatele Spolek přátel Olomouckého </w:t>
      </w:r>
      <w:proofErr w:type="gramStart"/>
      <w:r>
        <w:rPr>
          <w:rFonts w:ascii="Arial" w:eastAsiaTheme="minorHAnsi" w:hAnsi="Arial" w:cs="Arial"/>
          <w:lang w:eastAsia="en-US"/>
        </w:rPr>
        <w:t xml:space="preserve">jazzu, </w:t>
      </w:r>
      <w:proofErr w:type="spellStart"/>
      <w:r>
        <w:rPr>
          <w:rFonts w:ascii="Arial" w:eastAsiaTheme="minorHAnsi" w:hAnsi="Arial" w:cs="Arial"/>
          <w:lang w:eastAsia="en-US"/>
        </w:rPr>
        <w:t>z.s</w:t>
      </w:r>
      <w:proofErr w:type="spellEnd"/>
      <w:r>
        <w:rPr>
          <w:rFonts w:ascii="Arial" w:eastAsiaTheme="minorHAnsi" w:hAnsi="Arial" w:cs="Arial"/>
          <w:lang w:eastAsia="en-US"/>
        </w:rPr>
        <w:t>.</w:t>
      </w:r>
      <w:proofErr w:type="gramEnd"/>
      <w:r>
        <w:rPr>
          <w:rFonts w:ascii="Arial" w:eastAsiaTheme="minorHAnsi" w:hAnsi="Arial" w:cs="Arial"/>
          <w:lang w:eastAsia="en-US"/>
        </w:rPr>
        <w:t>, sídlem Sokolská 551/48, 779 00 Olomouc, byla vyřazena na základě nesplnění podmínky dle čl. 8.6. Pravidel dotačního titulu.</w:t>
      </w:r>
    </w:p>
    <w:p w:rsidR="00161ABD" w:rsidRDefault="00161ABD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Žádost žadatele Obec Červenka, sídlem Svatoplukova 16, 784 01 Červenka, byla vyřazena na základě nesplnění podmínky dle čl. 7.3. Pravidel dotačního titulu.</w:t>
      </w:r>
    </w:p>
    <w:p w:rsidR="00550681" w:rsidRPr="00550681" w:rsidRDefault="00550681" w:rsidP="00550681">
      <w:pPr>
        <w:spacing w:after="120"/>
        <w:jc w:val="both"/>
        <w:rPr>
          <w:rFonts w:ascii="Arial" w:hAnsi="Arial" w:cs="Arial"/>
          <w:bCs/>
        </w:rPr>
      </w:pPr>
      <w:r w:rsidRPr="00550681">
        <w:rPr>
          <w:rFonts w:ascii="Arial" w:hAnsi="Arial" w:cs="Arial"/>
        </w:rPr>
        <w:t>Informace o nevyhovění či vyřazení žádosti bude žadatelům zaslána do 30 dnů po vyhodnoc</w:t>
      </w:r>
      <w:r w:rsidR="00387B48">
        <w:rPr>
          <w:rFonts w:ascii="Arial" w:hAnsi="Arial" w:cs="Arial"/>
        </w:rPr>
        <w:t>ení žádostí dotačního programu Z</w:t>
      </w:r>
      <w:r w:rsidRPr="00550681">
        <w:rPr>
          <w:rFonts w:ascii="Arial" w:hAnsi="Arial" w:cs="Arial"/>
        </w:rPr>
        <w:t>OK.</w:t>
      </w:r>
    </w:p>
    <w:p w:rsidR="00BC0796" w:rsidRPr="00550681" w:rsidRDefault="00550681" w:rsidP="0055068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550681">
        <w:rPr>
          <w:rFonts w:ascii="Arial" w:hAnsi="Arial" w:cs="Arial"/>
        </w:rPr>
        <w:t>Informace o schválených žádostech bude vyvěšena na webových stránkách Olomouckého kraje.</w:t>
      </w:r>
      <w:r w:rsidR="00BC0796" w:rsidRPr="00550681">
        <w:rPr>
          <w:rFonts w:ascii="Arial" w:eastAsiaTheme="minorHAnsi" w:hAnsi="Arial" w:cs="Arial"/>
          <w:lang w:eastAsia="en-US"/>
        </w:rPr>
        <w:t xml:space="preserve"> </w:t>
      </w:r>
    </w:p>
    <w:p w:rsidR="00F953AC" w:rsidRDefault="00387B48" w:rsidP="00A751FB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387B48">
        <w:rPr>
          <w:rFonts w:ascii="Arial" w:eastAsiaTheme="minorHAnsi" w:hAnsi="Arial" w:cs="Arial"/>
          <w:b/>
          <w:lang w:eastAsia="en-US"/>
        </w:rPr>
        <w:t>Rada Olomouckého kraje navrhuje Zastupitelstvu Olomouckého kraje</w:t>
      </w:r>
      <w:r w:rsidR="0034193B">
        <w:rPr>
          <w:rFonts w:ascii="Arial" w:eastAsiaTheme="minorHAnsi" w:hAnsi="Arial" w:cs="Arial"/>
          <w:b/>
          <w:lang w:eastAsia="en-US"/>
        </w:rPr>
        <w:t>:</w:t>
      </w:r>
      <w:r w:rsidR="003A3C6B" w:rsidRPr="00830FE2">
        <w:rPr>
          <w:rFonts w:ascii="Arial" w:eastAsiaTheme="minorHAnsi" w:hAnsi="Arial" w:cs="Arial"/>
          <w:b/>
          <w:lang w:eastAsia="en-US"/>
        </w:rPr>
        <w:t xml:space="preserve"> </w:t>
      </w:r>
      <w:bookmarkStart w:id="0" w:name="_GoBack"/>
      <w:bookmarkEnd w:id="0"/>
    </w:p>
    <w:p w:rsidR="00A558AB" w:rsidRPr="002E78B3" w:rsidRDefault="00A558AB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F953AC">
        <w:rPr>
          <w:rFonts w:ascii="Arial" w:hAnsi="Arial" w:cs="Arial"/>
          <w:bCs/>
          <w:sz w:val="24"/>
          <w:szCs w:val="24"/>
        </w:rPr>
        <w:t>vzít na vědomí</w:t>
      </w:r>
      <w:r w:rsidRPr="00F953AC">
        <w:rPr>
          <w:rFonts w:ascii="Arial" w:hAnsi="Arial" w:cs="Arial"/>
          <w:sz w:val="24"/>
          <w:szCs w:val="24"/>
        </w:rPr>
        <w:t xml:space="preserve"> důvodovou zprávu</w:t>
      </w:r>
    </w:p>
    <w:p w:rsidR="002E78B3" w:rsidRPr="00361F38" w:rsidRDefault="002E78B3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 dotaci schválenou</w:t>
      </w:r>
      <w:r w:rsidRPr="0076669D">
        <w:rPr>
          <w:rFonts w:ascii="Arial" w:hAnsi="Arial" w:cs="Arial"/>
          <w:iCs/>
          <w:sz w:val="24"/>
          <w:szCs w:val="24"/>
        </w:rPr>
        <w:t xml:space="preserve"> Radou Olomouckého kraje</w:t>
      </w:r>
      <w:r w:rsidRPr="00477C06">
        <w:rPr>
          <w:rFonts w:ascii="Arial" w:hAnsi="Arial" w:cs="Arial"/>
          <w:sz w:val="24"/>
          <w:szCs w:val="24"/>
        </w:rPr>
        <w:t xml:space="preserve"> </w:t>
      </w:r>
      <w:r w:rsidRPr="00A558AB">
        <w:rPr>
          <w:rFonts w:ascii="Arial" w:hAnsi="Arial" w:cs="Arial"/>
          <w:sz w:val="24"/>
          <w:szCs w:val="24"/>
        </w:rPr>
        <w:t xml:space="preserve">v Programu na podporu investičních projektů v oblasti kultury v Olomouckém kraji v roce 2019, </w:t>
      </w:r>
      <w:r>
        <w:rPr>
          <w:rFonts w:ascii="Arial" w:hAnsi="Arial" w:cs="Arial"/>
          <w:sz w:val="24"/>
          <w:szCs w:val="24"/>
        </w:rPr>
        <w:t xml:space="preserve">v </w:t>
      </w:r>
      <w:r w:rsidRPr="00A558AB">
        <w:rPr>
          <w:rFonts w:ascii="Arial" w:hAnsi="Arial" w:cs="Arial"/>
          <w:sz w:val="24"/>
          <w:szCs w:val="24"/>
        </w:rPr>
        <w:t>dotační</w:t>
      </w:r>
      <w:r>
        <w:rPr>
          <w:rFonts w:ascii="Arial" w:hAnsi="Arial" w:cs="Arial"/>
          <w:sz w:val="24"/>
          <w:szCs w:val="24"/>
        </w:rPr>
        <w:t>m</w:t>
      </w:r>
      <w:r w:rsidRPr="00A558AB">
        <w:rPr>
          <w:rFonts w:ascii="Arial" w:hAnsi="Arial" w:cs="Arial"/>
          <w:sz w:val="24"/>
          <w:szCs w:val="24"/>
        </w:rPr>
        <w:t xml:space="preserve"> titul</w:t>
      </w:r>
      <w:r>
        <w:rPr>
          <w:rFonts w:ascii="Arial" w:hAnsi="Arial" w:cs="Arial"/>
          <w:sz w:val="24"/>
          <w:szCs w:val="24"/>
        </w:rPr>
        <w:t>u</w:t>
      </w:r>
      <w:r w:rsidRPr="00A558AB">
        <w:rPr>
          <w:rFonts w:ascii="Arial" w:hAnsi="Arial" w:cs="Arial"/>
          <w:sz w:val="24"/>
          <w:szCs w:val="24"/>
        </w:rPr>
        <w:t xml:space="preserve"> 1 Podpora výstavby a rekonstrukcí</w:t>
      </w:r>
      <w:r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dle důvodové zprávy</w:t>
      </w:r>
    </w:p>
    <w:p w:rsidR="00A558AB" w:rsidRDefault="00550681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A558AB" w:rsidRPr="00F953AC">
        <w:rPr>
          <w:rFonts w:ascii="Arial" w:hAnsi="Arial" w:cs="Arial"/>
          <w:sz w:val="24"/>
          <w:szCs w:val="24"/>
        </w:rPr>
        <w:t xml:space="preserve"> poskytnutí</w:t>
      </w:r>
      <w:r w:rsidR="00A558AB" w:rsidRPr="00EA2F32">
        <w:rPr>
          <w:rFonts w:ascii="Arial" w:hAnsi="Arial" w:cs="Arial"/>
          <w:sz w:val="24"/>
          <w:szCs w:val="24"/>
        </w:rPr>
        <w:t xml:space="preserve"> dotací příjemcům </w:t>
      </w:r>
      <w:r w:rsidR="00A558AB" w:rsidRPr="00A558AB">
        <w:rPr>
          <w:rFonts w:ascii="Arial" w:hAnsi="Arial" w:cs="Arial"/>
          <w:sz w:val="24"/>
          <w:szCs w:val="24"/>
        </w:rPr>
        <w:t xml:space="preserve">v Programu na podporu investičních projektů v oblasti kultury v Olomouckém kraji v roce 2019, </w:t>
      </w:r>
      <w:r w:rsidR="00235605">
        <w:rPr>
          <w:rFonts w:ascii="Arial" w:hAnsi="Arial" w:cs="Arial"/>
          <w:sz w:val="24"/>
          <w:szCs w:val="24"/>
        </w:rPr>
        <w:t xml:space="preserve">v </w:t>
      </w:r>
      <w:r w:rsidR="00A558AB" w:rsidRPr="00A558AB">
        <w:rPr>
          <w:rFonts w:ascii="Arial" w:hAnsi="Arial" w:cs="Arial"/>
          <w:sz w:val="24"/>
          <w:szCs w:val="24"/>
        </w:rPr>
        <w:t>dotační</w:t>
      </w:r>
      <w:r w:rsidR="00235605">
        <w:rPr>
          <w:rFonts w:ascii="Arial" w:hAnsi="Arial" w:cs="Arial"/>
          <w:sz w:val="24"/>
          <w:szCs w:val="24"/>
        </w:rPr>
        <w:t>m</w:t>
      </w:r>
      <w:r w:rsidR="00A558AB" w:rsidRPr="00A558AB">
        <w:rPr>
          <w:rFonts w:ascii="Arial" w:hAnsi="Arial" w:cs="Arial"/>
          <w:sz w:val="24"/>
          <w:szCs w:val="24"/>
        </w:rPr>
        <w:t xml:space="preserve"> titul</w:t>
      </w:r>
      <w:r w:rsidR="00235605">
        <w:rPr>
          <w:rFonts w:ascii="Arial" w:hAnsi="Arial" w:cs="Arial"/>
          <w:sz w:val="24"/>
          <w:szCs w:val="24"/>
        </w:rPr>
        <w:t>u</w:t>
      </w:r>
      <w:r w:rsidR="00A558AB" w:rsidRPr="00A558AB">
        <w:rPr>
          <w:rFonts w:ascii="Arial" w:hAnsi="Arial" w:cs="Arial"/>
          <w:sz w:val="24"/>
          <w:szCs w:val="24"/>
        </w:rPr>
        <w:t xml:space="preserve"> 1 Podpora výstavby a rekonstrukcí dle důvodové zprávy a Přílohy č. 1 důvodové zprávy</w:t>
      </w:r>
    </w:p>
    <w:p w:rsidR="002E78B3" w:rsidRDefault="002E78B3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nevyhovět žádosti žadatele Spolek letní kino </w:t>
      </w:r>
      <w:proofErr w:type="gramStart"/>
      <w:r>
        <w:rPr>
          <w:rFonts w:ascii="Arial" w:hAnsi="Arial" w:cs="Arial"/>
          <w:sz w:val="24"/>
          <w:szCs w:val="24"/>
        </w:rPr>
        <w:t xml:space="preserve">Olomouc,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Pr="00C1627F">
        <w:rPr>
          <w:rFonts w:ascii="Arial" w:hAnsi="Arial" w:cs="Arial"/>
          <w:sz w:val="24"/>
          <w:szCs w:val="24"/>
        </w:rPr>
        <w:t xml:space="preserve"> v dotačním </w:t>
      </w:r>
      <w:r w:rsidRPr="00A558AB">
        <w:rPr>
          <w:rFonts w:ascii="Arial" w:hAnsi="Arial" w:cs="Arial"/>
          <w:sz w:val="24"/>
          <w:szCs w:val="24"/>
        </w:rPr>
        <w:t xml:space="preserve">Programu na podporu investičních projektů v oblasti kultury v Olomouckém kraji v roce 2019, </w:t>
      </w:r>
      <w:r>
        <w:rPr>
          <w:rFonts w:ascii="Arial" w:hAnsi="Arial" w:cs="Arial"/>
          <w:sz w:val="24"/>
          <w:szCs w:val="24"/>
        </w:rPr>
        <w:t xml:space="preserve">v </w:t>
      </w:r>
      <w:r w:rsidRPr="00A558AB">
        <w:rPr>
          <w:rFonts w:ascii="Arial" w:hAnsi="Arial" w:cs="Arial"/>
          <w:sz w:val="24"/>
          <w:szCs w:val="24"/>
        </w:rPr>
        <w:t>dotační</w:t>
      </w:r>
      <w:r>
        <w:rPr>
          <w:rFonts w:ascii="Arial" w:hAnsi="Arial" w:cs="Arial"/>
          <w:sz w:val="24"/>
          <w:szCs w:val="24"/>
        </w:rPr>
        <w:t>m</w:t>
      </w:r>
      <w:r w:rsidRPr="00A558AB">
        <w:rPr>
          <w:rFonts w:ascii="Arial" w:hAnsi="Arial" w:cs="Arial"/>
          <w:sz w:val="24"/>
          <w:szCs w:val="24"/>
        </w:rPr>
        <w:t xml:space="preserve"> titul</w:t>
      </w:r>
      <w:r>
        <w:rPr>
          <w:rFonts w:ascii="Arial" w:hAnsi="Arial" w:cs="Arial"/>
          <w:sz w:val="24"/>
          <w:szCs w:val="24"/>
        </w:rPr>
        <w:t>u</w:t>
      </w:r>
      <w:r w:rsidRPr="00A558AB">
        <w:rPr>
          <w:rFonts w:ascii="Arial" w:hAnsi="Arial" w:cs="Arial"/>
          <w:sz w:val="24"/>
          <w:szCs w:val="24"/>
        </w:rPr>
        <w:t xml:space="preserve"> 1 Podpora výstavby a rekonstrukcí</w:t>
      </w:r>
      <w:r w:rsidRPr="00C1627F">
        <w:rPr>
          <w:rFonts w:ascii="Arial" w:hAnsi="Arial" w:cs="Arial"/>
          <w:sz w:val="24"/>
          <w:szCs w:val="24"/>
        </w:rPr>
        <w:t xml:space="preserve"> s odůvodněním dle</w:t>
      </w:r>
      <w:r>
        <w:rPr>
          <w:rFonts w:ascii="Arial" w:hAnsi="Arial" w:cs="Arial"/>
          <w:sz w:val="24"/>
          <w:szCs w:val="24"/>
        </w:rPr>
        <w:t xml:space="preserve"> důvodové zprávy</w:t>
      </w:r>
    </w:p>
    <w:p w:rsidR="002E78B3" w:rsidRPr="002E78B3" w:rsidRDefault="002E78B3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2E78B3">
        <w:rPr>
          <w:rFonts w:ascii="Arial" w:hAnsi="Arial" w:cs="Arial"/>
          <w:sz w:val="24"/>
          <w:szCs w:val="24"/>
        </w:rPr>
        <w:t>vzít na vědomí informaci o vyřazených žádostech</w:t>
      </w:r>
      <w:r>
        <w:rPr>
          <w:rFonts w:ascii="Arial" w:hAnsi="Arial" w:cs="Arial"/>
          <w:sz w:val="24"/>
          <w:szCs w:val="24"/>
        </w:rPr>
        <w:t xml:space="preserve"> žadatelů</w:t>
      </w:r>
      <w:r w:rsidRPr="002E78B3">
        <w:rPr>
          <w:rFonts w:ascii="Arial" w:hAnsi="Arial" w:cs="Arial"/>
          <w:sz w:val="24"/>
          <w:szCs w:val="24"/>
        </w:rPr>
        <w:t xml:space="preserve"> </w:t>
      </w:r>
      <w:r w:rsidRPr="002E78B3">
        <w:rPr>
          <w:rFonts w:ascii="Arial" w:eastAsiaTheme="minorHAnsi" w:hAnsi="Arial" w:cs="Arial"/>
          <w:sz w:val="24"/>
          <w:szCs w:val="24"/>
          <w:lang w:eastAsia="en-US"/>
        </w:rPr>
        <w:t xml:space="preserve">Spolek přátel Olomouckého </w:t>
      </w:r>
      <w:proofErr w:type="gramStart"/>
      <w:r w:rsidRPr="002E78B3">
        <w:rPr>
          <w:rFonts w:ascii="Arial" w:eastAsiaTheme="minorHAnsi" w:hAnsi="Arial" w:cs="Arial"/>
          <w:sz w:val="24"/>
          <w:szCs w:val="24"/>
          <w:lang w:eastAsia="en-US"/>
        </w:rPr>
        <w:t xml:space="preserve">jazzu, </w:t>
      </w:r>
      <w:proofErr w:type="spellStart"/>
      <w:r w:rsidRPr="002E78B3">
        <w:rPr>
          <w:rFonts w:ascii="Arial" w:eastAsiaTheme="minorHAnsi" w:hAnsi="Arial" w:cs="Arial"/>
          <w:sz w:val="24"/>
          <w:szCs w:val="24"/>
          <w:lang w:eastAsia="en-US"/>
        </w:rPr>
        <w:t>z.s</w:t>
      </w:r>
      <w:proofErr w:type="spellEnd"/>
      <w:r w:rsidRPr="002E78B3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  <w:r w:rsidRPr="002E78B3">
        <w:rPr>
          <w:rFonts w:ascii="Arial" w:eastAsiaTheme="minorHAnsi" w:hAnsi="Arial" w:cs="Arial"/>
          <w:sz w:val="24"/>
          <w:szCs w:val="24"/>
          <w:lang w:eastAsia="en-US"/>
        </w:rPr>
        <w:t xml:space="preserve"> a Obec Červenka</w:t>
      </w:r>
      <w:r w:rsidRPr="002E78B3">
        <w:rPr>
          <w:rFonts w:ascii="Arial" w:hAnsi="Arial" w:cs="Arial"/>
          <w:sz w:val="24"/>
          <w:szCs w:val="24"/>
        </w:rPr>
        <w:t xml:space="preserve"> pro nesplnění podmínek pravidel dotačního Programu na podporu investičních projektů v oblasti kultury v Olomouckém kraji v roce 2019, dotační titul 1 Podpora výstavby a rekonstrukcí</w:t>
      </w:r>
      <w:r>
        <w:rPr>
          <w:rFonts w:ascii="Arial" w:hAnsi="Arial" w:cs="Arial"/>
          <w:sz w:val="24"/>
          <w:szCs w:val="24"/>
        </w:rPr>
        <w:t xml:space="preserve"> dle </w:t>
      </w:r>
      <w:r w:rsidRPr="002E78B3">
        <w:rPr>
          <w:rFonts w:ascii="Arial" w:hAnsi="Arial" w:cs="Arial"/>
          <w:sz w:val="24"/>
          <w:szCs w:val="24"/>
        </w:rPr>
        <w:t>důvodové zprávy</w:t>
      </w:r>
    </w:p>
    <w:p w:rsidR="00550681" w:rsidRPr="00550681" w:rsidRDefault="00550681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034C0D">
        <w:rPr>
          <w:rFonts w:ascii="Arial" w:hAnsi="Arial" w:cs="Arial"/>
          <w:sz w:val="24"/>
          <w:szCs w:val="24"/>
        </w:rPr>
        <w:t>uzavření veřejnoprávních smluv o poskytnutí dotací s příjemci v </w:t>
      </w:r>
      <w:r w:rsidRPr="00A558AB">
        <w:rPr>
          <w:rFonts w:ascii="Arial" w:hAnsi="Arial" w:cs="Arial"/>
          <w:sz w:val="24"/>
          <w:szCs w:val="24"/>
        </w:rPr>
        <w:t>Programu na podporu investičních projektů v oblasti kultury v Olomouckém kraji v roce 2019, dotační</w:t>
      </w:r>
      <w:r w:rsidR="00235605">
        <w:rPr>
          <w:rFonts w:ascii="Arial" w:hAnsi="Arial" w:cs="Arial"/>
          <w:sz w:val="24"/>
          <w:szCs w:val="24"/>
        </w:rPr>
        <w:t>m</w:t>
      </w:r>
      <w:r w:rsidRPr="00A558AB">
        <w:rPr>
          <w:rFonts w:ascii="Arial" w:hAnsi="Arial" w:cs="Arial"/>
          <w:sz w:val="24"/>
          <w:szCs w:val="24"/>
        </w:rPr>
        <w:t xml:space="preserve"> titul</w:t>
      </w:r>
      <w:r w:rsidR="00235605">
        <w:rPr>
          <w:rFonts w:ascii="Arial" w:hAnsi="Arial" w:cs="Arial"/>
          <w:sz w:val="24"/>
          <w:szCs w:val="24"/>
        </w:rPr>
        <w:t>u</w:t>
      </w:r>
      <w:r w:rsidRPr="00A558AB">
        <w:rPr>
          <w:rFonts w:ascii="Arial" w:hAnsi="Arial" w:cs="Arial"/>
          <w:sz w:val="24"/>
          <w:szCs w:val="24"/>
        </w:rPr>
        <w:t xml:space="preserve"> 1 Podpora výstavby a rekonstrukcí</w:t>
      </w:r>
      <w:r w:rsidRPr="00034C0D">
        <w:rPr>
          <w:rFonts w:ascii="Arial" w:hAnsi="Arial" w:cs="Arial"/>
          <w:sz w:val="24"/>
          <w:szCs w:val="24"/>
        </w:rPr>
        <w:t xml:space="preserve"> d</w:t>
      </w:r>
      <w:r w:rsidR="002E78B3">
        <w:rPr>
          <w:rFonts w:ascii="Arial" w:hAnsi="Arial" w:cs="Arial"/>
          <w:sz w:val="24"/>
          <w:szCs w:val="24"/>
        </w:rPr>
        <w:t>le Přílohy č. 1 důvodové zprávy</w:t>
      </w:r>
      <w:r w:rsidRPr="00034C0D">
        <w:rPr>
          <w:rFonts w:ascii="Arial" w:hAnsi="Arial" w:cs="Arial"/>
          <w:sz w:val="24"/>
          <w:szCs w:val="24"/>
        </w:rPr>
        <w:t xml:space="preserve"> ve znění vzorov</w:t>
      </w:r>
      <w:r>
        <w:rPr>
          <w:rFonts w:ascii="Arial" w:hAnsi="Arial" w:cs="Arial"/>
          <w:sz w:val="24"/>
          <w:szCs w:val="24"/>
        </w:rPr>
        <w:t>ých veřejnoprávních smluv,</w:t>
      </w:r>
      <w:r w:rsidRPr="00034C0D">
        <w:rPr>
          <w:rFonts w:ascii="Arial" w:hAnsi="Arial" w:cs="Arial"/>
          <w:sz w:val="24"/>
          <w:szCs w:val="24"/>
        </w:rPr>
        <w:t xml:space="preserve"> schválených na zasedání Zastupitelstva Olomouckého kraje dne 1</w:t>
      </w:r>
      <w:r>
        <w:rPr>
          <w:rFonts w:ascii="Arial" w:hAnsi="Arial" w:cs="Arial"/>
          <w:sz w:val="24"/>
          <w:szCs w:val="24"/>
        </w:rPr>
        <w:t>7</w:t>
      </w:r>
      <w:r w:rsidRPr="00034C0D">
        <w:rPr>
          <w:rFonts w:ascii="Arial" w:hAnsi="Arial" w:cs="Arial"/>
          <w:sz w:val="24"/>
          <w:szCs w:val="24"/>
        </w:rPr>
        <w:t>. 12. 201</w:t>
      </w:r>
      <w:r>
        <w:rPr>
          <w:rFonts w:ascii="Arial" w:hAnsi="Arial" w:cs="Arial"/>
          <w:sz w:val="24"/>
          <w:szCs w:val="24"/>
        </w:rPr>
        <w:t>8</w:t>
      </w:r>
      <w:r w:rsidRPr="00034C0D">
        <w:rPr>
          <w:rFonts w:ascii="Arial" w:hAnsi="Arial" w:cs="Arial"/>
          <w:bCs/>
          <w:sz w:val="24"/>
          <w:szCs w:val="24"/>
        </w:rPr>
        <w:t xml:space="preserve"> usnesením č. UZ/</w:t>
      </w:r>
      <w:r>
        <w:rPr>
          <w:rFonts w:ascii="Arial" w:hAnsi="Arial" w:cs="Arial"/>
          <w:bCs/>
          <w:sz w:val="24"/>
          <w:szCs w:val="24"/>
        </w:rPr>
        <w:t>13</w:t>
      </w:r>
      <w:r w:rsidRPr="00034C0D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56</w:t>
      </w:r>
      <w:r w:rsidRPr="00034C0D">
        <w:rPr>
          <w:rFonts w:ascii="Arial" w:hAnsi="Arial" w:cs="Arial"/>
          <w:bCs/>
          <w:sz w:val="24"/>
          <w:szCs w:val="24"/>
        </w:rPr>
        <w:t>/201</w:t>
      </w:r>
      <w:r w:rsidR="00235605">
        <w:rPr>
          <w:rFonts w:ascii="Arial" w:hAnsi="Arial" w:cs="Arial"/>
          <w:bCs/>
          <w:sz w:val="24"/>
          <w:szCs w:val="24"/>
        </w:rPr>
        <w:t>8</w:t>
      </w:r>
    </w:p>
    <w:p w:rsidR="00550681" w:rsidRDefault="00550681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6851D5">
        <w:rPr>
          <w:rFonts w:ascii="Arial" w:hAnsi="Arial" w:cs="Arial"/>
          <w:sz w:val="24"/>
          <w:szCs w:val="24"/>
        </w:rPr>
        <w:t xml:space="preserve">uložit podepsat veřejnoprávní smlouvy dle bodu </w:t>
      </w:r>
      <w:r w:rsidR="002E78B3">
        <w:rPr>
          <w:rFonts w:ascii="Arial" w:hAnsi="Arial" w:cs="Arial"/>
          <w:sz w:val="24"/>
          <w:szCs w:val="24"/>
        </w:rPr>
        <w:t>6</w:t>
      </w:r>
      <w:r w:rsidRPr="006851D5">
        <w:rPr>
          <w:rFonts w:ascii="Arial" w:hAnsi="Arial" w:cs="Arial"/>
          <w:sz w:val="24"/>
          <w:szCs w:val="24"/>
        </w:rPr>
        <w:t xml:space="preserve"> usnesení </w:t>
      </w:r>
      <w:r>
        <w:rPr>
          <w:rFonts w:ascii="Arial" w:hAnsi="Arial" w:cs="Arial"/>
          <w:sz w:val="24"/>
          <w:szCs w:val="24"/>
        </w:rPr>
        <w:t>Ing. Petrovi Vránovi</w:t>
      </w:r>
      <w:r w:rsidRPr="006851D5">
        <w:rPr>
          <w:rFonts w:ascii="Arial" w:hAnsi="Arial" w:cs="Arial"/>
          <w:sz w:val="24"/>
          <w:szCs w:val="24"/>
        </w:rPr>
        <w:t>,</w:t>
      </w:r>
      <w:r w:rsidRPr="00034C0D">
        <w:rPr>
          <w:rFonts w:ascii="Arial" w:hAnsi="Arial" w:cs="Arial"/>
          <w:sz w:val="24"/>
          <w:szCs w:val="24"/>
        </w:rPr>
        <w:t xml:space="preserve"> náměstk</w:t>
      </w:r>
      <w:r>
        <w:rPr>
          <w:rFonts w:ascii="Arial" w:hAnsi="Arial" w:cs="Arial"/>
          <w:sz w:val="24"/>
          <w:szCs w:val="24"/>
        </w:rPr>
        <w:t>ovi</w:t>
      </w:r>
      <w:r w:rsidRPr="00034C0D">
        <w:rPr>
          <w:rFonts w:ascii="Arial" w:hAnsi="Arial" w:cs="Arial"/>
          <w:sz w:val="24"/>
          <w:szCs w:val="24"/>
        </w:rPr>
        <w:t xml:space="preserve"> hejtmana</w:t>
      </w:r>
    </w:p>
    <w:p w:rsidR="00896FF6" w:rsidRDefault="00896FF6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E145A2">
        <w:rPr>
          <w:rFonts w:ascii="Arial" w:hAnsi="Arial" w:cs="Arial"/>
          <w:noProof/>
          <w:szCs w:val="20"/>
          <w:u w:val="single"/>
        </w:rPr>
        <w:t>Přílohy:</w:t>
      </w:r>
    </w:p>
    <w:p w:rsidR="00EE7F96" w:rsidRPr="00EE7F96" w:rsidRDefault="00EE7F96" w:rsidP="00EE7F9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EE7F96">
        <w:rPr>
          <w:rFonts w:ascii="Arial" w:hAnsi="Arial" w:cs="Arial"/>
          <w:bCs/>
          <w:u w:val="single"/>
        </w:rPr>
        <w:t>Příloha č. 1</w:t>
      </w:r>
      <w:r w:rsidRPr="00EE7F96">
        <w:rPr>
          <w:rFonts w:ascii="Arial" w:hAnsi="Arial" w:cs="Arial"/>
          <w:bCs/>
        </w:rPr>
        <w:tab/>
      </w:r>
    </w:p>
    <w:p w:rsidR="00EE7F96" w:rsidRPr="00EE7F96" w:rsidRDefault="00435983" w:rsidP="00EE7F96">
      <w:pPr>
        <w:ind w:left="708"/>
        <w:jc w:val="both"/>
        <w:rPr>
          <w:rFonts w:ascii="Arial" w:eastAsiaTheme="minorHAnsi" w:hAnsi="Arial" w:cs="Arial"/>
          <w:lang w:eastAsia="en-US"/>
        </w:rPr>
      </w:pPr>
      <w:r w:rsidRPr="00435983">
        <w:rPr>
          <w:rFonts w:ascii="Arial" w:hAnsi="Arial" w:cs="Arial"/>
          <w:bCs/>
        </w:rPr>
        <w:t>Přehled navržených dotací v dotačním titulu 1 Podpora výstavby a rekonstrukcí</w:t>
      </w:r>
      <w:r w:rsidR="00EE7F96" w:rsidRPr="00435983">
        <w:rPr>
          <w:rFonts w:ascii="Arial" w:eastAsiaTheme="minorHAnsi" w:hAnsi="Arial" w:cs="Arial"/>
          <w:bCs/>
        </w:rPr>
        <w:t xml:space="preserve"> </w:t>
      </w:r>
      <w:r w:rsidR="00EE7F96" w:rsidRPr="00EE7F96">
        <w:rPr>
          <w:rFonts w:ascii="Arial" w:eastAsiaTheme="minorHAnsi" w:hAnsi="Arial" w:cs="Arial"/>
          <w:lang w:eastAsia="en-US"/>
        </w:rPr>
        <w:t xml:space="preserve">(strana </w:t>
      </w:r>
      <w:r w:rsidR="002E78B3">
        <w:rPr>
          <w:rFonts w:ascii="Arial" w:eastAsiaTheme="minorHAnsi" w:hAnsi="Arial" w:cs="Arial"/>
          <w:lang w:eastAsia="en-US"/>
        </w:rPr>
        <w:t>3 – 5</w:t>
      </w:r>
      <w:r w:rsidR="00EE7F96" w:rsidRPr="00EE7F96">
        <w:rPr>
          <w:rFonts w:ascii="Arial" w:eastAsiaTheme="minorHAnsi" w:hAnsi="Arial" w:cs="Arial"/>
          <w:lang w:eastAsia="en-US"/>
        </w:rPr>
        <w:t>)</w:t>
      </w:r>
    </w:p>
    <w:p w:rsidR="00EE7F96" w:rsidRPr="00EE7F96" w:rsidRDefault="00EE7F96" w:rsidP="00EE7F96">
      <w:pPr>
        <w:ind w:left="708"/>
        <w:jc w:val="both"/>
        <w:rPr>
          <w:rFonts w:ascii="Arial" w:eastAsiaTheme="minorHAnsi" w:hAnsi="Arial" w:cs="Arial"/>
          <w:lang w:eastAsia="en-US"/>
        </w:rPr>
      </w:pPr>
    </w:p>
    <w:sectPr w:rsidR="00EE7F96" w:rsidRPr="00EE7F96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C2" w:rsidRDefault="004F3BC2">
      <w:r>
        <w:separator/>
      </w:r>
    </w:p>
  </w:endnote>
  <w:endnote w:type="continuationSeparator" w:id="0">
    <w:p w:rsidR="004F3BC2" w:rsidRDefault="004F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F10D1C" w:rsidP="00CE6E45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 w:rsidRPr="00F10D1C">
      <w:rPr>
        <w:rFonts w:ascii="Arial" w:hAnsi="Arial" w:cs="Arial"/>
        <w:i/>
        <w:iCs/>
        <w:sz w:val="20"/>
        <w:szCs w:val="20"/>
      </w:rPr>
      <w:t>Zastupitelstvo Olomouckého kraje 29. 4. 2019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2A38A1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</w:t>
    </w:r>
    <w:r w:rsidR="00A412D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87B4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E78B3">
      <w:rPr>
        <w:rStyle w:val="slostrnky"/>
        <w:rFonts w:ascii="Arial" w:hAnsi="Arial" w:cs="Arial"/>
        <w:i/>
        <w:iCs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2A395C" w:rsidP="00D80944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1A545A">
      <w:rPr>
        <w:rFonts w:ascii="Arial" w:hAnsi="Arial" w:cs="Arial"/>
        <w:i/>
        <w:iCs/>
        <w:sz w:val="20"/>
        <w:szCs w:val="20"/>
      </w:rPr>
      <w:t>.</w:t>
    </w:r>
    <w:r w:rsidR="001F2DC3" w:rsidRPr="00B866D0">
      <w:rPr>
        <w:rFonts w:ascii="Arial" w:hAnsi="Arial" w:cs="Arial"/>
        <w:i/>
        <w:iCs/>
        <w:sz w:val="20"/>
        <w:szCs w:val="20"/>
      </w:rPr>
      <w:t xml:space="preserve"> 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D80944" w:rsidRPr="00D80944">
      <w:rPr>
        <w:rFonts w:ascii="Arial" w:hAnsi="Arial" w:cs="Arial"/>
        <w:bCs/>
        <w:i/>
        <w:color w:val="000000" w:themeColor="text1"/>
        <w:sz w:val="20"/>
      </w:rPr>
      <w:t>Program na podporu investičních projektů v oblasti kultury v Olomouckém kraji v roce   2019 – vyhodnocení dotačního titulu 1 Podpora výstavby a rekonstrukcí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C2" w:rsidRDefault="004F3BC2">
      <w:r>
        <w:separator/>
      </w:r>
    </w:p>
  </w:footnote>
  <w:footnote w:type="continuationSeparator" w:id="0">
    <w:p w:rsidR="004F3BC2" w:rsidRDefault="004F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633"/>
    <w:multiLevelType w:val="hybridMultilevel"/>
    <w:tmpl w:val="33BC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9"/>
  </w:num>
  <w:num w:numId="7">
    <w:abstractNumId w:val="19"/>
  </w:num>
  <w:num w:numId="8">
    <w:abstractNumId w:val="7"/>
  </w:num>
  <w:num w:numId="9">
    <w:abstractNumId w:val="6"/>
  </w:num>
  <w:num w:numId="10">
    <w:abstractNumId w:val="17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5"/>
  </w:num>
  <w:num w:numId="20">
    <w:abstractNumId w:val="24"/>
  </w:num>
  <w:num w:numId="21">
    <w:abstractNumId w:val="12"/>
  </w:num>
  <w:num w:numId="22">
    <w:abstractNumId w:val="20"/>
  </w:num>
  <w:num w:numId="23">
    <w:abstractNumId w:val="23"/>
  </w:num>
  <w:num w:numId="24">
    <w:abstractNumId w:val="15"/>
  </w:num>
  <w:num w:numId="25">
    <w:abstractNumId w:val="3"/>
  </w:num>
  <w:num w:numId="26">
    <w:abstractNumId w:val="9"/>
  </w:num>
  <w:num w:numId="27">
    <w:abstractNumId w:val="4"/>
  </w:num>
  <w:num w:numId="28">
    <w:abstractNumId w:val="21"/>
  </w:num>
  <w:num w:numId="29">
    <w:abstractNumId w:val="1"/>
  </w:num>
  <w:num w:numId="30">
    <w:abstractNumId w:val="13"/>
  </w:num>
  <w:num w:numId="31">
    <w:abstractNumId w:val="1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3AE0"/>
    <w:rsid w:val="000041D2"/>
    <w:rsid w:val="00005198"/>
    <w:rsid w:val="000100F7"/>
    <w:rsid w:val="00011B26"/>
    <w:rsid w:val="00012379"/>
    <w:rsid w:val="00012721"/>
    <w:rsid w:val="00013C25"/>
    <w:rsid w:val="00021055"/>
    <w:rsid w:val="00030BB0"/>
    <w:rsid w:val="00031142"/>
    <w:rsid w:val="00034001"/>
    <w:rsid w:val="00034C0D"/>
    <w:rsid w:val="00034F5A"/>
    <w:rsid w:val="000406E9"/>
    <w:rsid w:val="00044D58"/>
    <w:rsid w:val="0004501E"/>
    <w:rsid w:val="00051BA5"/>
    <w:rsid w:val="00053F32"/>
    <w:rsid w:val="0005624B"/>
    <w:rsid w:val="000724C8"/>
    <w:rsid w:val="0007577D"/>
    <w:rsid w:val="00075FCC"/>
    <w:rsid w:val="000767EF"/>
    <w:rsid w:val="00076F24"/>
    <w:rsid w:val="000819F4"/>
    <w:rsid w:val="00082252"/>
    <w:rsid w:val="0009511F"/>
    <w:rsid w:val="00095334"/>
    <w:rsid w:val="000A018C"/>
    <w:rsid w:val="000A0AF8"/>
    <w:rsid w:val="000A1D45"/>
    <w:rsid w:val="000A2595"/>
    <w:rsid w:val="000A3D5A"/>
    <w:rsid w:val="000A5FE8"/>
    <w:rsid w:val="000A619D"/>
    <w:rsid w:val="000B415A"/>
    <w:rsid w:val="000B49F8"/>
    <w:rsid w:val="000B7056"/>
    <w:rsid w:val="000C1146"/>
    <w:rsid w:val="000C1238"/>
    <w:rsid w:val="000C40D2"/>
    <w:rsid w:val="000C6CF0"/>
    <w:rsid w:val="000D230C"/>
    <w:rsid w:val="000D2C55"/>
    <w:rsid w:val="000E5DC4"/>
    <w:rsid w:val="000E5F2F"/>
    <w:rsid w:val="000E6CDB"/>
    <w:rsid w:val="000F0013"/>
    <w:rsid w:val="000F15D1"/>
    <w:rsid w:val="000F381B"/>
    <w:rsid w:val="000F3881"/>
    <w:rsid w:val="000F5A06"/>
    <w:rsid w:val="000F77EF"/>
    <w:rsid w:val="001010FB"/>
    <w:rsid w:val="00101AAF"/>
    <w:rsid w:val="00104694"/>
    <w:rsid w:val="00105CA6"/>
    <w:rsid w:val="00107665"/>
    <w:rsid w:val="00107917"/>
    <w:rsid w:val="00114DA3"/>
    <w:rsid w:val="001151A3"/>
    <w:rsid w:val="00123250"/>
    <w:rsid w:val="00123D82"/>
    <w:rsid w:val="00124C10"/>
    <w:rsid w:val="00131598"/>
    <w:rsid w:val="0013204B"/>
    <w:rsid w:val="0013460E"/>
    <w:rsid w:val="00135602"/>
    <w:rsid w:val="00135EF2"/>
    <w:rsid w:val="00137722"/>
    <w:rsid w:val="00140DE6"/>
    <w:rsid w:val="0014370A"/>
    <w:rsid w:val="001466D2"/>
    <w:rsid w:val="001476BA"/>
    <w:rsid w:val="0015013A"/>
    <w:rsid w:val="00153502"/>
    <w:rsid w:val="0015351F"/>
    <w:rsid w:val="00153DF1"/>
    <w:rsid w:val="00156E02"/>
    <w:rsid w:val="00160457"/>
    <w:rsid w:val="00160AA2"/>
    <w:rsid w:val="00161ABD"/>
    <w:rsid w:val="00162F4F"/>
    <w:rsid w:val="001650C7"/>
    <w:rsid w:val="00165343"/>
    <w:rsid w:val="0016671A"/>
    <w:rsid w:val="00174FBC"/>
    <w:rsid w:val="00180C74"/>
    <w:rsid w:val="001849FD"/>
    <w:rsid w:val="00186453"/>
    <w:rsid w:val="00190345"/>
    <w:rsid w:val="00193895"/>
    <w:rsid w:val="0019399B"/>
    <w:rsid w:val="001940DC"/>
    <w:rsid w:val="0019445F"/>
    <w:rsid w:val="00196E1E"/>
    <w:rsid w:val="00197EDA"/>
    <w:rsid w:val="001A15DF"/>
    <w:rsid w:val="001A2167"/>
    <w:rsid w:val="001A545A"/>
    <w:rsid w:val="001A7F57"/>
    <w:rsid w:val="001B0B91"/>
    <w:rsid w:val="001B2DBD"/>
    <w:rsid w:val="001B30CE"/>
    <w:rsid w:val="001C6FD0"/>
    <w:rsid w:val="001C7E68"/>
    <w:rsid w:val="001D2E03"/>
    <w:rsid w:val="001D3D07"/>
    <w:rsid w:val="001D6D4A"/>
    <w:rsid w:val="001D736A"/>
    <w:rsid w:val="001E2A4C"/>
    <w:rsid w:val="001E7D39"/>
    <w:rsid w:val="001F2982"/>
    <w:rsid w:val="001F2DC3"/>
    <w:rsid w:val="001F6649"/>
    <w:rsid w:val="00201CEE"/>
    <w:rsid w:val="002036A4"/>
    <w:rsid w:val="002073FA"/>
    <w:rsid w:val="002075B7"/>
    <w:rsid w:val="00210281"/>
    <w:rsid w:val="00211EFE"/>
    <w:rsid w:val="002129E6"/>
    <w:rsid w:val="002171AB"/>
    <w:rsid w:val="00217823"/>
    <w:rsid w:val="00220EBA"/>
    <w:rsid w:val="00222F26"/>
    <w:rsid w:val="002262C7"/>
    <w:rsid w:val="00226D77"/>
    <w:rsid w:val="00230F97"/>
    <w:rsid w:val="00233375"/>
    <w:rsid w:val="00233F64"/>
    <w:rsid w:val="00235605"/>
    <w:rsid w:val="002418AB"/>
    <w:rsid w:val="00243620"/>
    <w:rsid w:val="0024671E"/>
    <w:rsid w:val="00246AF6"/>
    <w:rsid w:val="002476D2"/>
    <w:rsid w:val="002502E9"/>
    <w:rsid w:val="00253CF9"/>
    <w:rsid w:val="00256DE5"/>
    <w:rsid w:val="002676B6"/>
    <w:rsid w:val="002701C7"/>
    <w:rsid w:val="002706BE"/>
    <w:rsid w:val="00274D76"/>
    <w:rsid w:val="00275117"/>
    <w:rsid w:val="00276105"/>
    <w:rsid w:val="002805E3"/>
    <w:rsid w:val="00285021"/>
    <w:rsid w:val="0028594A"/>
    <w:rsid w:val="0028594F"/>
    <w:rsid w:val="00285AB1"/>
    <w:rsid w:val="00287568"/>
    <w:rsid w:val="00294B6C"/>
    <w:rsid w:val="002A0633"/>
    <w:rsid w:val="002A1AA9"/>
    <w:rsid w:val="002A2DE5"/>
    <w:rsid w:val="002A38A1"/>
    <w:rsid w:val="002A395C"/>
    <w:rsid w:val="002A6F80"/>
    <w:rsid w:val="002B3A8C"/>
    <w:rsid w:val="002B4770"/>
    <w:rsid w:val="002B5A52"/>
    <w:rsid w:val="002B6484"/>
    <w:rsid w:val="002C07B6"/>
    <w:rsid w:val="002C25E4"/>
    <w:rsid w:val="002C5D7F"/>
    <w:rsid w:val="002D00DB"/>
    <w:rsid w:val="002D09D9"/>
    <w:rsid w:val="002D1FE7"/>
    <w:rsid w:val="002D42F1"/>
    <w:rsid w:val="002D6D62"/>
    <w:rsid w:val="002D79D7"/>
    <w:rsid w:val="002E1E6E"/>
    <w:rsid w:val="002E3224"/>
    <w:rsid w:val="002E40EC"/>
    <w:rsid w:val="002E590A"/>
    <w:rsid w:val="002E5A72"/>
    <w:rsid w:val="002E5C20"/>
    <w:rsid w:val="002E6CF8"/>
    <w:rsid w:val="002E78B3"/>
    <w:rsid w:val="002F020F"/>
    <w:rsid w:val="002F070F"/>
    <w:rsid w:val="002F129D"/>
    <w:rsid w:val="002F265F"/>
    <w:rsid w:val="002F416A"/>
    <w:rsid w:val="002F59D0"/>
    <w:rsid w:val="002F6D4E"/>
    <w:rsid w:val="00302CFD"/>
    <w:rsid w:val="00303EDD"/>
    <w:rsid w:val="0030599A"/>
    <w:rsid w:val="00307187"/>
    <w:rsid w:val="00310661"/>
    <w:rsid w:val="00310C2E"/>
    <w:rsid w:val="00313209"/>
    <w:rsid w:val="00314658"/>
    <w:rsid w:val="00315036"/>
    <w:rsid w:val="00316DFB"/>
    <w:rsid w:val="00317068"/>
    <w:rsid w:val="0032033A"/>
    <w:rsid w:val="0032118F"/>
    <w:rsid w:val="0032300A"/>
    <w:rsid w:val="00324C0C"/>
    <w:rsid w:val="0032528F"/>
    <w:rsid w:val="0032691A"/>
    <w:rsid w:val="0033281D"/>
    <w:rsid w:val="00333E51"/>
    <w:rsid w:val="00334C65"/>
    <w:rsid w:val="0034193B"/>
    <w:rsid w:val="00342A75"/>
    <w:rsid w:val="00345AEE"/>
    <w:rsid w:val="00350E03"/>
    <w:rsid w:val="00352389"/>
    <w:rsid w:val="00353730"/>
    <w:rsid w:val="00353921"/>
    <w:rsid w:val="00354CC1"/>
    <w:rsid w:val="00354D42"/>
    <w:rsid w:val="003614C3"/>
    <w:rsid w:val="003617E2"/>
    <w:rsid w:val="00361E82"/>
    <w:rsid w:val="00361F38"/>
    <w:rsid w:val="003648BC"/>
    <w:rsid w:val="003706D5"/>
    <w:rsid w:val="00370839"/>
    <w:rsid w:val="0037143C"/>
    <w:rsid w:val="003749BD"/>
    <w:rsid w:val="00376580"/>
    <w:rsid w:val="00380206"/>
    <w:rsid w:val="00383D0B"/>
    <w:rsid w:val="0038586A"/>
    <w:rsid w:val="003873BA"/>
    <w:rsid w:val="00387B48"/>
    <w:rsid w:val="00390026"/>
    <w:rsid w:val="003936EB"/>
    <w:rsid w:val="00393A07"/>
    <w:rsid w:val="00397420"/>
    <w:rsid w:val="003A3C6B"/>
    <w:rsid w:val="003A456B"/>
    <w:rsid w:val="003A48FF"/>
    <w:rsid w:val="003A4FC8"/>
    <w:rsid w:val="003A796E"/>
    <w:rsid w:val="003B30C5"/>
    <w:rsid w:val="003B4906"/>
    <w:rsid w:val="003B5222"/>
    <w:rsid w:val="003B69C8"/>
    <w:rsid w:val="003B7375"/>
    <w:rsid w:val="003C7212"/>
    <w:rsid w:val="003D54EB"/>
    <w:rsid w:val="003D575D"/>
    <w:rsid w:val="003E47C8"/>
    <w:rsid w:val="003E5096"/>
    <w:rsid w:val="003E6390"/>
    <w:rsid w:val="003F0FF7"/>
    <w:rsid w:val="00400749"/>
    <w:rsid w:val="004023C9"/>
    <w:rsid w:val="004025FD"/>
    <w:rsid w:val="00403FF3"/>
    <w:rsid w:val="00404891"/>
    <w:rsid w:val="00413EC7"/>
    <w:rsid w:val="00414A51"/>
    <w:rsid w:val="00417321"/>
    <w:rsid w:val="004228C5"/>
    <w:rsid w:val="004264F3"/>
    <w:rsid w:val="004274CD"/>
    <w:rsid w:val="004322B7"/>
    <w:rsid w:val="004339B9"/>
    <w:rsid w:val="00435983"/>
    <w:rsid w:val="00440487"/>
    <w:rsid w:val="00441192"/>
    <w:rsid w:val="00442271"/>
    <w:rsid w:val="004470C8"/>
    <w:rsid w:val="0045024F"/>
    <w:rsid w:val="0045079C"/>
    <w:rsid w:val="004511CD"/>
    <w:rsid w:val="00452CB8"/>
    <w:rsid w:val="00454B3E"/>
    <w:rsid w:val="00454B48"/>
    <w:rsid w:val="004606BC"/>
    <w:rsid w:val="00462B47"/>
    <w:rsid w:val="00462DDA"/>
    <w:rsid w:val="00465688"/>
    <w:rsid w:val="004657E3"/>
    <w:rsid w:val="00465B09"/>
    <w:rsid w:val="00466508"/>
    <w:rsid w:val="0047026B"/>
    <w:rsid w:val="00473DAC"/>
    <w:rsid w:val="004750E7"/>
    <w:rsid w:val="004760D5"/>
    <w:rsid w:val="004777DD"/>
    <w:rsid w:val="004810C4"/>
    <w:rsid w:val="00491499"/>
    <w:rsid w:val="004932A5"/>
    <w:rsid w:val="00493570"/>
    <w:rsid w:val="004979A4"/>
    <w:rsid w:val="004A02FE"/>
    <w:rsid w:val="004A1AB6"/>
    <w:rsid w:val="004A3CF2"/>
    <w:rsid w:val="004A54AA"/>
    <w:rsid w:val="004A5EE9"/>
    <w:rsid w:val="004A6177"/>
    <w:rsid w:val="004B1478"/>
    <w:rsid w:val="004B2AA5"/>
    <w:rsid w:val="004B398E"/>
    <w:rsid w:val="004C0616"/>
    <w:rsid w:val="004C0FC4"/>
    <w:rsid w:val="004C3C34"/>
    <w:rsid w:val="004C6529"/>
    <w:rsid w:val="004C6E52"/>
    <w:rsid w:val="004D4A9D"/>
    <w:rsid w:val="004D57B5"/>
    <w:rsid w:val="004E2D76"/>
    <w:rsid w:val="004E2ED5"/>
    <w:rsid w:val="004E3651"/>
    <w:rsid w:val="004E3DDD"/>
    <w:rsid w:val="004E43C9"/>
    <w:rsid w:val="004F01E3"/>
    <w:rsid w:val="004F220D"/>
    <w:rsid w:val="004F3919"/>
    <w:rsid w:val="004F3BC2"/>
    <w:rsid w:val="004F4004"/>
    <w:rsid w:val="004F5889"/>
    <w:rsid w:val="004F6F59"/>
    <w:rsid w:val="0050409A"/>
    <w:rsid w:val="00520E4D"/>
    <w:rsid w:val="00521505"/>
    <w:rsid w:val="00524444"/>
    <w:rsid w:val="005251DD"/>
    <w:rsid w:val="005276A4"/>
    <w:rsid w:val="00531209"/>
    <w:rsid w:val="00535461"/>
    <w:rsid w:val="005369D2"/>
    <w:rsid w:val="00536D30"/>
    <w:rsid w:val="005401D0"/>
    <w:rsid w:val="00544858"/>
    <w:rsid w:val="00546222"/>
    <w:rsid w:val="00550681"/>
    <w:rsid w:val="005523B7"/>
    <w:rsid w:val="00555B9C"/>
    <w:rsid w:val="0055648C"/>
    <w:rsid w:val="0055736D"/>
    <w:rsid w:val="0056167A"/>
    <w:rsid w:val="00561830"/>
    <w:rsid w:val="00566B6E"/>
    <w:rsid w:val="00570E72"/>
    <w:rsid w:val="005729E4"/>
    <w:rsid w:val="0057411A"/>
    <w:rsid w:val="00574B5A"/>
    <w:rsid w:val="005762A4"/>
    <w:rsid w:val="00577040"/>
    <w:rsid w:val="005801B6"/>
    <w:rsid w:val="005834FB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53F8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761"/>
    <w:rsid w:val="005C587F"/>
    <w:rsid w:val="005C71D6"/>
    <w:rsid w:val="005D0CC1"/>
    <w:rsid w:val="005D275F"/>
    <w:rsid w:val="005D5619"/>
    <w:rsid w:val="005D56A8"/>
    <w:rsid w:val="005D6576"/>
    <w:rsid w:val="005D7794"/>
    <w:rsid w:val="005D78E4"/>
    <w:rsid w:val="005E0834"/>
    <w:rsid w:val="005E214E"/>
    <w:rsid w:val="005E54E9"/>
    <w:rsid w:val="005E79CB"/>
    <w:rsid w:val="005F0664"/>
    <w:rsid w:val="005F3E0F"/>
    <w:rsid w:val="005F44E8"/>
    <w:rsid w:val="005F4AD3"/>
    <w:rsid w:val="005F6B31"/>
    <w:rsid w:val="00600AA0"/>
    <w:rsid w:val="00600EBE"/>
    <w:rsid w:val="006054F6"/>
    <w:rsid w:val="0060563E"/>
    <w:rsid w:val="00605997"/>
    <w:rsid w:val="00607232"/>
    <w:rsid w:val="00611846"/>
    <w:rsid w:val="0061188A"/>
    <w:rsid w:val="00614752"/>
    <w:rsid w:val="00614970"/>
    <w:rsid w:val="00616B4F"/>
    <w:rsid w:val="00617D81"/>
    <w:rsid w:val="006310A3"/>
    <w:rsid w:val="00631EEC"/>
    <w:rsid w:val="0063215F"/>
    <w:rsid w:val="00632D25"/>
    <w:rsid w:val="00632DE7"/>
    <w:rsid w:val="00633A46"/>
    <w:rsid w:val="00640BC8"/>
    <w:rsid w:val="006417A8"/>
    <w:rsid w:val="006459FD"/>
    <w:rsid w:val="0065259C"/>
    <w:rsid w:val="00652E99"/>
    <w:rsid w:val="00653DE0"/>
    <w:rsid w:val="00653EE8"/>
    <w:rsid w:val="006572E3"/>
    <w:rsid w:val="00664811"/>
    <w:rsid w:val="00664F06"/>
    <w:rsid w:val="0066665A"/>
    <w:rsid w:val="006666DA"/>
    <w:rsid w:val="0066692C"/>
    <w:rsid w:val="0066789E"/>
    <w:rsid w:val="0067003F"/>
    <w:rsid w:val="00680D04"/>
    <w:rsid w:val="006822F7"/>
    <w:rsid w:val="0068471B"/>
    <w:rsid w:val="00684E7D"/>
    <w:rsid w:val="006851D5"/>
    <w:rsid w:val="00691D06"/>
    <w:rsid w:val="006931D3"/>
    <w:rsid w:val="00694C7A"/>
    <w:rsid w:val="00695501"/>
    <w:rsid w:val="00695D39"/>
    <w:rsid w:val="00696E36"/>
    <w:rsid w:val="00697BE3"/>
    <w:rsid w:val="006A694E"/>
    <w:rsid w:val="006B07D2"/>
    <w:rsid w:val="006B1F8D"/>
    <w:rsid w:val="006B4547"/>
    <w:rsid w:val="006B5B36"/>
    <w:rsid w:val="006B61A7"/>
    <w:rsid w:val="006B6FF4"/>
    <w:rsid w:val="006B7CD6"/>
    <w:rsid w:val="006C445C"/>
    <w:rsid w:val="006C7463"/>
    <w:rsid w:val="006D4853"/>
    <w:rsid w:val="006D77B0"/>
    <w:rsid w:val="006D7F45"/>
    <w:rsid w:val="006E3458"/>
    <w:rsid w:val="006E4CCB"/>
    <w:rsid w:val="006E5CF8"/>
    <w:rsid w:val="006F2C76"/>
    <w:rsid w:val="006F32D3"/>
    <w:rsid w:val="006F6E74"/>
    <w:rsid w:val="00701313"/>
    <w:rsid w:val="0071118D"/>
    <w:rsid w:val="00711A97"/>
    <w:rsid w:val="00711E7C"/>
    <w:rsid w:val="007121A7"/>
    <w:rsid w:val="007124E4"/>
    <w:rsid w:val="00712E42"/>
    <w:rsid w:val="00715DA1"/>
    <w:rsid w:val="00715F44"/>
    <w:rsid w:val="007168CB"/>
    <w:rsid w:val="0072027E"/>
    <w:rsid w:val="0072327C"/>
    <w:rsid w:val="00730766"/>
    <w:rsid w:val="00730B5A"/>
    <w:rsid w:val="00731E5D"/>
    <w:rsid w:val="007347E7"/>
    <w:rsid w:val="00741FC1"/>
    <w:rsid w:val="007430C3"/>
    <w:rsid w:val="007446F7"/>
    <w:rsid w:val="00745F76"/>
    <w:rsid w:val="00751D58"/>
    <w:rsid w:val="007544D6"/>
    <w:rsid w:val="00756E12"/>
    <w:rsid w:val="00762D16"/>
    <w:rsid w:val="00762F68"/>
    <w:rsid w:val="007702F3"/>
    <w:rsid w:val="00775E57"/>
    <w:rsid w:val="00787019"/>
    <w:rsid w:val="007875B1"/>
    <w:rsid w:val="00790A87"/>
    <w:rsid w:val="00792317"/>
    <w:rsid w:val="00792E30"/>
    <w:rsid w:val="0079315E"/>
    <w:rsid w:val="007938F2"/>
    <w:rsid w:val="00794239"/>
    <w:rsid w:val="007961BA"/>
    <w:rsid w:val="007A53C4"/>
    <w:rsid w:val="007A6B5A"/>
    <w:rsid w:val="007B0445"/>
    <w:rsid w:val="007B35FF"/>
    <w:rsid w:val="007B6524"/>
    <w:rsid w:val="007C130D"/>
    <w:rsid w:val="007C1437"/>
    <w:rsid w:val="007C255D"/>
    <w:rsid w:val="007C2B66"/>
    <w:rsid w:val="007C4200"/>
    <w:rsid w:val="007C6E0D"/>
    <w:rsid w:val="007D273C"/>
    <w:rsid w:val="007D671D"/>
    <w:rsid w:val="007E2CA2"/>
    <w:rsid w:val="007E37AD"/>
    <w:rsid w:val="007E3888"/>
    <w:rsid w:val="007E47EE"/>
    <w:rsid w:val="007F0A4B"/>
    <w:rsid w:val="007F3708"/>
    <w:rsid w:val="007F400A"/>
    <w:rsid w:val="007F7AF4"/>
    <w:rsid w:val="007F7FB3"/>
    <w:rsid w:val="00804BA8"/>
    <w:rsid w:val="00805445"/>
    <w:rsid w:val="00807069"/>
    <w:rsid w:val="0081189C"/>
    <w:rsid w:val="00816730"/>
    <w:rsid w:val="008221DB"/>
    <w:rsid w:val="00823161"/>
    <w:rsid w:val="00824345"/>
    <w:rsid w:val="00825C24"/>
    <w:rsid w:val="00827F8B"/>
    <w:rsid w:val="0083034E"/>
    <w:rsid w:val="00830351"/>
    <w:rsid w:val="00830FE2"/>
    <w:rsid w:val="00831933"/>
    <w:rsid w:val="0084527D"/>
    <w:rsid w:val="00846371"/>
    <w:rsid w:val="008528C9"/>
    <w:rsid w:val="00857372"/>
    <w:rsid w:val="00857B26"/>
    <w:rsid w:val="00861B76"/>
    <w:rsid w:val="00862581"/>
    <w:rsid w:val="008642D3"/>
    <w:rsid w:val="00864BA3"/>
    <w:rsid w:val="008650DA"/>
    <w:rsid w:val="0086712E"/>
    <w:rsid w:val="00871E1B"/>
    <w:rsid w:val="00872C3E"/>
    <w:rsid w:val="00872E13"/>
    <w:rsid w:val="00872E3D"/>
    <w:rsid w:val="0087357D"/>
    <w:rsid w:val="0087432A"/>
    <w:rsid w:val="008753A1"/>
    <w:rsid w:val="008753BC"/>
    <w:rsid w:val="00880E14"/>
    <w:rsid w:val="0088237B"/>
    <w:rsid w:val="008825E3"/>
    <w:rsid w:val="0088345A"/>
    <w:rsid w:val="0089103E"/>
    <w:rsid w:val="00891E51"/>
    <w:rsid w:val="00896FF6"/>
    <w:rsid w:val="008A2B36"/>
    <w:rsid w:val="008A3719"/>
    <w:rsid w:val="008B080D"/>
    <w:rsid w:val="008B0DAC"/>
    <w:rsid w:val="008B171C"/>
    <w:rsid w:val="008B346C"/>
    <w:rsid w:val="008B3EFC"/>
    <w:rsid w:val="008B4973"/>
    <w:rsid w:val="008C197B"/>
    <w:rsid w:val="008C1F26"/>
    <w:rsid w:val="008C2907"/>
    <w:rsid w:val="008C358B"/>
    <w:rsid w:val="008C4583"/>
    <w:rsid w:val="008C5A4F"/>
    <w:rsid w:val="008D2C4B"/>
    <w:rsid w:val="008D2D88"/>
    <w:rsid w:val="008D395E"/>
    <w:rsid w:val="008D3C09"/>
    <w:rsid w:val="008D5D1D"/>
    <w:rsid w:val="008E364D"/>
    <w:rsid w:val="008F2851"/>
    <w:rsid w:val="008F2B41"/>
    <w:rsid w:val="008F36A1"/>
    <w:rsid w:val="008F5CD4"/>
    <w:rsid w:val="00900CF1"/>
    <w:rsid w:val="0090105A"/>
    <w:rsid w:val="009028C4"/>
    <w:rsid w:val="00903339"/>
    <w:rsid w:val="009144F5"/>
    <w:rsid w:val="00915B05"/>
    <w:rsid w:val="00933072"/>
    <w:rsid w:val="009346FF"/>
    <w:rsid w:val="00934B02"/>
    <w:rsid w:val="00936F24"/>
    <w:rsid w:val="00941CFA"/>
    <w:rsid w:val="00943BC1"/>
    <w:rsid w:val="0095051D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67A1D"/>
    <w:rsid w:val="0097185F"/>
    <w:rsid w:val="009751A4"/>
    <w:rsid w:val="00975550"/>
    <w:rsid w:val="009764E6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F87"/>
    <w:rsid w:val="009A6872"/>
    <w:rsid w:val="009A6B43"/>
    <w:rsid w:val="009B037A"/>
    <w:rsid w:val="009B0FB0"/>
    <w:rsid w:val="009B1E2C"/>
    <w:rsid w:val="009B3928"/>
    <w:rsid w:val="009B458A"/>
    <w:rsid w:val="009C484E"/>
    <w:rsid w:val="009C4ACB"/>
    <w:rsid w:val="009D1900"/>
    <w:rsid w:val="009D263C"/>
    <w:rsid w:val="009E0140"/>
    <w:rsid w:val="009E05B7"/>
    <w:rsid w:val="009E18C7"/>
    <w:rsid w:val="009E2933"/>
    <w:rsid w:val="009E3FF0"/>
    <w:rsid w:val="009E7D63"/>
    <w:rsid w:val="009F123C"/>
    <w:rsid w:val="009F2D91"/>
    <w:rsid w:val="009F31A3"/>
    <w:rsid w:val="009F3301"/>
    <w:rsid w:val="009F6958"/>
    <w:rsid w:val="009F7D9B"/>
    <w:rsid w:val="00A041C2"/>
    <w:rsid w:val="00A04CFE"/>
    <w:rsid w:val="00A052D1"/>
    <w:rsid w:val="00A10544"/>
    <w:rsid w:val="00A11324"/>
    <w:rsid w:val="00A11897"/>
    <w:rsid w:val="00A15072"/>
    <w:rsid w:val="00A1528D"/>
    <w:rsid w:val="00A1551D"/>
    <w:rsid w:val="00A17E02"/>
    <w:rsid w:val="00A23D62"/>
    <w:rsid w:val="00A24405"/>
    <w:rsid w:val="00A247D1"/>
    <w:rsid w:val="00A26DCC"/>
    <w:rsid w:val="00A27195"/>
    <w:rsid w:val="00A279D6"/>
    <w:rsid w:val="00A35317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D70"/>
    <w:rsid w:val="00A47885"/>
    <w:rsid w:val="00A47D61"/>
    <w:rsid w:val="00A5155E"/>
    <w:rsid w:val="00A542A5"/>
    <w:rsid w:val="00A54887"/>
    <w:rsid w:val="00A558AB"/>
    <w:rsid w:val="00A6170A"/>
    <w:rsid w:val="00A62127"/>
    <w:rsid w:val="00A74F8B"/>
    <w:rsid w:val="00A751FB"/>
    <w:rsid w:val="00A765A2"/>
    <w:rsid w:val="00A766F5"/>
    <w:rsid w:val="00A76744"/>
    <w:rsid w:val="00A76798"/>
    <w:rsid w:val="00A77D69"/>
    <w:rsid w:val="00A84E99"/>
    <w:rsid w:val="00A8515E"/>
    <w:rsid w:val="00A85556"/>
    <w:rsid w:val="00A91A32"/>
    <w:rsid w:val="00A96D5D"/>
    <w:rsid w:val="00A97C02"/>
    <w:rsid w:val="00A97C6B"/>
    <w:rsid w:val="00AA0B91"/>
    <w:rsid w:val="00AA603A"/>
    <w:rsid w:val="00AA677A"/>
    <w:rsid w:val="00AB00E8"/>
    <w:rsid w:val="00AB0409"/>
    <w:rsid w:val="00AB7C55"/>
    <w:rsid w:val="00AC013B"/>
    <w:rsid w:val="00AC0FA9"/>
    <w:rsid w:val="00AC261C"/>
    <w:rsid w:val="00AC3445"/>
    <w:rsid w:val="00AC6E44"/>
    <w:rsid w:val="00AD1E29"/>
    <w:rsid w:val="00AE1CD1"/>
    <w:rsid w:val="00AF0910"/>
    <w:rsid w:val="00B00D80"/>
    <w:rsid w:val="00B05099"/>
    <w:rsid w:val="00B0578B"/>
    <w:rsid w:val="00B0592F"/>
    <w:rsid w:val="00B069EA"/>
    <w:rsid w:val="00B11A5C"/>
    <w:rsid w:val="00B12B98"/>
    <w:rsid w:val="00B1485F"/>
    <w:rsid w:val="00B15347"/>
    <w:rsid w:val="00B1768E"/>
    <w:rsid w:val="00B370C9"/>
    <w:rsid w:val="00B43494"/>
    <w:rsid w:val="00B43D58"/>
    <w:rsid w:val="00B5001A"/>
    <w:rsid w:val="00B522D6"/>
    <w:rsid w:val="00B52B97"/>
    <w:rsid w:val="00B575D4"/>
    <w:rsid w:val="00B57B02"/>
    <w:rsid w:val="00B632B2"/>
    <w:rsid w:val="00B6602C"/>
    <w:rsid w:val="00B66D5E"/>
    <w:rsid w:val="00B67283"/>
    <w:rsid w:val="00B677E1"/>
    <w:rsid w:val="00B72C32"/>
    <w:rsid w:val="00B72D8F"/>
    <w:rsid w:val="00B866BF"/>
    <w:rsid w:val="00B866D0"/>
    <w:rsid w:val="00B8729A"/>
    <w:rsid w:val="00B872CA"/>
    <w:rsid w:val="00B9057A"/>
    <w:rsid w:val="00B920B7"/>
    <w:rsid w:val="00B923F6"/>
    <w:rsid w:val="00B92B89"/>
    <w:rsid w:val="00B93F4D"/>
    <w:rsid w:val="00B940D0"/>
    <w:rsid w:val="00BA4F98"/>
    <w:rsid w:val="00BA52E6"/>
    <w:rsid w:val="00BA6C84"/>
    <w:rsid w:val="00BB1272"/>
    <w:rsid w:val="00BB17C8"/>
    <w:rsid w:val="00BB64E4"/>
    <w:rsid w:val="00BB7E2C"/>
    <w:rsid w:val="00BC0796"/>
    <w:rsid w:val="00BC1BD5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F34AB"/>
    <w:rsid w:val="00BF631B"/>
    <w:rsid w:val="00C00977"/>
    <w:rsid w:val="00C017B9"/>
    <w:rsid w:val="00C03CC4"/>
    <w:rsid w:val="00C04B79"/>
    <w:rsid w:val="00C10A21"/>
    <w:rsid w:val="00C1234A"/>
    <w:rsid w:val="00C1413C"/>
    <w:rsid w:val="00C1482F"/>
    <w:rsid w:val="00C21690"/>
    <w:rsid w:val="00C2469F"/>
    <w:rsid w:val="00C24765"/>
    <w:rsid w:val="00C25136"/>
    <w:rsid w:val="00C2590B"/>
    <w:rsid w:val="00C277BC"/>
    <w:rsid w:val="00C30ABE"/>
    <w:rsid w:val="00C333BE"/>
    <w:rsid w:val="00C40676"/>
    <w:rsid w:val="00C40A42"/>
    <w:rsid w:val="00C41DF6"/>
    <w:rsid w:val="00C42F70"/>
    <w:rsid w:val="00C46AE8"/>
    <w:rsid w:val="00C51223"/>
    <w:rsid w:val="00C5125F"/>
    <w:rsid w:val="00C544B4"/>
    <w:rsid w:val="00C55CCF"/>
    <w:rsid w:val="00C56410"/>
    <w:rsid w:val="00C5788E"/>
    <w:rsid w:val="00C62F13"/>
    <w:rsid w:val="00C66952"/>
    <w:rsid w:val="00C72DC9"/>
    <w:rsid w:val="00C7659E"/>
    <w:rsid w:val="00C77250"/>
    <w:rsid w:val="00C7794C"/>
    <w:rsid w:val="00C77D9F"/>
    <w:rsid w:val="00C8579C"/>
    <w:rsid w:val="00CA057B"/>
    <w:rsid w:val="00CA0E52"/>
    <w:rsid w:val="00CA0F18"/>
    <w:rsid w:val="00CA23E5"/>
    <w:rsid w:val="00CA61BD"/>
    <w:rsid w:val="00CA6614"/>
    <w:rsid w:val="00CB140A"/>
    <w:rsid w:val="00CB213A"/>
    <w:rsid w:val="00CB43FB"/>
    <w:rsid w:val="00CC06FF"/>
    <w:rsid w:val="00CC5A23"/>
    <w:rsid w:val="00CC5BB4"/>
    <w:rsid w:val="00CC6CB4"/>
    <w:rsid w:val="00CC6FFD"/>
    <w:rsid w:val="00CC70C8"/>
    <w:rsid w:val="00CD07A0"/>
    <w:rsid w:val="00CD130F"/>
    <w:rsid w:val="00CD1C57"/>
    <w:rsid w:val="00CD3F8F"/>
    <w:rsid w:val="00CD6D94"/>
    <w:rsid w:val="00CE62FD"/>
    <w:rsid w:val="00CE6E45"/>
    <w:rsid w:val="00CE7507"/>
    <w:rsid w:val="00CE7601"/>
    <w:rsid w:val="00CF0F56"/>
    <w:rsid w:val="00CF26B9"/>
    <w:rsid w:val="00CF400E"/>
    <w:rsid w:val="00CF77EC"/>
    <w:rsid w:val="00D01BE7"/>
    <w:rsid w:val="00D01DF7"/>
    <w:rsid w:val="00D02565"/>
    <w:rsid w:val="00D04057"/>
    <w:rsid w:val="00D04191"/>
    <w:rsid w:val="00D05DFD"/>
    <w:rsid w:val="00D0614C"/>
    <w:rsid w:val="00D10215"/>
    <w:rsid w:val="00D1460B"/>
    <w:rsid w:val="00D15570"/>
    <w:rsid w:val="00D162F8"/>
    <w:rsid w:val="00D214C9"/>
    <w:rsid w:val="00D21964"/>
    <w:rsid w:val="00D32B38"/>
    <w:rsid w:val="00D34602"/>
    <w:rsid w:val="00D36164"/>
    <w:rsid w:val="00D36C58"/>
    <w:rsid w:val="00D40B56"/>
    <w:rsid w:val="00D4269B"/>
    <w:rsid w:val="00D46CF4"/>
    <w:rsid w:val="00D52186"/>
    <w:rsid w:val="00D553E6"/>
    <w:rsid w:val="00D5655E"/>
    <w:rsid w:val="00D62159"/>
    <w:rsid w:val="00D62324"/>
    <w:rsid w:val="00D66D08"/>
    <w:rsid w:val="00D6797F"/>
    <w:rsid w:val="00D769EB"/>
    <w:rsid w:val="00D77085"/>
    <w:rsid w:val="00D80944"/>
    <w:rsid w:val="00D81122"/>
    <w:rsid w:val="00D81AA9"/>
    <w:rsid w:val="00D833A4"/>
    <w:rsid w:val="00D83CB8"/>
    <w:rsid w:val="00D91442"/>
    <w:rsid w:val="00DA0F6A"/>
    <w:rsid w:val="00DA1879"/>
    <w:rsid w:val="00DA1B44"/>
    <w:rsid w:val="00DA2816"/>
    <w:rsid w:val="00DA34E7"/>
    <w:rsid w:val="00DA79B7"/>
    <w:rsid w:val="00DB014D"/>
    <w:rsid w:val="00DB141E"/>
    <w:rsid w:val="00DB19B4"/>
    <w:rsid w:val="00DB311D"/>
    <w:rsid w:val="00DB429A"/>
    <w:rsid w:val="00DB51C4"/>
    <w:rsid w:val="00DC1290"/>
    <w:rsid w:val="00DC300B"/>
    <w:rsid w:val="00DC7A7C"/>
    <w:rsid w:val="00DD49F8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16685"/>
    <w:rsid w:val="00E20E29"/>
    <w:rsid w:val="00E2204E"/>
    <w:rsid w:val="00E26269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5152"/>
    <w:rsid w:val="00E57B47"/>
    <w:rsid w:val="00E6007D"/>
    <w:rsid w:val="00E61035"/>
    <w:rsid w:val="00E617B6"/>
    <w:rsid w:val="00E61B71"/>
    <w:rsid w:val="00E61CDA"/>
    <w:rsid w:val="00E62287"/>
    <w:rsid w:val="00E646E6"/>
    <w:rsid w:val="00E65B02"/>
    <w:rsid w:val="00E6659D"/>
    <w:rsid w:val="00E71B15"/>
    <w:rsid w:val="00E73BCA"/>
    <w:rsid w:val="00E802C5"/>
    <w:rsid w:val="00E8126E"/>
    <w:rsid w:val="00E82394"/>
    <w:rsid w:val="00E84C95"/>
    <w:rsid w:val="00E86F37"/>
    <w:rsid w:val="00E87B5E"/>
    <w:rsid w:val="00E9023D"/>
    <w:rsid w:val="00E90590"/>
    <w:rsid w:val="00E957C7"/>
    <w:rsid w:val="00E96FBA"/>
    <w:rsid w:val="00EA1091"/>
    <w:rsid w:val="00EA649E"/>
    <w:rsid w:val="00EB0886"/>
    <w:rsid w:val="00EB1767"/>
    <w:rsid w:val="00EB4628"/>
    <w:rsid w:val="00EB56D7"/>
    <w:rsid w:val="00EB7D32"/>
    <w:rsid w:val="00EC074A"/>
    <w:rsid w:val="00EC092B"/>
    <w:rsid w:val="00EC16AF"/>
    <w:rsid w:val="00EC2109"/>
    <w:rsid w:val="00EC38E8"/>
    <w:rsid w:val="00EC4873"/>
    <w:rsid w:val="00EC5E2B"/>
    <w:rsid w:val="00EC5EA0"/>
    <w:rsid w:val="00ED0688"/>
    <w:rsid w:val="00ED11A7"/>
    <w:rsid w:val="00ED1EB7"/>
    <w:rsid w:val="00ED422E"/>
    <w:rsid w:val="00EE193F"/>
    <w:rsid w:val="00EE200F"/>
    <w:rsid w:val="00EE3AE2"/>
    <w:rsid w:val="00EE60C5"/>
    <w:rsid w:val="00EE704B"/>
    <w:rsid w:val="00EE78EF"/>
    <w:rsid w:val="00EE7F96"/>
    <w:rsid w:val="00EF1B1A"/>
    <w:rsid w:val="00EF5717"/>
    <w:rsid w:val="00F06B55"/>
    <w:rsid w:val="00F0701C"/>
    <w:rsid w:val="00F10D1C"/>
    <w:rsid w:val="00F1106E"/>
    <w:rsid w:val="00F12CC5"/>
    <w:rsid w:val="00F13447"/>
    <w:rsid w:val="00F1362D"/>
    <w:rsid w:val="00F13A12"/>
    <w:rsid w:val="00F147CE"/>
    <w:rsid w:val="00F15BB4"/>
    <w:rsid w:val="00F16D63"/>
    <w:rsid w:val="00F17BDF"/>
    <w:rsid w:val="00F17C14"/>
    <w:rsid w:val="00F22020"/>
    <w:rsid w:val="00F23DE2"/>
    <w:rsid w:val="00F25B4C"/>
    <w:rsid w:val="00F31821"/>
    <w:rsid w:val="00F34885"/>
    <w:rsid w:val="00F35552"/>
    <w:rsid w:val="00F35C38"/>
    <w:rsid w:val="00F40690"/>
    <w:rsid w:val="00F47AD6"/>
    <w:rsid w:val="00F51281"/>
    <w:rsid w:val="00F5200D"/>
    <w:rsid w:val="00F61620"/>
    <w:rsid w:val="00F625CB"/>
    <w:rsid w:val="00F63D2B"/>
    <w:rsid w:val="00F63D62"/>
    <w:rsid w:val="00F64452"/>
    <w:rsid w:val="00F66B46"/>
    <w:rsid w:val="00F70C93"/>
    <w:rsid w:val="00F7138C"/>
    <w:rsid w:val="00F7692B"/>
    <w:rsid w:val="00F76E1A"/>
    <w:rsid w:val="00F87416"/>
    <w:rsid w:val="00F90026"/>
    <w:rsid w:val="00F9099E"/>
    <w:rsid w:val="00F90B0F"/>
    <w:rsid w:val="00F927AF"/>
    <w:rsid w:val="00F94349"/>
    <w:rsid w:val="00F9500C"/>
    <w:rsid w:val="00F953AC"/>
    <w:rsid w:val="00F970B0"/>
    <w:rsid w:val="00FA068B"/>
    <w:rsid w:val="00FA07A5"/>
    <w:rsid w:val="00FA1BFE"/>
    <w:rsid w:val="00FA6B43"/>
    <w:rsid w:val="00FB05D0"/>
    <w:rsid w:val="00FB7205"/>
    <w:rsid w:val="00FC1382"/>
    <w:rsid w:val="00FC2058"/>
    <w:rsid w:val="00FC30FB"/>
    <w:rsid w:val="00FD08AC"/>
    <w:rsid w:val="00FD3B33"/>
    <w:rsid w:val="00FD560F"/>
    <w:rsid w:val="00FD68DB"/>
    <w:rsid w:val="00FE208B"/>
    <w:rsid w:val="00FE5553"/>
    <w:rsid w:val="00FE55AA"/>
    <w:rsid w:val="00FE6DA4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6CBA09"/>
  <w15:docId w15:val="{08E4F5C1-88AF-4A0B-9254-B20189C9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CEB6-9176-46ED-AFE1-86F7E373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Navrátil Tomáš</cp:lastModifiedBy>
  <cp:revision>7</cp:revision>
  <cp:lastPrinted>2018-03-22T11:28:00Z</cp:lastPrinted>
  <dcterms:created xsi:type="dcterms:W3CDTF">2019-04-04T06:30:00Z</dcterms:created>
  <dcterms:modified xsi:type="dcterms:W3CDTF">2019-04-08T11:25:00Z</dcterms:modified>
</cp:coreProperties>
</file>