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D5464D" w:rsidRDefault="00D5464D" w:rsidP="00FE26E2">
      <w:pPr>
        <w:jc w:val="both"/>
        <w:rPr>
          <w:rFonts w:ascii="Arial" w:hAnsi="Arial" w:cs="Arial"/>
          <w:sz w:val="24"/>
          <w:szCs w:val="24"/>
        </w:rPr>
      </w:pPr>
    </w:p>
    <w:p w:rsidR="007A2C4A" w:rsidRDefault="00FE26E2" w:rsidP="00FE2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Olomouckého kraje svým usnesením UZ/13/18/2018 ze dne </w:t>
      </w:r>
      <w:r w:rsidR="00E851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17.</w:t>
      </w:r>
      <w:r w:rsidR="00E5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</w:t>
      </w:r>
      <w:r w:rsidR="00E5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2018 </w:t>
      </w:r>
      <w:r w:rsidR="00A137FE">
        <w:rPr>
          <w:rFonts w:ascii="Arial" w:hAnsi="Arial" w:cs="Arial"/>
          <w:sz w:val="24"/>
          <w:szCs w:val="24"/>
        </w:rPr>
        <w:t xml:space="preserve">projednalo a </w:t>
      </w:r>
      <w:r>
        <w:rPr>
          <w:rFonts w:ascii="Arial" w:hAnsi="Arial" w:cs="Arial"/>
          <w:sz w:val="24"/>
          <w:szCs w:val="24"/>
        </w:rPr>
        <w:t xml:space="preserve">schválilo </w:t>
      </w:r>
      <w:r w:rsidR="00A137FE">
        <w:rPr>
          <w:rFonts w:ascii="Arial" w:hAnsi="Arial" w:cs="Arial"/>
          <w:sz w:val="24"/>
          <w:szCs w:val="24"/>
        </w:rPr>
        <w:t xml:space="preserve">bod </w:t>
      </w:r>
      <w:r w:rsidR="00A137FE" w:rsidRPr="00C528ED">
        <w:rPr>
          <w:rFonts w:ascii="Arial" w:hAnsi="Arial" w:cs="Arial"/>
          <w:b/>
          <w:sz w:val="24"/>
          <w:szCs w:val="24"/>
        </w:rPr>
        <w:t>Individuální dotace a návratné finanční výpomoci z rozpočtu Olomouckého kraje 2019</w:t>
      </w:r>
      <w:r w:rsidR="00A137FE">
        <w:rPr>
          <w:rFonts w:ascii="Arial" w:hAnsi="Arial" w:cs="Arial"/>
          <w:sz w:val="24"/>
          <w:szCs w:val="24"/>
        </w:rPr>
        <w:t xml:space="preserve">, jehož součástí byly i </w:t>
      </w:r>
      <w:r>
        <w:rPr>
          <w:rFonts w:ascii="Arial" w:hAnsi="Arial" w:cs="Arial"/>
          <w:sz w:val="24"/>
          <w:szCs w:val="24"/>
        </w:rPr>
        <w:t>Zásady pro poskytování individuálních dotací z rozpočtu Olomouckého kraje v roce 2019</w:t>
      </w:r>
      <w:r w:rsidR="00A137FE">
        <w:rPr>
          <w:rFonts w:ascii="Arial" w:hAnsi="Arial" w:cs="Arial"/>
          <w:sz w:val="24"/>
          <w:szCs w:val="24"/>
        </w:rPr>
        <w:t xml:space="preserve"> (dále jen Zásady</w:t>
      </w:r>
      <w:r w:rsidR="00265B09">
        <w:rPr>
          <w:rFonts w:ascii="Arial" w:hAnsi="Arial" w:cs="Arial"/>
          <w:sz w:val="24"/>
          <w:szCs w:val="24"/>
        </w:rPr>
        <w:t xml:space="preserve">). </w:t>
      </w:r>
    </w:p>
    <w:p w:rsidR="00265B09" w:rsidRDefault="00265B09" w:rsidP="00A137FE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137FE" w:rsidRDefault="00A137FE" w:rsidP="00A137FE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Zásad</w:t>
      </w:r>
      <w:r w:rsidR="00265B09">
        <w:rPr>
          <w:rFonts w:ascii="Arial" w:hAnsi="Arial" w:cs="Arial"/>
          <w:sz w:val="24"/>
          <w:szCs w:val="24"/>
        </w:rPr>
        <w:t>y obsahují mimo jiné</w:t>
      </w:r>
      <w:r>
        <w:rPr>
          <w:rFonts w:ascii="Arial" w:hAnsi="Arial" w:cs="Arial"/>
          <w:sz w:val="24"/>
          <w:szCs w:val="24"/>
        </w:rPr>
        <w:t xml:space="preserve"> i </w:t>
      </w:r>
      <w:r w:rsidR="00C528ED">
        <w:rPr>
          <w:rFonts w:ascii="Arial" w:hAnsi="Arial" w:cs="Arial"/>
          <w:sz w:val="24"/>
          <w:szCs w:val="24"/>
        </w:rPr>
        <w:t>pravidla</w:t>
      </w:r>
      <w:r>
        <w:rPr>
          <w:rFonts w:ascii="Arial" w:hAnsi="Arial" w:cs="Arial"/>
          <w:sz w:val="24"/>
          <w:szCs w:val="24"/>
        </w:rPr>
        <w:t>, kdy</w:t>
      </w:r>
      <w:r w:rsidR="004153B9" w:rsidRPr="004153B9">
        <w:rPr>
          <w:rFonts w:ascii="Arial" w:hAnsi="Arial" w:cs="Arial"/>
          <w:sz w:val="24"/>
          <w:szCs w:val="24"/>
        </w:rPr>
        <w:t xml:space="preserve"> je možné požádat </w:t>
      </w:r>
      <w:r>
        <w:rPr>
          <w:rFonts w:ascii="Arial" w:hAnsi="Arial" w:cs="Arial"/>
          <w:sz w:val="24"/>
          <w:szCs w:val="24"/>
        </w:rPr>
        <w:t> o dotaci</w:t>
      </w:r>
      <w:r w:rsidR="004153B9" w:rsidRPr="004153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528ED">
        <w:rPr>
          <w:rFonts w:ascii="Arial" w:hAnsi="Arial" w:cs="Arial"/>
          <w:sz w:val="24"/>
          <w:szCs w:val="24"/>
        </w:rPr>
        <w:t xml:space="preserve">mimo </w:t>
      </w:r>
      <w:proofErr w:type="gramStart"/>
      <w:r w:rsidR="00C528ED">
        <w:rPr>
          <w:rFonts w:ascii="Arial" w:hAnsi="Arial" w:cs="Arial"/>
          <w:sz w:val="24"/>
          <w:szCs w:val="24"/>
        </w:rPr>
        <w:t xml:space="preserve">jiné                                       i </w:t>
      </w:r>
      <w:r>
        <w:rPr>
          <w:rFonts w:ascii="Arial" w:hAnsi="Arial" w:cs="Arial"/>
          <w:sz w:val="24"/>
          <w:szCs w:val="24"/>
        </w:rPr>
        <w:t>v případě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4153B9" w:rsidRPr="004153B9">
        <w:rPr>
          <w:rFonts w:ascii="Arial" w:hAnsi="Arial" w:cs="Arial"/>
          <w:sz w:val="24"/>
          <w:szCs w:val="24"/>
        </w:rPr>
        <w:t xml:space="preserve"> že na daný účel nebyl v roce 2019 vypsán vhodný dotační program </w:t>
      </w:r>
      <w:r w:rsidR="00C528ED">
        <w:rPr>
          <w:rFonts w:ascii="Arial" w:hAnsi="Arial" w:cs="Arial"/>
          <w:sz w:val="24"/>
          <w:szCs w:val="24"/>
        </w:rPr>
        <w:t xml:space="preserve">                          </w:t>
      </w:r>
      <w:r w:rsidR="004153B9" w:rsidRPr="004153B9">
        <w:rPr>
          <w:rFonts w:ascii="Arial" w:hAnsi="Arial" w:cs="Arial"/>
          <w:sz w:val="24"/>
          <w:szCs w:val="24"/>
        </w:rPr>
        <w:t>a Olomoucký kraj nepředpokládá v daném kalendářním roce vyhlášení dotačního programu s vyhovujícím účelem a v případě, že na daný účel byl/bude v roce 2019 vypsán dotační program, ale konkrétní žadatel není/nebyl v daném dotačním programu oprávněným žadatelem</w:t>
      </w:r>
      <w:r w:rsidR="004153B9">
        <w:rPr>
          <w:rFonts w:ascii="Arial" w:hAnsi="Arial" w:cs="Arial"/>
          <w:sz w:val="24"/>
          <w:szCs w:val="24"/>
        </w:rPr>
        <w:t xml:space="preserve">. O individuální žádost </w:t>
      </w:r>
      <w:r>
        <w:rPr>
          <w:rFonts w:ascii="Arial" w:hAnsi="Arial" w:cs="Arial"/>
          <w:sz w:val="24"/>
          <w:szCs w:val="24"/>
        </w:rPr>
        <w:t>je možné po</w:t>
      </w:r>
      <w:r w:rsidR="00C528ED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ádat</w:t>
      </w:r>
      <w:r w:rsidRPr="00A1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případě, </w:t>
      </w:r>
      <w:r w:rsidRPr="00C528ED">
        <w:rPr>
          <w:rFonts w:ascii="Arial" w:hAnsi="Arial" w:cs="Arial"/>
          <w:b/>
          <w:sz w:val="24"/>
          <w:szCs w:val="24"/>
        </w:rPr>
        <w:t>že se jedná o výjimečnou, mimořádnou akci či projekt.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37FE" w:rsidRDefault="00A137FE" w:rsidP="00A137FE">
      <w:pPr>
        <w:jc w:val="both"/>
        <w:rPr>
          <w:rFonts w:ascii="Arial" w:hAnsi="Arial" w:cs="Arial"/>
          <w:sz w:val="24"/>
          <w:szCs w:val="24"/>
        </w:rPr>
      </w:pPr>
    </w:p>
    <w:p w:rsidR="00F33DC4" w:rsidRDefault="008B4377" w:rsidP="00F33DC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Zásady jsou zpracovány v souladu se zákonem č. 250/2000 Sb., o rozpočtových pravidlech územních rozpočtů ve znění pozdějších předpisů, </w:t>
      </w:r>
      <w:r w:rsidR="00E85103">
        <w:rPr>
          <w:rFonts w:ascii="Arial" w:hAnsi="Arial" w:cs="Arial"/>
          <w:sz w:val="24"/>
          <w:szCs w:val="24"/>
        </w:rPr>
        <w:t xml:space="preserve">ale  neobsahují </w:t>
      </w:r>
      <w:r w:rsidR="00A1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zákonné povinnosti</w:t>
      </w:r>
      <w:r w:rsidR="00E85103">
        <w:rPr>
          <w:rFonts w:ascii="Arial" w:hAnsi="Arial" w:cs="Arial"/>
          <w:sz w:val="24"/>
          <w:szCs w:val="24"/>
        </w:rPr>
        <w:t xml:space="preserve"> pro vytv</w:t>
      </w:r>
      <w:bookmarkStart w:id="0" w:name="_GoBack"/>
      <w:bookmarkEnd w:id="0"/>
      <w:r w:rsidR="00E85103">
        <w:rPr>
          <w:rFonts w:ascii="Arial" w:hAnsi="Arial" w:cs="Arial"/>
          <w:sz w:val="24"/>
          <w:szCs w:val="24"/>
        </w:rPr>
        <w:t xml:space="preserve">oření </w:t>
      </w:r>
      <w:proofErr w:type="gramStart"/>
      <w:r w:rsidR="00E85103">
        <w:rPr>
          <w:rFonts w:ascii="Arial" w:hAnsi="Arial" w:cs="Arial"/>
          <w:sz w:val="24"/>
          <w:szCs w:val="24"/>
        </w:rPr>
        <w:t xml:space="preserve">dotačních </w:t>
      </w:r>
      <w:r w:rsidR="00A1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</w:t>
      </w:r>
      <w:r w:rsidR="00A137FE">
        <w:rPr>
          <w:rFonts w:ascii="Arial" w:hAnsi="Arial" w:cs="Arial"/>
          <w:sz w:val="24"/>
          <w:szCs w:val="24"/>
        </w:rPr>
        <w:t>ů</w:t>
      </w:r>
      <w:proofErr w:type="gramEnd"/>
      <w:r>
        <w:rPr>
          <w:rFonts w:ascii="Arial" w:hAnsi="Arial" w:cs="Arial"/>
          <w:sz w:val="24"/>
          <w:szCs w:val="24"/>
        </w:rPr>
        <w:t xml:space="preserve"> uveden</w:t>
      </w:r>
      <w:r w:rsidR="00C528E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v § 10a až 10d. </w:t>
      </w:r>
      <w:r w:rsidR="00422F54">
        <w:rPr>
          <w:rFonts w:ascii="Arial" w:hAnsi="Arial" w:cs="Arial"/>
          <w:sz w:val="24"/>
          <w:szCs w:val="24"/>
        </w:rPr>
        <w:t xml:space="preserve">Při schvalování individuálních žádostí </w:t>
      </w:r>
      <w:r w:rsidR="00E85103">
        <w:rPr>
          <w:rFonts w:ascii="Arial" w:hAnsi="Arial" w:cs="Arial"/>
          <w:sz w:val="24"/>
          <w:szCs w:val="24"/>
        </w:rPr>
        <w:t xml:space="preserve">Rada Olomouckého kraje a </w:t>
      </w:r>
      <w:r>
        <w:rPr>
          <w:rFonts w:ascii="Arial" w:hAnsi="Arial" w:cs="Arial"/>
          <w:sz w:val="24"/>
          <w:szCs w:val="24"/>
        </w:rPr>
        <w:t xml:space="preserve">Zastupitelstvo Olomouckého kraje </w:t>
      </w:r>
      <w:r w:rsidR="00C528ED">
        <w:rPr>
          <w:rFonts w:ascii="Arial" w:hAnsi="Arial" w:cs="Arial"/>
          <w:sz w:val="24"/>
          <w:szCs w:val="24"/>
        </w:rPr>
        <w:t xml:space="preserve">postupuje dle Zásad, avšak </w:t>
      </w:r>
      <w:r w:rsidR="00E85103">
        <w:rPr>
          <w:rFonts w:ascii="Arial" w:hAnsi="Arial" w:cs="Arial"/>
          <w:sz w:val="24"/>
          <w:szCs w:val="24"/>
        </w:rPr>
        <w:t xml:space="preserve">Zastupitelstvo Olomouckého kraje </w:t>
      </w:r>
      <w:r>
        <w:rPr>
          <w:rFonts w:ascii="Arial" w:hAnsi="Arial" w:cs="Arial"/>
          <w:sz w:val="24"/>
          <w:szCs w:val="24"/>
        </w:rPr>
        <w:t xml:space="preserve">svým usnesením </w:t>
      </w:r>
      <w:r w:rsidRPr="008B4377">
        <w:rPr>
          <w:rFonts w:ascii="Arial" w:hAnsi="Arial" w:cs="Arial"/>
          <w:sz w:val="24"/>
          <w:szCs w:val="24"/>
        </w:rPr>
        <w:t>UZ/14/53/2019</w:t>
      </w:r>
      <w:r>
        <w:rPr>
          <w:rFonts w:ascii="Arial" w:hAnsi="Arial" w:cs="Arial"/>
          <w:sz w:val="24"/>
          <w:szCs w:val="24"/>
        </w:rPr>
        <w:t xml:space="preserve"> a </w:t>
      </w:r>
      <w:r w:rsidRPr="008B4377">
        <w:rPr>
          <w:rFonts w:ascii="Arial" w:hAnsi="Arial" w:cs="Arial"/>
          <w:sz w:val="24"/>
          <w:szCs w:val="24"/>
        </w:rPr>
        <w:t>UZ/14/35/2019</w:t>
      </w:r>
      <w:r>
        <w:rPr>
          <w:rFonts w:ascii="Arial" w:hAnsi="Arial" w:cs="Arial"/>
          <w:sz w:val="24"/>
          <w:szCs w:val="24"/>
        </w:rPr>
        <w:t xml:space="preserve"> ze dne 25.</w:t>
      </w:r>
      <w:r w:rsidR="00E5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</w:t>
      </w:r>
      <w:r w:rsidR="00E5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2019 při schvalování </w:t>
      </w:r>
      <w:r w:rsidR="00422F54">
        <w:rPr>
          <w:rFonts w:ascii="Arial" w:hAnsi="Arial" w:cs="Arial"/>
          <w:sz w:val="24"/>
          <w:szCs w:val="24"/>
        </w:rPr>
        <w:t>žádostí o individuální dotaci</w:t>
      </w:r>
      <w:r>
        <w:rPr>
          <w:rFonts w:ascii="Arial" w:hAnsi="Arial" w:cs="Arial"/>
          <w:sz w:val="24"/>
          <w:szCs w:val="24"/>
        </w:rPr>
        <w:t xml:space="preserve">, které nesplňovaly podmínky stanovené </w:t>
      </w:r>
      <w:r w:rsidR="00422F54">
        <w:rPr>
          <w:rFonts w:ascii="Arial" w:hAnsi="Arial" w:cs="Arial"/>
          <w:sz w:val="24"/>
          <w:szCs w:val="24"/>
        </w:rPr>
        <w:t>v Zásadách</w:t>
      </w:r>
      <w:r w:rsidR="00E53964">
        <w:rPr>
          <w:rFonts w:ascii="Arial" w:hAnsi="Arial" w:cs="Arial"/>
          <w:sz w:val="24"/>
          <w:szCs w:val="24"/>
        </w:rPr>
        <w:t xml:space="preserve">, schválilo </w:t>
      </w:r>
      <w:r>
        <w:rPr>
          <w:rFonts w:ascii="Arial" w:hAnsi="Arial" w:cs="Arial"/>
          <w:sz w:val="24"/>
          <w:szCs w:val="24"/>
        </w:rPr>
        <w:t>dvěma příjemcům výjimku</w:t>
      </w:r>
      <w:r w:rsidR="00E53964">
        <w:rPr>
          <w:rFonts w:ascii="Arial" w:hAnsi="Arial" w:cs="Arial"/>
          <w:sz w:val="24"/>
          <w:szCs w:val="24"/>
        </w:rPr>
        <w:t xml:space="preserve">. </w:t>
      </w:r>
      <w:r w:rsidR="00F33DC4" w:rsidRPr="00F33DC4">
        <w:rPr>
          <w:rFonts w:ascii="Arial" w:hAnsi="Arial" w:cs="Arial"/>
          <w:sz w:val="24"/>
          <w:szCs w:val="24"/>
        </w:rPr>
        <w:t>Jednalo se o</w:t>
      </w:r>
      <w:r w:rsidR="00F33DC4">
        <w:rPr>
          <w:rFonts w:ascii="Arial" w:hAnsi="Arial" w:cs="Arial"/>
          <w:sz w:val="24"/>
          <w:szCs w:val="24"/>
        </w:rPr>
        <w:t xml:space="preserve"> příjemce: </w:t>
      </w:r>
      <w:r w:rsidR="00F33DC4" w:rsidRPr="00F33DC4">
        <w:rPr>
          <w:rFonts w:ascii="Arial" w:hAnsi="Arial" w:cs="Arial"/>
          <w:sz w:val="24"/>
          <w:szCs w:val="24"/>
        </w:rPr>
        <w:t xml:space="preserve"> Rada seniorů České republiky, Krajská rada seniorů Olomouckého kraje – pobočný spolek, Jeremenkova 1191/40a, 779 00 Olomouc, IČO: 04577850 a </w:t>
      </w:r>
      <w:r w:rsidR="00F33DC4" w:rsidRPr="00F33DC4">
        <w:rPr>
          <w:rFonts w:ascii="Arial" w:hAnsi="Arial" w:cs="Arial"/>
          <w:bCs/>
          <w:sz w:val="24"/>
          <w:szCs w:val="24"/>
        </w:rPr>
        <w:t xml:space="preserve">Muzeum </w:t>
      </w:r>
      <w:proofErr w:type="gramStart"/>
      <w:r w:rsidR="00F33DC4" w:rsidRPr="00F33DC4">
        <w:rPr>
          <w:rFonts w:ascii="Arial" w:hAnsi="Arial" w:cs="Arial"/>
          <w:bCs/>
          <w:sz w:val="24"/>
          <w:szCs w:val="24"/>
        </w:rPr>
        <w:t xml:space="preserve">kočárů, z. </w:t>
      </w:r>
      <w:proofErr w:type="spellStart"/>
      <w:r w:rsidR="00F33DC4" w:rsidRPr="00F33DC4">
        <w:rPr>
          <w:rFonts w:ascii="Arial" w:hAnsi="Arial" w:cs="Arial"/>
          <w:bCs/>
          <w:sz w:val="24"/>
          <w:szCs w:val="24"/>
        </w:rPr>
        <w:t>ú.</w:t>
      </w:r>
      <w:proofErr w:type="spellEnd"/>
      <w:r w:rsidR="00F33DC4" w:rsidRPr="00F33DC4">
        <w:rPr>
          <w:rFonts w:ascii="Arial" w:hAnsi="Arial" w:cs="Arial"/>
          <w:bCs/>
          <w:sz w:val="24"/>
          <w:szCs w:val="24"/>
        </w:rPr>
        <w:t>, Náměstí</w:t>
      </w:r>
      <w:proofErr w:type="gramEnd"/>
      <w:r w:rsidR="00F33DC4" w:rsidRPr="00F33DC4">
        <w:rPr>
          <w:rFonts w:ascii="Arial" w:hAnsi="Arial" w:cs="Arial"/>
          <w:bCs/>
          <w:sz w:val="24"/>
          <w:szCs w:val="24"/>
        </w:rPr>
        <w:t xml:space="preserve"> Svobody 377, 798 58 Čechy pod Kosířem, IČ: 26643308</w:t>
      </w:r>
      <w:r w:rsidR="00F33DC4">
        <w:rPr>
          <w:rFonts w:ascii="Arial" w:hAnsi="Arial" w:cs="Arial"/>
          <w:bCs/>
          <w:sz w:val="24"/>
          <w:szCs w:val="24"/>
        </w:rPr>
        <w:t xml:space="preserve">. </w:t>
      </w:r>
      <w:r w:rsidR="00422F54">
        <w:rPr>
          <w:rFonts w:ascii="Arial" w:hAnsi="Arial" w:cs="Arial"/>
          <w:bCs/>
          <w:sz w:val="24"/>
          <w:szCs w:val="24"/>
        </w:rPr>
        <w:t>Stejným způsobem bylo postupováno i v předchozím roce.</w:t>
      </w:r>
    </w:p>
    <w:p w:rsidR="00F33DC4" w:rsidRDefault="00F33DC4" w:rsidP="00F33DC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F33DC4" w:rsidRPr="006E1E2E" w:rsidRDefault="00F33DC4" w:rsidP="00F33DC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85103">
        <w:rPr>
          <w:rFonts w:ascii="Arial" w:hAnsi="Arial" w:cs="Arial"/>
          <w:bCs/>
          <w:sz w:val="24"/>
          <w:szCs w:val="24"/>
        </w:rPr>
        <w:t>Na zasedání Zastupitelstva Olomouckého kraje</w:t>
      </w:r>
      <w:r w:rsidR="00C528ED" w:rsidRPr="00E85103">
        <w:rPr>
          <w:rFonts w:ascii="Arial" w:hAnsi="Arial" w:cs="Arial"/>
          <w:bCs/>
          <w:sz w:val="24"/>
          <w:szCs w:val="24"/>
        </w:rPr>
        <w:t>, které se uskuteční</w:t>
      </w:r>
      <w:r w:rsidRPr="00E85103">
        <w:rPr>
          <w:rFonts w:ascii="Arial" w:hAnsi="Arial" w:cs="Arial"/>
          <w:bCs/>
          <w:sz w:val="24"/>
          <w:szCs w:val="24"/>
        </w:rPr>
        <w:t xml:space="preserve"> dne 29.</w:t>
      </w:r>
      <w:r w:rsidR="00422F54" w:rsidRPr="006461BE">
        <w:rPr>
          <w:rFonts w:ascii="Arial" w:hAnsi="Arial" w:cs="Arial"/>
          <w:bCs/>
          <w:sz w:val="24"/>
          <w:szCs w:val="24"/>
        </w:rPr>
        <w:t xml:space="preserve"> </w:t>
      </w:r>
      <w:r w:rsidRPr="006E1E2E">
        <w:rPr>
          <w:rFonts w:ascii="Arial" w:hAnsi="Arial" w:cs="Arial"/>
          <w:bCs/>
          <w:sz w:val="24"/>
          <w:szCs w:val="24"/>
        </w:rPr>
        <w:t>4.</w:t>
      </w:r>
      <w:r w:rsidR="00422F54" w:rsidRPr="006E1E2E">
        <w:rPr>
          <w:rFonts w:ascii="Arial" w:hAnsi="Arial" w:cs="Arial"/>
          <w:bCs/>
          <w:sz w:val="24"/>
          <w:szCs w:val="24"/>
        </w:rPr>
        <w:t xml:space="preserve"> </w:t>
      </w:r>
      <w:r w:rsidRPr="006E1E2E">
        <w:rPr>
          <w:rFonts w:ascii="Arial" w:hAnsi="Arial" w:cs="Arial"/>
          <w:bCs/>
          <w:sz w:val="24"/>
          <w:szCs w:val="24"/>
        </w:rPr>
        <w:t>2019 jsou předkládány</w:t>
      </w:r>
      <w:r w:rsidR="0096711A">
        <w:rPr>
          <w:rFonts w:ascii="Arial" w:hAnsi="Arial" w:cs="Arial"/>
          <w:bCs/>
          <w:sz w:val="24"/>
          <w:szCs w:val="24"/>
        </w:rPr>
        <w:t xml:space="preserve"> žádosti o poskytnutí individuální dotace, které nenaplňují podmínky Zásad.</w:t>
      </w:r>
      <w:r w:rsidRPr="006E1E2E">
        <w:rPr>
          <w:rFonts w:ascii="Arial" w:hAnsi="Arial" w:cs="Arial"/>
          <w:bCs/>
          <w:sz w:val="24"/>
          <w:szCs w:val="24"/>
        </w:rPr>
        <w:t xml:space="preserve">  </w:t>
      </w:r>
      <w:r w:rsidR="0096711A">
        <w:rPr>
          <w:rFonts w:ascii="Arial" w:hAnsi="Arial" w:cs="Arial"/>
          <w:bCs/>
          <w:sz w:val="24"/>
          <w:szCs w:val="24"/>
        </w:rPr>
        <w:t>Vzhledem k tomu, že platné znění Zásad neobsahuje výslovně udělování výjimek ze Zásad, navrhl o</w:t>
      </w:r>
      <w:r w:rsidRPr="006E1E2E">
        <w:rPr>
          <w:rFonts w:ascii="Arial" w:hAnsi="Arial" w:cs="Arial"/>
          <w:bCs/>
          <w:sz w:val="24"/>
          <w:szCs w:val="24"/>
        </w:rPr>
        <w:t>dbor majetkový, právní a správních</w:t>
      </w:r>
      <w:r w:rsidR="00265B09">
        <w:rPr>
          <w:rFonts w:ascii="Arial" w:hAnsi="Arial" w:cs="Arial"/>
          <w:bCs/>
          <w:sz w:val="24"/>
          <w:szCs w:val="24"/>
        </w:rPr>
        <w:t xml:space="preserve"> D</w:t>
      </w:r>
      <w:r w:rsidR="0096711A">
        <w:rPr>
          <w:rFonts w:ascii="Arial" w:hAnsi="Arial" w:cs="Arial"/>
          <w:bCs/>
          <w:sz w:val="24"/>
          <w:szCs w:val="24"/>
        </w:rPr>
        <w:t>odatek č. 1 k</w:t>
      </w:r>
      <w:r w:rsidR="00265B09">
        <w:rPr>
          <w:rFonts w:ascii="Arial" w:hAnsi="Arial" w:cs="Arial"/>
          <w:bCs/>
          <w:sz w:val="24"/>
          <w:szCs w:val="24"/>
        </w:rPr>
        <w:t> </w:t>
      </w:r>
      <w:r w:rsidR="00422F54" w:rsidRPr="006E1E2E">
        <w:rPr>
          <w:rFonts w:ascii="Arial" w:hAnsi="Arial" w:cs="Arial"/>
          <w:bCs/>
          <w:sz w:val="24"/>
          <w:szCs w:val="24"/>
        </w:rPr>
        <w:t>Zásad</w:t>
      </w:r>
      <w:r w:rsidR="0096711A">
        <w:rPr>
          <w:rFonts w:ascii="Arial" w:hAnsi="Arial" w:cs="Arial"/>
          <w:bCs/>
          <w:sz w:val="24"/>
          <w:szCs w:val="24"/>
        </w:rPr>
        <w:t>ám</w:t>
      </w:r>
      <w:r w:rsidR="00265B09">
        <w:rPr>
          <w:rFonts w:ascii="Arial" w:hAnsi="Arial" w:cs="Arial"/>
          <w:bCs/>
          <w:sz w:val="24"/>
          <w:szCs w:val="24"/>
        </w:rPr>
        <w:t xml:space="preserve"> pro poskytování individuálních dotací z rozpočtu Olomouckého kraje v roce 2019</w:t>
      </w:r>
      <w:r w:rsidR="00422F54" w:rsidRPr="006E1E2E">
        <w:rPr>
          <w:rFonts w:ascii="Arial" w:hAnsi="Arial" w:cs="Arial"/>
          <w:bCs/>
          <w:sz w:val="24"/>
          <w:szCs w:val="24"/>
        </w:rPr>
        <w:t>, kter</w:t>
      </w:r>
      <w:r w:rsidR="00265B09">
        <w:rPr>
          <w:rFonts w:ascii="Arial" w:hAnsi="Arial" w:cs="Arial"/>
          <w:bCs/>
          <w:sz w:val="24"/>
          <w:szCs w:val="24"/>
        </w:rPr>
        <w:t xml:space="preserve">ý rozšířil z důvodu zvýšení transparentnosti dotační politiky </w:t>
      </w:r>
      <w:r w:rsidR="00422F54" w:rsidRPr="006E1E2E">
        <w:rPr>
          <w:rFonts w:ascii="Arial" w:hAnsi="Arial" w:cs="Arial"/>
          <w:bCs/>
          <w:sz w:val="24"/>
          <w:szCs w:val="24"/>
        </w:rPr>
        <w:t>o ustanovení</w:t>
      </w:r>
      <w:r w:rsidR="00AF68F9" w:rsidRPr="006E1E2E">
        <w:rPr>
          <w:rFonts w:ascii="Arial" w:hAnsi="Arial" w:cs="Arial"/>
          <w:sz w:val="24"/>
          <w:szCs w:val="24"/>
        </w:rPr>
        <w:t xml:space="preserve">, </w:t>
      </w:r>
      <w:r w:rsidR="00C528ED" w:rsidRPr="006E1E2E">
        <w:rPr>
          <w:rFonts w:ascii="Arial" w:hAnsi="Arial" w:cs="Arial"/>
          <w:sz w:val="24"/>
          <w:szCs w:val="24"/>
        </w:rPr>
        <w:t xml:space="preserve">ve kterém je uvedeno, </w:t>
      </w:r>
      <w:r w:rsidR="00AF68F9" w:rsidRPr="006E1E2E">
        <w:rPr>
          <w:rFonts w:ascii="Arial" w:hAnsi="Arial" w:cs="Arial"/>
          <w:i/>
          <w:sz w:val="24"/>
          <w:szCs w:val="24"/>
        </w:rPr>
        <w:t>že v</w:t>
      </w:r>
      <w:r w:rsidR="00AF68F9" w:rsidRPr="006E1E2E">
        <w:rPr>
          <w:rFonts w:ascii="Arial" w:hAnsi="Arial" w:cs="Arial"/>
          <w:bCs/>
          <w:i/>
          <w:sz w:val="24"/>
          <w:szCs w:val="24"/>
        </w:rPr>
        <w:t xml:space="preserve"> odůvodněných případech může řídící orgán udělit příjemci výjimku ze splnění kterékoli z povinností nebo podmínek stanovených v těchto Zásadách.</w:t>
      </w:r>
    </w:p>
    <w:p w:rsidR="00F33DC4" w:rsidRDefault="00F33DC4" w:rsidP="00F33DC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5750C7" w:rsidRDefault="00AF68F9" w:rsidP="005750C7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Přílohou </w:t>
      </w:r>
      <w:r w:rsidR="00C528ED">
        <w:rPr>
          <w:rFonts w:ascii="Arial" w:hAnsi="Arial" w:cs="Arial"/>
          <w:bCs/>
          <w:sz w:val="24"/>
          <w:szCs w:val="24"/>
        </w:rPr>
        <w:t xml:space="preserve">důvodové zprávy </w:t>
      </w:r>
      <w:r w:rsidR="0096711A">
        <w:rPr>
          <w:rFonts w:ascii="Arial" w:hAnsi="Arial" w:cs="Arial"/>
          <w:bCs/>
          <w:sz w:val="24"/>
          <w:szCs w:val="24"/>
        </w:rPr>
        <w:t xml:space="preserve">je úplné znění </w:t>
      </w:r>
      <w:r w:rsidR="00F33DC4" w:rsidRPr="005750C7">
        <w:rPr>
          <w:rFonts w:ascii="Arial" w:hAnsi="Arial" w:cs="Arial"/>
          <w:bCs/>
          <w:sz w:val="24"/>
          <w:szCs w:val="24"/>
        </w:rPr>
        <w:t>Zásad</w:t>
      </w:r>
      <w:r w:rsidR="0096711A">
        <w:rPr>
          <w:rFonts w:ascii="Arial" w:hAnsi="Arial" w:cs="Arial"/>
          <w:bCs/>
          <w:sz w:val="24"/>
          <w:szCs w:val="24"/>
        </w:rPr>
        <w:t xml:space="preserve"> po zapracování </w:t>
      </w:r>
      <w:r w:rsidR="00265B09">
        <w:rPr>
          <w:rFonts w:ascii="Arial" w:hAnsi="Arial" w:cs="Arial"/>
          <w:bCs/>
          <w:sz w:val="24"/>
          <w:szCs w:val="24"/>
        </w:rPr>
        <w:t>D</w:t>
      </w:r>
      <w:r w:rsidR="0096711A">
        <w:rPr>
          <w:rFonts w:ascii="Arial" w:hAnsi="Arial" w:cs="Arial"/>
          <w:bCs/>
          <w:sz w:val="24"/>
          <w:szCs w:val="24"/>
        </w:rPr>
        <w:t>odatku č. 1</w:t>
      </w:r>
      <w:r w:rsidR="0049471A">
        <w:rPr>
          <w:rFonts w:ascii="Arial" w:hAnsi="Arial" w:cs="Arial"/>
          <w:bCs/>
          <w:sz w:val="24"/>
          <w:szCs w:val="24"/>
        </w:rPr>
        <w:t xml:space="preserve"> k Zásadám pro poskytování individuálních dotací z rozpočtu Olomouckého kraje v roce 2019</w:t>
      </w:r>
      <w:r w:rsidR="00265B09">
        <w:rPr>
          <w:rFonts w:ascii="Arial" w:hAnsi="Arial" w:cs="Arial"/>
          <w:bCs/>
          <w:sz w:val="24"/>
          <w:szCs w:val="24"/>
        </w:rPr>
        <w:t>.</w:t>
      </w:r>
      <w:r w:rsidR="002E7298">
        <w:rPr>
          <w:rFonts w:ascii="Arial" w:hAnsi="Arial" w:cs="Arial"/>
          <w:bCs/>
          <w:sz w:val="24"/>
          <w:szCs w:val="24"/>
        </w:rPr>
        <w:t xml:space="preserve"> </w:t>
      </w:r>
      <w:r w:rsidR="005750C7" w:rsidRPr="005750C7">
        <w:rPr>
          <w:rFonts w:ascii="Arial" w:hAnsi="Arial" w:cs="Arial"/>
          <w:bCs/>
          <w:sz w:val="24"/>
          <w:szCs w:val="24"/>
        </w:rPr>
        <w:t xml:space="preserve"> </w:t>
      </w:r>
      <w:r w:rsidR="005750C7" w:rsidRPr="005750C7">
        <w:rPr>
          <w:rFonts w:ascii="Arial" w:hAnsi="Arial" w:cs="Arial"/>
          <w:sz w:val="24"/>
          <w:szCs w:val="24"/>
        </w:rPr>
        <w:t xml:space="preserve">Touto úpravou bude </w:t>
      </w:r>
      <w:r w:rsidR="00DF49CE">
        <w:rPr>
          <w:rFonts w:ascii="Arial" w:hAnsi="Arial" w:cs="Arial"/>
          <w:sz w:val="24"/>
          <w:szCs w:val="24"/>
        </w:rPr>
        <w:t>zakotveno</w:t>
      </w:r>
      <w:r w:rsidR="005750C7" w:rsidRPr="005750C7">
        <w:rPr>
          <w:rFonts w:ascii="Arial" w:hAnsi="Arial" w:cs="Arial"/>
          <w:sz w:val="24"/>
          <w:szCs w:val="24"/>
        </w:rPr>
        <w:t xml:space="preserve">, </w:t>
      </w:r>
      <w:r w:rsidR="00DF49CE">
        <w:rPr>
          <w:rFonts w:ascii="Arial" w:hAnsi="Arial" w:cs="Arial"/>
          <w:sz w:val="24"/>
          <w:szCs w:val="24"/>
        </w:rPr>
        <w:t>že</w:t>
      </w:r>
      <w:r w:rsidR="005750C7" w:rsidRPr="005750C7">
        <w:rPr>
          <w:rFonts w:ascii="Arial" w:hAnsi="Arial" w:cs="Arial"/>
          <w:sz w:val="24"/>
          <w:szCs w:val="24"/>
        </w:rPr>
        <w:t xml:space="preserve"> v  odůvodněných případech řídící orgán </w:t>
      </w:r>
      <w:r w:rsidR="00DF49CE">
        <w:rPr>
          <w:rFonts w:ascii="Arial" w:hAnsi="Arial" w:cs="Arial"/>
          <w:sz w:val="24"/>
          <w:szCs w:val="24"/>
        </w:rPr>
        <w:t>má právo poskytnout</w:t>
      </w:r>
      <w:r w:rsidR="005750C7" w:rsidRPr="005750C7">
        <w:rPr>
          <w:rFonts w:ascii="Arial" w:hAnsi="Arial" w:cs="Arial"/>
          <w:sz w:val="24"/>
          <w:szCs w:val="24"/>
        </w:rPr>
        <w:t xml:space="preserve"> dotaci</w:t>
      </w:r>
      <w:r w:rsidR="00DF49CE">
        <w:rPr>
          <w:rFonts w:ascii="Arial" w:hAnsi="Arial" w:cs="Arial"/>
          <w:sz w:val="24"/>
          <w:szCs w:val="24"/>
        </w:rPr>
        <w:t xml:space="preserve"> </w:t>
      </w:r>
      <w:r w:rsidR="00E53964">
        <w:rPr>
          <w:rFonts w:ascii="Arial" w:hAnsi="Arial" w:cs="Arial"/>
          <w:sz w:val="24"/>
          <w:szCs w:val="24"/>
        </w:rPr>
        <w:t xml:space="preserve">i </w:t>
      </w:r>
      <w:r w:rsidR="005750C7" w:rsidRPr="005750C7">
        <w:rPr>
          <w:rFonts w:ascii="Arial" w:hAnsi="Arial" w:cs="Arial"/>
          <w:sz w:val="24"/>
          <w:szCs w:val="24"/>
        </w:rPr>
        <w:t>při nesplnění některé (resp. kterékoli) z povinností příjemce nebo</w:t>
      </w:r>
      <w:r w:rsidR="00E53964">
        <w:rPr>
          <w:rFonts w:ascii="Arial" w:hAnsi="Arial" w:cs="Arial"/>
          <w:sz w:val="24"/>
          <w:szCs w:val="24"/>
        </w:rPr>
        <w:t xml:space="preserve"> </w:t>
      </w:r>
      <w:r w:rsidR="005750C7" w:rsidRPr="005750C7">
        <w:rPr>
          <w:rFonts w:ascii="Arial" w:hAnsi="Arial" w:cs="Arial"/>
          <w:sz w:val="24"/>
          <w:szCs w:val="24"/>
        </w:rPr>
        <w:t xml:space="preserve">podmínek  uvedených v Zásadách, a to při současném zachování rovného zacházení se všemi potenciálními žadateli o individuální dotace. Všichni potencionální žadatelé si takto budou vědomi, že mohou  požádat o poskytnutí individuální dotace, i když nesplňují všechny podmínky dle Zásad, protože v odůvodněných případech jim bude možné dotaci výjimečně poskytnout.  </w:t>
      </w:r>
    </w:p>
    <w:p w:rsidR="0050345D" w:rsidRDefault="0050345D" w:rsidP="0050345D">
      <w:pPr>
        <w:spacing w:after="120"/>
        <w:jc w:val="both"/>
        <w:rPr>
          <w:rFonts w:ascii="Arial" w:hAnsi="Arial" w:cs="Arial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Pr="004C38C2" w:rsidRDefault="00AB5D50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1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81C04">
        <w:rPr>
          <w:rFonts w:ascii="Arial" w:hAnsi="Arial" w:cs="Arial"/>
          <w:sz w:val="24"/>
          <w:szCs w:val="24"/>
        </w:rPr>
        <w:t xml:space="preserve">Zásady pro poskytování </w:t>
      </w:r>
      <w:r w:rsidR="00C115F0">
        <w:rPr>
          <w:rFonts w:ascii="Arial" w:hAnsi="Arial" w:cs="Arial"/>
          <w:sz w:val="24"/>
          <w:szCs w:val="24"/>
        </w:rPr>
        <w:t>individuálních</w:t>
      </w:r>
      <w:r w:rsidR="00B81C04">
        <w:rPr>
          <w:rFonts w:ascii="Arial" w:hAnsi="Arial" w:cs="Arial"/>
          <w:sz w:val="24"/>
          <w:szCs w:val="24"/>
        </w:rPr>
        <w:t xml:space="preserve"> dotací z rozpočtu Olomouckého kraje v roce 201</w:t>
      </w:r>
      <w:r w:rsidR="007D6C8B">
        <w:rPr>
          <w:rFonts w:ascii="Arial" w:hAnsi="Arial" w:cs="Arial"/>
          <w:sz w:val="24"/>
          <w:szCs w:val="24"/>
        </w:rPr>
        <w:t>9</w:t>
      </w:r>
      <w:r w:rsidR="00B81C04">
        <w:rPr>
          <w:rFonts w:ascii="Arial" w:hAnsi="Arial" w:cs="Arial"/>
          <w:sz w:val="24"/>
          <w:szCs w:val="24"/>
        </w:rPr>
        <w:t xml:space="preserve"> </w:t>
      </w:r>
      <w:r w:rsidR="0096711A">
        <w:rPr>
          <w:rFonts w:ascii="Arial" w:hAnsi="Arial" w:cs="Arial"/>
          <w:sz w:val="24"/>
          <w:szCs w:val="24"/>
        </w:rPr>
        <w:t xml:space="preserve"> - úplné </w:t>
      </w:r>
      <w:proofErr w:type="gramStart"/>
      <w:r w:rsidR="0096711A">
        <w:rPr>
          <w:rFonts w:ascii="Arial" w:hAnsi="Arial" w:cs="Arial"/>
          <w:sz w:val="24"/>
          <w:szCs w:val="24"/>
        </w:rPr>
        <w:t xml:space="preserve">znění 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 w:rsidRPr="004C38C2">
        <w:rPr>
          <w:rFonts w:ascii="Arial" w:hAnsi="Arial" w:cs="Arial"/>
          <w:sz w:val="24"/>
          <w:szCs w:val="24"/>
        </w:rPr>
        <w:t xml:space="preserve"> </w:t>
      </w:r>
      <w:r w:rsidR="00010EFA">
        <w:rPr>
          <w:rFonts w:ascii="Arial" w:hAnsi="Arial" w:cs="Arial"/>
          <w:sz w:val="24"/>
          <w:szCs w:val="24"/>
        </w:rPr>
        <w:t>3</w:t>
      </w:r>
      <w:r w:rsidR="00BB166C">
        <w:rPr>
          <w:rFonts w:ascii="Arial" w:hAnsi="Arial" w:cs="Arial"/>
          <w:sz w:val="24"/>
          <w:szCs w:val="24"/>
        </w:rPr>
        <w:t xml:space="preserve"> - </w:t>
      </w:r>
      <w:r w:rsidR="00010EFA">
        <w:rPr>
          <w:rFonts w:ascii="Arial" w:hAnsi="Arial" w:cs="Arial"/>
          <w:sz w:val="24"/>
          <w:szCs w:val="24"/>
        </w:rPr>
        <w:t>7</w:t>
      </w:r>
      <w:r w:rsidRPr="004C38C2">
        <w:rPr>
          <w:rFonts w:ascii="Arial" w:hAnsi="Arial" w:cs="Arial"/>
          <w:sz w:val="24"/>
          <w:szCs w:val="24"/>
        </w:rPr>
        <w:t>)</w:t>
      </w:r>
    </w:p>
    <w:p w:rsidR="004C38C2" w:rsidRDefault="004C38C2" w:rsidP="00AB5D50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4C38C2" w:rsidSect="00AC436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39" w:rsidRDefault="00CC2D39" w:rsidP="001B28DE">
      <w:r>
        <w:separator/>
      </w:r>
    </w:p>
  </w:endnote>
  <w:endnote w:type="continuationSeparator" w:id="0">
    <w:p w:rsidR="00CC2D39" w:rsidRDefault="00CC2D39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1709F4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1B28DE" w:rsidRPr="001B28DE">
      <w:rPr>
        <w:rFonts w:ascii="Arial" w:hAnsi="Arial" w:cs="Arial"/>
        <w:i/>
      </w:rPr>
      <w:t xml:space="preserve">Olomouckého kraje </w:t>
    </w:r>
    <w:r w:rsidR="005750C7">
      <w:rPr>
        <w:rFonts w:ascii="Arial" w:hAnsi="Arial" w:cs="Arial"/>
        <w:i/>
      </w:rPr>
      <w:t>29</w:t>
    </w:r>
    <w:r w:rsidR="008E040A">
      <w:rPr>
        <w:rFonts w:ascii="Arial" w:hAnsi="Arial" w:cs="Arial"/>
        <w:i/>
      </w:rPr>
      <w:t xml:space="preserve">. </w:t>
    </w:r>
    <w:r w:rsidR="005750C7">
      <w:rPr>
        <w:rFonts w:ascii="Arial" w:hAnsi="Arial" w:cs="Arial"/>
        <w:i/>
      </w:rPr>
      <w:t>4</w:t>
    </w:r>
    <w:r w:rsidR="008E040A">
      <w:rPr>
        <w:rFonts w:ascii="Arial" w:hAnsi="Arial" w:cs="Arial"/>
        <w:i/>
      </w:rPr>
      <w:t>. 201</w:t>
    </w:r>
    <w:r w:rsidR="005750C7">
      <w:rPr>
        <w:rFonts w:ascii="Arial" w:hAnsi="Arial" w:cs="Arial"/>
        <w:i/>
      </w:rPr>
      <w:t>9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2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010EFA">
      <w:rPr>
        <w:rFonts w:ascii="Arial" w:hAnsi="Arial" w:cs="Arial"/>
        <w:i/>
      </w:rPr>
      <w:t>7</w:t>
    </w:r>
    <w:r w:rsidR="00A9038A">
      <w:rPr>
        <w:rFonts w:ascii="Arial" w:hAnsi="Arial" w:cs="Arial"/>
        <w:i/>
      </w:rPr>
      <w:t>)</w:t>
    </w:r>
  </w:p>
  <w:p w:rsidR="00010EFA" w:rsidRPr="00010EFA" w:rsidRDefault="001709F4" w:rsidP="00010EFA">
    <w:pPr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>5.6</w:t>
    </w:r>
    <w:proofErr w:type="gramEnd"/>
    <w:r w:rsidR="00663FA3">
      <w:rPr>
        <w:rFonts w:ascii="Arial" w:hAnsi="Arial" w:cs="Arial"/>
        <w:i/>
      </w:rPr>
      <w:t xml:space="preserve">. </w:t>
    </w:r>
    <w:r w:rsidR="00140434">
      <w:rPr>
        <w:rFonts w:ascii="Arial" w:hAnsi="Arial" w:cs="Arial"/>
        <w:i/>
      </w:rPr>
      <w:t>–</w:t>
    </w:r>
    <w:r w:rsidR="00010EFA" w:rsidRPr="00010EFA">
      <w:rPr>
        <w:rFonts w:ascii="Arial" w:hAnsi="Arial" w:cs="Arial"/>
        <w:i/>
      </w:rPr>
      <w:t xml:space="preserve"> </w:t>
    </w:r>
    <w:r w:rsidR="00140434">
      <w:rPr>
        <w:rFonts w:ascii="Arial" w:hAnsi="Arial" w:cs="Arial"/>
        <w:i/>
      </w:rPr>
      <w:t xml:space="preserve">Dodatek č. 1 k </w:t>
    </w:r>
    <w:r w:rsidR="00010EFA" w:rsidRPr="00010EFA">
      <w:rPr>
        <w:rFonts w:ascii="Arial" w:hAnsi="Arial" w:cs="Arial"/>
        <w:i/>
      </w:rPr>
      <w:t>Zásad</w:t>
    </w:r>
    <w:r w:rsidR="00140434">
      <w:rPr>
        <w:rFonts w:ascii="Arial" w:hAnsi="Arial" w:cs="Arial"/>
        <w:i/>
      </w:rPr>
      <w:t>ám</w:t>
    </w:r>
    <w:r w:rsidR="00010EFA" w:rsidRPr="00010EFA">
      <w:rPr>
        <w:rFonts w:ascii="Arial" w:hAnsi="Arial" w:cs="Arial"/>
        <w:i/>
      </w:rPr>
      <w:t xml:space="preserve"> pro poskytování individuálních dotací z rozpočtu Olomouckého kraje v roce 2019</w:t>
    </w:r>
  </w:p>
  <w:p w:rsidR="001B28DE" w:rsidRPr="00010EFA" w:rsidRDefault="001B28DE">
    <w:pPr>
      <w:pStyle w:val="Zpat"/>
      <w:rPr>
        <w:rFonts w:ascii="Arial" w:hAnsi="Arial" w:cs="Arial"/>
        <w:i/>
      </w:rPr>
    </w:pPr>
    <w:r w:rsidRPr="00010EFA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39" w:rsidRDefault="00CC2D39" w:rsidP="001B28DE">
      <w:r>
        <w:separator/>
      </w:r>
    </w:p>
  </w:footnote>
  <w:footnote w:type="continuationSeparator" w:id="0">
    <w:p w:rsidR="00CC2D39" w:rsidRDefault="00CC2D39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03"/>
    <w:multiLevelType w:val="multilevel"/>
    <w:tmpl w:val="2E3885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1A24"/>
    <w:multiLevelType w:val="hybridMultilevel"/>
    <w:tmpl w:val="0A9C5B66"/>
    <w:lvl w:ilvl="0" w:tplc="E4285A7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0"/>
  </w:num>
  <w:num w:numId="7">
    <w:abstractNumId w:val="12"/>
  </w:num>
  <w:num w:numId="8">
    <w:abstractNumId w:val="0"/>
  </w:num>
  <w:num w:numId="9">
    <w:abstractNumId w:val="3"/>
  </w:num>
  <w:num w:numId="10">
    <w:abstractNumId w:val="24"/>
  </w:num>
  <w:num w:numId="11">
    <w:abstractNumId w:val="8"/>
  </w:num>
  <w:num w:numId="12">
    <w:abstractNumId w:val="4"/>
  </w:num>
  <w:num w:numId="13">
    <w:abstractNumId w:val="7"/>
  </w:num>
  <w:num w:numId="14">
    <w:abstractNumId w:val="14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9"/>
  </w:num>
  <w:num w:numId="22">
    <w:abstractNumId w:val="15"/>
  </w:num>
  <w:num w:numId="23">
    <w:abstractNumId w:val="10"/>
  </w:num>
  <w:num w:numId="24">
    <w:abstractNumId w:val="19"/>
  </w:num>
  <w:num w:numId="25">
    <w:abstractNumId w:val="25"/>
  </w:num>
  <w:num w:numId="26">
    <w:abstractNumId w:val="11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10EFA"/>
    <w:rsid w:val="00014B47"/>
    <w:rsid w:val="000220D7"/>
    <w:rsid w:val="000243F2"/>
    <w:rsid w:val="0003071C"/>
    <w:rsid w:val="00034C18"/>
    <w:rsid w:val="00035C6B"/>
    <w:rsid w:val="0005172C"/>
    <w:rsid w:val="000523CB"/>
    <w:rsid w:val="00053ABF"/>
    <w:rsid w:val="00063D3B"/>
    <w:rsid w:val="00072EC4"/>
    <w:rsid w:val="000736FF"/>
    <w:rsid w:val="0007776B"/>
    <w:rsid w:val="00083958"/>
    <w:rsid w:val="000A4FC2"/>
    <w:rsid w:val="000C61AC"/>
    <w:rsid w:val="000C6D73"/>
    <w:rsid w:val="001013E7"/>
    <w:rsid w:val="0011226E"/>
    <w:rsid w:val="00123EBB"/>
    <w:rsid w:val="00127D0A"/>
    <w:rsid w:val="00140434"/>
    <w:rsid w:val="00146796"/>
    <w:rsid w:val="00155904"/>
    <w:rsid w:val="001673D6"/>
    <w:rsid w:val="001709F4"/>
    <w:rsid w:val="00192AAE"/>
    <w:rsid w:val="00197DD5"/>
    <w:rsid w:val="001A549F"/>
    <w:rsid w:val="001B26AB"/>
    <w:rsid w:val="001B28DE"/>
    <w:rsid w:val="001D3CB7"/>
    <w:rsid w:val="001F0005"/>
    <w:rsid w:val="001F3F64"/>
    <w:rsid w:val="00221A17"/>
    <w:rsid w:val="00222995"/>
    <w:rsid w:val="002237BE"/>
    <w:rsid w:val="002275D4"/>
    <w:rsid w:val="0023228F"/>
    <w:rsid w:val="00236F7C"/>
    <w:rsid w:val="00244CA3"/>
    <w:rsid w:val="00265B09"/>
    <w:rsid w:val="002714BA"/>
    <w:rsid w:val="002859E5"/>
    <w:rsid w:val="002941AF"/>
    <w:rsid w:val="002A7707"/>
    <w:rsid w:val="002A77EC"/>
    <w:rsid w:val="002B287B"/>
    <w:rsid w:val="002B2983"/>
    <w:rsid w:val="002C1585"/>
    <w:rsid w:val="002D26B5"/>
    <w:rsid w:val="002E70E0"/>
    <w:rsid w:val="002E7298"/>
    <w:rsid w:val="002F32F1"/>
    <w:rsid w:val="002F4955"/>
    <w:rsid w:val="00323630"/>
    <w:rsid w:val="00324724"/>
    <w:rsid w:val="00325CEF"/>
    <w:rsid w:val="00336E42"/>
    <w:rsid w:val="00355796"/>
    <w:rsid w:val="0037546C"/>
    <w:rsid w:val="00380F1C"/>
    <w:rsid w:val="00387B27"/>
    <w:rsid w:val="003A0CC4"/>
    <w:rsid w:val="003A2EB9"/>
    <w:rsid w:val="003A4627"/>
    <w:rsid w:val="003B6953"/>
    <w:rsid w:val="003D3097"/>
    <w:rsid w:val="003E0A04"/>
    <w:rsid w:val="003E3201"/>
    <w:rsid w:val="003E350F"/>
    <w:rsid w:val="003E75DD"/>
    <w:rsid w:val="003F119A"/>
    <w:rsid w:val="003F2107"/>
    <w:rsid w:val="003F4BB4"/>
    <w:rsid w:val="00406705"/>
    <w:rsid w:val="0041259C"/>
    <w:rsid w:val="00414C14"/>
    <w:rsid w:val="00415015"/>
    <w:rsid w:val="004153B9"/>
    <w:rsid w:val="00416C0C"/>
    <w:rsid w:val="00422F54"/>
    <w:rsid w:val="0043452D"/>
    <w:rsid w:val="00446AF4"/>
    <w:rsid w:val="0049471A"/>
    <w:rsid w:val="00497A01"/>
    <w:rsid w:val="004A7046"/>
    <w:rsid w:val="004B482B"/>
    <w:rsid w:val="004C38C2"/>
    <w:rsid w:val="004C74B0"/>
    <w:rsid w:val="004E1BAF"/>
    <w:rsid w:val="004E6A12"/>
    <w:rsid w:val="0050345D"/>
    <w:rsid w:val="00503D8C"/>
    <w:rsid w:val="00507030"/>
    <w:rsid w:val="00507A7E"/>
    <w:rsid w:val="005148E7"/>
    <w:rsid w:val="00515643"/>
    <w:rsid w:val="00555F3B"/>
    <w:rsid w:val="00565A77"/>
    <w:rsid w:val="005703B2"/>
    <w:rsid w:val="005750C7"/>
    <w:rsid w:val="00591217"/>
    <w:rsid w:val="005931FC"/>
    <w:rsid w:val="00595AC2"/>
    <w:rsid w:val="005A22B9"/>
    <w:rsid w:val="005B0075"/>
    <w:rsid w:val="005B5746"/>
    <w:rsid w:val="005C26B4"/>
    <w:rsid w:val="005C7008"/>
    <w:rsid w:val="005D2555"/>
    <w:rsid w:val="005E143F"/>
    <w:rsid w:val="00605960"/>
    <w:rsid w:val="00610D75"/>
    <w:rsid w:val="00631BBC"/>
    <w:rsid w:val="00645B34"/>
    <w:rsid w:val="006461BE"/>
    <w:rsid w:val="006512FF"/>
    <w:rsid w:val="00656616"/>
    <w:rsid w:val="00663FA3"/>
    <w:rsid w:val="00672557"/>
    <w:rsid w:val="006747C3"/>
    <w:rsid w:val="006846A8"/>
    <w:rsid w:val="00687907"/>
    <w:rsid w:val="006A2582"/>
    <w:rsid w:val="006B0990"/>
    <w:rsid w:val="006E1E2E"/>
    <w:rsid w:val="00706D69"/>
    <w:rsid w:val="00710257"/>
    <w:rsid w:val="00714C7B"/>
    <w:rsid w:val="00715D82"/>
    <w:rsid w:val="00721DE8"/>
    <w:rsid w:val="0075597A"/>
    <w:rsid w:val="007636CC"/>
    <w:rsid w:val="007855DA"/>
    <w:rsid w:val="007A2C4A"/>
    <w:rsid w:val="007B56B8"/>
    <w:rsid w:val="007C6B00"/>
    <w:rsid w:val="007C6B20"/>
    <w:rsid w:val="007D04E2"/>
    <w:rsid w:val="007D6C8B"/>
    <w:rsid w:val="00835AD4"/>
    <w:rsid w:val="00843403"/>
    <w:rsid w:val="008510A8"/>
    <w:rsid w:val="00851855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B4377"/>
    <w:rsid w:val="008C15E4"/>
    <w:rsid w:val="008C5B01"/>
    <w:rsid w:val="008D0C98"/>
    <w:rsid w:val="008D4762"/>
    <w:rsid w:val="008E040A"/>
    <w:rsid w:val="008E1075"/>
    <w:rsid w:val="008F117A"/>
    <w:rsid w:val="008F246D"/>
    <w:rsid w:val="00906210"/>
    <w:rsid w:val="0091088C"/>
    <w:rsid w:val="00910E93"/>
    <w:rsid w:val="009307CC"/>
    <w:rsid w:val="00941907"/>
    <w:rsid w:val="0096711A"/>
    <w:rsid w:val="009814DB"/>
    <w:rsid w:val="009824CD"/>
    <w:rsid w:val="009927FA"/>
    <w:rsid w:val="009A3FB4"/>
    <w:rsid w:val="009C0DEC"/>
    <w:rsid w:val="009C6A73"/>
    <w:rsid w:val="009C6C1D"/>
    <w:rsid w:val="009E0B6A"/>
    <w:rsid w:val="009E47E7"/>
    <w:rsid w:val="009F422B"/>
    <w:rsid w:val="00A03223"/>
    <w:rsid w:val="00A137FE"/>
    <w:rsid w:val="00A331C2"/>
    <w:rsid w:val="00A46A9C"/>
    <w:rsid w:val="00A64E8A"/>
    <w:rsid w:val="00A652E0"/>
    <w:rsid w:val="00A86E1D"/>
    <w:rsid w:val="00A9038A"/>
    <w:rsid w:val="00AB5375"/>
    <w:rsid w:val="00AB5D50"/>
    <w:rsid w:val="00AC436A"/>
    <w:rsid w:val="00AC6961"/>
    <w:rsid w:val="00AD34CF"/>
    <w:rsid w:val="00AF68F9"/>
    <w:rsid w:val="00B051FE"/>
    <w:rsid w:val="00B14EAA"/>
    <w:rsid w:val="00B45048"/>
    <w:rsid w:val="00B56C20"/>
    <w:rsid w:val="00B57FFE"/>
    <w:rsid w:val="00B656F2"/>
    <w:rsid w:val="00B729F1"/>
    <w:rsid w:val="00B76FA1"/>
    <w:rsid w:val="00B81C04"/>
    <w:rsid w:val="00B834D8"/>
    <w:rsid w:val="00B908C6"/>
    <w:rsid w:val="00B96CBC"/>
    <w:rsid w:val="00BA0A3E"/>
    <w:rsid w:val="00BB0364"/>
    <w:rsid w:val="00BB166C"/>
    <w:rsid w:val="00BB34FA"/>
    <w:rsid w:val="00BC7CBB"/>
    <w:rsid w:val="00BD17B5"/>
    <w:rsid w:val="00BD5BBA"/>
    <w:rsid w:val="00BF647B"/>
    <w:rsid w:val="00BF768D"/>
    <w:rsid w:val="00C0200A"/>
    <w:rsid w:val="00C025F1"/>
    <w:rsid w:val="00C115F0"/>
    <w:rsid w:val="00C323E2"/>
    <w:rsid w:val="00C528ED"/>
    <w:rsid w:val="00C539DA"/>
    <w:rsid w:val="00C64E24"/>
    <w:rsid w:val="00C7649F"/>
    <w:rsid w:val="00C8574C"/>
    <w:rsid w:val="00C93750"/>
    <w:rsid w:val="00C955A7"/>
    <w:rsid w:val="00C97D3A"/>
    <w:rsid w:val="00CA0A6A"/>
    <w:rsid w:val="00CB38A7"/>
    <w:rsid w:val="00CB68F6"/>
    <w:rsid w:val="00CC2D39"/>
    <w:rsid w:val="00CD7E55"/>
    <w:rsid w:val="00CF24CD"/>
    <w:rsid w:val="00D02D5B"/>
    <w:rsid w:val="00D07D43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464D"/>
    <w:rsid w:val="00D71EA8"/>
    <w:rsid w:val="00D763D1"/>
    <w:rsid w:val="00D77EBB"/>
    <w:rsid w:val="00D9067E"/>
    <w:rsid w:val="00D908FA"/>
    <w:rsid w:val="00DB3D86"/>
    <w:rsid w:val="00DB5774"/>
    <w:rsid w:val="00DB6B2D"/>
    <w:rsid w:val="00DC3AA4"/>
    <w:rsid w:val="00DD12AC"/>
    <w:rsid w:val="00DE44A2"/>
    <w:rsid w:val="00DF31EB"/>
    <w:rsid w:val="00DF49CE"/>
    <w:rsid w:val="00DF7788"/>
    <w:rsid w:val="00E21624"/>
    <w:rsid w:val="00E27FB4"/>
    <w:rsid w:val="00E27FE3"/>
    <w:rsid w:val="00E431AC"/>
    <w:rsid w:val="00E53964"/>
    <w:rsid w:val="00E57374"/>
    <w:rsid w:val="00E63909"/>
    <w:rsid w:val="00E63FB7"/>
    <w:rsid w:val="00E71964"/>
    <w:rsid w:val="00E76EF8"/>
    <w:rsid w:val="00E779CB"/>
    <w:rsid w:val="00E808DE"/>
    <w:rsid w:val="00E85103"/>
    <w:rsid w:val="00EA2494"/>
    <w:rsid w:val="00EB13B8"/>
    <w:rsid w:val="00EC77D2"/>
    <w:rsid w:val="00ED48D2"/>
    <w:rsid w:val="00EF08CE"/>
    <w:rsid w:val="00EF35AC"/>
    <w:rsid w:val="00EF4DE6"/>
    <w:rsid w:val="00F00397"/>
    <w:rsid w:val="00F00DD8"/>
    <w:rsid w:val="00F142C7"/>
    <w:rsid w:val="00F16D89"/>
    <w:rsid w:val="00F33DC4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6E2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0D0B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8D5B-F32D-4CC7-9BA6-BDFC57A9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7</cp:revision>
  <cp:lastPrinted>2019-04-26T10:13:00Z</cp:lastPrinted>
  <dcterms:created xsi:type="dcterms:W3CDTF">2019-04-26T06:59:00Z</dcterms:created>
  <dcterms:modified xsi:type="dcterms:W3CDTF">2019-04-26T10:13:00Z</dcterms:modified>
</cp:coreProperties>
</file>