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"/>
        <w:gridCol w:w="1849"/>
        <w:gridCol w:w="2428"/>
        <w:gridCol w:w="4761"/>
        <w:gridCol w:w="42"/>
      </w:tblGrid>
      <w:tr w:rsidR="00E537C6" w:rsidTr="004102BD">
        <w:trPr>
          <w:gridBefore w:val="1"/>
          <w:wBefore w:w="72" w:type="dxa"/>
          <w:trHeight w:val="4123"/>
        </w:trPr>
        <w:tc>
          <w:tcPr>
            <w:tcW w:w="1849" w:type="dxa"/>
            <w:hideMark/>
          </w:tcPr>
          <w:p w:rsidR="00E537C6" w:rsidRDefault="00C81F44" w:rsidP="00241CC5">
            <w:pPr>
              <w:pStyle w:val="Bezmezer"/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78.9pt;height:201.45pt;z-index:251658240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12266194" r:id="rId9"/>
              </w:object>
            </w:r>
          </w:p>
        </w:tc>
        <w:tc>
          <w:tcPr>
            <w:tcW w:w="7231" w:type="dxa"/>
            <w:gridSpan w:val="3"/>
          </w:tcPr>
          <w:p w:rsidR="00E537C6" w:rsidRDefault="00E537C6">
            <w:pPr>
              <w:pStyle w:val="Vbornadpis"/>
            </w:pPr>
          </w:p>
          <w:p w:rsidR="00E537C6" w:rsidRDefault="00E537C6">
            <w:pPr>
              <w:pStyle w:val="Vbornadpis"/>
            </w:pPr>
            <w:r>
              <w:t xml:space="preserve">Zápis č. </w:t>
            </w:r>
            <w:r w:rsidR="00394F37">
              <w:t>1</w:t>
            </w:r>
            <w:r w:rsidR="00691B9B">
              <w:t>1</w:t>
            </w:r>
          </w:p>
          <w:p w:rsidR="00E537C6" w:rsidRDefault="00E537C6">
            <w:pPr>
              <w:pStyle w:val="Vbornadpis"/>
            </w:pPr>
            <w:r>
              <w:t>ze zasedání Výboru pro regionální rozvoj</w:t>
            </w:r>
          </w:p>
          <w:p w:rsidR="00E537C6" w:rsidRDefault="00E537C6">
            <w:pPr>
              <w:pStyle w:val="Vbornadpis"/>
            </w:pPr>
            <w:r>
              <w:t>Zastupitelstva Olomouckého kraje</w:t>
            </w:r>
          </w:p>
          <w:p w:rsidR="00E537C6" w:rsidRDefault="00E537C6" w:rsidP="00691B9B">
            <w:pPr>
              <w:pStyle w:val="Vbornadpis"/>
            </w:pPr>
            <w:r>
              <w:t xml:space="preserve">ze dne </w:t>
            </w:r>
            <w:r w:rsidR="00691B9B">
              <w:t>20</w:t>
            </w:r>
            <w:r w:rsidR="003664BD">
              <w:t xml:space="preserve">. </w:t>
            </w:r>
            <w:r w:rsidR="00691B9B">
              <w:t>února</w:t>
            </w:r>
            <w:r w:rsidR="00A00FC8">
              <w:t xml:space="preserve"> 201</w:t>
            </w:r>
            <w:r w:rsidR="00691B9B">
              <w:t>9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"/>
            </w:pPr>
            <w:r>
              <w:t>Přítomni: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B03" w:rsidRDefault="00E537C6">
            <w:pPr>
              <w:pStyle w:val="Vborptomni"/>
            </w:pPr>
            <w:r>
              <w:t xml:space="preserve">Nepřítomni: 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3FA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Ing. Petr Bartoník</w:t>
            </w:r>
          </w:p>
          <w:p w:rsidR="009C7919" w:rsidRPr="009D50C1" w:rsidRDefault="009C7919" w:rsidP="009C7919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Mgr. Přemysl Dvorský, Ph.D.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Ivana Dvořáková</w:t>
            </w:r>
          </w:p>
          <w:p w:rsidR="00C42371" w:rsidRPr="009D50C1" w:rsidRDefault="00C42371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Rostislav Hrdiborský</w:t>
            </w:r>
          </w:p>
          <w:p w:rsidR="00473D72" w:rsidRDefault="00473D72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PhDr. Radim Kašpar</w:t>
            </w:r>
          </w:p>
          <w:p w:rsidR="009C7919" w:rsidRPr="009D50C1" w:rsidRDefault="00A00FC8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 xml:space="preserve">Mgr. Ing. </w:t>
            </w:r>
            <w:r w:rsidR="009C7919" w:rsidRPr="009D50C1">
              <w:rPr>
                <w:b w:val="0"/>
              </w:rPr>
              <w:t>Jiří Kroupa</w:t>
            </w:r>
          </w:p>
          <w:p w:rsidR="00A00FC8" w:rsidRDefault="009C7919" w:rsidP="00A00FC8">
            <w:pPr>
              <w:pStyle w:val="Vborptomnitext"/>
            </w:pPr>
            <w:r w:rsidRPr="009D50C1">
              <w:t>Václav Kryl</w:t>
            </w:r>
            <w:r w:rsidR="00A00FC8" w:rsidRPr="00B41B8B">
              <w:t xml:space="preserve"> </w:t>
            </w:r>
          </w:p>
          <w:p w:rsidR="00FF14EB" w:rsidRDefault="00D2295A" w:rsidP="00A00FC8">
            <w:pPr>
              <w:pStyle w:val="Vborptomnitext"/>
            </w:pPr>
            <w:r w:rsidRPr="009D50C1">
              <w:t>Ing. Mgr. Martin Kučera, MBA, MPA</w:t>
            </w:r>
            <w:r w:rsidRPr="00B41B8B">
              <w:t xml:space="preserve"> </w:t>
            </w:r>
          </w:p>
          <w:p w:rsidR="00D2295A" w:rsidRDefault="00A04320" w:rsidP="009762A4">
            <w:pPr>
              <w:pStyle w:val="Vborptomnitext"/>
            </w:pPr>
            <w:r w:rsidRPr="00394F37">
              <w:t>Ing. Pavel Martínek</w:t>
            </w:r>
            <w:r w:rsidRPr="009D50C1">
              <w:t xml:space="preserve"> </w:t>
            </w:r>
          </w:p>
          <w:p w:rsidR="00173B6A" w:rsidRPr="009D50C1" w:rsidRDefault="00173B6A" w:rsidP="009762A4">
            <w:pPr>
              <w:pStyle w:val="Vborptomnitext"/>
            </w:pPr>
            <w:r w:rsidRPr="009D50C1">
              <w:t>RSDr. Josef Nekl</w:t>
            </w:r>
          </w:p>
          <w:p w:rsidR="00A04320" w:rsidRPr="009D50C1" w:rsidRDefault="00A04320" w:rsidP="00A04320">
            <w:pPr>
              <w:pStyle w:val="Vborptomnitext"/>
            </w:pPr>
            <w:r w:rsidRPr="009D50C1">
              <w:t>Jaroslav Osina</w:t>
            </w:r>
          </w:p>
          <w:p w:rsidR="00394F37" w:rsidRDefault="00394F37" w:rsidP="005C33FA">
            <w:pPr>
              <w:pStyle w:val="Vborptomni"/>
              <w:rPr>
                <w:b w:val="0"/>
              </w:rPr>
            </w:pPr>
            <w:r w:rsidRPr="00473D72">
              <w:rPr>
                <w:b w:val="0"/>
              </w:rPr>
              <w:t>Radek Pospíšilík</w:t>
            </w:r>
            <w:r w:rsidRPr="009D50C1">
              <w:rPr>
                <w:b w:val="0"/>
              </w:rPr>
              <w:t xml:space="preserve"> </w:t>
            </w:r>
          </w:p>
          <w:p w:rsidR="00394F37" w:rsidRPr="00394F37" w:rsidRDefault="00394F37" w:rsidP="005C33FA">
            <w:pPr>
              <w:pStyle w:val="Vborptomni"/>
              <w:rPr>
                <w:b w:val="0"/>
              </w:rPr>
            </w:pPr>
            <w:r w:rsidRPr="00394F37">
              <w:rPr>
                <w:b w:val="0"/>
              </w:rPr>
              <w:t xml:space="preserve">Ing. Michal Procházka 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Ing. Jiří Roubík, Ph.D.</w:t>
            </w:r>
          </w:p>
          <w:p w:rsidR="00473D72" w:rsidRDefault="00473D72" w:rsidP="005C33FA">
            <w:pPr>
              <w:pStyle w:val="Vborptomni"/>
              <w:rPr>
                <w:b w:val="0"/>
              </w:rPr>
            </w:pPr>
            <w:r w:rsidRPr="00473D72">
              <w:rPr>
                <w:b w:val="0"/>
              </w:rPr>
              <w:t>Ing. Radim Sršeň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Kamil Štětař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Bc. Jiří Vogel</w:t>
            </w:r>
          </w:p>
          <w:p w:rsidR="00C42371" w:rsidRPr="009D50C1" w:rsidRDefault="00C42371" w:rsidP="00C42371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Jiří Vozda</w:t>
            </w:r>
          </w:p>
          <w:p w:rsidR="005C33FA" w:rsidRPr="009D50C1" w:rsidRDefault="005C33FA">
            <w:pPr>
              <w:pStyle w:val="Vborptomnitext"/>
            </w:pPr>
          </w:p>
          <w:p w:rsidR="00E537C6" w:rsidRPr="009D50C1" w:rsidRDefault="00E537C6">
            <w:pPr>
              <w:pStyle w:val="Vborptomnitext"/>
            </w:pPr>
          </w:p>
          <w:p w:rsidR="00E537C6" w:rsidRPr="009D50C1" w:rsidRDefault="00E537C6">
            <w:pPr>
              <w:pStyle w:val="Vborptomnitext"/>
              <w:rPr>
                <w:b/>
              </w:rPr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B03" w:rsidRDefault="00FF7B03">
            <w:pPr>
              <w:pStyle w:val="Vborptomni"/>
            </w:pPr>
          </w:p>
          <w:p w:rsidR="00E537C6" w:rsidRDefault="00E537C6">
            <w:pPr>
              <w:pStyle w:val="Vborptomni"/>
              <w:rPr>
                <w:b w:val="0"/>
              </w:rPr>
            </w:pPr>
            <w:r w:rsidRPr="00B41B8B">
              <w:t>Omluveni:</w:t>
            </w:r>
            <w:r w:rsidRPr="00B41B8B">
              <w:rPr>
                <w:b w:val="0"/>
              </w:rPr>
              <w:t xml:space="preserve"> </w:t>
            </w:r>
          </w:p>
          <w:p w:rsidR="00A00FC8" w:rsidRPr="00A04320" w:rsidRDefault="00A04320" w:rsidP="00A00FC8">
            <w:pPr>
              <w:pStyle w:val="Vborptomni"/>
              <w:rPr>
                <w:b w:val="0"/>
              </w:rPr>
            </w:pPr>
            <w:r w:rsidRPr="00A04320">
              <w:rPr>
                <w:b w:val="0"/>
              </w:rPr>
              <w:t>Petr Měřínský</w:t>
            </w:r>
          </w:p>
          <w:p w:rsidR="009762A4" w:rsidRPr="00B41B8B" w:rsidRDefault="009762A4" w:rsidP="009762A4">
            <w:pPr>
              <w:pStyle w:val="Vborptomnitext"/>
              <w:rPr>
                <w:b/>
              </w:rPr>
            </w:pPr>
          </w:p>
          <w:p w:rsidR="00E537C6" w:rsidRPr="00B41B8B" w:rsidRDefault="00E537C6" w:rsidP="00C42371">
            <w:pPr>
              <w:pStyle w:val="Vborptomni"/>
            </w:pP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  <w:p w:rsidR="00CA4DFB" w:rsidRDefault="00CA4DFB">
            <w:pPr>
              <w:pStyle w:val="Vborptomnitext"/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"/>
              <w:rPr>
                <w:b w:val="0"/>
              </w:rPr>
            </w:pP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rPr>
                <w:b/>
              </w:rPr>
              <w:t>Tajemník: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71" w:rsidRPr="00C42371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Hosté: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lastRenderedPageBreak/>
              <w:t>Ing. Marta Novotná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72" w:rsidRDefault="00473D72">
            <w:pPr>
              <w:pStyle w:val="Vborptomnitext"/>
              <w:rPr>
                <w:b/>
              </w:rPr>
            </w:pPr>
          </w:p>
          <w:p w:rsidR="00E537C6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Garant za Radu Olomouckého kraje:</w:t>
            </w:r>
          </w:p>
          <w:p w:rsidR="00E537C6" w:rsidRDefault="00E537C6">
            <w:pPr>
              <w:pStyle w:val="Vborptomnitext"/>
            </w:pPr>
            <w:r>
              <w:t>Bc. Pavel Šoltys, DiS.</w:t>
            </w:r>
          </w:p>
          <w:p w:rsidR="00E537C6" w:rsidRDefault="00E537C6">
            <w:pPr>
              <w:pStyle w:val="Vborptomnitext"/>
            </w:pPr>
          </w:p>
        </w:tc>
      </w:tr>
    </w:tbl>
    <w:p w:rsidR="004102BD" w:rsidRDefault="004102BD">
      <w:pPr>
        <w:pStyle w:val="Vborptomnitext"/>
        <w:sectPr w:rsidR="004102BD" w:rsidSect="00011AA5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537C6" w:rsidRDefault="00E537C6" w:rsidP="006E196D">
      <w:pPr>
        <w:pStyle w:val="Vborprogram"/>
        <w:spacing w:before="360" w:line="276" w:lineRule="auto"/>
      </w:pPr>
      <w:r>
        <w:lastRenderedPageBreak/>
        <w:t>Program:</w:t>
      </w:r>
    </w:p>
    <w:p w:rsidR="00B45FD2" w:rsidRPr="00646CC1" w:rsidRDefault="001B2185" w:rsidP="00646CC1">
      <w:pPr>
        <w:pStyle w:val="slo1text"/>
        <w:numPr>
          <w:ilvl w:val="0"/>
          <w:numId w:val="1"/>
        </w:numPr>
        <w:spacing w:line="276" w:lineRule="auto"/>
        <w:rPr>
          <w:szCs w:val="24"/>
        </w:rPr>
      </w:pPr>
      <w:r w:rsidRPr="008D6AAF">
        <w:t>Kontrola usnesení z minulého jednání, schválení programu jednání</w:t>
      </w:r>
      <w:r w:rsidR="00BD7635" w:rsidRPr="00646CC1">
        <w:rPr>
          <w:szCs w:val="24"/>
        </w:rPr>
        <w:t xml:space="preserve"> </w:t>
      </w:r>
    </w:p>
    <w:p w:rsidR="00646CC1" w:rsidRPr="00A00FC8" w:rsidRDefault="001B2185" w:rsidP="006E196D">
      <w:pPr>
        <w:pStyle w:val="Znak2odsazen1text"/>
        <w:spacing w:line="276" w:lineRule="auto"/>
        <w:outlineLvl w:val="0"/>
        <w:rPr>
          <w:szCs w:val="24"/>
        </w:rPr>
      </w:pPr>
      <w:r w:rsidRPr="008D6AAF">
        <w:t>Informace z jednání orgánů kraje</w:t>
      </w:r>
    </w:p>
    <w:p w:rsidR="00011AA5" w:rsidRPr="00C81960" w:rsidRDefault="00A04320" w:rsidP="00011AA5">
      <w:pPr>
        <w:pStyle w:val="Znak2odsazen1text"/>
      </w:pPr>
      <w:r>
        <w:t>Zásady územního rozvoje OK – aktualizace č. 2a, 3 a 4</w:t>
      </w:r>
    </w:p>
    <w:p w:rsidR="00011AA5" w:rsidRDefault="00A04320" w:rsidP="00011AA5">
      <w:pPr>
        <w:pStyle w:val="Znak2odsazen1text"/>
      </w:pPr>
      <w:r>
        <w:t>Individuální dotace v oblasti strategického rozvoje</w:t>
      </w:r>
    </w:p>
    <w:p w:rsidR="00A04320" w:rsidRDefault="00A04320" w:rsidP="00011AA5">
      <w:pPr>
        <w:pStyle w:val="Znak2odsazen1text"/>
      </w:pPr>
      <w:r>
        <w:t>Program na podporu podnikání 2019</w:t>
      </w:r>
    </w:p>
    <w:p w:rsidR="00E537C6" w:rsidRPr="00011AA5" w:rsidRDefault="00011AA5" w:rsidP="00011AA5">
      <w:pPr>
        <w:pStyle w:val="Znak2odsazen1text"/>
        <w:spacing w:line="276" w:lineRule="auto"/>
        <w:outlineLvl w:val="0"/>
        <w:rPr>
          <w:szCs w:val="24"/>
        </w:rPr>
      </w:pPr>
      <w:r w:rsidRPr="008D6AAF">
        <w:t>Různé</w:t>
      </w:r>
    </w:p>
    <w:p w:rsidR="00011AA5" w:rsidRPr="00011AA5" w:rsidRDefault="00011AA5" w:rsidP="00011AA5">
      <w:pPr>
        <w:pStyle w:val="Znak2odsazen1text"/>
        <w:numPr>
          <w:ilvl w:val="0"/>
          <w:numId w:val="0"/>
        </w:numPr>
        <w:spacing w:line="276" w:lineRule="auto"/>
        <w:ind w:left="567"/>
        <w:outlineLvl w:val="0"/>
        <w:rPr>
          <w:szCs w:val="24"/>
        </w:rPr>
      </w:pPr>
    </w:p>
    <w:p w:rsidR="00E537C6" w:rsidRDefault="00E537C6" w:rsidP="006E196D">
      <w:pPr>
        <w:pStyle w:val="Vborprogram"/>
        <w:spacing w:before="240" w:after="120" w:line="276" w:lineRule="auto"/>
      </w:pPr>
      <w:r>
        <w:t>Zápis:</w:t>
      </w:r>
    </w:p>
    <w:p w:rsidR="00061183" w:rsidRDefault="00061183" w:rsidP="00AF76A9">
      <w:pPr>
        <w:pStyle w:val="slo1text"/>
        <w:numPr>
          <w:ilvl w:val="0"/>
          <w:numId w:val="19"/>
        </w:numPr>
        <w:spacing w:after="0" w:line="276" w:lineRule="auto"/>
        <w:rPr>
          <w:b/>
          <w:szCs w:val="24"/>
        </w:rPr>
      </w:pPr>
      <w:r w:rsidRPr="00061183">
        <w:rPr>
          <w:b/>
        </w:rPr>
        <w:t>Kontrola usnesení z minulého jednání, schválení programu jednání</w:t>
      </w:r>
    </w:p>
    <w:p w:rsidR="00114283" w:rsidRDefault="00781FD0" w:rsidP="009F0B0B">
      <w:pPr>
        <w:pStyle w:val="slo1text"/>
        <w:tabs>
          <w:tab w:val="clear" w:pos="567"/>
        </w:tabs>
        <w:spacing w:after="0" w:line="276" w:lineRule="auto"/>
        <w:ind w:left="-426" w:firstLine="0"/>
        <w:rPr>
          <w:szCs w:val="24"/>
        </w:rPr>
      </w:pPr>
      <w:r>
        <w:rPr>
          <w:szCs w:val="24"/>
        </w:rPr>
        <w:t xml:space="preserve">Předseda Výboru </w:t>
      </w:r>
      <w:r w:rsidR="00061183">
        <w:rPr>
          <w:szCs w:val="24"/>
        </w:rPr>
        <w:t>Bc. Vogel přivítal přítomné členy a se</w:t>
      </w:r>
      <w:r w:rsidR="009762A4">
        <w:rPr>
          <w:szCs w:val="24"/>
        </w:rPr>
        <w:t>známil je s programem zasedání</w:t>
      </w:r>
      <w:r w:rsidR="00811593">
        <w:rPr>
          <w:szCs w:val="24"/>
        </w:rPr>
        <w:t xml:space="preserve">. </w:t>
      </w:r>
      <w:r w:rsidR="00061183">
        <w:rPr>
          <w:szCs w:val="24"/>
        </w:rPr>
        <w:t xml:space="preserve"> </w:t>
      </w:r>
      <w:r w:rsidR="00811593">
        <w:rPr>
          <w:szCs w:val="24"/>
        </w:rPr>
        <w:t>P</w:t>
      </w:r>
      <w:r w:rsidR="00061183">
        <w:rPr>
          <w:szCs w:val="24"/>
        </w:rPr>
        <w:t>rogram byl s</w:t>
      </w:r>
      <w:r w:rsidR="00E912B2">
        <w:rPr>
          <w:szCs w:val="24"/>
        </w:rPr>
        <w:t>ch</w:t>
      </w:r>
      <w:r w:rsidR="00061183">
        <w:rPr>
          <w:szCs w:val="24"/>
        </w:rPr>
        <w:t>válen všemi přítomnými členy.</w:t>
      </w:r>
      <w:r w:rsidR="00691998">
        <w:rPr>
          <w:szCs w:val="24"/>
        </w:rPr>
        <w:t xml:space="preserve"> Všechna usnesení z předchozích jednání Výboru byla již vypořádána.</w:t>
      </w:r>
    </w:p>
    <w:p w:rsidR="00A00FC8" w:rsidRDefault="00A00FC8" w:rsidP="00516201">
      <w:pPr>
        <w:pStyle w:val="slo1text"/>
        <w:tabs>
          <w:tab w:val="clear" w:pos="567"/>
          <w:tab w:val="left" w:pos="-426"/>
        </w:tabs>
        <w:spacing w:after="0" w:line="276" w:lineRule="auto"/>
        <w:ind w:left="-66" w:firstLine="0"/>
        <w:rPr>
          <w:b/>
        </w:rPr>
      </w:pPr>
    </w:p>
    <w:p w:rsidR="00646CC1" w:rsidRPr="001B2185" w:rsidRDefault="001B2185" w:rsidP="00AF76A9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 w:rsidRPr="001B2185">
        <w:rPr>
          <w:b/>
        </w:rPr>
        <w:t>Informace z jednání orgánů kraje</w:t>
      </w:r>
    </w:p>
    <w:p w:rsidR="00646CC1" w:rsidRDefault="00EF0D47" w:rsidP="009F0B0B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  <w:r>
        <w:t xml:space="preserve">Ing. </w:t>
      </w:r>
      <w:r w:rsidR="00394F37">
        <w:t>Marta Novotná</w:t>
      </w:r>
      <w:r>
        <w:t xml:space="preserve"> </w:t>
      </w:r>
      <w:r w:rsidR="00061183">
        <w:t>představil</w:t>
      </w:r>
      <w:r>
        <w:t xml:space="preserve"> materiály </w:t>
      </w:r>
      <w:r w:rsidR="00061183">
        <w:t>projedn</w:t>
      </w:r>
      <w:r w:rsidR="00C01006">
        <w:t>an</w:t>
      </w:r>
      <w:r w:rsidR="00061183">
        <w:t>é</w:t>
      </w:r>
      <w:r>
        <w:t xml:space="preserve"> Radou Olomouckého kraje</w:t>
      </w:r>
      <w:r w:rsidR="00FF7B03">
        <w:t xml:space="preserve"> </w:t>
      </w:r>
      <w:r w:rsidR="00FF7B03">
        <w:br/>
      </w:r>
      <w:r>
        <w:t>a</w:t>
      </w:r>
      <w:r w:rsidR="00FF7B03">
        <w:t xml:space="preserve"> Z</w:t>
      </w:r>
      <w:r>
        <w:t xml:space="preserve">astupitelstvem Olomouckého kraje, které byly předloženy Odborem strategického rozvoje kraje KÚOK, a to za období od </w:t>
      </w:r>
      <w:r w:rsidR="003C3489">
        <w:t xml:space="preserve">posledního zasedání </w:t>
      </w:r>
      <w:r w:rsidR="00CB2278">
        <w:t xml:space="preserve">Výboru dne </w:t>
      </w:r>
      <w:r w:rsidR="00A04320">
        <w:t>14</w:t>
      </w:r>
      <w:r>
        <w:t xml:space="preserve">. </w:t>
      </w:r>
      <w:r w:rsidR="00A04320">
        <w:t>11</w:t>
      </w:r>
      <w:r>
        <w:t>. 201</w:t>
      </w:r>
      <w:r w:rsidR="00D213EC">
        <w:t>8</w:t>
      </w:r>
      <w:r>
        <w:t xml:space="preserve">. Seznam </w:t>
      </w:r>
      <w:r w:rsidR="00DB0D5A">
        <w:t xml:space="preserve">předložených </w:t>
      </w:r>
      <w:r w:rsidR="003C3489">
        <w:t xml:space="preserve">materiálů je přílohou č. </w:t>
      </w:r>
      <w:r w:rsidR="00D213EC">
        <w:t>1</w:t>
      </w:r>
      <w:r>
        <w:t xml:space="preserve"> zápisu. </w:t>
      </w:r>
    </w:p>
    <w:p w:rsidR="0053462E" w:rsidRDefault="0053462E" w:rsidP="00516201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</w:p>
    <w:p w:rsidR="00BC1A7C" w:rsidRPr="00A04320" w:rsidRDefault="00A04320" w:rsidP="00AF76A9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 w:rsidRPr="00A04320">
        <w:rPr>
          <w:b/>
        </w:rPr>
        <w:t>Zásady územního rozvoje OK – aktualizace č. 2a, 3 a 4</w:t>
      </w:r>
    </w:p>
    <w:p w:rsidR="00BC1A7C" w:rsidRDefault="00A04320" w:rsidP="00FA2E27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  <w:r>
        <w:t xml:space="preserve">Vedoucí Oddělení územního plánování KÚOK Ing. Irena Hendrychová členům Výboru prezentovala aktuality vztahující se k aktualizacím č. 2a a 3 ZÚR OK. Dále byla představena aktualizace č. 4 ZÚR OK, u které Rada Olomouckého kraje doporučila Zastupitelstvu Olomouckého kraje rozhodnout o pořízení zkráceným postupem </w:t>
      </w:r>
      <w:r w:rsidR="00426E39">
        <w:br/>
      </w:r>
      <w:r>
        <w:t>– Zastupitelstvo Olomouckého kraje bude tuto problematiku projednávat dne 25. 2. 2019. V</w:t>
      </w:r>
      <w:r w:rsidR="00426E39">
        <w:t>ý</w:t>
      </w:r>
      <w:r>
        <w:t xml:space="preserve">běrové řízení na projektanta proběhne v březnu 2019 a </w:t>
      </w:r>
      <w:r w:rsidR="00FA2E27">
        <w:t>do konce listopadu 2019 bude vypracována dokumentace k veřejnému projednání</w:t>
      </w:r>
      <w:r w:rsidR="008A303F">
        <w:t xml:space="preserve"> </w:t>
      </w:r>
      <w:r w:rsidR="00FA2E27">
        <w:t>Prezentace je přílohou č.</w:t>
      </w:r>
      <w:r w:rsidR="00394F37">
        <w:t xml:space="preserve"> 2 zápisu.</w:t>
      </w:r>
    </w:p>
    <w:p w:rsidR="001A74FA" w:rsidRDefault="001A74FA" w:rsidP="00FA2E27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  <w:r>
        <w:t>V následné diskusi byl pro další prezentace vznesen požadavek na doplnění o mapové podklady.</w:t>
      </w:r>
    </w:p>
    <w:p w:rsidR="004576C4" w:rsidRDefault="004576C4" w:rsidP="00516201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</w:p>
    <w:p w:rsidR="00BC1A7C" w:rsidRPr="00FA2E27" w:rsidRDefault="00FA2E27" w:rsidP="00AF76A9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 w:rsidRPr="00FA2E27">
        <w:rPr>
          <w:b/>
        </w:rPr>
        <w:t>Individuální dotace v oblasti strategického rozvoje</w:t>
      </w:r>
    </w:p>
    <w:p w:rsidR="00FA2E27" w:rsidRDefault="00FA2E27" w:rsidP="00FA2E27">
      <w:pPr>
        <w:pStyle w:val="slo1text"/>
        <w:tabs>
          <w:tab w:val="left" w:pos="-426"/>
        </w:tabs>
        <w:spacing w:line="276" w:lineRule="auto"/>
        <w:ind w:left="-426" w:firstLine="0"/>
      </w:pPr>
      <w:r>
        <w:t>Ing. Judasová prezentovala žádosti o poskytnutí individuálních dotací. O danou dotaci mohou příjemci žádat v případě, pokud na daný účel nebyl vypsán žádný dotační program a Olomoucký kraj nepředpokládá v daném kalendářním roce vyhlášení dotačního programu s vyhovujícím účelem. Na jednání byly předloženy žádosti, které obdžel Odbor strategického rozvoje kraje do 16. 1. 2019, a to:</w:t>
      </w:r>
    </w:p>
    <w:p w:rsidR="00FA2E27" w:rsidRDefault="00FA2E27" w:rsidP="00FA2E27">
      <w:pPr>
        <w:pStyle w:val="slo1text"/>
        <w:numPr>
          <w:ilvl w:val="0"/>
          <w:numId w:val="30"/>
        </w:numPr>
        <w:tabs>
          <w:tab w:val="left" w:pos="-426"/>
          <w:tab w:val="left" w:pos="426"/>
        </w:tabs>
        <w:spacing w:line="276" w:lineRule="auto"/>
        <w:ind w:left="426" w:hanging="426"/>
      </w:pPr>
      <w:r>
        <w:t>Žádost Regionální agentury pro rozvoj střední Moravy o finanční dotaci na „Činnost Regionální agentury pro rozvoj střední Moravy v roce 2019“ ve výši 1 500 000 Kč. Žádost byla projednána Radou Olomouckého kraje dne 4. 2. 2019, která doporučila žádosti vyhovět.</w:t>
      </w:r>
    </w:p>
    <w:p w:rsidR="00FA2E27" w:rsidRDefault="00FA2E27" w:rsidP="00E42204">
      <w:pPr>
        <w:pStyle w:val="slo1text"/>
        <w:numPr>
          <w:ilvl w:val="0"/>
          <w:numId w:val="30"/>
        </w:numPr>
        <w:tabs>
          <w:tab w:val="left" w:pos="-426"/>
          <w:tab w:val="left" w:pos="426"/>
        </w:tabs>
        <w:spacing w:line="276" w:lineRule="auto"/>
        <w:ind w:left="426" w:hanging="426"/>
      </w:pPr>
      <w:r>
        <w:t xml:space="preserve">Žádost Regionální rady regionu soudržnosti Střední Morava o finanční dotaci na „Financování nezpůsobilých výdajů projektu Operačního programu </w:t>
      </w:r>
      <w:r>
        <w:lastRenderedPageBreak/>
        <w:t>technická pomoc 2014-2020 (OPTP) a příspěvků na stabilizaci zaměstnanců (tvorba sociálního fondu SF)“ ve výši 250 000 Kč. Žádost byla projednána Radou Olomouckého kraje dne 4. 2. 2019, která doporučila žádosti vyhovět.</w:t>
      </w:r>
    </w:p>
    <w:p w:rsidR="00FA2E27" w:rsidRDefault="00E42204" w:rsidP="00E42204">
      <w:pPr>
        <w:pStyle w:val="slo1text"/>
        <w:tabs>
          <w:tab w:val="left" w:pos="-426"/>
        </w:tabs>
        <w:spacing w:after="0" w:line="276" w:lineRule="auto"/>
        <w:ind w:left="-426" w:firstLine="0"/>
        <w:rPr>
          <w:rFonts w:cs="Arial"/>
          <w:szCs w:val="24"/>
        </w:rPr>
      </w:pPr>
      <w:r>
        <w:rPr>
          <w:rFonts w:cs="Arial"/>
          <w:szCs w:val="24"/>
        </w:rPr>
        <w:t>Dokumenty s informacemi k jednotlivým žádostem jsou přílohami č. 3 a 4 zápisu.</w:t>
      </w:r>
    </w:p>
    <w:p w:rsidR="00E42204" w:rsidRDefault="00E42204" w:rsidP="00E42204">
      <w:pPr>
        <w:pStyle w:val="slo1text"/>
        <w:tabs>
          <w:tab w:val="left" w:pos="-426"/>
        </w:tabs>
        <w:spacing w:after="0" w:line="276" w:lineRule="auto"/>
        <w:ind w:left="-284" w:firstLine="0"/>
        <w:rPr>
          <w:rFonts w:cs="Arial"/>
          <w:szCs w:val="24"/>
        </w:rPr>
      </w:pPr>
    </w:p>
    <w:p w:rsidR="007F6139" w:rsidRPr="00E12185" w:rsidRDefault="00E42204" w:rsidP="00516201">
      <w:pPr>
        <w:pStyle w:val="Znak2odsazen1text"/>
        <w:numPr>
          <w:ilvl w:val="0"/>
          <w:numId w:val="19"/>
        </w:numPr>
        <w:spacing w:after="0" w:line="276" w:lineRule="auto"/>
        <w:rPr>
          <w:b/>
          <w:szCs w:val="24"/>
        </w:rPr>
      </w:pPr>
      <w:r w:rsidRPr="00E42204">
        <w:rPr>
          <w:b/>
        </w:rPr>
        <w:t>Program na podporu podnikání 2019</w:t>
      </w:r>
    </w:p>
    <w:p w:rsidR="00E12185" w:rsidRDefault="00E87ED6" w:rsidP="00E12185">
      <w:pPr>
        <w:pStyle w:val="Znak2odsazen1text"/>
        <w:numPr>
          <w:ilvl w:val="0"/>
          <w:numId w:val="0"/>
        </w:numPr>
        <w:spacing w:line="276" w:lineRule="auto"/>
        <w:ind w:left="-426"/>
        <w:outlineLvl w:val="0"/>
        <w:rPr>
          <w:szCs w:val="24"/>
        </w:rPr>
      </w:pPr>
      <w:r>
        <w:rPr>
          <w:szCs w:val="24"/>
        </w:rPr>
        <w:t>Ing. Judasová prezentovala žádosti předložené v P</w:t>
      </w:r>
      <w:r w:rsidR="00E12185">
        <w:rPr>
          <w:szCs w:val="24"/>
        </w:rPr>
        <w:t>rogram</w:t>
      </w:r>
      <w:r>
        <w:rPr>
          <w:szCs w:val="24"/>
        </w:rPr>
        <w:t>u</w:t>
      </w:r>
      <w:r w:rsidR="00E12185">
        <w:rPr>
          <w:szCs w:val="24"/>
        </w:rPr>
        <w:t xml:space="preserve"> pro podporu podnikání pro rok 2019. V rámci programu byly realizovány 2 dotační tituly: DT 1 Podpora soutěží propagující podnikatele a DT 2 Podpora poradenství pro podnikatele. V každém z dotačního titulu byl</w:t>
      </w:r>
      <w:r w:rsidR="00426E39">
        <w:rPr>
          <w:szCs w:val="24"/>
        </w:rPr>
        <w:t>y</w:t>
      </w:r>
      <w:r w:rsidR="00E12185">
        <w:rPr>
          <w:szCs w:val="24"/>
        </w:rPr>
        <w:t xml:space="preserve"> před</w:t>
      </w:r>
      <w:r w:rsidR="00426E39">
        <w:rPr>
          <w:szCs w:val="24"/>
        </w:rPr>
        <w:t>loženy 4 žádosti</w:t>
      </w:r>
      <w:r>
        <w:rPr>
          <w:szCs w:val="24"/>
        </w:rPr>
        <w:t>.</w:t>
      </w:r>
      <w:r w:rsidR="00E12185">
        <w:rPr>
          <w:szCs w:val="24"/>
        </w:rPr>
        <w:t xml:space="preserve"> </w:t>
      </w:r>
      <w:r>
        <w:rPr>
          <w:szCs w:val="24"/>
        </w:rPr>
        <w:t>P</w:t>
      </w:r>
      <w:r w:rsidR="00E12185">
        <w:rPr>
          <w:szCs w:val="24"/>
        </w:rPr>
        <w:t>ro přehlednost byla prezentována tabulka, ve které se hodnotil</w:t>
      </w:r>
      <w:r w:rsidR="00426E39">
        <w:rPr>
          <w:szCs w:val="24"/>
        </w:rPr>
        <w:t>a</w:t>
      </w:r>
      <w:r w:rsidR="00E12185">
        <w:rPr>
          <w:szCs w:val="24"/>
        </w:rPr>
        <w:t xml:space="preserve"> kritéria B1 </w:t>
      </w:r>
      <w:r>
        <w:rPr>
          <w:szCs w:val="24"/>
        </w:rPr>
        <w:t xml:space="preserve">„věcná a časová reálnost“ </w:t>
      </w:r>
      <w:r w:rsidR="00E12185">
        <w:rPr>
          <w:szCs w:val="24"/>
        </w:rPr>
        <w:t xml:space="preserve">a B2 </w:t>
      </w:r>
      <w:r>
        <w:rPr>
          <w:szCs w:val="24"/>
        </w:rPr>
        <w:t>„</w:t>
      </w:r>
      <w:r w:rsidR="00E12185">
        <w:rPr>
          <w:szCs w:val="24"/>
        </w:rPr>
        <w:t>míra přispění k naplnění strategie a cílů Strategi</w:t>
      </w:r>
      <w:r w:rsidR="00426E39">
        <w:rPr>
          <w:szCs w:val="24"/>
        </w:rPr>
        <w:t>e rozvoje územního obvodu Olomouckého kraje</w:t>
      </w:r>
      <w:r w:rsidR="00E12185">
        <w:rPr>
          <w:szCs w:val="24"/>
        </w:rPr>
        <w:t xml:space="preserve"> 2015-2020</w:t>
      </w:r>
      <w:r>
        <w:rPr>
          <w:szCs w:val="24"/>
        </w:rPr>
        <w:t>“</w:t>
      </w:r>
      <w:r w:rsidR="00E11D8A">
        <w:rPr>
          <w:szCs w:val="24"/>
        </w:rPr>
        <w:t>.</w:t>
      </w:r>
    </w:p>
    <w:p w:rsidR="00E12185" w:rsidRDefault="00E12185" w:rsidP="00E11D8A">
      <w:pPr>
        <w:pStyle w:val="Znak2odsazen1text"/>
        <w:numPr>
          <w:ilvl w:val="0"/>
          <w:numId w:val="23"/>
        </w:numPr>
        <w:spacing w:line="276" w:lineRule="auto"/>
        <w:ind w:left="0" w:hanging="426"/>
        <w:outlineLvl w:val="0"/>
        <w:rPr>
          <w:szCs w:val="24"/>
        </w:rPr>
      </w:pPr>
      <w:r>
        <w:rPr>
          <w:szCs w:val="24"/>
        </w:rPr>
        <w:t xml:space="preserve">DT č. 1 – </w:t>
      </w:r>
      <w:r w:rsidRPr="00610491">
        <w:rPr>
          <w:rFonts w:cs="Arial"/>
          <w:szCs w:val="24"/>
        </w:rPr>
        <w:t>Podpora soutěží propagujících podnikatele</w:t>
      </w:r>
      <w:r>
        <w:rPr>
          <w:rFonts w:cs="Arial"/>
          <w:szCs w:val="24"/>
        </w:rPr>
        <w:t>:</w:t>
      </w:r>
    </w:p>
    <w:p w:rsidR="00E12185" w:rsidRDefault="00E12185" w:rsidP="00426E39">
      <w:pPr>
        <w:pStyle w:val="Znak2odsazen1text"/>
        <w:numPr>
          <w:ilvl w:val="0"/>
          <w:numId w:val="31"/>
        </w:numPr>
        <w:spacing w:line="276" w:lineRule="auto"/>
        <w:ind w:left="284"/>
        <w:outlineLvl w:val="0"/>
        <w:rPr>
          <w:szCs w:val="24"/>
        </w:rPr>
      </w:pPr>
      <w:r w:rsidRPr="00611328">
        <w:rPr>
          <w:b/>
          <w:szCs w:val="24"/>
        </w:rPr>
        <w:t>Krajská hospodářská komora Olomouckého kraje</w:t>
      </w:r>
      <w:r>
        <w:rPr>
          <w:szCs w:val="24"/>
        </w:rPr>
        <w:t xml:space="preserve"> požádalo o dotaci ve výši 50 000 K</w:t>
      </w:r>
      <w:r w:rsidR="00426E39">
        <w:rPr>
          <w:szCs w:val="24"/>
        </w:rPr>
        <w:t>č na soutěž „Talenty pro firmy“,</w:t>
      </w:r>
    </w:p>
    <w:p w:rsidR="00E12185" w:rsidRDefault="00E12185" w:rsidP="00426E39">
      <w:pPr>
        <w:pStyle w:val="Znak2odsazen1text"/>
        <w:numPr>
          <w:ilvl w:val="0"/>
          <w:numId w:val="31"/>
        </w:numPr>
        <w:spacing w:line="276" w:lineRule="auto"/>
        <w:ind w:left="284"/>
        <w:outlineLvl w:val="0"/>
        <w:rPr>
          <w:szCs w:val="24"/>
        </w:rPr>
      </w:pPr>
      <w:r w:rsidRPr="00611328">
        <w:rPr>
          <w:b/>
          <w:szCs w:val="24"/>
        </w:rPr>
        <w:t>Univerzita Palackého v Olomouci</w:t>
      </w:r>
      <w:r>
        <w:rPr>
          <w:szCs w:val="24"/>
        </w:rPr>
        <w:t xml:space="preserve"> požádala o dotaci ve výši 100 000 Kč n</w:t>
      </w:r>
      <w:r w:rsidR="00426E39">
        <w:rPr>
          <w:szCs w:val="24"/>
        </w:rPr>
        <w:t>a soutěž „Podnikavá hlava 2019“,</w:t>
      </w:r>
    </w:p>
    <w:p w:rsidR="00E12185" w:rsidRDefault="00E12185" w:rsidP="00426E39">
      <w:pPr>
        <w:pStyle w:val="Znak2odsazen1text"/>
        <w:numPr>
          <w:ilvl w:val="0"/>
          <w:numId w:val="31"/>
        </w:numPr>
        <w:spacing w:line="276" w:lineRule="auto"/>
        <w:ind w:left="284"/>
        <w:outlineLvl w:val="0"/>
        <w:rPr>
          <w:szCs w:val="24"/>
        </w:rPr>
      </w:pPr>
      <w:r w:rsidRPr="00611328">
        <w:rPr>
          <w:b/>
          <w:szCs w:val="24"/>
        </w:rPr>
        <w:t>Nadační fond vzdělávání a podnikání</w:t>
      </w:r>
      <w:r>
        <w:rPr>
          <w:szCs w:val="24"/>
        </w:rPr>
        <w:t xml:space="preserve"> požádal o dotaci ve výši 70 000 Kč na sou</w:t>
      </w:r>
      <w:r w:rsidR="00426E39">
        <w:rPr>
          <w:szCs w:val="24"/>
        </w:rPr>
        <w:t>těž „Soutěž a podnikej 2019“,</w:t>
      </w:r>
    </w:p>
    <w:p w:rsidR="00E12185" w:rsidRDefault="00E12185" w:rsidP="00516201">
      <w:pPr>
        <w:pStyle w:val="Znak2odsazen1text"/>
        <w:numPr>
          <w:ilvl w:val="0"/>
          <w:numId w:val="31"/>
        </w:numPr>
        <w:spacing w:after="0" w:line="276" w:lineRule="auto"/>
        <w:ind w:left="284"/>
        <w:outlineLvl w:val="0"/>
        <w:rPr>
          <w:szCs w:val="24"/>
        </w:rPr>
      </w:pPr>
      <w:r w:rsidRPr="00611328">
        <w:rPr>
          <w:b/>
          <w:szCs w:val="24"/>
        </w:rPr>
        <w:t>BEC družstvo – Business and Employment Co-operative</w:t>
      </w:r>
      <w:r>
        <w:rPr>
          <w:szCs w:val="24"/>
        </w:rPr>
        <w:t xml:space="preserve"> požádalo o dotaci ve výši 50 000 Kč na soutěž „ Máš na to“.</w:t>
      </w:r>
    </w:p>
    <w:p w:rsidR="00E12185" w:rsidRDefault="00E12185" w:rsidP="00E87ED6">
      <w:pPr>
        <w:pStyle w:val="Znak2odsazen1text"/>
        <w:numPr>
          <w:ilvl w:val="0"/>
          <w:numId w:val="0"/>
        </w:numPr>
        <w:spacing w:after="0" w:line="276" w:lineRule="auto"/>
        <w:outlineLvl w:val="0"/>
        <w:rPr>
          <w:szCs w:val="24"/>
        </w:rPr>
      </w:pPr>
    </w:p>
    <w:p w:rsidR="00E12185" w:rsidRDefault="00E12185" w:rsidP="00E12185">
      <w:pPr>
        <w:pStyle w:val="Znak2odsazen1text"/>
        <w:numPr>
          <w:ilvl w:val="0"/>
          <w:numId w:val="0"/>
        </w:numPr>
        <w:spacing w:line="276" w:lineRule="auto"/>
        <w:ind w:left="-426"/>
        <w:outlineLvl w:val="0"/>
        <w:rPr>
          <w:szCs w:val="24"/>
        </w:rPr>
      </w:pPr>
      <w:r>
        <w:rPr>
          <w:szCs w:val="24"/>
        </w:rPr>
        <w:t>Administrátorem byl p</w:t>
      </w:r>
      <w:r w:rsidR="00E87ED6">
        <w:rPr>
          <w:szCs w:val="24"/>
        </w:rPr>
        <w:t>ředlože</w:t>
      </w:r>
      <w:r>
        <w:rPr>
          <w:szCs w:val="24"/>
        </w:rPr>
        <w:t xml:space="preserve">n návrh </w:t>
      </w:r>
      <w:r w:rsidR="00C81F44">
        <w:rPr>
          <w:szCs w:val="24"/>
        </w:rPr>
        <w:t xml:space="preserve">schválit </w:t>
      </w:r>
      <w:r>
        <w:rPr>
          <w:szCs w:val="24"/>
        </w:rPr>
        <w:t>spodní hranic</w:t>
      </w:r>
      <w:r w:rsidR="00C81F44">
        <w:rPr>
          <w:szCs w:val="24"/>
        </w:rPr>
        <w:t>i</w:t>
      </w:r>
      <w:r>
        <w:rPr>
          <w:szCs w:val="24"/>
        </w:rPr>
        <w:t xml:space="preserve"> bodového hodnocení kritérií B1 a B2. Tento návrh byl </w:t>
      </w:r>
      <w:r w:rsidR="00E87ED6">
        <w:rPr>
          <w:szCs w:val="24"/>
        </w:rPr>
        <w:t xml:space="preserve">členy </w:t>
      </w:r>
      <w:r>
        <w:rPr>
          <w:szCs w:val="24"/>
        </w:rPr>
        <w:t>Výbor</w:t>
      </w:r>
      <w:r w:rsidR="00E87ED6">
        <w:rPr>
          <w:szCs w:val="24"/>
        </w:rPr>
        <w:t>u</w:t>
      </w:r>
      <w:r>
        <w:rPr>
          <w:szCs w:val="24"/>
        </w:rPr>
        <w:t xml:space="preserve"> přijat  ve všech žádostech, kromě žadatele Nadační fond vzdělávání a podnikání, kde se u kritéria B1 stanovil horní počet bodů, tj. 70 bodů.</w:t>
      </w:r>
      <w:r w:rsidR="00E87ED6">
        <w:rPr>
          <w:szCs w:val="24"/>
        </w:rPr>
        <w:t xml:space="preserve"> Tabulka s informacemi k předloženým žádostem a b</w:t>
      </w:r>
      <w:r w:rsidR="009F1055">
        <w:rPr>
          <w:szCs w:val="24"/>
        </w:rPr>
        <w:t>od</w:t>
      </w:r>
      <w:r w:rsidR="00E87ED6">
        <w:rPr>
          <w:szCs w:val="24"/>
        </w:rPr>
        <w:t>ovými hodnoceními jednotlivých kritérií je přílohou č. 5 zápisu (list</w:t>
      </w:r>
      <w:r w:rsidR="007E7F6F">
        <w:rPr>
          <w:szCs w:val="24"/>
        </w:rPr>
        <w:t xml:space="preserve"> </w:t>
      </w:r>
      <w:r w:rsidR="00E87ED6">
        <w:rPr>
          <w:szCs w:val="24"/>
        </w:rPr>
        <w:t>“DT 1“).</w:t>
      </w:r>
    </w:p>
    <w:p w:rsidR="00E12185" w:rsidRDefault="00E11D8A" w:rsidP="00E11D8A">
      <w:pPr>
        <w:pStyle w:val="Znak2odsazen1text"/>
        <w:numPr>
          <w:ilvl w:val="0"/>
          <w:numId w:val="0"/>
        </w:numPr>
        <w:spacing w:after="0" w:line="276" w:lineRule="auto"/>
        <w:ind w:left="-426"/>
        <w:outlineLvl w:val="0"/>
        <w:rPr>
          <w:szCs w:val="24"/>
        </w:rPr>
      </w:pPr>
      <w:r>
        <w:rPr>
          <w:szCs w:val="24"/>
        </w:rPr>
        <w:t xml:space="preserve">Na </w:t>
      </w:r>
      <w:r w:rsidR="00E87ED6">
        <w:rPr>
          <w:szCs w:val="24"/>
        </w:rPr>
        <w:t xml:space="preserve">DT 1 je pro rok 2019 alokováno 100 000 Kč a zároveň z Pravidel pro poskytnutí dotace vyplývá, že v DT 1 může </w:t>
      </w:r>
      <w:r>
        <w:rPr>
          <w:szCs w:val="24"/>
        </w:rPr>
        <w:t xml:space="preserve">být </w:t>
      </w:r>
      <w:r w:rsidR="00E87ED6">
        <w:rPr>
          <w:szCs w:val="24"/>
        </w:rPr>
        <w:t>schvál</w:t>
      </w:r>
      <w:r>
        <w:rPr>
          <w:szCs w:val="24"/>
        </w:rPr>
        <w:t>ena z pohledu výše dotace jedna</w:t>
      </w:r>
      <w:r w:rsidR="00E87ED6">
        <w:rPr>
          <w:szCs w:val="24"/>
        </w:rPr>
        <w:t xml:space="preserve">, nanejvýš dvě žádosti. Výbor </w:t>
      </w:r>
      <w:r>
        <w:rPr>
          <w:szCs w:val="24"/>
        </w:rPr>
        <w:t xml:space="preserve">pro </w:t>
      </w:r>
      <w:r w:rsidR="00E87ED6">
        <w:rPr>
          <w:szCs w:val="24"/>
        </w:rPr>
        <w:t>regionální rozvoj Zastupitelstva Olomouckého kraje proto doporučil orgánům kraje navýšit alokaci prostředků o 170 000 Kč k podpoře většího počtu žádostí.</w:t>
      </w:r>
    </w:p>
    <w:p w:rsidR="00E12185" w:rsidRDefault="00E12185" w:rsidP="00E12185">
      <w:pPr>
        <w:pStyle w:val="Znak2odsazen1text"/>
        <w:numPr>
          <w:ilvl w:val="0"/>
          <w:numId w:val="0"/>
        </w:numPr>
        <w:spacing w:after="0" w:line="276" w:lineRule="auto"/>
        <w:ind w:left="1134"/>
        <w:outlineLvl w:val="0"/>
        <w:rPr>
          <w:szCs w:val="24"/>
        </w:rPr>
      </w:pPr>
    </w:p>
    <w:p w:rsidR="00E12185" w:rsidRPr="006F4749" w:rsidRDefault="00E12185" w:rsidP="00E11D8A">
      <w:pPr>
        <w:pStyle w:val="Znak2odsazen1text"/>
        <w:numPr>
          <w:ilvl w:val="0"/>
          <w:numId w:val="23"/>
        </w:numPr>
        <w:spacing w:line="276" w:lineRule="auto"/>
        <w:ind w:left="0" w:hanging="426"/>
        <w:outlineLvl w:val="0"/>
        <w:rPr>
          <w:szCs w:val="24"/>
        </w:rPr>
      </w:pPr>
      <w:r w:rsidRPr="00610491">
        <w:rPr>
          <w:szCs w:val="24"/>
        </w:rPr>
        <w:t xml:space="preserve">DT č. 2 - </w:t>
      </w:r>
      <w:r w:rsidRPr="00610491">
        <w:rPr>
          <w:rFonts w:cs="Arial"/>
          <w:szCs w:val="24"/>
        </w:rPr>
        <w:t>Podpora poradenství pro podnikatele</w:t>
      </w:r>
      <w:r>
        <w:rPr>
          <w:rFonts w:cs="Arial"/>
          <w:szCs w:val="24"/>
        </w:rPr>
        <w:t>:</w:t>
      </w:r>
    </w:p>
    <w:p w:rsidR="00E12185" w:rsidRDefault="00E12185" w:rsidP="009F1055">
      <w:pPr>
        <w:pStyle w:val="Znak2odsazen1text"/>
        <w:numPr>
          <w:ilvl w:val="0"/>
          <w:numId w:val="31"/>
        </w:numPr>
        <w:spacing w:line="276" w:lineRule="auto"/>
        <w:ind w:left="284"/>
        <w:outlineLvl w:val="0"/>
        <w:rPr>
          <w:szCs w:val="24"/>
        </w:rPr>
      </w:pPr>
      <w:r w:rsidRPr="006F4749">
        <w:rPr>
          <w:b/>
          <w:szCs w:val="24"/>
        </w:rPr>
        <w:t>MedChemBio</w:t>
      </w:r>
      <w:r>
        <w:rPr>
          <w:szCs w:val="24"/>
        </w:rPr>
        <w:t xml:space="preserve"> požádal o dotaci ve výši 90 000 Kč na seminář klastru </w:t>
      </w:r>
      <w:r w:rsidR="00426E39">
        <w:rPr>
          <w:szCs w:val="24"/>
        </w:rPr>
        <w:t>MedChemBio,</w:t>
      </w:r>
    </w:p>
    <w:p w:rsidR="00E12185" w:rsidRDefault="00E12185" w:rsidP="009F1055">
      <w:pPr>
        <w:pStyle w:val="Znak2odsazen1text"/>
        <w:numPr>
          <w:ilvl w:val="0"/>
          <w:numId w:val="31"/>
        </w:numPr>
        <w:spacing w:line="276" w:lineRule="auto"/>
        <w:ind w:left="284"/>
        <w:outlineLvl w:val="0"/>
        <w:rPr>
          <w:szCs w:val="24"/>
        </w:rPr>
      </w:pPr>
      <w:r w:rsidRPr="006F4749">
        <w:rPr>
          <w:b/>
          <w:szCs w:val="24"/>
        </w:rPr>
        <w:t>Český optický klastr</w:t>
      </w:r>
      <w:r>
        <w:rPr>
          <w:szCs w:val="24"/>
        </w:rPr>
        <w:t xml:space="preserve"> požádal o dotaci ve výši 232 500 Kč na propagaci a rozvoj</w:t>
      </w:r>
      <w:r w:rsidR="00426E39">
        <w:rPr>
          <w:szCs w:val="24"/>
        </w:rPr>
        <w:t xml:space="preserve"> strategických aktivit ČOK,</w:t>
      </w:r>
    </w:p>
    <w:p w:rsidR="00E12185" w:rsidRDefault="00E12185" w:rsidP="009F1055">
      <w:pPr>
        <w:pStyle w:val="Znak2odsazen1text"/>
        <w:numPr>
          <w:ilvl w:val="0"/>
          <w:numId w:val="31"/>
        </w:numPr>
        <w:spacing w:line="276" w:lineRule="auto"/>
        <w:ind w:left="284"/>
        <w:outlineLvl w:val="0"/>
        <w:rPr>
          <w:szCs w:val="24"/>
        </w:rPr>
      </w:pPr>
      <w:r w:rsidRPr="006F4749">
        <w:rPr>
          <w:b/>
          <w:szCs w:val="24"/>
        </w:rPr>
        <w:t>Okresní hospodářská komora Olomouc</w:t>
      </w:r>
      <w:r>
        <w:rPr>
          <w:szCs w:val="24"/>
        </w:rPr>
        <w:t xml:space="preserve"> požádala o dotaci ve výši 200 000 Kč na Smart poradenství </w:t>
      </w:r>
      <w:r>
        <w:rPr>
          <w:rFonts w:cs="Arial"/>
          <w:szCs w:val="24"/>
        </w:rPr>
        <w:t xml:space="preserve">&amp; </w:t>
      </w:r>
      <w:r w:rsidR="009F1055">
        <w:rPr>
          <w:szCs w:val="24"/>
        </w:rPr>
        <w:t>smart akce pro smart kraj,</w:t>
      </w:r>
    </w:p>
    <w:p w:rsidR="00E12185" w:rsidRDefault="00E12185" w:rsidP="009F1055">
      <w:pPr>
        <w:pStyle w:val="Znak2odsazen1text"/>
        <w:numPr>
          <w:ilvl w:val="0"/>
          <w:numId w:val="31"/>
        </w:numPr>
        <w:spacing w:after="0" w:line="276" w:lineRule="auto"/>
        <w:ind w:left="284"/>
        <w:outlineLvl w:val="0"/>
        <w:rPr>
          <w:szCs w:val="24"/>
        </w:rPr>
      </w:pPr>
      <w:r w:rsidRPr="006F4749">
        <w:rPr>
          <w:b/>
          <w:szCs w:val="24"/>
        </w:rPr>
        <w:t>Vault Enterprise z.s.</w:t>
      </w:r>
      <w:r>
        <w:rPr>
          <w:szCs w:val="24"/>
        </w:rPr>
        <w:t xml:space="preserve"> požádal o dotaci ve výši 405 000 Kč na pořádání vzdělávacích a networkingových akcí ve Vault 42.</w:t>
      </w:r>
    </w:p>
    <w:p w:rsidR="00E12185" w:rsidRDefault="00E12185" w:rsidP="00516201">
      <w:pPr>
        <w:pStyle w:val="Znak2odsazen1text"/>
        <w:numPr>
          <w:ilvl w:val="0"/>
          <w:numId w:val="0"/>
        </w:numPr>
        <w:spacing w:after="0" w:line="276" w:lineRule="auto"/>
        <w:ind w:left="-66"/>
        <w:outlineLvl w:val="0"/>
        <w:rPr>
          <w:szCs w:val="24"/>
        </w:rPr>
      </w:pPr>
    </w:p>
    <w:p w:rsidR="00E12185" w:rsidRDefault="00E11D8A" w:rsidP="00E12185">
      <w:pPr>
        <w:pStyle w:val="Znak2odsazen1text"/>
        <w:numPr>
          <w:ilvl w:val="0"/>
          <w:numId w:val="0"/>
        </w:numPr>
        <w:spacing w:line="276" w:lineRule="auto"/>
        <w:ind w:left="-426"/>
        <w:outlineLvl w:val="0"/>
        <w:rPr>
          <w:szCs w:val="24"/>
        </w:rPr>
      </w:pPr>
      <w:r>
        <w:rPr>
          <w:szCs w:val="24"/>
        </w:rPr>
        <w:t xml:space="preserve">Administrátorem byl předložen návrh </w:t>
      </w:r>
      <w:r w:rsidR="00C81F44">
        <w:rPr>
          <w:szCs w:val="24"/>
        </w:rPr>
        <w:t xml:space="preserve">schválit spodní hranici bodového </w:t>
      </w:r>
      <w:r>
        <w:rPr>
          <w:szCs w:val="24"/>
        </w:rPr>
        <w:t>hodnocení kritérií B1 a B2. Tento návrh byl členy Výboru přijat ve všech žádostech. Tabulka s informacemi k předloženým žádostem a b</w:t>
      </w:r>
      <w:r w:rsidR="009F1055">
        <w:rPr>
          <w:szCs w:val="24"/>
        </w:rPr>
        <w:t>od</w:t>
      </w:r>
      <w:r>
        <w:rPr>
          <w:szCs w:val="24"/>
        </w:rPr>
        <w:t xml:space="preserve">ovými hodnoceními jednotlivých kritérií je přílohou </w:t>
      </w:r>
      <w:r>
        <w:rPr>
          <w:szCs w:val="24"/>
        </w:rPr>
        <w:br/>
        <w:t>č. 5 zápisu (list</w:t>
      </w:r>
      <w:r w:rsidR="007E7F6F">
        <w:rPr>
          <w:szCs w:val="24"/>
        </w:rPr>
        <w:t xml:space="preserve"> </w:t>
      </w:r>
      <w:r>
        <w:rPr>
          <w:szCs w:val="24"/>
        </w:rPr>
        <w:t>“DT 2“).</w:t>
      </w:r>
    </w:p>
    <w:p w:rsidR="00E11D8A" w:rsidRDefault="00E11D8A" w:rsidP="00516201">
      <w:pPr>
        <w:pStyle w:val="Znak2odsazen1text"/>
        <w:numPr>
          <w:ilvl w:val="0"/>
          <w:numId w:val="0"/>
        </w:numPr>
        <w:tabs>
          <w:tab w:val="left" w:pos="708"/>
        </w:tabs>
        <w:spacing w:after="0" w:line="276" w:lineRule="auto"/>
        <w:ind w:left="-426"/>
        <w:outlineLvl w:val="0"/>
        <w:rPr>
          <w:szCs w:val="24"/>
        </w:rPr>
      </w:pPr>
      <w:r>
        <w:rPr>
          <w:szCs w:val="24"/>
        </w:rPr>
        <w:t xml:space="preserve">Na DT 2 je pro rok 2019 alokováno 800 000 Kč. Z toho důvodu Výbor pro regionální rozvoj Zastupitelstva Olomouckého kraje doporučil orgánům kraje využít možnost krácení výše požadovaných dotací u žádostí v DT 2 s cílem podpořit všechny přijaté žádosti. </w:t>
      </w:r>
    </w:p>
    <w:p w:rsidR="00B3752E" w:rsidRPr="00B3752E" w:rsidRDefault="00B3752E" w:rsidP="00516201">
      <w:pPr>
        <w:pStyle w:val="Znak2odsazen1text"/>
        <w:numPr>
          <w:ilvl w:val="0"/>
          <w:numId w:val="0"/>
        </w:numPr>
        <w:spacing w:after="0" w:line="276" w:lineRule="auto"/>
        <w:ind w:left="-66"/>
        <w:rPr>
          <w:b/>
          <w:szCs w:val="24"/>
        </w:rPr>
      </w:pPr>
    </w:p>
    <w:p w:rsidR="00B3752E" w:rsidRPr="00516201" w:rsidRDefault="00B3752E" w:rsidP="00B3752E">
      <w:pPr>
        <w:pStyle w:val="Znak2odsazen1text"/>
        <w:numPr>
          <w:ilvl w:val="0"/>
          <w:numId w:val="19"/>
        </w:numPr>
        <w:spacing w:line="276" w:lineRule="auto"/>
        <w:outlineLvl w:val="0"/>
        <w:rPr>
          <w:b/>
          <w:szCs w:val="24"/>
        </w:rPr>
      </w:pPr>
      <w:r w:rsidRPr="00B3752E">
        <w:rPr>
          <w:b/>
        </w:rPr>
        <w:lastRenderedPageBreak/>
        <w:t>Různé</w:t>
      </w:r>
    </w:p>
    <w:p w:rsidR="00516201" w:rsidRDefault="00516201" w:rsidP="00516201">
      <w:pPr>
        <w:pStyle w:val="Znak2odsazen1text"/>
        <w:numPr>
          <w:ilvl w:val="0"/>
          <w:numId w:val="0"/>
        </w:numPr>
        <w:spacing w:line="276" w:lineRule="auto"/>
        <w:ind w:left="-426"/>
        <w:outlineLvl w:val="0"/>
      </w:pPr>
      <w:r w:rsidRPr="00516201">
        <w:t xml:space="preserve">V diskusi </w:t>
      </w:r>
      <w:r>
        <w:t xml:space="preserve">bylo jako podnět k dalšímu projednávání nadneseno téma odborného středoškolského vzdělávání na učilištích. Problémem </w:t>
      </w:r>
      <w:r w:rsidR="001A74FA">
        <w:t>j</w:t>
      </w:r>
      <w:r>
        <w:t>sou zejména nízké nároky na žáky ze strany škol</w:t>
      </w:r>
      <w:r w:rsidR="001A74FA">
        <w:t xml:space="preserve"> a nízká motivace žáků</w:t>
      </w:r>
      <w:r>
        <w:t xml:space="preserve">. Za Olomoucký kraj bylo jako hlavní motivační nástroj pro žáky </w:t>
      </w:r>
      <w:r w:rsidR="001A74FA">
        <w:t xml:space="preserve">a studenty vybraných oborů </w:t>
      </w:r>
      <w:r>
        <w:t>zmíněno</w:t>
      </w:r>
      <w:r w:rsidR="001A74FA">
        <w:t xml:space="preserve"> poskytování stipendií v rámci </w:t>
      </w:r>
      <w:r w:rsidR="001A74FA" w:rsidRPr="001A74FA">
        <w:t>Podpory polytechnického vzdělávání a řemesel v Olomouckém kraji pro školní rok 2018/2019</w:t>
      </w:r>
      <w:r w:rsidR="001A74FA">
        <w:t xml:space="preserve"> (informace k podpoře jsou dostupné pod odkazem </w:t>
      </w:r>
      <w:hyperlink r:id="rId11" w:history="1">
        <w:r w:rsidR="001A74FA" w:rsidRPr="00430C0C">
          <w:rPr>
            <w:rStyle w:val="Hypertextovodkaz"/>
          </w:rPr>
          <w:t>https://www.olkraj.cz/podpora-polytechnickeho-vzdelavani-a-remesel-v-olomouckem-kraji-pro-skolni-rok-2018-2019-cl-4372.html</w:t>
        </w:r>
      </w:hyperlink>
      <w:r w:rsidR="001A74FA">
        <w:t>).</w:t>
      </w:r>
    </w:p>
    <w:p w:rsidR="001A74FA" w:rsidRPr="00516201" w:rsidRDefault="001A74FA" w:rsidP="00516201">
      <w:pPr>
        <w:pStyle w:val="Znak2odsazen1text"/>
        <w:numPr>
          <w:ilvl w:val="0"/>
          <w:numId w:val="0"/>
        </w:numPr>
        <w:spacing w:line="276" w:lineRule="auto"/>
        <w:ind w:left="-426"/>
        <w:outlineLvl w:val="0"/>
        <w:rPr>
          <w:szCs w:val="24"/>
        </w:rPr>
      </w:pPr>
      <w:r>
        <w:t xml:space="preserve">Dalším tématem byly informace k procesu příprav Strategie regionálního rozvoje ČR po </w:t>
      </w:r>
      <w:r>
        <w:br/>
        <w:t>r. 2020. Olomoucký kraj i jednotliví územní partneři se zapojují do procesu připomínkování jednotlivých částí dokumentu, zejména zapojením v příslušných pracovních skupinách.</w:t>
      </w:r>
    </w:p>
    <w:p w:rsidR="006B1E26" w:rsidRDefault="00B3752E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>Další j</w:t>
      </w:r>
      <w:r w:rsidR="006B1E26">
        <w:t xml:space="preserve">ednání Výboru </w:t>
      </w:r>
      <w:r w:rsidR="007E7F6F">
        <w:t>proběhne dne</w:t>
      </w:r>
      <w:r w:rsidR="00824FEA">
        <w:t xml:space="preserve"> 10. 4.</w:t>
      </w:r>
      <w:r w:rsidR="007E7F6F">
        <w:t xml:space="preserve"> 2019</w:t>
      </w:r>
      <w:r w:rsidR="006B1E26">
        <w:t xml:space="preserve"> od 13:00 hodin v zasedací místnosti </w:t>
      </w:r>
      <w:r w:rsidR="00824FEA">
        <w:br/>
      </w:r>
      <w:r w:rsidR="006B1E26">
        <w:t>č. 320 budovy KÚOK.</w:t>
      </w:r>
      <w:r w:rsidR="00516201">
        <w:t xml:space="preserve"> Dle plánu práce Výboru pro rok 2019 budou mezi probíranými tématy vyhodnocení Strategie rozvoje územního obvodu Olomouckého kraje za rok 2019, 3. kolo výzvy kotlíkových dotací a žádosti přijaté v dotačním programu Individuální dotace v oblasti strategického rozvoje.</w:t>
      </w:r>
    </w:p>
    <w:p w:rsidR="00543543" w:rsidRDefault="00816788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>Předseda Výboru</w:t>
      </w:r>
      <w:r w:rsidR="00597C23">
        <w:t xml:space="preserve"> poděkoval všem zůčastněným za </w:t>
      </w:r>
      <w:r>
        <w:t>účast</w:t>
      </w:r>
      <w:r w:rsidR="007E7F6F">
        <w:t xml:space="preserve"> a jednání ukončil.</w:t>
      </w:r>
    </w:p>
    <w:p w:rsidR="00E25E6D" w:rsidRDefault="00E25E6D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</w:p>
    <w:p w:rsidR="00E25E6D" w:rsidRDefault="00E25E6D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</w:p>
    <w:p w:rsidR="00A455BA" w:rsidRDefault="00E537C6" w:rsidP="0005403A">
      <w:pPr>
        <w:pStyle w:val="Vborprogram"/>
        <w:spacing w:before="120" w:after="120"/>
        <w:ind w:left="-426"/>
        <w:rPr>
          <w:b w:val="0"/>
          <w:szCs w:val="24"/>
        </w:rPr>
      </w:pPr>
      <w:r>
        <w:rPr>
          <w:b w:val="0"/>
          <w:szCs w:val="24"/>
        </w:rPr>
        <w:t xml:space="preserve">V Olomouci </w:t>
      </w:r>
      <w:r w:rsidR="008F1C7B">
        <w:rPr>
          <w:b w:val="0"/>
          <w:szCs w:val="24"/>
        </w:rPr>
        <w:t xml:space="preserve">dne </w:t>
      </w:r>
      <w:r w:rsidR="00C81F44">
        <w:rPr>
          <w:b w:val="0"/>
          <w:szCs w:val="24"/>
        </w:rPr>
        <w:t>25</w:t>
      </w:r>
      <w:bookmarkStart w:id="0" w:name="_GoBack"/>
      <w:bookmarkEnd w:id="0"/>
      <w:r>
        <w:rPr>
          <w:b w:val="0"/>
          <w:szCs w:val="24"/>
        </w:rPr>
        <w:t>. </w:t>
      </w:r>
      <w:r w:rsidR="00426E39">
        <w:rPr>
          <w:b w:val="0"/>
          <w:szCs w:val="24"/>
        </w:rPr>
        <w:t>2</w:t>
      </w:r>
      <w:r w:rsidR="0073667E">
        <w:rPr>
          <w:b w:val="0"/>
          <w:szCs w:val="24"/>
        </w:rPr>
        <w:t>. 201</w:t>
      </w:r>
      <w:r w:rsidR="00426E39">
        <w:rPr>
          <w:b w:val="0"/>
          <w:szCs w:val="24"/>
        </w:rPr>
        <w:t>9</w:t>
      </w:r>
    </w:p>
    <w:p w:rsidR="00A455BA" w:rsidRDefault="00A455BA" w:rsidP="0005403A">
      <w:pPr>
        <w:pStyle w:val="Vborprogram"/>
        <w:spacing w:before="120" w:after="120"/>
        <w:ind w:left="-426"/>
        <w:rPr>
          <w:b w:val="0"/>
          <w:szCs w:val="24"/>
        </w:rPr>
      </w:pPr>
    </w:p>
    <w:p w:rsidR="00E537C6" w:rsidRDefault="00E537C6" w:rsidP="00E537C6">
      <w:pPr>
        <w:pStyle w:val="Podpis"/>
        <w:ind w:left="5643" w:firstLine="27"/>
        <w:rPr>
          <w:szCs w:val="24"/>
        </w:rPr>
      </w:pPr>
      <w:r>
        <w:rPr>
          <w:szCs w:val="24"/>
        </w:rPr>
        <w:t>……………………………….</w:t>
      </w:r>
    </w:p>
    <w:p w:rsidR="001A7D4B" w:rsidRDefault="001A7D4B" w:rsidP="001A7D4B">
      <w:pPr>
        <w:pStyle w:val="Vborplohy"/>
        <w:spacing w:after="0"/>
        <w:ind w:left="6663" w:hanging="6663"/>
        <w:rPr>
          <w:sz w:val="24"/>
          <w:szCs w:val="24"/>
        </w:rPr>
      </w:pPr>
      <w:r>
        <w:rPr>
          <w:sz w:val="24"/>
          <w:szCs w:val="24"/>
        </w:rPr>
        <w:tab/>
      </w:r>
      <w:r w:rsidR="00E537C6">
        <w:rPr>
          <w:sz w:val="24"/>
          <w:szCs w:val="24"/>
        </w:rPr>
        <w:t>Bc. </w:t>
      </w:r>
      <w:r>
        <w:rPr>
          <w:sz w:val="24"/>
          <w:szCs w:val="24"/>
        </w:rPr>
        <w:t>Jiří Vogel</w:t>
      </w:r>
    </w:p>
    <w:p w:rsidR="00B952BB" w:rsidRPr="001A7D4B" w:rsidRDefault="003C2776" w:rsidP="001A7D4B">
      <w:pPr>
        <w:pStyle w:val="Vborplohy"/>
        <w:spacing w:after="0"/>
        <w:ind w:left="6663" w:hanging="142"/>
        <w:rPr>
          <w:sz w:val="24"/>
          <w:szCs w:val="24"/>
        </w:rPr>
      </w:pPr>
      <w:r>
        <w:rPr>
          <w:sz w:val="24"/>
          <w:szCs w:val="24"/>
        </w:rPr>
        <w:t>předseda V</w:t>
      </w:r>
      <w:r w:rsidR="00E537C6" w:rsidRPr="001A7D4B">
        <w:rPr>
          <w:sz w:val="24"/>
          <w:szCs w:val="24"/>
        </w:rPr>
        <w:t>ýboru</w:t>
      </w:r>
    </w:p>
    <w:sectPr w:rsidR="00B952BB" w:rsidRPr="001A7D4B" w:rsidSect="00FF7B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F1A" w:rsidRDefault="00CF6F1A" w:rsidP="00C61A3C">
      <w:pPr>
        <w:spacing w:after="0" w:line="240" w:lineRule="auto"/>
      </w:pPr>
      <w:r>
        <w:separator/>
      </w:r>
    </w:p>
  </w:endnote>
  <w:endnote w:type="continuationSeparator" w:id="0">
    <w:p w:rsidR="00CF6F1A" w:rsidRDefault="00CF6F1A" w:rsidP="00C6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45531"/>
      <w:docPartObj>
        <w:docPartGallery w:val="Page Numbers (Bottom of Page)"/>
        <w:docPartUnique/>
      </w:docPartObj>
    </w:sdtPr>
    <w:sdtEndPr/>
    <w:sdtContent>
      <w:p w:rsidR="00963AFD" w:rsidRDefault="00963A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F44">
          <w:rPr>
            <w:noProof/>
          </w:rPr>
          <w:t>4</w:t>
        </w:r>
        <w:r>
          <w:fldChar w:fldCharType="end"/>
        </w:r>
      </w:p>
    </w:sdtContent>
  </w:sdt>
  <w:p w:rsidR="00963AFD" w:rsidRDefault="00963A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F1A" w:rsidRDefault="00CF6F1A" w:rsidP="00C61A3C">
      <w:pPr>
        <w:spacing w:after="0" w:line="240" w:lineRule="auto"/>
      </w:pPr>
      <w:r>
        <w:separator/>
      </w:r>
    </w:p>
  </w:footnote>
  <w:footnote w:type="continuationSeparator" w:id="0">
    <w:p w:rsidR="00CF6F1A" w:rsidRDefault="00CF6F1A" w:rsidP="00C61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0DB426C"/>
    <w:multiLevelType w:val="hybridMultilevel"/>
    <w:tmpl w:val="D188DFD4"/>
    <w:lvl w:ilvl="0" w:tplc="79E00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88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E7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63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C4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A6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6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41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26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8209C3"/>
    <w:multiLevelType w:val="hybridMultilevel"/>
    <w:tmpl w:val="88D83B46"/>
    <w:lvl w:ilvl="0" w:tplc="613CD4C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2E15050F"/>
    <w:multiLevelType w:val="hybridMultilevel"/>
    <w:tmpl w:val="A694F864"/>
    <w:lvl w:ilvl="0" w:tplc="E154EF1C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2F365D16"/>
    <w:multiLevelType w:val="hybridMultilevel"/>
    <w:tmpl w:val="F1D64F52"/>
    <w:lvl w:ilvl="0" w:tplc="25044F3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33D52AB1"/>
    <w:multiLevelType w:val="hybridMultilevel"/>
    <w:tmpl w:val="B5981B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E3794"/>
    <w:multiLevelType w:val="hybridMultilevel"/>
    <w:tmpl w:val="062E6AB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1621F9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4CA648B0"/>
    <w:multiLevelType w:val="hybridMultilevel"/>
    <w:tmpl w:val="DC02F4A0"/>
    <w:lvl w:ilvl="0" w:tplc="8B70B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044B4">
      <w:start w:val="8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8827A8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BB761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89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0E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0B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24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8C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FF530C1"/>
    <w:multiLevelType w:val="hybridMultilevel"/>
    <w:tmpl w:val="EBFCB3AA"/>
    <w:lvl w:ilvl="0" w:tplc="6ED8BB6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63213298"/>
    <w:multiLevelType w:val="hybridMultilevel"/>
    <w:tmpl w:val="783C2F78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6328445E"/>
    <w:multiLevelType w:val="hybridMultilevel"/>
    <w:tmpl w:val="AF90D370"/>
    <w:lvl w:ilvl="0" w:tplc="4B30E1A2">
      <w:numFmt w:val="bullet"/>
      <w:lvlText w:val="-"/>
      <w:lvlJc w:val="left"/>
      <w:pPr>
        <w:ind w:left="-6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 w15:restartNumberingAfterBreak="0">
    <w:nsid w:val="6E8A7251"/>
    <w:multiLevelType w:val="hybridMultilevel"/>
    <w:tmpl w:val="72743A10"/>
    <w:lvl w:ilvl="0" w:tplc="060EC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52912"/>
    <w:multiLevelType w:val="hybridMultilevel"/>
    <w:tmpl w:val="7A5E0D12"/>
    <w:lvl w:ilvl="0" w:tplc="FACC2FA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7B972801"/>
    <w:multiLevelType w:val="hybridMultilevel"/>
    <w:tmpl w:val="BB08B174"/>
    <w:lvl w:ilvl="0" w:tplc="28A83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CE2438">
      <w:start w:val="6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9EE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EF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06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AC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9CB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DE0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47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5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"/>
  </w:num>
  <w:num w:numId="20">
    <w:abstractNumId w:val="8"/>
  </w:num>
  <w:num w:numId="21">
    <w:abstractNumId w:val="15"/>
  </w:num>
  <w:num w:numId="22">
    <w:abstractNumId w:val="9"/>
  </w:num>
  <w:num w:numId="23">
    <w:abstractNumId w:val="4"/>
  </w:num>
  <w:num w:numId="24">
    <w:abstractNumId w:val="11"/>
  </w:num>
  <w:num w:numId="25">
    <w:abstractNumId w:val="14"/>
  </w:num>
  <w:num w:numId="26">
    <w:abstractNumId w:val="5"/>
  </w:num>
  <w:num w:numId="27">
    <w:abstractNumId w:val="1"/>
  </w:num>
  <w:num w:numId="28">
    <w:abstractNumId w:val="12"/>
  </w:num>
  <w:num w:numId="29">
    <w:abstractNumId w:val="3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BD"/>
    <w:rsid w:val="00011A68"/>
    <w:rsid w:val="00011AA5"/>
    <w:rsid w:val="00020280"/>
    <w:rsid w:val="00020A2F"/>
    <w:rsid w:val="00020D24"/>
    <w:rsid w:val="00023193"/>
    <w:rsid w:val="000240A5"/>
    <w:rsid w:val="00024879"/>
    <w:rsid w:val="000273D3"/>
    <w:rsid w:val="0002747F"/>
    <w:rsid w:val="00044266"/>
    <w:rsid w:val="000470C9"/>
    <w:rsid w:val="0005403A"/>
    <w:rsid w:val="00057727"/>
    <w:rsid w:val="00061183"/>
    <w:rsid w:val="00076C07"/>
    <w:rsid w:val="00082461"/>
    <w:rsid w:val="00090559"/>
    <w:rsid w:val="00090F48"/>
    <w:rsid w:val="00096A22"/>
    <w:rsid w:val="0009796C"/>
    <w:rsid w:val="000A40CE"/>
    <w:rsid w:val="000B3111"/>
    <w:rsid w:val="000B466F"/>
    <w:rsid w:val="000C08C5"/>
    <w:rsid w:val="000D4A10"/>
    <w:rsid w:val="000F1D3C"/>
    <w:rsid w:val="00114283"/>
    <w:rsid w:val="00115DAE"/>
    <w:rsid w:val="0012330E"/>
    <w:rsid w:val="00126521"/>
    <w:rsid w:val="00127207"/>
    <w:rsid w:val="0012742D"/>
    <w:rsid w:val="001436E5"/>
    <w:rsid w:val="00171C64"/>
    <w:rsid w:val="001726F8"/>
    <w:rsid w:val="00173B6A"/>
    <w:rsid w:val="00187165"/>
    <w:rsid w:val="001938D3"/>
    <w:rsid w:val="001963D2"/>
    <w:rsid w:val="00197057"/>
    <w:rsid w:val="00197417"/>
    <w:rsid w:val="001A139B"/>
    <w:rsid w:val="001A74FA"/>
    <w:rsid w:val="001A7D4B"/>
    <w:rsid w:val="001B2185"/>
    <w:rsid w:val="001B3E5A"/>
    <w:rsid w:val="001B5986"/>
    <w:rsid w:val="001C00C4"/>
    <w:rsid w:val="001D47C0"/>
    <w:rsid w:val="001D4DB8"/>
    <w:rsid w:val="001D4EA6"/>
    <w:rsid w:val="001E4626"/>
    <w:rsid w:val="001E7027"/>
    <w:rsid w:val="00201664"/>
    <w:rsid w:val="00241CC5"/>
    <w:rsid w:val="0024517F"/>
    <w:rsid w:val="00246951"/>
    <w:rsid w:val="00251FCB"/>
    <w:rsid w:val="00256C2A"/>
    <w:rsid w:val="002624E3"/>
    <w:rsid w:val="002715E6"/>
    <w:rsid w:val="00272554"/>
    <w:rsid w:val="00281707"/>
    <w:rsid w:val="00293356"/>
    <w:rsid w:val="00297733"/>
    <w:rsid w:val="002A7EC6"/>
    <w:rsid w:val="002B5590"/>
    <w:rsid w:val="002D0CC1"/>
    <w:rsid w:val="002F2254"/>
    <w:rsid w:val="00300ED7"/>
    <w:rsid w:val="00301BCE"/>
    <w:rsid w:val="00302E33"/>
    <w:rsid w:val="00307BD7"/>
    <w:rsid w:val="00310F4C"/>
    <w:rsid w:val="003174DB"/>
    <w:rsid w:val="003212FC"/>
    <w:rsid w:val="00342E49"/>
    <w:rsid w:val="0034720F"/>
    <w:rsid w:val="003502F1"/>
    <w:rsid w:val="00350EF7"/>
    <w:rsid w:val="00352FEF"/>
    <w:rsid w:val="0036162D"/>
    <w:rsid w:val="00365136"/>
    <w:rsid w:val="00365624"/>
    <w:rsid w:val="003664BD"/>
    <w:rsid w:val="003666C6"/>
    <w:rsid w:val="00371E13"/>
    <w:rsid w:val="00381A3A"/>
    <w:rsid w:val="00382AC1"/>
    <w:rsid w:val="003911A4"/>
    <w:rsid w:val="00394F37"/>
    <w:rsid w:val="003B7EC2"/>
    <w:rsid w:val="003C1E51"/>
    <w:rsid w:val="003C2776"/>
    <w:rsid w:val="003C3489"/>
    <w:rsid w:val="003D035B"/>
    <w:rsid w:val="003F0694"/>
    <w:rsid w:val="003F0D4B"/>
    <w:rsid w:val="003F413D"/>
    <w:rsid w:val="003F6614"/>
    <w:rsid w:val="00405D44"/>
    <w:rsid w:val="004102BD"/>
    <w:rsid w:val="00412F67"/>
    <w:rsid w:val="004255E8"/>
    <w:rsid w:val="004266DF"/>
    <w:rsid w:val="00426E39"/>
    <w:rsid w:val="004312E7"/>
    <w:rsid w:val="004400CF"/>
    <w:rsid w:val="00445D83"/>
    <w:rsid w:val="00453A65"/>
    <w:rsid w:val="004576C4"/>
    <w:rsid w:val="00473D72"/>
    <w:rsid w:val="00487C93"/>
    <w:rsid w:val="004938EE"/>
    <w:rsid w:val="004B345C"/>
    <w:rsid w:val="004B79DB"/>
    <w:rsid w:val="004C0376"/>
    <w:rsid w:val="004C1B8E"/>
    <w:rsid w:val="004D1152"/>
    <w:rsid w:val="004D4373"/>
    <w:rsid w:val="004E5BAD"/>
    <w:rsid w:val="004F11E2"/>
    <w:rsid w:val="00500F88"/>
    <w:rsid w:val="00512735"/>
    <w:rsid w:val="00516201"/>
    <w:rsid w:val="005209FE"/>
    <w:rsid w:val="00525CFD"/>
    <w:rsid w:val="0053361B"/>
    <w:rsid w:val="0053462E"/>
    <w:rsid w:val="00543543"/>
    <w:rsid w:val="00545BB7"/>
    <w:rsid w:val="00546732"/>
    <w:rsid w:val="00557CDC"/>
    <w:rsid w:val="00561FF1"/>
    <w:rsid w:val="00562481"/>
    <w:rsid w:val="0057012E"/>
    <w:rsid w:val="0057058C"/>
    <w:rsid w:val="005746B8"/>
    <w:rsid w:val="0057523B"/>
    <w:rsid w:val="00576394"/>
    <w:rsid w:val="00582BC0"/>
    <w:rsid w:val="00584369"/>
    <w:rsid w:val="0059786E"/>
    <w:rsid w:val="00597C23"/>
    <w:rsid w:val="005A2932"/>
    <w:rsid w:val="005A6C6D"/>
    <w:rsid w:val="005A773C"/>
    <w:rsid w:val="005B2810"/>
    <w:rsid w:val="005B2F52"/>
    <w:rsid w:val="005C245F"/>
    <w:rsid w:val="005C33FA"/>
    <w:rsid w:val="005C6841"/>
    <w:rsid w:val="005E355F"/>
    <w:rsid w:val="005E3C09"/>
    <w:rsid w:val="005F28F4"/>
    <w:rsid w:val="005F3BA8"/>
    <w:rsid w:val="005F40D3"/>
    <w:rsid w:val="006010DA"/>
    <w:rsid w:val="00610491"/>
    <w:rsid w:val="0061502D"/>
    <w:rsid w:val="00624E3F"/>
    <w:rsid w:val="00634671"/>
    <w:rsid w:val="006463CF"/>
    <w:rsid w:val="00646CC1"/>
    <w:rsid w:val="00654405"/>
    <w:rsid w:val="00655A34"/>
    <w:rsid w:val="00665677"/>
    <w:rsid w:val="00670794"/>
    <w:rsid w:val="0068167E"/>
    <w:rsid w:val="006855BF"/>
    <w:rsid w:val="00686733"/>
    <w:rsid w:val="00691998"/>
    <w:rsid w:val="00691B9B"/>
    <w:rsid w:val="00691DCF"/>
    <w:rsid w:val="00696D8E"/>
    <w:rsid w:val="006A50D0"/>
    <w:rsid w:val="006B0A88"/>
    <w:rsid w:val="006B1463"/>
    <w:rsid w:val="006B1E26"/>
    <w:rsid w:val="006C08B8"/>
    <w:rsid w:val="006C377C"/>
    <w:rsid w:val="006C4311"/>
    <w:rsid w:val="006E196D"/>
    <w:rsid w:val="006E59E9"/>
    <w:rsid w:val="006E602F"/>
    <w:rsid w:val="006F5C69"/>
    <w:rsid w:val="007046E9"/>
    <w:rsid w:val="00706D04"/>
    <w:rsid w:val="00711289"/>
    <w:rsid w:val="00715959"/>
    <w:rsid w:val="00720B7E"/>
    <w:rsid w:val="007357E3"/>
    <w:rsid w:val="0073667E"/>
    <w:rsid w:val="0074191F"/>
    <w:rsid w:val="00763D07"/>
    <w:rsid w:val="00767CB0"/>
    <w:rsid w:val="00770E69"/>
    <w:rsid w:val="00770FF2"/>
    <w:rsid w:val="007774E1"/>
    <w:rsid w:val="00781D01"/>
    <w:rsid w:val="00781FD0"/>
    <w:rsid w:val="00791B52"/>
    <w:rsid w:val="00793D11"/>
    <w:rsid w:val="00793E3D"/>
    <w:rsid w:val="007A311C"/>
    <w:rsid w:val="007B17DF"/>
    <w:rsid w:val="007B75CF"/>
    <w:rsid w:val="007C2EBD"/>
    <w:rsid w:val="007C6B4D"/>
    <w:rsid w:val="007E5DFE"/>
    <w:rsid w:val="007E7F6F"/>
    <w:rsid w:val="007F5A50"/>
    <w:rsid w:val="007F6139"/>
    <w:rsid w:val="008043BD"/>
    <w:rsid w:val="00811593"/>
    <w:rsid w:val="00816788"/>
    <w:rsid w:val="00824FEA"/>
    <w:rsid w:val="00825188"/>
    <w:rsid w:val="00833B1E"/>
    <w:rsid w:val="008351B2"/>
    <w:rsid w:val="0083544F"/>
    <w:rsid w:val="00842010"/>
    <w:rsid w:val="00854DBD"/>
    <w:rsid w:val="00864DAF"/>
    <w:rsid w:val="008656D7"/>
    <w:rsid w:val="00870EA9"/>
    <w:rsid w:val="0088134E"/>
    <w:rsid w:val="0089147B"/>
    <w:rsid w:val="00891B3F"/>
    <w:rsid w:val="008A303F"/>
    <w:rsid w:val="008B3B04"/>
    <w:rsid w:val="008C340B"/>
    <w:rsid w:val="008D064B"/>
    <w:rsid w:val="008D3E41"/>
    <w:rsid w:val="008E03C0"/>
    <w:rsid w:val="008F1C7B"/>
    <w:rsid w:val="008F48FC"/>
    <w:rsid w:val="008F6E8F"/>
    <w:rsid w:val="00916566"/>
    <w:rsid w:val="009250D7"/>
    <w:rsid w:val="00935065"/>
    <w:rsid w:val="009426B9"/>
    <w:rsid w:val="009559C8"/>
    <w:rsid w:val="00961109"/>
    <w:rsid w:val="00963AFD"/>
    <w:rsid w:val="00970CBD"/>
    <w:rsid w:val="0097459E"/>
    <w:rsid w:val="009762A4"/>
    <w:rsid w:val="009A14B7"/>
    <w:rsid w:val="009A31B8"/>
    <w:rsid w:val="009B3A75"/>
    <w:rsid w:val="009B5FD6"/>
    <w:rsid w:val="009C1E2B"/>
    <w:rsid w:val="009C43A6"/>
    <w:rsid w:val="009C7919"/>
    <w:rsid w:val="009D0FAD"/>
    <w:rsid w:val="009D3A98"/>
    <w:rsid w:val="009D50C1"/>
    <w:rsid w:val="009F0B0B"/>
    <w:rsid w:val="009F1055"/>
    <w:rsid w:val="009F2B76"/>
    <w:rsid w:val="00A00360"/>
    <w:rsid w:val="00A00FC8"/>
    <w:rsid w:val="00A0321C"/>
    <w:rsid w:val="00A04320"/>
    <w:rsid w:val="00A10694"/>
    <w:rsid w:val="00A14130"/>
    <w:rsid w:val="00A455BA"/>
    <w:rsid w:val="00A5272A"/>
    <w:rsid w:val="00A56C23"/>
    <w:rsid w:val="00A60740"/>
    <w:rsid w:val="00A64703"/>
    <w:rsid w:val="00A66680"/>
    <w:rsid w:val="00A67E6C"/>
    <w:rsid w:val="00A8263D"/>
    <w:rsid w:val="00A839EF"/>
    <w:rsid w:val="00A864D4"/>
    <w:rsid w:val="00AB0F6C"/>
    <w:rsid w:val="00AD1EEA"/>
    <w:rsid w:val="00AD6301"/>
    <w:rsid w:val="00AE0336"/>
    <w:rsid w:val="00AE17BF"/>
    <w:rsid w:val="00AE787E"/>
    <w:rsid w:val="00AE79BB"/>
    <w:rsid w:val="00AF0057"/>
    <w:rsid w:val="00AF06EF"/>
    <w:rsid w:val="00AF76A9"/>
    <w:rsid w:val="00B0417C"/>
    <w:rsid w:val="00B06622"/>
    <w:rsid w:val="00B06CCA"/>
    <w:rsid w:val="00B13D92"/>
    <w:rsid w:val="00B210DD"/>
    <w:rsid w:val="00B26793"/>
    <w:rsid w:val="00B333D2"/>
    <w:rsid w:val="00B34D86"/>
    <w:rsid w:val="00B35478"/>
    <w:rsid w:val="00B36655"/>
    <w:rsid w:val="00B3752E"/>
    <w:rsid w:val="00B41B8B"/>
    <w:rsid w:val="00B43C8C"/>
    <w:rsid w:val="00B45FD2"/>
    <w:rsid w:val="00B47C89"/>
    <w:rsid w:val="00B5721C"/>
    <w:rsid w:val="00B6074B"/>
    <w:rsid w:val="00B8345A"/>
    <w:rsid w:val="00B91230"/>
    <w:rsid w:val="00B952BB"/>
    <w:rsid w:val="00B97423"/>
    <w:rsid w:val="00BB620B"/>
    <w:rsid w:val="00BC1A7C"/>
    <w:rsid w:val="00BC7C48"/>
    <w:rsid w:val="00BD23B4"/>
    <w:rsid w:val="00BD7635"/>
    <w:rsid w:val="00BF68F0"/>
    <w:rsid w:val="00C00668"/>
    <w:rsid w:val="00C01006"/>
    <w:rsid w:val="00C0250E"/>
    <w:rsid w:val="00C02A7E"/>
    <w:rsid w:val="00C04B13"/>
    <w:rsid w:val="00C0604F"/>
    <w:rsid w:val="00C137D2"/>
    <w:rsid w:val="00C367EE"/>
    <w:rsid w:val="00C41195"/>
    <w:rsid w:val="00C42371"/>
    <w:rsid w:val="00C445BD"/>
    <w:rsid w:val="00C50323"/>
    <w:rsid w:val="00C61A3C"/>
    <w:rsid w:val="00C64662"/>
    <w:rsid w:val="00C81F44"/>
    <w:rsid w:val="00C8334B"/>
    <w:rsid w:val="00C9216C"/>
    <w:rsid w:val="00C97C7F"/>
    <w:rsid w:val="00CA4DFB"/>
    <w:rsid w:val="00CB2278"/>
    <w:rsid w:val="00CB3200"/>
    <w:rsid w:val="00CD5F02"/>
    <w:rsid w:val="00CD721B"/>
    <w:rsid w:val="00CE15F2"/>
    <w:rsid w:val="00CF03B3"/>
    <w:rsid w:val="00CF6F1A"/>
    <w:rsid w:val="00D01C65"/>
    <w:rsid w:val="00D06522"/>
    <w:rsid w:val="00D066AB"/>
    <w:rsid w:val="00D12319"/>
    <w:rsid w:val="00D15352"/>
    <w:rsid w:val="00D213EC"/>
    <w:rsid w:val="00D2295A"/>
    <w:rsid w:val="00D4127D"/>
    <w:rsid w:val="00D42216"/>
    <w:rsid w:val="00D50AF1"/>
    <w:rsid w:val="00D74A61"/>
    <w:rsid w:val="00D75197"/>
    <w:rsid w:val="00D975F1"/>
    <w:rsid w:val="00DA0EDD"/>
    <w:rsid w:val="00DA4B45"/>
    <w:rsid w:val="00DB088E"/>
    <w:rsid w:val="00DB0D5A"/>
    <w:rsid w:val="00DB5DE6"/>
    <w:rsid w:val="00DC46ED"/>
    <w:rsid w:val="00DC5FC9"/>
    <w:rsid w:val="00DD7D45"/>
    <w:rsid w:val="00DE4AEA"/>
    <w:rsid w:val="00DE626E"/>
    <w:rsid w:val="00DE74F9"/>
    <w:rsid w:val="00DF06AB"/>
    <w:rsid w:val="00DF592F"/>
    <w:rsid w:val="00DF5B0A"/>
    <w:rsid w:val="00E02B39"/>
    <w:rsid w:val="00E10B66"/>
    <w:rsid w:val="00E11D8A"/>
    <w:rsid w:val="00E12185"/>
    <w:rsid w:val="00E20242"/>
    <w:rsid w:val="00E25E6D"/>
    <w:rsid w:val="00E30A59"/>
    <w:rsid w:val="00E310F3"/>
    <w:rsid w:val="00E3282E"/>
    <w:rsid w:val="00E42204"/>
    <w:rsid w:val="00E537C6"/>
    <w:rsid w:val="00E55323"/>
    <w:rsid w:val="00E61FBA"/>
    <w:rsid w:val="00E64613"/>
    <w:rsid w:val="00E66D29"/>
    <w:rsid w:val="00E81200"/>
    <w:rsid w:val="00E87ED6"/>
    <w:rsid w:val="00E912B2"/>
    <w:rsid w:val="00E9695E"/>
    <w:rsid w:val="00EA086E"/>
    <w:rsid w:val="00EB0EF4"/>
    <w:rsid w:val="00EC1D59"/>
    <w:rsid w:val="00EC5242"/>
    <w:rsid w:val="00ED5E81"/>
    <w:rsid w:val="00EE0B90"/>
    <w:rsid w:val="00EE101E"/>
    <w:rsid w:val="00EE3B3D"/>
    <w:rsid w:val="00EE51F6"/>
    <w:rsid w:val="00EF0D47"/>
    <w:rsid w:val="00F02697"/>
    <w:rsid w:val="00F05C1B"/>
    <w:rsid w:val="00F11D27"/>
    <w:rsid w:val="00F137FD"/>
    <w:rsid w:val="00F20C61"/>
    <w:rsid w:val="00F27264"/>
    <w:rsid w:val="00F27453"/>
    <w:rsid w:val="00F27EC7"/>
    <w:rsid w:val="00F3296E"/>
    <w:rsid w:val="00F45C9A"/>
    <w:rsid w:val="00F4796D"/>
    <w:rsid w:val="00F518C0"/>
    <w:rsid w:val="00F51B97"/>
    <w:rsid w:val="00F62B5B"/>
    <w:rsid w:val="00F67270"/>
    <w:rsid w:val="00F84987"/>
    <w:rsid w:val="00F87EF3"/>
    <w:rsid w:val="00F974CB"/>
    <w:rsid w:val="00F97FDF"/>
    <w:rsid w:val="00FA2E27"/>
    <w:rsid w:val="00FA5976"/>
    <w:rsid w:val="00FB23C4"/>
    <w:rsid w:val="00FC5960"/>
    <w:rsid w:val="00FC791C"/>
    <w:rsid w:val="00FD1AFD"/>
    <w:rsid w:val="00FD50EB"/>
    <w:rsid w:val="00FE73ED"/>
    <w:rsid w:val="00FF14EB"/>
    <w:rsid w:val="00FF1A01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DE62B7"/>
  <w15:docId w15:val="{6D965B0A-D52F-4BB1-B95A-9DC57083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37C6"/>
    <w:rPr>
      <w:rFonts w:ascii="Calibri" w:eastAsia="Times New Roman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C64662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E537C6"/>
    <w:pPr>
      <w:widowControl w:val="0"/>
      <w:spacing w:after="0" w:line="240" w:lineRule="auto"/>
      <w:ind w:left="5670"/>
      <w:jc w:val="center"/>
    </w:pPr>
    <w:rPr>
      <w:rFonts w:ascii="Arial" w:hAnsi="Arial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E537C6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537C6"/>
    <w:pPr>
      <w:widowControl w:val="0"/>
      <w:tabs>
        <w:tab w:val="num" w:pos="567"/>
      </w:tabs>
      <w:spacing w:after="120" w:line="240" w:lineRule="auto"/>
      <w:ind w:left="567" w:hanging="567"/>
      <w:jc w:val="both"/>
      <w:outlineLvl w:val="0"/>
    </w:pPr>
    <w:rPr>
      <w:rFonts w:ascii="Arial" w:hAnsi="Arial"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E537C6"/>
    <w:pPr>
      <w:widowControl w:val="0"/>
      <w:numPr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E537C6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Vborplohy">
    <w:name w:val="Výbor přílohy"/>
    <w:basedOn w:val="Normln"/>
    <w:rsid w:val="00E537C6"/>
    <w:pPr>
      <w:spacing w:after="120" w:line="240" w:lineRule="auto"/>
      <w:ind w:left="1134" w:hanging="1134"/>
    </w:pPr>
    <w:rPr>
      <w:rFonts w:ascii="Arial" w:hAnsi="Arial" w:cs="Arial"/>
      <w:szCs w:val="20"/>
      <w:lang w:eastAsia="cs-CZ"/>
    </w:rPr>
  </w:style>
  <w:style w:type="paragraph" w:customStyle="1" w:styleId="Vborptomni">
    <w:name w:val="Výbor přítomni"/>
    <w:basedOn w:val="Normln"/>
    <w:rsid w:val="00E537C6"/>
    <w:pPr>
      <w:spacing w:before="60" w:after="60" w:line="240" w:lineRule="auto"/>
    </w:pPr>
    <w:rPr>
      <w:rFonts w:ascii="Arial" w:hAnsi="Arial" w:cs="Arial"/>
      <w:b/>
      <w:szCs w:val="20"/>
      <w:lang w:eastAsia="cs-CZ"/>
    </w:rPr>
  </w:style>
  <w:style w:type="paragraph" w:customStyle="1" w:styleId="Vborptomnitext">
    <w:name w:val="Výbor přítomni text"/>
    <w:basedOn w:val="Normln"/>
    <w:rsid w:val="00E537C6"/>
    <w:pPr>
      <w:spacing w:before="60" w:after="60" w:line="240" w:lineRule="auto"/>
    </w:pPr>
    <w:rPr>
      <w:rFonts w:ascii="Arial" w:hAnsi="Arial"/>
      <w:szCs w:val="20"/>
      <w:lang w:eastAsia="cs-CZ"/>
    </w:rPr>
  </w:style>
  <w:style w:type="paragraph" w:customStyle="1" w:styleId="slo111text">
    <w:name w:val="Číslo1.1.1 text"/>
    <w:basedOn w:val="Normln"/>
    <w:rsid w:val="00E537C6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hAnsi="Arial"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E537C6"/>
    <w:pPr>
      <w:widowControl w:val="0"/>
      <w:spacing w:after="0" w:line="240" w:lineRule="auto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Vbornadpis">
    <w:name w:val="Výbor nadpis"/>
    <w:basedOn w:val="Normln"/>
    <w:rsid w:val="00E537C6"/>
    <w:pPr>
      <w:spacing w:after="120" w:line="240" w:lineRule="auto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E537C6"/>
    <w:pPr>
      <w:widowControl w:val="0"/>
      <w:spacing w:before="960" w:after="240" w:line="240" w:lineRule="auto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nzevusnesen">
    <w:name w:val="Výbor název usnesení"/>
    <w:basedOn w:val="Normln"/>
    <w:rsid w:val="00E537C6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character" w:customStyle="1" w:styleId="Standardnpsmo">
    <w:name w:val="Standardní písmo"/>
    <w:rsid w:val="00E537C6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odtrenpod">
    <w:name w:val="Podtržení pod"/>
    <w:basedOn w:val="Normln"/>
    <w:rsid w:val="00E537C6"/>
    <w:pPr>
      <w:widowControl w:val="0"/>
      <w:pBdr>
        <w:bottom w:val="single" w:sz="4" w:space="1" w:color="auto"/>
      </w:pBdr>
      <w:spacing w:after="0" w:line="240" w:lineRule="auto"/>
      <w:jc w:val="both"/>
    </w:pPr>
    <w:rPr>
      <w:rFonts w:ascii="Arial" w:hAnsi="Arial"/>
      <w:noProof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A3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A3C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559C8"/>
    <w:pPr>
      <w:ind w:left="720"/>
      <w:contextualSpacing/>
    </w:pPr>
  </w:style>
  <w:style w:type="paragraph" w:styleId="Bezmezer">
    <w:name w:val="No Spacing"/>
    <w:uiPriority w:val="1"/>
    <w:qFormat/>
    <w:rsid w:val="00241C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C5"/>
    <w:rPr>
      <w:rFonts w:ascii="Tahoma" w:eastAsia="Times New Roman" w:hAnsi="Tahoma" w:cs="Tahoma"/>
      <w:sz w:val="16"/>
      <w:szCs w:val="16"/>
    </w:rPr>
  </w:style>
  <w:style w:type="paragraph" w:customStyle="1" w:styleId="Psmeno1text">
    <w:name w:val="Písmeno1 text"/>
    <w:basedOn w:val="Normln"/>
    <w:rsid w:val="00646CC1"/>
    <w:pPr>
      <w:widowControl w:val="0"/>
      <w:numPr>
        <w:numId w:val="18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hlasovn">
    <w:name w:val="Komise hlasování"/>
    <w:basedOn w:val="Normln"/>
    <w:rsid w:val="00646CC1"/>
    <w:pPr>
      <w:spacing w:after="0" w:line="240" w:lineRule="auto"/>
      <w:jc w:val="both"/>
    </w:pPr>
    <w:rPr>
      <w:rFonts w:ascii="Arial" w:hAnsi="Arial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721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53462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346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534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3462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64662"/>
    <w:rPr>
      <w:rFonts w:ascii="Calibri" w:eastAsia="Times New Roman" w:hAnsi="Calibri" w:cs="Arial"/>
      <w:bCs/>
      <w:szCs w:val="26"/>
    </w:rPr>
  </w:style>
  <w:style w:type="paragraph" w:customStyle="1" w:styleId="Default">
    <w:name w:val="Default"/>
    <w:basedOn w:val="Normln"/>
    <w:rsid w:val="00E64613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202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80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3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3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lkraj.cz/podpora-polytechnickeho-vzdelavani-a-remesel-v-olomouckem-kraji-pro-skolni-rok-2018-2019-cl-4372.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943C6-2010-4D02-98C7-08D9A635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6509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Heinisch Petr</dc:creator>
  <cp:lastModifiedBy>Novotná Marta</cp:lastModifiedBy>
  <cp:revision>2</cp:revision>
  <cp:lastPrinted>2018-06-18T05:42:00Z</cp:lastPrinted>
  <dcterms:created xsi:type="dcterms:W3CDTF">2019-02-21T13:57:00Z</dcterms:created>
  <dcterms:modified xsi:type="dcterms:W3CDTF">2019-02-21T13:57:00Z</dcterms:modified>
</cp:coreProperties>
</file>