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0B" w:rsidRDefault="0049000B" w:rsidP="0049000B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05609">
        <w:rPr>
          <w:rFonts w:ascii="Arial" w:hAnsi="Arial" w:cs="Arial"/>
          <w:b/>
          <w:sz w:val="24"/>
          <w:szCs w:val="24"/>
        </w:rPr>
        <w:t>Důvodová zpráva:</w:t>
      </w:r>
    </w:p>
    <w:p w:rsidR="0049000B" w:rsidRDefault="0049000B" w:rsidP="0049000B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9000B" w:rsidRDefault="0049000B" w:rsidP="0049000B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o poskytnutí příspěvku z Programu obnovy venkova 20</w:t>
      </w:r>
      <w:r w:rsidR="005F0AB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(dále jen Smlouva) </w:t>
      </w:r>
      <w:r w:rsidRPr="00F854C5">
        <w:rPr>
          <w:rFonts w:ascii="Arial" w:hAnsi="Arial" w:cs="Arial"/>
          <w:sz w:val="24"/>
          <w:szCs w:val="24"/>
        </w:rPr>
        <w:t>č. 20</w:t>
      </w:r>
      <w:r w:rsidR="005F0AB8">
        <w:rPr>
          <w:rFonts w:ascii="Arial" w:hAnsi="Arial" w:cs="Arial"/>
          <w:sz w:val="24"/>
          <w:szCs w:val="24"/>
        </w:rPr>
        <w:t>12/0198</w:t>
      </w:r>
      <w:r w:rsidRPr="00F854C5">
        <w:rPr>
          <w:rFonts w:ascii="Arial" w:hAnsi="Arial" w:cs="Arial"/>
          <w:sz w:val="24"/>
          <w:szCs w:val="24"/>
        </w:rPr>
        <w:t xml:space="preserve">4/OSR/DSM </w:t>
      </w:r>
      <w:r>
        <w:rPr>
          <w:rFonts w:ascii="Arial" w:hAnsi="Arial" w:cs="Arial"/>
          <w:sz w:val="24"/>
          <w:szCs w:val="24"/>
        </w:rPr>
        <w:t xml:space="preserve">ze dne </w:t>
      </w:r>
      <w:r w:rsidR="005F0AB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 7. 20</w:t>
      </w:r>
      <w:r w:rsidR="005F0AB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, byl </w:t>
      </w:r>
      <w:r w:rsidR="005F0AB8">
        <w:rPr>
          <w:rFonts w:ascii="Arial" w:hAnsi="Arial" w:cs="Arial"/>
          <w:sz w:val="24"/>
          <w:szCs w:val="24"/>
        </w:rPr>
        <w:t>Sdružení obcí mikroregionu Dolek</w:t>
      </w:r>
      <w:r>
        <w:rPr>
          <w:rFonts w:ascii="Arial" w:hAnsi="Arial" w:cs="Arial"/>
          <w:sz w:val="24"/>
          <w:szCs w:val="24"/>
        </w:rPr>
        <w:t xml:space="preserve"> (dále jen </w:t>
      </w:r>
      <w:r w:rsidRPr="0021040D">
        <w:rPr>
          <w:rFonts w:ascii="Arial" w:hAnsi="Arial" w:cs="Arial"/>
          <w:sz w:val="24"/>
          <w:szCs w:val="24"/>
        </w:rPr>
        <w:t>příjemce)</w:t>
      </w:r>
      <w:r>
        <w:rPr>
          <w:rFonts w:ascii="Arial" w:hAnsi="Arial" w:cs="Arial"/>
          <w:sz w:val="24"/>
          <w:szCs w:val="24"/>
        </w:rPr>
        <w:t xml:space="preserve"> poskytnut příspěvek ve výši </w:t>
      </w:r>
      <w:r w:rsidR="005F0AB8">
        <w:rPr>
          <w:rFonts w:ascii="Arial" w:hAnsi="Arial" w:cs="Arial"/>
          <w:sz w:val="24"/>
          <w:szCs w:val="24"/>
        </w:rPr>
        <w:t>251</w:t>
      </w:r>
      <w:r>
        <w:rPr>
          <w:rFonts w:ascii="Arial" w:hAnsi="Arial" w:cs="Arial"/>
          <w:sz w:val="24"/>
          <w:szCs w:val="24"/>
        </w:rPr>
        <w:t> 000 Kč na realizaci projektu s názvem „</w:t>
      </w:r>
      <w:r w:rsidR="005F0AB8">
        <w:rPr>
          <w:rFonts w:ascii="Arial" w:hAnsi="Arial" w:cs="Arial"/>
          <w:sz w:val="24"/>
          <w:szCs w:val="24"/>
        </w:rPr>
        <w:t>Nákup vlastní mechanizace potřebné k úpravě a údržbě veřejných prostranství</w:t>
      </w:r>
      <w:r>
        <w:rPr>
          <w:rFonts w:ascii="Arial" w:hAnsi="Arial" w:cs="Arial"/>
          <w:sz w:val="24"/>
          <w:szCs w:val="24"/>
        </w:rPr>
        <w:t xml:space="preserve">“ </w:t>
      </w:r>
      <w:r w:rsidR="005F0AB8">
        <w:rPr>
          <w:rFonts w:ascii="Arial" w:hAnsi="Arial" w:cs="Arial"/>
          <w:sz w:val="24"/>
          <w:szCs w:val="24"/>
        </w:rPr>
        <w:t>(dle podmínek smlouvy max. 5</w:t>
      </w:r>
      <w:r>
        <w:rPr>
          <w:rFonts w:ascii="Arial" w:hAnsi="Arial" w:cs="Arial"/>
          <w:sz w:val="24"/>
          <w:szCs w:val="24"/>
        </w:rPr>
        <w:t>0% ze skutečných celkových vhodných výdajů).</w:t>
      </w:r>
    </w:p>
    <w:p w:rsidR="0049000B" w:rsidRDefault="0049000B" w:rsidP="0049000B">
      <w:pPr>
        <w:jc w:val="both"/>
        <w:rPr>
          <w:rFonts w:ascii="Arial" w:hAnsi="Arial" w:cs="Arial"/>
          <w:sz w:val="24"/>
          <w:szCs w:val="24"/>
        </w:rPr>
      </w:pPr>
    </w:p>
    <w:p w:rsidR="005F0AB8" w:rsidRPr="005F0AB8" w:rsidRDefault="005F0AB8" w:rsidP="005F0AB8">
      <w:pPr>
        <w:jc w:val="both"/>
        <w:rPr>
          <w:rFonts w:ascii="Arial" w:hAnsi="Arial" w:cs="Arial"/>
          <w:sz w:val="24"/>
          <w:szCs w:val="24"/>
        </w:rPr>
      </w:pPr>
      <w:r w:rsidRPr="005F0AB8">
        <w:rPr>
          <w:rFonts w:ascii="Arial" w:hAnsi="Arial" w:cs="Arial"/>
          <w:sz w:val="24"/>
          <w:szCs w:val="24"/>
        </w:rPr>
        <w:t xml:space="preserve">Celkové plánované </w:t>
      </w:r>
      <w:r w:rsidR="00465D60">
        <w:rPr>
          <w:rFonts w:ascii="Arial" w:hAnsi="Arial" w:cs="Arial"/>
          <w:sz w:val="24"/>
          <w:szCs w:val="24"/>
        </w:rPr>
        <w:t xml:space="preserve">a </w:t>
      </w:r>
      <w:r w:rsidRPr="005F0AB8">
        <w:rPr>
          <w:rFonts w:ascii="Arial" w:hAnsi="Arial" w:cs="Arial"/>
          <w:sz w:val="24"/>
          <w:szCs w:val="24"/>
        </w:rPr>
        <w:t xml:space="preserve">skutečně vynaložené náklady činily </w:t>
      </w:r>
      <w:r w:rsidR="00465D60">
        <w:rPr>
          <w:rFonts w:ascii="Arial" w:hAnsi="Arial" w:cs="Arial"/>
          <w:sz w:val="24"/>
          <w:szCs w:val="24"/>
        </w:rPr>
        <w:t>502 000</w:t>
      </w:r>
      <w:r w:rsidRPr="005F0AB8">
        <w:rPr>
          <w:rFonts w:ascii="Arial" w:hAnsi="Arial" w:cs="Arial"/>
          <w:sz w:val="24"/>
          <w:szCs w:val="24"/>
        </w:rPr>
        <w:t xml:space="preserve"> Kč. </w:t>
      </w:r>
    </w:p>
    <w:p w:rsidR="0049000B" w:rsidRDefault="0049000B" w:rsidP="0049000B">
      <w:pPr>
        <w:jc w:val="both"/>
        <w:rPr>
          <w:rFonts w:ascii="Arial" w:hAnsi="Arial" w:cs="Arial"/>
          <w:sz w:val="24"/>
          <w:szCs w:val="24"/>
        </w:rPr>
      </w:pPr>
    </w:p>
    <w:p w:rsidR="00465D60" w:rsidRPr="00CB170D" w:rsidRDefault="00465D60" w:rsidP="00465D60">
      <w:pPr>
        <w:widowControl w:val="0"/>
        <w:spacing w:after="12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5C04DF">
        <w:rPr>
          <w:rFonts w:ascii="Arial" w:hAnsi="Arial" w:cs="Arial"/>
          <w:sz w:val="24"/>
          <w:szCs w:val="24"/>
        </w:rPr>
        <w:t>Oddělení kontroly odboru Kancelář ředitele Krajského úřadu Olomouckého kraje při provádění kontroly vyúčtování finančních prostředků posky</w:t>
      </w:r>
      <w:r>
        <w:rPr>
          <w:rFonts w:ascii="Arial" w:hAnsi="Arial" w:cs="Arial"/>
          <w:sz w:val="24"/>
          <w:szCs w:val="24"/>
        </w:rPr>
        <w:t>tnutých z příspěvku v rámci Programu obnovy venkova </w:t>
      </w:r>
      <w:r w:rsidRPr="005C04DF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2</w:t>
      </w:r>
      <w:r w:rsidRPr="005C0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(dále jen POV 2012) </w:t>
      </w:r>
      <w:r w:rsidRPr="005C04DF">
        <w:rPr>
          <w:rFonts w:ascii="Arial" w:hAnsi="Arial" w:cs="Arial"/>
          <w:sz w:val="24"/>
          <w:szCs w:val="24"/>
        </w:rPr>
        <w:t xml:space="preserve">zjistilo, že </w:t>
      </w:r>
      <w:r w:rsidR="003E49E6">
        <w:rPr>
          <w:rFonts w:ascii="Arial" w:hAnsi="Arial" w:cs="Arial"/>
          <w:sz w:val="24"/>
          <w:szCs w:val="24"/>
        </w:rPr>
        <w:t xml:space="preserve">příjemce </w:t>
      </w:r>
      <w:r>
        <w:rPr>
          <w:rFonts w:ascii="Arial" w:hAnsi="Arial" w:cs="Arial"/>
          <w:sz w:val="24"/>
          <w:szCs w:val="24"/>
        </w:rPr>
        <w:t>nesplnil</w:t>
      </w:r>
      <w:r w:rsidRPr="005C04DF">
        <w:rPr>
          <w:rFonts w:ascii="Arial" w:hAnsi="Arial" w:cs="Arial"/>
          <w:sz w:val="24"/>
          <w:szCs w:val="24"/>
        </w:rPr>
        <w:t xml:space="preserve"> povinnost sta</w:t>
      </w:r>
      <w:r>
        <w:rPr>
          <w:rFonts w:ascii="Arial" w:hAnsi="Arial" w:cs="Arial"/>
          <w:sz w:val="24"/>
          <w:szCs w:val="24"/>
        </w:rPr>
        <w:t>novenou v čl. I odst. 7 Smlouvy o </w:t>
      </w:r>
      <w:r w:rsidRPr="005C04D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oskytnutí příspěvku v rámci POV 2012</w:t>
      </w:r>
      <w:r w:rsidR="00CB170D">
        <w:rPr>
          <w:rFonts w:ascii="Arial" w:hAnsi="Arial" w:cs="Arial"/>
          <w:sz w:val="24"/>
          <w:szCs w:val="24"/>
        </w:rPr>
        <w:t xml:space="preserve"> </w:t>
      </w:r>
      <w:r w:rsidR="00CB170D" w:rsidRPr="00CB170D">
        <w:rPr>
          <w:rFonts w:ascii="Arial" w:hAnsi="Arial" w:cs="Arial"/>
          <w:i/>
          <w:sz w:val="24"/>
          <w:szCs w:val="24"/>
        </w:rPr>
        <w:t xml:space="preserve">(Pokud skutečné celkové vhodné výdaje na konci realizace projektu budou nižší než odhadované celkové vhodné výdaje uvedené v čl. I. odst. 4. Smlouvy o poskytnutí příspěvku, musí příjemce vrátit poskytovateli prostředky přesahující 50 % podíl poskytovatele na skutečných celkových vhodných výdajích a to nejpozději do 15 dnů ode dne předložení vyúčtování poskytovateli dle čl. II. </w:t>
      </w:r>
      <w:proofErr w:type="spellStart"/>
      <w:r w:rsidR="00CB170D" w:rsidRPr="00CB170D">
        <w:rPr>
          <w:rFonts w:ascii="Arial" w:hAnsi="Arial" w:cs="Arial"/>
          <w:i/>
          <w:sz w:val="24"/>
          <w:szCs w:val="24"/>
        </w:rPr>
        <w:t>odst</w:t>
      </w:r>
      <w:proofErr w:type="spellEnd"/>
      <w:r w:rsidR="00CB170D" w:rsidRPr="00CB170D">
        <w:rPr>
          <w:rFonts w:ascii="Arial" w:hAnsi="Arial" w:cs="Arial"/>
          <w:i/>
          <w:sz w:val="24"/>
          <w:szCs w:val="24"/>
        </w:rPr>
        <w:t xml:space="preserve"> 4. této smlouvy. Nevrátí-li příjemce prostředky přesahující 50 % podíl poskytovatele na skutečných celkových vhodných výdajích v této lhůtě, dopustí se porušení rozpočtové kázně ve smyslu </w:t>
      </w:r>
      <w:proofErr w:type="spellStart"/>
      <w:r w:rsidR="00CB170D" w:rsidRPr="00CB170D">
        <w:rPr>
          <w:rFonts w:ascii="Arial" w:hAnsi="Arial" w:cs="Arial"/>
          <w:i/>
          <w:sz w:val="24"/>
          <w:szCs w:val="24"/>
        </w:rPr>
        <w:t>ust</w:t>
      </w:r>
      <w:proofErr w:type="spellEnd"/>
      <w:r w:rsidR="00CB170D" w:rsidRPr="00CB170D">
        <w:rPr>
          <w:rFonts w:ascii="Arial" w:hAnsi="Arial" w:cs="Arial"/>
          <w:i/>
          <w:sz w:val="24"/>
          <w:szCs w:val="24"/>
        </w:rPr>
        <w:t>. § 22 zákona č. 250/2000 Sb., o rozpočtových pravidlech územních rozpočtů, ve znění pozdějších předpisů).</w:t>
      </w:r>
    </w:p>
    <w:p w:rsidR="00CB170D" w:rsidRDefault="00465D60" w:rsidP="00465D60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„Žádosti o poskytnutí příspěvku v rámci POV 2012“ ze dne 22.</w:t>
      </w:r>
      <w:r w:rsidR="003E49E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2.</w:t>
      </w:r>
      <w:r w:rsidR="003E49E6">
        <w:rPr>
          <w:rFonts w:ascii="Arial" w:hAnsi="Arial" w:cs="Arial"/>
          <w:sz w:val="24"/>
          <w:szCs w:val="24"/>
        </w:rPr>
        <w:t> </w:t>
      </w:r>
      <w:r w:rsidR="00FE371B">
        <w:rPr>
          <w:rFonts w:ascii="Arial" w:hAnsi="Arial" w:cs="Arial"/>
          <w:sz w:val="24"/>
          <w:szCs w:val="24"/>
        </w:rPr>
        <w:t>2012 p</w:t>
      </w:r>
      <w:r>
        <w:rPr>
          <w:rFonts w:ascii="Arial" w:hAnsi="Arial" w:cs="Arial"/>
          <w:sz w:val="24"/>
          <w:szCs w:val="24"/>
        </w:rPr>
        <w:t>říjemce požadoval příspěvek na pořízení 4 ks zahradních traktorů a 2 ks křovinořezů</w:t>
      </w:r>
      <w:r w:rsidR="00CB17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5D60" w:rsidRDefault="00465D60" w:rsidP="00465D60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zrealizoval výběrové řízení, v rámci kterého poptával zařízení, jeh</w:t>
      </w:r>
      <w:r w:rsidR="00CD3563">
        <w:rPr>
          <w:rFonts w:ascii="Arial" w:hAnsi="Arial" w:cs="Arial"/>
          <w:sz w:val="24"/>
          <w:szCs w:val="24"/>
        </w:rPr>
        <w:t>ož počet a specifikaci uvedl v ž</w:t>
      </w:r>
      <w:r>
        <w:rPr>
          <w:rFonts w:ascii="Arial" w:hAnsi="Arial" w:cs="Arial"/>
          <w:sz w:val="24"/>
          <w:szCs w:val="24"/>
        </w:rPr>
        <w:t xml:space="preserve">ádosti. S vítězným uchazečem </w:t>
      </w:r>
      <w:r w:rsidR="00E9751B">
        <w:rPr>
          <w:rFonts w:ascii="Arial" w:hAnsi="Arial" w:cs="Arial"/>
          <w:sz w:val="24"/>
          <w:szCs w:val="24"/>
        </w:rPr>
        <w:t xml:space="preserve">firmou </w:t>
      </w:r>
      <w:r>
        <w:rPr>
          <w:rFonts w:ascii="Arial" w:hAnsi="Arial" w:cs="Arial"/>
          <w:sz w:val="24"/>
          <w:szCs w:val="24"/>
        </w:rPr>
        <w:t>KONVIČKA s.r.o., který předložil nejvýhodnější nabídku ve výši 382 000 Kč, příjemce uzavřel Smlouvu o dílo s plněním ve výši 502 000 Kč a Předmět uzavřené Sml</w:t>
      </w:r>
      <w:r w:rsidR="00CB170D">
        <w:rPr>
          <w:rFonts w:ascii="Arial" w:hAnsi="Arial" w:cs="Arial"/>
          <w:sz w:val="24"/>
          <w:szCs w:val="24"/>
        </w:rPr>
        <w:t>ouvy o dílo oproti předložené n</w:t>
      </w:r>
      <w:r>
        <w:rPr>
          <w:rFonts w:ascii="Arial" w:hAnsi="Arial" w:cs="Arial"/>
          <w:sz w:val="24"/>
          <w:szCs w:val="24"/>
        </w:rPr>
        <w:t>abídce byl navýšen o dalších 13 položek a cena byla navýšena o 120 000 Kč.</w:t>
      </w:r>
      <w:r w:rsidR="001E46D6">
        <w:rPr>
          <w:rFonts w:ascii="Arial" w:hAnsi="Arial" w:cs="Arial"/>
          <w:sz w:val="24"/>
          <w:szCs w:val="24"/>
        </w:rPr>
        <w:t xml:space="preserve"> </w:t>
      </w:r>
    </w:p>
    <w:p w:rsidR="00465D60" w:rsidRDefault="00465D60" w:rsidP="00465D60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byl povinen vrátit poskytovateli částku ve výši 60 000 Kč, tj. 50% z rozdílu mezi odhadovanými a skutečnými celkovými vhodnými výdaji ve výši 120 000 Kč , a to do 15 dnů ode dne předložení vyúčt</w:t>
      </w:r>
      <w:r w:rsidR="003562B3">
        <w:rPr>
          <w:rFonts w:ascii="Arial" w:hAnsi="Arial" w:cs="Arial"/>
          <w:sz w:val="24"/>
          <w:szCs w:val="24"/>
        </w:rPr>
        <w:t>ování příspěvku poskytovateli. P</w:t>
      </w:r>
      <w:r>
        <w:rPr>
          <w:rFonts w:ascii="Arial" w:hAnsi="Arial" w:cs="Arial"/>
          <w:sz w:val="24"/>
          <w:szCs w:val="24"/>
        </w:rPr>
        <w:t>říjemce předložil vyúčtování Olomouckému kraji dne 6. 9. 2012.</w:t>
      </w:r>
    </w:p>
    <w:p w:rsidR="003562B3" w:rsidRDefault="003562B3" w:rsidP="00465D60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</w:t>
      </w:r>
      <w:r w:rsidRPr="001D3FBA">
        <w:rPr>
          <w:rFonts w:ascii="Arial" w:hAnsi="Arial" w:cs="Arial"/>
          <w:sz w:val="24"/>
          <w:szCs w:val="24"/>
        </w:rPr>
        <w:t>nakoupil</w:t>
      </w:r>
      <w:r>
        <w:rPr>
          <w:rFonts w:ascii="Arial" w:hAnsi="Arial" w:cs="Arial"/>
          <w:sz w:val="24"/>
          <w:szCs w:val="24"/>
        </w:rPr>
        <w:t xml:space="preserve"> </w:t>
      </w:r>
      <w:r w:rsidRPr="001D3FBA">
        <w:rPr>
          <w:rFonts w:ascii="Arial" w:hAnsi="Arial" w:cs="Arial"/>
          <w:sz w:val="24"/>
          <w:szCs w:val="24"/>
        </w:rPr>
        <w:t>více zahradní mechanizace  než původně požadoval v předložené žádosti. Tímto jednáním účelově sledoval vyčerpání poskytnutého příspěvku způsobem nakoupení</w:t>
      </w:r>
      <w:r w:rsidR="00FE371B">
        <w:rPr>
          <w:rFonts w:ascii="Arial" w:hAnsi="Arial" w:cs="Arial"/>
          <w:sz w:val="24"/>
          <w:szCs w:val="24"/>
        </w:rPr>
        <w:t>m většího množství</w:t>
      </w:r>
      <w:r w:rsidRPr="001D3FBA">
        <w:rPr>
          <w:rFonts w:ascii="Arial" w:hAnsi="Arial" w:cs="Arial"/>
          <w:sz w:val="24"/>
          <w:szCs w:val="24"/>
        </w:rPr>
        <w:t xml:space="preserve"> zahradní </w:t>
      </w:r>
      <w:r>
        <w:rPr>
          <w:rFonts w:ascii="Arial" w:hAnsi="Arial" w:cs="Arial"/>
          <w:sz w:val="24"/>
          <w:szCs w:val="24"/>
        </w:rPr>
        <w:t>mechanizace</w:t>
      </w:r>
      <w:r w:rsidR="00FE37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než původně požadoval</w:t>
      </w:r>
      <w:r w:rsidR="00FE37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 předložené žádosti.</w:t>
      </w:r>
    </w:p>
    <w:p w:rsidR="0049000B" w:rsidRPr="00B867A8" w:rsidRDefault="00465D60" w:rsidP="003562B3">
      <w:pPr>
        <w:widowControl w:val="0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Kontrolou bylo zjištěno, že prostředky ve výši 60 000 Kč ve stanovené lhůtě příjemce nevrátil, čímž </w:t>
      </w:r>
      <w:r w:rsidR="00CB170D">
        <w:rPr>
          <w:rFonts w:ascii="Arial" w:hAnsi="Arial" w:cs="Arial"/>
          <w:sz w:val="24"/>
          <w:szCs w:val="24"/>
        </w:rPr>
        <w:t xml:space="preserve">příjemce </w:t>
      </w:r>
      <w:r>
        <w:rPr>
          <w:rFonts w:ascii="Arial" w:hAnsi="Arial" w:cs="Arial"/>
          <w:sz w:val="24"/>
          <w:szCs w:val="24"/>
        </w:rPr>
        <w:t xml:space="preserve">porušil povinnost stanovenou v čl. I odst. 7 Smlouvy. </w:t>
      </w:r>
      <w:r w:rsidRPr="007B31AC">
        <w:rPr>
          <w:rFonts w:ascii="Arial" w:hAnsi="Arial" w:cs="Arial"/>
          <w:b/>
          <w:sz w:val="24"/>
          <w:szCs w:val="24"/>
        </w:rPr>
        <w:t>Tímto jednáním se příjemce dopustil porušení rozpočtové kázně ve smyslu §</w:t>
      </w:r>
      <w:r w:rsidR="009737EE">
        <w:rPr>
          <w:rFonts w:ascii="Arial" w:hAnsi="Arial" w:cs="Arial"/>
          <w:b/>
          <w:sz w:val="24"/>
          <w:szCs w:val="24"/>
        </w:rPr>
        <w:t> </w:t>
      </w:r>
      <w:r w:rsidRPr="007B31AC">
        <w:rPr>
          <w:rFonts w:ascii="Arial" w:hAnsi="Arial" w:cs="Arial"/>
          <w:b/>
          <w:sz w:val="24"/>
          <w:szCs w:val="24"/>
        </w:rPr>
        <w:t>22 odst. 3 zákona č. 250/2000 Sb., o rozpočtových pravidlech územních rozpočtů, ve znění pozdějších předpisů, spočívající v zadržení peněžních prostředků</w:t>
      </w:r>
      <w:r w:rsidR="003562B3">
        <w:rPr>
          <w:rFonts w:ascii="Arial" w:hAnsi="Arial" w:cs="Arial"/>
          <w:b/>
          <w:sz w:val="24"/>
          <w:szCs w:val="24"/>
        </w:rPr>
        <w:t>.</w:t>
      </w:r>
    </w:p>
    <w:p w:rsidR="0049000B" w:rsidRDefault="0049000B" w:rsidP="004900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Vzhledem k </w:t>
      </w:r>
      <w:r w:rsidRPr="00B867A8">
        <w:rPr>
          <w:rFonts w:ascii="Arial" w:hAnsi="Arial" w:cs="Arial"/>
          <w:sz w:val="24"/>
          <w:szCs w:val="24"/>
        </w:rPr>
        <w:t xml:space="preserve">výše uvedenému byla příjemci </w:t>
      </w:r>
      <w:r w:rsidR="00FE371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konomickým odborem KÚOK na základě rozhodnutí č.j. KUOK </w:t>
      </w:r>
      <w:r w:rsidR="00B73F5B" w:rsidRPr="00B73F5B">
        <w:rPr>
          <w:rFonts w:ascii="Arial" w:hAnsi="Arial" w:cs="Arial"/>
          <w:sz w:val="24"/>
          <w:szCs w:val="24"/>
        </w:rPr>
        <w:t>38557/2013</w:t>
      </w:r>
      <w:r w:rsidR="00B73F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 dne 2</w:t>
      </w:r>
      <w:r w:rsidR="00B73F5B">
        <w:rPr>
          <w:rFonts w:ascii="Arial" w:hAnsi="Arial" w:cs="Arial"/>
          <w:sz w:val="24"/>
          <w:szCs w:val="24"/>
        </w:rPr>
        <w:t>2</w:t>
      </w:r>
      <w:r w:rsidRPr="00D23143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4</w:t>
      </w:r>
      <w:r w:rsidRPr="00D23143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1</w:t>
      </w:r>
      <w:r w:rsidR="00B73F5B">
        <w:rPr>
          <w:rFonts w:ascii="Arial" w:hAnsi="Arial" w:cs="Arial"/>
          <w:sz w:val="24"/>
          <w:szCs w:val="24"/>
        </w:rPr>
        <w:t>3</w:t>
      </w:r>
      <w:r w:rsidRPr="00D23143">
        <w:rPr>
          <w:rFonts w:ascii="Arial" w:hAnsi="Arial" w:cs="Arial"/>
          <w:sz w:val="24"/>
          <w:szCs w:val="24"/>
        </w:rPr>
        <w:t xml:space="preserve"> </w:t>
      </w:r>
      <w:r w:rsidRPr="00B867A8">
        <w:rPr>
          <w:rFonts w:ascii="Arial" w:hAnsi="Arial" w:cs="Arial"/>
          <w:sz w:val="24"/>
          <w:szCs w:val="24"/>
        </w:rPr>
        <w:t>uložena povinnost odvést do rozpočtu Olomouckého kraje částku neop</w:t>
      </w:r>
      <w:r>
        <w:rPr>
          <w:rFonts w:ascii="Arial" w:hAnsi="Arial" w:cs="Arial"/>
          <w:sz w:val="24"/>
          <w:szCs w:val="24"/>
        </w:rPr>
        <w:t>rávněně použitých prostředků ve </w:t>
      </w:r>
      <w:r w:rsidRPr="00B867A8">
        <w:rPr>
          <w:rFonts w:ascii="Arial" w:hAnsi="Arial" w:cs="Arial"/>
          <w:sz w:val="24"/>
          <w:szCs w:val="24"/>
        </w:rPr>
        <w:t xml:space="preserve">výši </w:t>
      </w:r>
      <w:r w:rsidR="006125CE">
        <w:rPr>
          <w:rFonts w:ascii="Arial" w:hAnsi="Arial" w:cs="Arial"/>
          <w:b/>
          <w:sz w:val="24"/>
          <w:szCs w:val="24"/>
        </w:rPr>
        <w:t>60 </w:t>
      </w:r>
      <w:bookmarkStart w:id="0" w:name="_GoBack"/>
      <w:bookmarkEnd w:id="0"/>
      <w:r w:rsidR="003E49E6">
        <w:rPr>
          <w:rFonts w:ascii="Arial" w:hAnsi="Arial" w:cs="Arial"/>
          <w:b/>
          <w:sz w:val="24"/>
          <w:szCs w:val="24"/>
        </w:rPr>
        <w:t>000</w:t>
      </w:r>
      <w:r w:rsidRPr="00B867A8">
        <w:rPr>
          <w:rFonts w:ascii="Arial" w:hAnsi="Arial" w:cs="Arial"/>
          <w:b/>
          <w:sz w:val="24"/>
          <w:szCs w:val="24"/>
        </w:rPr>
        <w:t xml:space="preserve"> Kč</w:t>
      </w:r>
      <w:r w:rsidRPr="00B867A8">
        <w:rPr>
          <w:rFonts w:ascii="Arial" w:hAnsi="Arial" w:cs="Arial"/>
          <w:sz w:val="24"/>
          <w:szCs w:val="24"/>
        </w:rPr>
        <w:t>.</w:t>
      </w:r>
    </w:p>
    <w:p w:rsidR="004C2907" w:rsidRPr="001D01F5" w:rsidRDefault="004C2907" w:rsidP="004C290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D01F5">
        <w:rPr>
          <w:rFonts w:ascii="Arial" w:hAnsi="Arial" w:cs="Arial"/>
          <w:sz w:val="24"/>
          <w:szCs w:val="24"/>
        </w:rPr>
        <w:t>Za dobu trvání porušení rozpočtové kázně je příjemce povinen zaplatit penál</w:t>
      </w:r>
      <w:r w:rsidR="00FE371B">
        <w:rPr>
          <w:rFonts w:ascii="Arial" w:hAnsi="Arial" w:cs="Arial"/>
          <w:sz w:val="24"/>
          <w:szCs w:val="24"/>
        </w:rPr>
        <w:t>e, které ke dni jednání ROK činilo</w:t>
      </w:r>
      <w:r w:rsidRPr="001D01F5">
        <w:rPr>
          <w:rFonts w:ascii="Arial" w:hAnsi="Arial" w:cs="Arial"/>
          <w:sz w:val="24"/>
          <w:szCs w:val="24"/>
        </w:rPr>
        <w:t xml:space="preserve"> 1</w:t>
      </w:r>
      <w:r w:rsidR="00B73F5B">
        <w:rPr>
          <w:rFonts w:ascii="Arial" w:hAnsi="Arial" w:cs="Arial"/>
          <w:sz w:val="24"/>
          <w:szCs w:val="24"/>
        </w:rPr>
        <w:t>4 64</w:t>
      </w:r>
      <w:r w:rsidRPr="001D01F5">
        <w:rPr>
          <w:rFonts w:ascii="Arial" w:hAnsi="Arial" w:cs="Arial"/>
          <w:sz w:val="24"/>
          <w:szCs w:val="24"/>
        </w:rPr>
        <w:t>0 Kč.</w:t>
      </w:r>
    </w:p>
    <w:p w:rsidR="004C2907" w:rsidRDefault="004C2907" w:rsidP="004C2907">
      <w:pPr>
        <w:tabs>
          <w:tab w:val="num" w:pos="0"/>
        </w:tabs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4C2907" w:rsidRPr="004C2907" w:rsidRDefault="004C2907" w:rsidP="004C2907">
      <w:pPr>
        <w:jc w:val="both"/>
        <w:rPr>
          <w:rFonts w:ascii="Arial" w:hAnsi="Arial" w:cs="Arial"/>
          <w:sz w:val="24"/>
          <w:szCs w:val="24"/>
          <w:u w:val="single"/>
        </w:rPr>
      </w:pPr>
      <w:r w:rsidRPr="004C2907">
        <w:rPr>
          <w:rFonts w:ascii="Arial" w:hAnsi="Arial" w:cs="Arial"/>
          <w:sz w:val="24"/>
          <w:szCs w:val="24"/>
          <w:u w:val="single"/>
        </w:rPr>
        <w:t>Výpočet penále:</w:t>
      </w:r>
    </w:p>
    <w:p w:rsidR="004C2907" w:rsidRPr="004C2907" w:rsidRDefault="004C2907" w:rsidP="004C2907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17" w:type="dxa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417"/>
        <w:gridCol w:w="1418"/>
        <w:gridCol w:w="1276"/>
        <w:gridCol w:w="1417"/>
        <w:gridCol w:w="2268"/>
      </w:tblGrid>
      <w:tr w:rsidR="004C2907" w:rsidRPr="004C2907" w:rsidTr="004C2907">
        <w:trPr>
          <w:jc w:val="center"/>
        </w:trPr>
        <w:tc>
          <w:tcPr>
            <w:tcW w:w="1221" w:type="dxa"/>
            <w:shd w:val="clear" w:color="auto" w:fill="auto"/>
          </w:tcPr>
          <w:p w:rsidR="004C2907" w:rsidRPr="004C2907" w:rsidRDefault="004C2907" w:rsidP="004C2907">
            <w:pPr>
              <w:jc w:val="center"/>
              <w:rPr>
                <w:rFonts w:ascii="Arial" w:hAnsi="Arial" w:cs="Arial"/>
                <w:b/>
              </w:rPr>
            </w:pPr>
            <w:r w:rsidRPr="004C2907">
              <w:rPr>
                <w:rFonts w:ascii="Arial" w:hAnsi="Arial" w:cs="Arial"/>
                <w:b/>
              </w:rPr>
              <w:t>Částka Kč</w:t>
            </w:r>
          </w:p>
        </w:tc>
        <w:tc>
          <w:tcPr>
            <w:tcW w:w="1417" w:type="dxa"/>
            <w:shd w:val="clear" w:color="auto" w:fill="auto"/>
          </w:tcPr>
          <w:p w:rsidR="004C2907" w:rsidRPr="004C2907" w:rsidRDefault="004C2907" w:rsidP="004C2907">
            <w:pPr>
              <w:jc w:val="center"/>
              <w:rPr>
                <w:rFonts w:ascii="Arial" w:hAnsi="Arial" w:cs="Arial"/>
                <w:b/>
              </w:rPr>
            </w:pPr>
            <w:r w:rsidRPr="004C2907">
              <w:rPr>
                <w:rFonts w:ascii="Arial" w:hAnsi="Arial" w:cs="Arial"/>
                <w:b/>
              </w:rPr>
              <w:t>Ode dne</w:t>
            </w:r>
          </w:p>
        </w:tc>
        <w:tc>
          <w:tcPr>
            <w:tcW w:w="1418" w:type="dxa"/>
            <w:shd w:val="clear" w:color="auto" w:fill="auto"/>
          </w:tcPr>
          <w:p w:rsidR="004C2907" w:rsidRPr="004C2907" w:rsidRDefault="004C2907" w:rsidP="004C2907">
            <w:pPr>
              <w:jc w:val="center"/>
              <w:rPr>
                <w:rFonts w:ascii="Arial" w:hAnsi="Arial" w:cs="Arial"/>
                <w:b/>
              </w:rPr>
            </w:pPr>
            <w:r w:rsidRPr="004C2907">
              <w:rPr>
                <w:rFonts w:ascii="Arial" w:hAnsi="Arial" w:cs="Arial"/>
                <w:b/>
              </w:rPr>
              <w:t>Do dne</w:t>
            </w:r>
          </w:p>
        </w:tc>
        <w:tc>
          <w:tcPr>
            <w:tcW w:w="1276" w:type="dxa"/>
            <w:shd w:val="clear" w:color="auto" w:fill="auto"/>
          </w:tcPr>
          <w:p w:rsidR="004C2907" w:rsidRPr="004C2907" w:rsidRDefault="004C2907" w:rsidP="004C2907">
            <w:pPr>
              <w:jc w:val="center"/>
              <w:rPr>
                <w:rFonts w:ascii="Arial" w:hAnsi="Arial" w:cs="Arial"/>
                <w:b/>
              </w:rPr>
            </w:pPr>
            <w:r w:rsidRPr="004C2907">
              <w:rPr>
                <w:rFonts w:ascii="Arial" w:hAnsi="Arial" w:cs="Arial"/>
                <w:b/>
              </w:rPr>
              <w:t>Počet dnů</w:t>
            </w:r>
          </w:p>
        </w:tc>
        <w:tc>
          <w:tcPr>
            <w:tcW w:w="1417" w:type="dxa"/>
            <w:shd w:val="clear" w:color="auto" w:fill="auto"/>
          </w:tcPr>
          <w:p w:rsidR="004C2907" w:rsidRPr="004C2907" w:rsidRDefault="004C2907" w:rsidP="004C2907">
            <w:pPr>
              <w:jc w:val="center"/>
              <w:rPr>
                <w:rFonts w:ascii="Arial" w:hAnsi="Arial" w:cs="Arial"/>
                <w:b/>
              </w:rPr>
            </w:pPr>
            <w:r w:rsidRPr="004C2907">
              <w:rPr>
                <w:rFonts w:ascii="Arial" w:hAnsi="Arial" w:cs="Arial"/>
                <w:b/>
              </w:rPr>
              <w:t>Sazba / den</w:t>
            </w:r>
          </w:p>
          <w:p w:rsidR="004C2907" w:rsidRPr="004C2907" w:rsidRDefault="004C2907" w:rsidP="004C29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C2907" w:rsidRPr="004C2907" w:rsidRDefault="004C2907" w:rsidP="004C2907">
            <w:pPr>
              <w:jc w:val="both"/>
              <w:rPr>
                <w:rFonts w:ascii="Arial" w:hAnsi="Arial" w:cs="Arial"/>
                <w:b/>
              </w:rPr>
            </w:pPr>
            <w:r w:rsidRPr="004C2907">
              <w:rPr>
                <w:rFonts w:ascii="Arial" w:hAnsi="Arial" w:cs="Arial"/>
                <w:b/>
              </w:rPr>
              <w:t>Vypočítané penále celkem v Kč</w:t>
            </w:r>
          </w:p>
        </w:tc>
      </w:tr>
      <w:tr w:rsidR="004C2907" w:rsidRPr="004C2907" w:rsidTr="004C2907">
        <w:trPr>
          <w:jc w:val="center"/>
        </w:trPr>
        <w:tc>
          <w:tcPr>
            <w:tcW w:w="1221" w:type="dxa"/>
            <w:shd w:val="clear" w:color="auto" w:fill="auto"/>
          </w:tcPr>
          <w:p w:rsidR="004C2907" w:rsidRPr="004C2907" w:rsidRDefault="004C2907" w:rsidP="004C2907">
            <w:pPr>
              <w:jc w:val="center"/>
              <w:rPr>
                <w:rFonts w:ascii="Arial" w:hAnsi="Arial" w:cs="Arial"/>
                <w:b/>
              </w:rPr>
            </w:pPr>
            <w:r w:rsidRPr="004C2907">
              <w:rPr>
                <w:rFonts w:ascii="Arial" w:hAnsi="Arial" w:cs="Arial"/>
                <w:b/>
              </w:rPr>
              <w:t>60 000</w:t>
            </w:r>
          </w:p>
        </w:tc>
        <w:tc>
          <w:tcPr>
            <w:tcW w:w="1417" w:type="dxa"/>
            <w:shd w:val="clear" w:color="auto" w:fill="auto"/>
          </w:tcPr>
          <w:p w:rsidR="004C2907" w:rsidRPr="004C2907" w:rsidRDefault="004C2907" w:rsidP="004C2907">
            <w:pPr>
              <w:jc w:val="center"/>
              <w:rPr>
                <w:rFonts w:ascii="Arial" w:hAnsi="Arial" w:cs="Arial"/>
              </w:rPr>
            </w:pPr>
            <w:r w:rsidRPr="004C2907">
              <w:rPr>
                <w:rFonts w:ascii="Arial" w:hAnsi="Arial" w:cs="Arial"/>
              </w:rPr>
              <w:t>22. 09. 2012</w:t>
            </w:r>
          </w:p>
        </w:tc>
        <w:tc>
          <w:tcPr>
            <w:tcW w:w="1418" w:type="dxa"/>
            <w:shd w:val="clear" w:color="auto" w:fill="auto"/>
          </w:tcPr>
          <w:p w:rsidR="004C2907" w:rsidRPr="004C2907" w:rsidRDefault="006B4657" w:rsidP="004C2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4C2907" w:rsidRPr="004C2907">
              <w:rPr>
                <w:rFonts w:ascii="Arial" w:hAnsi="Arial" w:cs="Arial"/>
              </w:rPr>
              <w:t>. 05. 2013</w:t>
            </w:r>
          </w:p>
        </w:tc>
        <w:tc>
          <w:tcPr>
            <w:tcW w:w="1276" w:type="dxa"/>
            <w:shd w:val="clear" w:color="auto" w:fill="auto"/>
          </w:tcPr>
          <w:p w:rsidR="004C2907" w:rsidRPr="004C2907" w:rsidRDefault="004C2907" w:rsidP="00B73F5B">
            <w:pPr>
              <w:jc w:val="center"/>
              <w:rPr>
                <w:rFonts w:ascii="Arial" w:hAnsi="Arial" w:cs="Arial"/>
                <w:b/>
              </w:rPr>
            </w:pPr>
            <w:r w:rsidRPr="004C2907">
              <w:rPr>
                <w:rFonts w:ascii="Arial" w:hAnsi="Arial" w:cs="Arial"/>
                <w:b/>
              </w:rPr>
              <w:t>2</w:t>
            </w:r>
            <w:r w:rsidR="00B73F5B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4C2907" w:rsidRPr="004C2907" w:rsidRDefault="004C2907" w:rsidP="004C2907">
            <w:pPr>
              <w:jc w:val="center"/>
              <w:rPr>
                <w:rFonts w:ascii="Arial" w:hAnsi="Arial" w:cs="Arial"/>
              </w:rPr>
            </w:pPr>
            <w:r w:rsidRPr="004C2907">
              <w:rPr>
                <w:rFonts w:ascii="Arial" w:hAnsi="Arial" w:cs="Arial"/>
              </w:rPr>
              <w:t>1 promile</w:t>
            </w:r>
          </w:p>
        </w:tc>
        <w:tc>
          <w:tcPr>
            <w:tcW w:w="2268" w:type="dxa"/>
            <w:shd w:val="clear" w:color="auto" w:fill="auto"/>
          </w:tcPr>
          <w:p w:rsidR="004C2907" w:rsidRPr="004C2907" w:rsidRDefault="004C2907" w:rsidP="00B73F5B">
            <w:pPr>
              <w:jc w:val="center"/>
              <w:rPr>
                <w:rFonts w:ascii="Arial" w:hAnsi="Arial" w:cs="Arial"/>
                <w:b/>
              </w:rPr>
            </w:pPr>
            <w:r w:rsidRPr="004C2907">
              <w:rPr>
                <w:rFonts w:ascii="Arial" w:hAnsi="Arial" w:cs="Arial"/>
                <w:b/>
              </w:rPr>
              <w:t>1</w:t>
            </w:r>
            <w:r w:rsidR="00B73F5B">
              <w:rPr>
                <w:rFonts w:ascii="Arial" w:hAnsi="Arial" w:cs="Arial"/>
                <w:b/>
              </w:rPr>
              <w:t>4 64</w:t>
            </w:r>
            <w:r w:rsidRPr="004C2907">
              <w:rPr>
                <w:rFonts w:ascii="Arial" w:hAnsi="Arial" w:cs="Arial"/>
                <w:b/>
              </w:rPr>
              <w:t>0</w:t>
            </w:r>
          </w:p>
        </w:tc>
      </w:tr>
    </w:tbl>
    <w:p w:rsidR="004C2907" w:rsidRDefault="004C2907" w:rsidP="0049000B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04797" w:rsidRDefault="00E04797" w:rsidP="0049000B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04797" w:rsidRDefault="00E04797" w:rsidP="00E04797">
      <w:pPr>
        <w:jc w:val="both"/>
        <w:rPr>
          <w:rFonts w:ascii="Arial" w:hAnsi="Arial" w:cs="Arial"/>
          <w:sz w:val="24"/>
          <w:szCs w:val="24"/>
        </w:rPr>
      </w:pPr>
      <w:r w:rsidRPr="00642DAD">
        <w:rPr>
          <w:rFonts w:ascii="Arial" w:hAnsi="Arial" w:cs="Arial"/>
          <w:sz w:val="24"/>
          <w:szCs w:val="24"/>
        </w:rPr>
        <w:t>Příjem</w:t>
      </w:r>
      <w:r>
        <w:rPr>
          <w:rFonts w:ascii="Arial" w:hAnsi="Arial" w:cs="Arial"/>
          <w:sz w:val="24"/>
          <w:szCs w:val="24"/>
        </w:rPr>
        <w:t xml:space="preserve">ce stanovil předpokládané celkové výdaje na základě poptávky před podáním žádosti. </w:t>
      </w:r>
      <w:r w:rsidR="00A2681B">
        <w:rPr>
          <w:rFonts w:ascii="Arial" w:hAnsi="Arial" w:cs="Arial"/>
          <w:sz w:val="24"/>
          <w:szCs w:val="24"/>
        </w:rPr>
        <w:t>Důvodem poklesu konečných cen byly jarní slevy zařízení</w:t>
      </w:r>
      <w:r>
        <w:rPr>
          <w:rFonts w:ascii="Arial" w:hAnsi="Arial" w:cs="Arial"/>
          <w:sz w:val="24"/>
          <w:szCs w:val="24"/>
        </w:rPr>
        <w:t>. V období pořízení strojů se zachoval hospodárně a stroje pořídil za výhodnější, v té době aktuální ceny. Ušetřené finance využil ke koupi dalších zařízení, která plní účel dotace a jsou účelně využívána obcemi mikroregionu.</w:t>
      </w:r>
    </w:p>
    <w:p w:rsidR="0049000B" w:rsidRDefault="0049000B" w:rsidP="0049000B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49000B" w:rsidRDefault="00A2681B" w:rsidP="0049000B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Ostatní podmínky stanové smlouvou byly dodrženy. </w:t>
      </w:r>
      <w:r w:rsidR="0049000B">
        <w:rPr>
          <w:rFonts w:ascii="Arial" w:hAnsi="Arial" w:cs="Arial"/>
          <w:sz w:val="24"/>
          <w:szCs w:val="24"/>
        </w:rPr>
        <w:t xml:space="preserve">Příjemce </w:t>
      </w:r>
      <w:r w:rsidR="0049000B" w:rsidRPr="00CD750E">
        <w:rPr>
          <w:rFonts w:ascii="Arial" w:hAnsi="Arial" w:cs="Arial"/>
          <w:sz w:val="24"/>
          <w:szCs w:val="24"/>
        </w:rPr>
        <w:t xml:space="preserve">předložil </w:t>
      </w:r>
      <w:r w:rsidR="0049000B">
        <w:rPr>
          <w:rFonts w:ascii="Arial" w:hAnsi="Arial" w:cs="Arial"/>
          <w:sz w:val="24"/>
          <w:szCs w:val="24"/>
        </w:rPr>
        <w:t xml:space="preserve">všechny </w:t>
      </w:r>
      <w:r w:rsidR="0049000B" w:rsidRPr="00CD750E">
        <w:rPr>
          <w:rFonts w:ascii="Arial" w:hAnsi="Arial" w:cs="Arial"/>
          <w:sz w:val="24"/>
          <w:szCs w:val="24"/>
        </w:rPr>
        <w:t>doklady spojené s realizací akce</w:t>
      </w:r>
      <w:r>
        <w:rPr>
          <w:rFonts w:ascii="Arial" w:hAnsi="Arial" w:cs="Arial"/>
          <w:sz w:val="24"/>
          <w:szCs w:val="24"/>
        </w:rPr>
        <w:t xml:space="preserve"> a projekt</w:t>
      </w:r>
      <w:r w:rsidR="0049000B">
        <w:rPr>
          <w:rFonts w:ascii="Arial" w:hAnsi="Arial" w:cs="Arial"/>
          <w:sz w:val="24"/>
          <w:szCs w:val="24"/>
        </w:rPr>
        <w:t xml:space="preserve"> </w:t>
      </w:r>
      <w:r w:rsidR="0049000B" w:rsidRPr="00CD750E">
        <w:rPr>
          <w:rFonts w:ascii="Arial" w:hAnsi="Arial" w:cs="Arial"/>
          <w:sz w:val="24"/>
          <w:szCs w:val="24"/>
        </w:rPr>
        <w:t>je účelně využíván</w:t>
      </w:r>
      <w:r>
        <w:rPr>
          <w:rFonts w:ascii="Arial" w:hAnsi="Arial" w:cs="Arial"/>
          <w:sz w:val="24"/>
          <w:szCs w:val="24"/>
        </w:rPr>
        <w:t>. Příjemce požádal dne  2</w:t>
      </w:r>
      <w:r w:rsidR="0049000B">
        <w:rPr>
          <w:rFonts w:ascii="Arial" w:hAnsi="Arial" w:cs="Arial"/>
          <w:sz w:val="24"/>
          <w:szCs w:val="24"/>
        </w:rPr>
        <w:t>5. 4. 201</w:t>
      </w:r>
      <w:r>
        <w:rPr>
          <w:rFonts w:ascii="Arial" w:hAnsi="Arial" w:cs="Arial"/>
          <w:sz w:val="24"/>
          <w:szCs w:val="24"/>
        </w:rPr>
        <w:t>3</w:t>
      </w:r>
      <w:r w:rsidR="0049000B">
        <w:rPr>
          <w:rFonts w:ascii="Arial" w:hAnsi="Arial" w:cs="Arial"/>
          <w:sz w:val="24"/>
          <w:szCs w:val="24"/>
        </w:rPr>
        <w:t xml:space="preserve"> o prominutí odvodu i penále</w:t>
      </w:r>
      <w:r w:rsidR="009737EE">
        <w:rPr>
          <w:rFonts w:ascii="Arial" w:hAnsi="Arial" w:cs="Arial"/>
          <w:sz w:val="24"/>
          <w:szCs w:val="24"/>
        </w:rPr>
        <w:t xml:space="preserve"> (viz příloha č.1)</w:t>
      </w:r>
      <w:r w:rsidR="0049000B">
        <w:rPr>
          <w:rFonts w:ascii="Arial" w:hAnsi="Arial" w:cs="Arial"/>
          <w:sz w:val="24"/>
          <w:szCs w:val="24"/>
        </w:rPr>
        <w:t xml:space="preserve">. </w:t>
      </w:r>
    </w:p>
    <w:p w:rsidR="0049000B" w:rsidRDefault="0049000B" w:rsidP="0049000B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</w:p>
    <w:p w:rsidR="00E04797" w:rsidRDefault="00E04797" w:rsidP="00E04797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na jednání dne 24. 5. 2013 projednala </w:t>
      </w:r>
      <w:r w:rsidRPr="00DC1A45">
        <w:rPr>
          <w:rFonts w:ascii="Arial" w:hAnsi="Arial" w:cs="Arial"/>
          <w:b/>
          <w:sz w:val="24"/>
          <w:szCs w:val="24"/>
        </w:rPr>
        <w:t>Plnění podmínek smlouvy o poskytnutí dotace v rámci Programu obnovy venkova 2012 - porušení rozpočtové kázně</w:t>
      </w:r>
      <w:r>
        <w:rPr>
          <w:rFonts w:ascii="Arial" w:hAnsi="Arial" w:cs="Arial"/>
          <w:b/>
          <w:sz w:val="24"/>
          <w:szCs w:val="24"/>
        </w:rPr>
        <w:t xml:space="preserve"> a na základě svého usnesení č. UR/14/27/2013</w:t>
      </w:r>
      <w:r w:rsidRPr="0005600D">
        <w:rPr>
          <w:rFonts w:ascii="Arial" w:hAnsi="Arial" w:cs="Arial"/>
          <w:b/>
          <w:sz w:val="24"/>
          <w:szCs w:val="24"/>
        </w:rPr>
        <w:t xml:space="preserve"> </w:t>
      </w:r>
      <w:r w:rsidR="00871EF0">
        <w:rPr>
          <w:rFonts w:ascii="Arial" w:hAnsi="Arial" w:cs="Arial"/>
          <w:b/>
          <w:sz w:val="24"/>
          <w:szCs w:val="24"/>
        </w:rPr>
        <w:t xml:space="preserve">2 </w:t>
      </w:r>
      <w:r w:rsidR="00871EF0" w:rsidRPr="00871EF0">
        <w:rPr>
          <w:rFonts w:ascii="Arial" w:hAnsi="Arial" w:cs="Arial"/>
          <w:b/>
          <w:sz w:val="24"/>
          <w:szCs w:val="24"/>
        </w:rPr>
        <w:t>nesouhlasí s prominutím odvodu ve výši 60 000 Kč</w:t>
      </w:r>
      <w:r w:rsidR="00871EF0">
        <w:rPr>
          <w:rFonts w:ascii="Arial" w:hAnsi="Arial" w:cs="Arial"/>
          <w:b/>
          <w:sz w:val="24"/>
          <w:szCs w:val="24"/>
        </w:rPr>
        <w:t xml:space="preserve">, </w:t>
      </w:r>
      <w:r w:rsidR="00871EF0" w:rsidRPr="00871EF0">
        <w:rPr>
          <w:rFonts w:ascii="Arial" w:hAnsi="Arial" w:cs="Arial"/>
          <w:b/>
          <w:sz w:val="24"/>
          <w:szCs w:val="24"/>
        </w:rPr>
        <w:t>souhlasí s prominutím povinnosti zaplatit penále v plné výši dle důvodové zprávy</w:t>
      </w:r>
      <w:r w:rsidR="00C23FE4">
        <w:rPr>
          <w:rFonts w:ascii="Arial" w:hAnsi="Arial" w:cs="Arial"/>
          <w:b/>
          <w:sz w:val="24"/>
          <w:szCs w:val="24"/>
        </w:rPr>
        <w:t xml:space="preserve"> a </w:t>
      </w:r>
      <w:r w:rsidRPr="0005600D">
        <w:rPr>
          <w:rFonts w:ascii="Arial" w:hAnsi="Arial" w:cs="Arial"/>
          <w:b/>
          <w:sz w:val="24"/>
          <w:szCs w:val="24"/>
        </w:rPr>
        <w:t>doporučuje tento materiál</w:t>
      </w:r>
      <w:r>
        <w:rPr>
          <w:rFonts w:ascii="Arial" w:hAnsi="Arial" w:cs="Arial"/>
          <w:b/>
          <w:sz w:val="24"/>
          <w:szCs w:val="24"/>
        </w:rPr>
        <w:t xml:space="preserve"> předložit ke </w:t>
      </w:r>
      <w:r w:rsidRPr="0005600D">
        <w:rPr>
          <w:rFonts w:ascii="Arial" w:hAnsi="Arial" w:cs="Arial"/>
          <w:b/>
          <w:sz w:val="24"/>
          <w:szCs w:val="24"/>
        </w:rPr>
        <w:t>schválení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600D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astupitelstvu O</w:t>
      </w:r>
      <w:r w:rsidR="009E3704">
        <w:rPr>
          <w:rFonts w:ascii="Arial" w:hAnsi="Arial" w:cs="Arial"/>
          <w:b/>
          <w:sz w:val="24"/>
          <w:szCs w:val="24"/>
        </w:rPr>
        <w:t>lomouckého kraje.</w:t>
      </w:r>
    </w:p>
    <w:p w:rsidR="00642DAD" w:rsidRDefault="00642DAD" w:rsidP="00C31B8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9000B" w:rsidRDefault="0049000B" w:rsidP="00C31B8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04797" w:rsidRDefault="00E04797" w:rsidP="00C31B8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04797" w:rsidRDefault="00E04797" w:rsidP="00C31B8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9000B" w:rsidRPr="00442294" w:rsidRDefault="0049000B" w:rsidP="0049000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Příloha</w:t>
      </w:r>
      <w:r w:rsidRPr="00442294">
        <w:rPr>
          <w:rFonts w:ascii="Arial" w:hAnsi="Arial" w:cs="Arial"/>
          <w:sz w:val="24"/>
          <w:szCs w:val="24"/>
          <w:u w:val="single"/>
        </w:rPr>
        <w:t>:</w:t>
      </w:r>
    </w:p>
    <w:p w:rsidR="0049000B" w:rsidRDefault="0049000B" w:rsidP="0049000B"/>
    <w:p w:rsidR="0049000B" w:rsidRDefault="0049000B" w:rsidP="004900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 – Žádost o prominutí odvodu a s tím souvisejícího penále </w:t>
      </w:r>
      <w:r w:rsidR="00C07336">
        <w:rPr>
          <w:rFonts w:ascii="Arial" w:hAnsi="Arial" w:cs="Arial"/>
          <w:sz w:val="24"/>
          <w:szCs w:val="24"/>
        </w:rPr>
        <w:t>Sdružení obcí mikroregionu Dolek</w:t>
      </w:r>
    </w:p>
    <w:p w:rsidR="0049000B" w:rsidRDefault="0049000B" w:rsidP="0049000B">
      <w:pPr>
        <w:sectPr w:rsidR="0049000B" w:rsidSect="005F0AB8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000B" w:rsidRDefault="0049000B" w:rsidP="0049000B"/>
    <w:p w:rsidR="003B3C9E" w:rsidRDefault="003B3C9E" w:rsidP="0049000B"/>
    <w:p w:rsidR="003B3C9E" w:rsidRDefault="003B3C9E" w:rsidP="0049000B"/>
    <w:p w:rsidR="00E04797" w:rsidRDefault="00E04797" w:rsidP="0049000B"/>
    <w:p w:rsidR="00E04797" w:rsidRDefault="00E04797" w:rsidP="0049000B"/>
    <w:p w:rsidR="0049000B" w:rsidRDefault="00C07336" w:rsidP="0049000B">
      <w:r>
        <w:rPr>
          <w:noProof/>
        </w:rPr>
        <w:lastRenderedPageBreak/>
        <w:drawing>
          <wp:inline distT="0" distB="0" distL="0" distR="0">
            <wp:extent cx="5435744" cy="76771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932" cy="767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0B" w:rsidRDefault="0049000B" w:rsidP="0049000B"/>
    <w:p w:rsidR="0049000B" w:rsidRDefault="00C07336" w:rsidP="0049000B">
      <w:r>
        <w:rPr>
          <w:noProof/>
        </w:rPr>
        <w:lastRenderedPageBreak/>
        <w:drawing>
          <wp:inline distT="0" distB="0" distL="0" distR="0">
            <wp:extent cx="5562600" cy="785631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840" cy="78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00B" w:rsidSect="005F0AB8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F0" w:rsidRDefault="00871EF0">
      <w:r>
        <w:separator/>
      </w:r>
    </w:p>
  </w:endnote>
  <w:endnote w:type="continuationSeparator" w:id="0">
    <w:p w:rsidR="00871EF0" w:rsidRDefault="0087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F0" w:rsidRDefault="00871EF0" w:rsidP="005F0AB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 Zastupitelstvo</w:t>
    </w:r>
    <w:r w:rsidRPr="00BE224E">
      <w:rPr>
        <w:rFonts w:ascii="Arial" w:hAnsi="Arial" w:cs="Arial"/>
        <w:i/>
      </w:rPr>
      <w:t xml:space="preserve"> Olomouckého kraje</w:t>
    </w:r>
    <w:r>
      <w:rPr>
        <w:rFonts w:ascii="Arial" w:hAnsi="Arial" w:cs="Arial"/>
        <w:i/>
      </w:rPr>
      <w:t xml:space="preserve"> 28. 6. 2013</w:t>
    </w:r>
    <w:r>
      <w:rPr>
        <w:rFonts w:ascii="Arial" w:hAnsi="Arial" w:cs="Arial"/>
        <w:i/>
      </w:rPr>
      <w:tab/>
      <w:t xml:space="preserve">                                                         </w:t>
    </w:r>
    <w:r w:rsidRPr="00BE224E">
      <w:rPr>
        <w:rFonts w:ascii="Arial" w:hAnsi="Arial" w:cs="Arial"/>
        <w:i/>
      </w:rPr>
      <w:t xml:space="preserve">Strana </w:t>
    </w:r>
    <w:r w:rsidRPr="00BE224E">
      <w:rPr>
        <w:rFonts w:ascii="Arial" w:hAnsi="Arial" w:cs="Arial"/>
        <w:i/>
      </w:rPr>
      <w:fldChar w:fldCharType="begin"/>
    </w:r>
    <w:r w:rsidRPr="00BE224E">
      <w:rPr>
        <w:rFonts w:ascii="Arial" w:hAnsi="Arial" w:cs="Arial"/>
        <w:i/>
      </w:rPr>
      <w:instrText xml:space="preserve"> PAGE </w:instrText>
    </w:r>
    <w:r w:rsidRPr="00BE224E">
      <w:rPr>
        <w:rFonts w:ascii="Arial" w:hAnsi="Arial" w:cs="Arial"/>
        <w:i/>
      </w:rPr>
      <w:fldChar w:fldCharType="separate"/>
    </w:r>
    <w:r w:rsidR="006125CE">
      <w:rPr>
        <w:rFonts w:ascii="Arial" w:hAnsi="Arial" w:cs="Arial"/>
        <w:i/>
        <w:noProof/>
      </w:rPr>
      <w:t>1</w:t>
    </w:r>
    <w:r w:rsidRPr="00BE224E">
      <w:rPr>
        <w:rFonts w:ascii="Arial" w:hAnsi="Arial" w:cs="Arial"/>
        <w:i/>
      </w:rPr>
      <w:fldChar w:fldCharType="end"/>
    </w:r>
    <w:r w:rsidRPr="00BE224E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4</w:t>
    </w:r>
    <w:r w:rsidRPr="00BE224E">
      <w:rPr>
        <w:rFonts w:ascii="Arial" w:hAnsi="Arial" w:cs="Arial"/>
        <w:i/>
      </w:rPr>
      <w:t>)</w:t>
    </w:r>
  </w:p>
  <w:p w:rsidR="00871EF0" w:rsidRPr="00C07336" w:rsidRDefault="00871EF0" w:rsidP="00C07336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 19 </w:t>
    </w:r>
    <w:r w:rsidRPr="00C07336">
      <w:rPr>
        <w:rFonts w:ascii="Arial" w:hAnsi="Arial" w:cs="Arial"/>
        <w:i/>
      </w:rPr>
      <w:t>- Plnění podmínek smlouvy o poskytnutí dotace v rámci Programu obnovy venkova 2012 –</w:t>
    </w:r>
  </w:p>
  <w:p w:rsidR="00871EF0" w:rsidRPr="00C07336" w:rsidRDefault="00871EF0" w:rsidP="00C07336">
    <w:pPr>
      <w:pStyle w:val="Zpat"/>
      <w:rPr>
        <w:rFonts w:ascii="Arial" w:hAnsi="Arial" w:cs="Arial"/>
        <w:i/>
      </w:rPr>
    </w:pPr>
    <w:r w:rsidRPr="00C07336">
      <w:rPr>
        <w:rFonts w:ascii="Arial" w:hAnsi="Arial" w:cs="Arial"/>
        <w:i/>
      </w:rPr>
      <w:t xml:space="preserve"> porušení rozpočtové kázně</w:t>
    </w:r>
  </w:p>
  <w:p w:rsidR="00871EF0" w:rsidRDefault="00871E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F0" w:rsidRDefault="00871EF0" w:rsidP="005F0AB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 Zastupitelstvo</w:t>
    </w:r>
    <w:r w:rsidRPr="00BE224E">
      <w:rPr>
        <w:rFonts w:ascii="Arial" w:hAnsi="Arial" w:cs="Arial"/>
        <w:i/>
      </w:rPr>
      <w:t xml:space="preserve"> Olomouckého kraje</w:t>
    </w:r>
    <w:r>
      <w:rPr>
        <w:rFonts w:ascii="Arial" w:hAnsi="Arial" w:cs="Arial"/>
        <w:i/>
      </w:rPr>
      <w:t xml:space="preserve"> 28. 6. 2012</w:t>
    </w:r>
    <w:r>
      <w:rPr>
        <w:rFonts w:ascii="Arial" w:hAnsi="Arial" w:cs="Arial"/>
        <w:i/>
      </w:rPr>
      <w:tab/>
      <w:t xml:space="preserve">                                                   </w:t>
    </w:r>
    <w:r>
      <w:rPr>
        <w:rFonts w:ascii="Arial" w:hAnsi="Arial" w:cs="Arial"/>
        <w:i/>
      </w:rPr>
      <w:tab/>
    </w:r>
    <w:r w:rsidRPr="00BE224E">
      <w:rPr>
        <w:rFonts w:ascii="Arial" w:hAnsi="Arial" w:cs="Arial"/>
        <w:i/>
      </w:rPr>
      <w:t xml:space="preserve">Strana </w:t>
    </w:r>
    <w:r w:rsidRPr="00BE224E">
      <w:rPr>
        <w:rFonts w:ascii="Arial" w:hAnsi="Arial" w:cs="Arial"/>
        <w:i/>
      </w:rPr>
      <w:fldChar w:fldCharType="begin"/>
    </w:r>
    <w:r w:rsidRPr="00BE224E">
      <w:rPr>
        <w:rFonts w:ascii="Arial" w:hAnsi="Arial" w:cs="Arial"/>
        <w:i/>
      </w:rPr>
      <w:instrText xml:space="preserve"> PAGE </w:instrText>
    </w:r>
    <w:r w:rsidRPr="00BE224E">
      <w:rPr>
        <w:rFonts w:ascii="Arial" w:hAnsi="Arial" w:cs="Arial"/>
        <w:i/>
      </w:rPr>
      <w:fldChar w:fldCharType="separate"/>
    </w:r>
    <w:r w:rsidR="006125CE">
      <w:rPr>
        <w:rFonts w:ascii="Arial" w:hAnsi="Arial" w:cs="Arial"/>
        <w:i/>
        <w:noProof/>
      </w:rPr>
      <w:t>4</w:t>
    </w:r>
    <w:r w:rsidRPr="00BE224E">
      <w:rPr>
        <w:rFonts w:ascii="Arial" w:hAnsi="Arial" w:cs="Arial"/>
        <w:i/>
      </w:rPr>
      <w:fldChar w:fldCharType="end"/>
    </w:r>
    <w:r>
      <w:rPr>
        <w:rFonts w:ascii="Arial" w:hAnsi="Arial" w:cs="Arial"/>
        <w:i/>
      </w:rPr>
      <w:t xml:space="preserve"> (celkem 4</w:t>
    </w:r>
    <w:r w:rsidRPr="00BE224E">
      <w:rPr>
        <w:rFonts w:ascii="Arial" w:hAnsi="Arial" w:cs="Arial"/>
        <w:i/>
      </w:rPr>
      <w:t>)</w:t>
    </w:r>
  </w:p>
  <w:p w:rsidR="00871EF0" w:rsidRPr="00C07336" w:rsidRDefault="00871EF0" w:rsidP="00C07336">
    <w:pPr>
      <w:pStyle w:val="Zpat"/>
      <w:tabs>
        <w:tab w:val="clear" w:pos="4536"/>
      </w:tabs>
      <w:rPr>
        <w:rFonts w:ascii="Arial" w:hAnsi="Arial" w:cs="Arial"/>
        <w:i/>
      </w:rPr>
    </w:pPr>
    <w:r>
      <w:rPr>
        <w:rFonts w:ascii="Arial" w:hAnsi="Arial" w:cs="Arial"/>
        <w:i/>
      </w:rPr>
      <w:t xml:space="preserve"> 19  </w:t>
    </w:r>
    <w:r w:rsidRPr="00C07336">
      <w:rPr>
        <w:rFonts w:ascii="Arial" w:hAnsi="Arial" w:cs="Arial"/>
        <w:i/>
      </w:rPr>
      <w:t>- Plnění podmínek smlouvy o poskytnutí dotace v rámci Programu obnovy venkova 2012 –</w:t>
    </w:r>
  </w:p>
  <w:p w:rsidR="00871EF0" w:rsidRPr="00C07336" w:rsidRDefault="00871EF0" w:rsidP="00C07336">
    <w:pPr>
      <w:pStyle w:val="Zpat"/>
      <w:tabs>
        <w:tab w:val="clear" w:pos="4536"/>
      </w:tabs>
      <w:rPr>
        <w:rFonts w:ascii="Arial" w:hAnsi="Arial" w:cs="Arial"/>
        <w:i/>
      </w:rPr>
    </w:pPr>
    <w:r w:rsidRPr="00C07336">
      <w:rPr>
        <w:rFonts w:ascii="Arial" w:hAnsi="Arial" w:cs="Arial"/>
        <w:i/>
      </w:rPr>
      <w:t xml:space="preserve"> porušení rozpočtové kázně</w:t>
    </w:r>
  </w:p>
  <w:p w:rsidR="00871EF0" w:rsidRPr="005C4E0C" w:rsidRDefault="00871EF0" w:rsidP="005F0AB8">
    <w:pPr>
      <w:rPr>
        <w:rFonts w:ascii="Arial" w:hAnsi="Arial" w:cs="Arial"/>
        <w:i/>
      </w:rPr>
    </w:pPr>
    <w:r>
      <w:rPr>
        <w:rFonts w:ascii="Arial" w:hAnsi="Arial" w:cs="Arial"/>
        <w:i/>
      </w:rPr>
      <w:t xml:space="preserve"> </w:t>
    </w:r>
    <w:r w:rsidRPr="005C4E0C">
      <w:rPr>
        <w:rFonts w:ascii="Arial" w:hAnsi="Arial" w:cs="Arial"/>
        <w:i/>
      </w:rPr>
      <w:t>Příloha č. 1 – Žádost o prominutí odvodu a s tím související</w:t>
    </w:r>
    <w:r>
      <w:rPr>
        <w:rFonts w:ascii="Arial" w:hAnsi="Arial" w:cs="Arial"/>
        <w:i/>
      </w:rPr>
      <w:t>ho</w:t>
    </w:r>
    <w:r w:rsidRPr="005C4E0C">
      <w:rPr>
        <w:rFonts w:ascii="Arial" w:hAnsi="Arial" w:cs="Arial"/>
        <w:i/>
      </w:rPr>
      <w:t xml:space="preserve"> penále </w:t>
    </w:r>
    <w:r>
      <w:rPr>
        <w:rFonts w:ascii="Arial" w:hAnsi="Arial" w:cs="Arial"/>
        <w:i/>
      </w:rPr>
      <w:t>SO mikroregionu Dolek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F0" w:rsidRDefault="00871EF0">
      <w:r>
        <w:separator/>
      </w:r>
    </w:p>
  </w:footnote>
  <w:footnote w:type="continuationSeparator" w:id="0">
    <w:p w:rsidR="00871EF0" w:rsidRDefault="00871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F0" w:rsidRPr="005C4E0C" w:rsidRDefault="00871EF0" w:rsidP="005F0AB8">
    <w:pPr>
      <w:rPr>
        <w:rFonts w:ascii="Arial" w:hAnsi="Arial" w:cs="Arial"/>
        <w:i/>
      </w:rPr>
    </w:pPr>
    <w:r w:rsidRPr="005C4E0C">
      <w:rPr>
        <w:rFonts w:ascii="Arial" w:hAnsi="Arial" w:cs="Arial"/>
        <w:i/>
      </w:rPr>
      <w:t>Příloha č. 1 – Žádost o prominutí odvodu a s tím související</w:t>
    </w:r>
    <w:r>
      <w:rPr>
        <w:rFonts w:ascii="Arial" w:hAnsi="Arial" w:cs="Arial"/>
        <w:i/>
      </w:rPr>
      <w:t xml:space="preserve">ho </w:t>
    </w:r>
    <w:r w:rsidRPr="005C4E0C">
      <w:rPr>
        <w:rFonts w:ascii="Arial" w:hAnsi="Arial" w:cs="Arial"/>
        <w:i/>
      </w:rPr>
      <w:t xml:space="preserve">penále </w:t>
    </w:r>
    <w:r>
      <w:rPr>
        <w:rFonts w:ascii="Arial" w:hAnsi="Arial" w:cs="Arial"/>
        <w:i/>
      </w:rPr>
      <w:t>SO mikroregionu Dolek</w:t>
    </w:r>
  </w:p>
  <w:p w:rsidR="00871EF0" w:rsidRDefault="00871E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62FD"/>
    <w:multiLevelType w:val="hybridMultilevel"/>
    <w:tmpl w:val="516CFFAE"/>
    <w:lvl w:ilvl="0" w:tplc="157C80D0">
      <w:start w:val="2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0B"/>
    <w:rsid w:val="000F73F5"/>
    <w:rsid w:val="00146F43"/>
    <w:rsid w:val="001D3FBA"/>
    <w:rsid w:val="001E46D6"/>
    <w:rsid w:val="00217411"/>
    <w:rsid w:val="00326A27"/>
    <w:rsid w:val="003562B3"/>
    <w:rsid w:val="003B3C9E"/>
    <w:rsid w:val="003E49E6"/>
    <w:rsid w:val="00430DB9"/>
    <w:rsid w:val="00465D60"/>
    <w:rsid w:val="0047521F"/>
    <w:rsid w:val="0049000B"/>
    <w:rsid w:val="004C2907"/>
    <w:rsid w:val="005430F8"/>
    <w:rsid w:val="00571196"/>
    <w:rsid w:val="00591FF5"/>
    <w:rsid w:val="005F0AB8"/>
    <w:rsid w:val="006125CE"/>
    <w:rsid w:val="00634739"/>
    <w:rsid w:val="00642DAD"/>
    <w:rsid w:val="006B4657"/>
    <w:rsid w:val="00705060"/>
    <w:rsid w:val="00790AFA"/>
    <w:rsid w:val="0080403C"/>
    <w:rsid w:val="00843810"/>
    <w:rsid w:val="008620E6"/>
    <w:rsid w:val="00871EF0"/>
    <w:rsid w:val="009737EE"/>
    <w:rsid w:val="009E3704"/>
    <w:rsid w:val="00A26069"/>
    <w:rsid w:val="00A2681B"/>
    <w:rsid w:val="00A44EF0"/>
    <w:rsid w:val="00B072DD"/>
    <w:rsid w:val="00B22542"/>
    <w:rsid w:val="00B60D1E"/>
    <w:rsid w:val="00B73F5B"/>
    <w:rsid w:val="00C07336"/>
    <w:rsid w:val="00C23FE4"/>
    <w:rsid w:val="00C31B80"/>
    <w:rsid w:val="00CB170D"/>
    <w:rsid w:val="00CD3563"/>
    <w:rsid w:val="00DA5805"/>
    <w:rsid w:val="00DC1A45"/>
    <w:rsid w:val="00E04797"/>
    <w:rsid w:val="00E80D4D"/>
    <w:rsid w:val="00E9513F"/>
    <w:rsid w:val="00E9751B"/>
    <w:rsid w:val="00EA4D1A"/>
    <w:rsid w:val="00EB32EB"/>
    <w:rsid w:val="00EE6E0D"/>
    <w:rsid w:val="00F753C7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9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4900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90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90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490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0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9000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90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00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unproloenznak">
    <w:name w:val="Tučný proložený znak"/>
    <w:basedOn w:val="Standardnpsmoodstavce"/>
    <w:rsid w:val="00C31B8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9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4900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90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4900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0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4900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0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9000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900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00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unproloenznak">
    <w:name w:val="Tučný proložený znak"/>
    <w:basedOn w:val="Standardnpsmoodstavce"/>
    <w:rsid w:val="00C31B8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Slouková Hana</dc:creator>
  <cp:keywords/>
  <dc:description/>
  <cp:lastModifiedBy>Slouková Hana</cp:lastModifiedBy>
  <cp:revision>24</cp:revision>
  <cp:lastPrinted>2013-06-06T10:38:00Z</cp:lastPrinted>
  <dcterms:created xsi:type="dcterms:W3CDTF">2013-05-15T06:04:00Z</dcterms:created>
  <dcterms:modified xsi:type="dcterms:W3CDTF">2013-06-06T10:53:00Z</dcterms:modified>
</cp:coreProperties>
</file>