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B6" w:rsidRPr="00B4746D" w:rsidRDefault="00ED35B6" w:rsidP="00ED35B6">
      <w:pPr>
        <w:jc w:val="both"/>
        <w:rPr>
          <w:rFonts w:ascii="Arial" w:hAnsi="Arial" w:cs="Arial"/>
          <w:b/>
        </w:rPr>
      </w:pPr>
      <w:r w:rsidRPr="00B4746D">
        <w:rPr>
          <w:rFonts w:ascii="Arial" w:hAnsi="Arial" w:cs="Arial"/>
          <w:b/>
        </w:rPr>
        <w:t>Důvodová zpráva:</w:t>
      </w:r>
    </w:p>
    <w:p w:rsidR="00ED35B6" w:rsidRDefault="00ED35B6" w:rsidP="00ED35B6">
      <w:pPr>
        <w:pStyle w:val="slo1text"/>
        <w:numPr>
          <w:ilvl w:val="0"/>
          <w:numId w:val="0"/>
        </w:numPr>
        <w:spacing w:after="0"/>
        <w:outlineLvl w:val="9"/>
        <w:rPr>
          <w:rStyle w:val="Tunproloenznak"/>
          <w:rFonts w:cs="Arial"/>
          <w:b w:val="0"/>
        </w:rPr>
      </w:pPr>
    </w:p>
    <w:p w:rsidR="00ED35B6" w:rsidRDefault="002425D9" w:rsidP="00ED35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1E3AD7">
        <w:rPr>
          <w:rFonts w:ascii="Arial" w:hAnsi="Arial" w:cs="Arial"/>
        </w:rPr>
        <w:t xml:space="preserve"> Olomouckého kraje je předložen materiál „</w:t>
      </w:r>
      <w:r w:rsidR="00ED35B6" w:rsidRPr="00ED35B6">
        <w:rPr>
          <w:rFonts w:ascii="Arial" w:hAnsi="Arial" w:cs="Arial"/>
        </w:rPr>
        <w:t xml:space="preserve"> </w:t>
      </w:r>
      <w:r w:rsidR="001E3AD7">
        <w:rPr>
          <w:rFonts w:ascii="Arial" w:hAnsi="Arial" w:cs="Arial"/>
        </w:rPr>
        <w:t>R</w:t>
      </w:r>
      <w:r w:rsidR="00ED35B6" w:rsidRPr="00ED35B6">
        <w:rPr>
          <w:rFonts w:ascii="Arial" w:hAnsi="Arial" w:cs="Arial"/>
        </w:rPr>
        <w:t>evokac</w:t>
      </w:r>
      <w:r w:rsidR="001E3AD7">
        <w:rPr>
          <w:rFonts w:ascii="Arial" w:hAnsi="Arial" w:cs="Arial"/>
        </w:rPr>
        <w:t>e</w:t>
      </w:r>
      <w:r w:rsidR="00ED35B6" w:rsidRPr="00ED3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části </w:t>
      </w:r>
      <w:r w:rsidR="00ED35B6" w:rsidRPr="00ED35B6">
        <w:rPr>
          <w:rFonts w:ascii="Arial" w:hAnsi="Arial" w:cs="Arial"/>
        </w:rPr>
        <w:t xml:space="preserve">usnesení </w:t>
      </w:r>
      <w:r w:rsidR="001E3AD7">
        <w:rPr>
          <w:rFonts w:ascii="Arial" w:hAnsi="Arial" w:cs="Arial"/>
        </w:rPr>
        <w:br/>
      </w:r>
      <w:r w:rsidR="00ED35B6" w:rsidRPr="00ED35B6">
        <w:rPr>
          <w:rFonts w:ascii="Arial" w:hAnsi="Arial" w:cs="Arial"/>
        </w:rPr>
        <w:t>č. UR/</w:t>
      </w:r>
      <w:r>
        <w:rPr>
          <w:rFonts w:ascii="Arial" w:hAnsi="Arial" w:cs="Arial"/>
        </w:rPr>
        <w:t>5/45</w:t>
      </w:r>
      <w:r w:rsidR="00ED35B6">
        <w:rPr>
          <w:rFonts w:ascii="Arial" w:hAnsi="Arial" w:cs="Arial"/>
        </w:rPr>
        <w:t>/2013</w:t>
      </w:r>
      <w:r w:rsidR="00445792">
        <w:rPr>
          <w:rFonts w:ascii="Arial" w:hAnsi="Arial" w:cs="Arial"/>
        </w:rPr>
        <w:t xml:space="preserve"> a ukončení účasti O</w:t>
      </w:r>
      <w:r>
        <w:rPr>
          <w:rFonts w:ascii="Arial" w:hAnsi="Arial" w:cs="Arial"/>
        </w:rPr>
        <w:t>lomouckého kraje v Agentuře</w:t>
      </w:r>
      <w:r w:rsidR="00ED35B6">
        <w:rPr>
          <w:rFonts w:ascii="Arial" w:hAnsi="Arial" w:cs="Arial"/>
        </w:rPr>
        <w:t xml:space="preserve"> rozvojové </w:t>
      </w:r>
      <w:r w:rsidR="00445792">
        <w:rPr>
          <w:rFonts w:ascii="Arial" w:hAnsi="Arial" w:cs="Arial"/>
        </w:rPr>
        <w:br/>
      </w:r>
      <w:r w:rsidR="00ED35B6">
        <w:rPr>
          <w:rFonts w:ascii="Arial" w:hAnsi="Arial" w:cs="Arial"/>
        </w:rPr>
        <w:t>a humanitární pomoci o.p.s.</w:t>
      </w:r>
      <w:r w:rsidR="001E3AD7">
        <w:rPr>
          <w:rFonts w:ascii="Arial" w:hAnsi="Arial" w:cs="Arial"/>
        </w:rPr>
        <w:t>“</w:t>
      </w:r>
      <w:r w:rsidR="00ED35B6">
        <w:rPr>
          <w:rFonts w:ascii="Arial" w:hAnsi="Arial" w:cs="Arial"/>
        </w:rPr>
        <w:t>.</w:t>
      </w:r>
    </w:p>
    <w:p w:rsidR="00E429C1" w:rsidRDefault="00E429C1" w:rsidP="00ED35B6">
      <w:pPr>
        <w:jc w:val="both"/>
        <w:rPr>
          <w:rFonts w:ascii="Arial" w:hAnsi="Arial" w:cs="Arial"/>
        </w:rPr>
      </w:pPr>
    </w:p>
    <w:p w:rsidR="00E429C1" w:rsidRDefault="00324B48" w:rsidP="00E42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Agentura rozvojové a humanitární pomoci o.p.s</w:t>
      </w:r>
      <w:r w:rsidR="00445792">
        <w:rPr>
          <w:rFonts w:ascii="Arial" w:hAnsi="Arial" w:cs="Arial"/>
        </w:rPr>
        <w:t xml:space="preserve">. </w:t>
      </w:r>
      <w:r w:rsidR="00E429C1">
        <w:rPr>
          <w:rFonts w:ascii="Arial" w:hAnsi="Arial" w:cs="Arial"/>
        </w:rPr>
        <w:t xml:space="preserve">vznikla v roce 2004 a jejími zakladateli jsou Univerzita Palackého v Olomouci (dále Univerzita) a Olomoucký kraj. </w:t>
      </w:r>
      <w:r w:rsidR="00E429C1">
        <w:br/>
      </w:r>
      <w:r w:rsidR="00E429C1">
        <w:br/>
      </w:r>
      <w:r w:rsidR="00E429C1">
        <w:rPr>
          <w:rFonts w:ascii="Arial" w:hAnsi="Arial" w:cs="Arial"/>
        </w:rPr>
        <w:t xml:space="preserve">Jejím hlavním posláním je dle zakládací smlouvy - organizace rozvojové spolupráce a humanitární pomoci v zahraničí i v České republice. Z důvodu silného odborného zázemí univerzity je dalším cílem rozvojové vzdělávání a poskytování informací </w:t>
      </w:r>
      <w:r w:rsidR="00E429C1">
        <w:rPr>
          <w:rFonts w:ascii="Arial" w:hAnsi="Arial" w:cs="Arial"/>
        </w:rPr>
        <w:br/>
        <w:t xml:space="preserve">o rozvojové spolupráci a humanitární pomoci. </w:t>
      </w:r>
      <w:r w:rsidR="00E429C1">
        <w:br/>
      </w:r>
    </w:p>
    <w:p w:rsidR="007B1ABE" w:rsidRDefault="00F503CF" w:rsidP="007B1ABE">
      <w:pPr>
        <w:pStyle w:val="Normal"/>
        <w:spacing w:after="119"/>
        <w:jc w:val="both"/>
      </w:pPr>
      <w:r>
        <w:t xml:space="preserve">Rada Olomouckého kraje </w:t>
      </w:r>
      <w:r w:rsidR="007B1ABE">
        <w:t xml:space="preserve">usnesením č. 16/52/2013 ze dne 20. 6. 2013 </w:t>
      </w:r>
      <w:r>
        <w:t>doporučila Zastupitelstvu Olomouckého kraje</w:t>
      </w:r>
      <w:r w:rsidR="007B1ABE">
        <w:t xml:space="preserve"> schválit změnu zakládací smlouvy Agentury rozvojové a humanitární pomoci Olomouckého kraje, o.p.s. formou dodatku č. 2 dle Přílohy č. 1 důvodové zprávy.</w:t>
      </w:r>
    </w:p>
    <w:p w:rsidR="00ED35B6" w:rsidRDefault="001E3AD7" w:rsidP="00ED35B6">
      <w:pPr>
        <w:jc w:val="both"/>
      </w:pPr>
      <w:r>
        <w:rPr>
          <w:rFonts w:ascii="Arial" w:hAnsi="Arial" w:cs="Arial"/>
        </w:rPr>
        <w:t xml:space="preserve">Zastupitelstvo Olomouckého kraje dne 28. 6. 2013 schválilo usnesením </w:t>
      </w:r>
      <w:r w:rsidR="00F503CF">
        <w:rPr>
          <w:rFonts w:ascii="Arial" w:hAnsi="Arial" w:cs="Arial"/>
        </w:rPr>
        <w:br/>
      </w:r>
      <w:r>
        <w:rPr>
          <w:rFonts w:ascii="Arial" w:hAnsi="Arial" w:cs="Arial"/>
        </w:rPr>
        <w:t>č. UZ/5/45/2013</w:t>
      </w:r>
      <w:r w:rsidR="00F503CF">
        <w:rPr>
          <w:rFonts w:ascii="Arial" w:hAnsi="Arial" w:cs="Arial"/>
        </w:rPr>
        <w:t xml:space="preserve"> </w:t>
      </w:r>
      <w:r w:rsidR="00F503CF" w:rsidRPr="00F503CF">
        <w:rPr>
          <w:rFonts w:ascii="Arial" w:hAnsi="Arial" w:cs="Arial"/>
        </w:rPr>
        <w:t>změnu zakládací smlouvy Agentury rozvojové a humanitární pomoci Olomouckého kraje, o.p.s. formou dodatku č. 2 dle Přílohy č. 1 důvodové zprávy</w:t>
      </w:r>
      <w:r w:rsidR="00F503CF">
        <w:rPr>
          <w:rFonts w:ascii="Arial" w:hAnsi="Arial" w:cs="Arial"/>
        </w:rPr>
        <w:t>.</w:t>
      </w:r>
    </w:p>
    <w:p w:rsidR="00F503CF" w:rsidRPr="00ED35B6" w:rsidRDefault="00F503CF" w:rsidP="00ED35B6">
      <w:pPr>
        <w:jc w:val="both"/>
        <w:rPr>
          <w:rFonts w:ascii="Arial" w:hAnsi="Arial" w:cs="Arial"/>
        </w:rPr>
      </w:pPr>
    </w:p>
    <w:p w:rsidR="00ED35B6" w:rsidRPr="00ED35B6" w:rsidRDefault="00F503CF" w:rsidP="00ED35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ED35B6" w:rsidRPr="00ED35B6">
        <w:rPr>
          <w:rFonts w:ascii="Arial" w:hAnsi="Arial" w:cs="Arial"/>
        </w:rPr>
        <w:t xml:space="preserve">čast Olomouckého kraje v Agentuře rozvojové a humanitární pomoci Olomouckého kraje, o.p.s. není již nezbytná, a to z důvodu </w:t>
      </w:r>
      <w:r w:rsidR="00445792">
        <w:rPr>
          <w:rFonts w:ascii="Arial" w:hAnsi="Arial" w:cs="Arial"/>
        </w:rPr>
        <w:t>dlouhodobého fungování organizace bez nutnosti účasti Olomouckého kraje.</w:t>
      </w:r>
    </w:p>
    <w:p w:rsidR="00ED35B6" w:rsidRDefault="00ED35B6" w:rsidP="00ED35B6">
      <w:pPr>
        <w:jc w:val="both"/>
        <w:rPr>
          <w:rFonts w:ascii="Arial" w:hAnsi="Arial" w:cs="Arial"/>
        </w:rPr>
      </w:pPr>
    </w:p>
    <w:p w:rsidR="00C1419A" w:rsidRDefault="00C1419A" w:rsidP="00C141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výše uvedeným skutečnostem Rada Olomouckého kraje </w:t>
      </w:r>
      <w:proofErr w:type="gramStart"/>
      <w:r>
        <w:rPr>
          <w:rFonts w:ascii="Arial" w:hAnsi="Arial" w:cs="Arial"/>
        </w:rPr>
        <w:t>revokovala  část</w:t>
      </w:r>
      <w:proofErr w:type="gramEnd"/>
      <w:r>
        <w:rPr>
          <w:rFonts w:ascii="Arial" w:hAnsi="Arial" w:cs="Arial"/>
        </w:rPr>
        <w:t xml:space="preserve"> </w:t>
      </w:r>
      <w:r w:rsidR="00D936A0">
        <w:rPr>
          <w:rFonts w:ascii="Arial" w:hAnsi="Arial" w:cs="Arial"/>
        </w:rPr>
        <w:t xml:space="preserve">svého </w:t>
      </w:r>
      <w:r>
        <w:rPr>
          <w:rFonts w:ascii="Arial" w:hAnsi="Arial" w:cs="Arial"/>
        </w:rPr>
        <w:t>usnesení č. UR/16/52/2013</w:t>
      </w:r>
      <w:r w:rsidR="00D936A0">
        <w:rPr>
          <w:rFonts w:ascii="Arial" w:hAnsi="Arial" w:cs="Arial"/>
        </w:rPr>
        <w:t xml:space="preserve"> ze dne 20. 6. 2013.</w:t>
      </w:r>
    </w:p>
    <w:p w:rsidR="00C1419A" w:rsidRPr="00B4746D" w:rsidRDefault="00C1419A" w:rsidP="00ED35B6">
      <w:pPr>
        <w:jc w:val="both"/>
        <w:rPr>
          <w:rFonts w:ascii="Arial" w:hAnsi="Arial" w:cs="Arial"/>
        </w:rPr>
      </w:pPr>
    </w:p>
    <w:p w:rsidR="00ED35B6" w:rsidRPr="00B4746D" w:rsidRDefault="00D936A0" w:rsidP="00ED35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 Zastupitelstvu Olomouckého kraje revokovat část svého usnesení č. UZ/5/45/2013 a</w:t>
      </w:r>
      <w:r w:rsidRPr="00B47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schválit</w:t>
      </w:r>
      <w:r w:rsidRPr="00B4746D">
        <w:rPr>
          <w:rFonts w:ascii="Arial" w:hAnsi="Arial" w:cs="Arial"/>
        </w:rPr>
        <w:t xml:space="preserve"> ukončení účasti Olomouckého kraje </w:t>
      </w:r>
      <w:r w:rsidR="00ED35B6" w:rsidRPr="00B4746D">
        <w:rPr>
          <w:rFonts w:ascii="Arial" w:hAnsi="Arial" w:cs="Arial"/>
        </w:rPr>
        <w:t xml:space="preserve">v této právnické osobě, a to převodem všech práv a povinností zakladatele z Olomouckého kraje na druhého zakladatele - nabyvatele Univerzitu Palackého Olomouc. Převod bude bezúplatný, tedy od nabyvatele nebude vyžadováno za převod práv a povinností žádné plnění. Po zápisu změny zakladatele do obchodního rejstříku dojde mimo jiné k obměně orgánů společnosti nabyvatelem práv </w:t>
      </w:r>
      <w:r w:rsidR="00445792">
        <w:rPr>
          <w:rFonts w:ascii="Arial" w:hAnsi="Arial" w:cs="Arial"/>
        </w:rPr>
        <w:br/>
      </w:r>
      <w:r w:rsidR="00ED35B6" w:rsidRPr="00B4746D">
        <w:rPr>
          <w:rFonts w:ascii="Arial" w:hAnsi="Arial" w:cs="Arial"/>
        </w:rPr>
        <w:t>a povinností, přičemž Olomoucký kraj nebude již v této společnosti zastoupen, když nabyvatel si také samostatně upraví zakladatelskou listinu včetně změny názvu společnosti.</w:t>
      </w:r>
    </w:p>
    <w:p w:rsidR="00ED35B6" w:rsidRPr="00B4746D" w:rsidRDefault="00ED35B6" w:rsidP="00ED35B6">
      <w:pPr>
        <w:jc w:val="both"/>
        <w:rPr>
          <w:rFonts w:ascii="Arial" w:hAnsi="Arial" w:cs="Arial"/>
        </w:rPr>
      </w:pPr>
    </w:p>
    <w:p w:rsidR="00ED35B6" w:rsidRPr="00B4746D" w:rsidRDefault="00ED35B6" w:rsidP="00ED35B6">
      <w:pPr>
        <w:jc w:val="both"/>
        <w:rPr>
          <w:rFonts w:ascii="Arial" w:hAnsi="Arial" w:cs="Arial"/>
        </w:rPr>
      </w:pPr>
      <w:r w:rsidRPr="00B4746D">
        <w:rPr>
          <w:rFonts w:ascii="Arial" w:hAnsi="Arial" w:cs="Arial"/>
        </w:rPr>
        <w:t>S druhým zakladatelem – Univerzitou Palackého Olomouc – byl tento postup opakovaně projednán, naposled dne 17.</w:t>
      </w:r>
      <w:r>
        <w:rPr>
          <w:rFonts w:ascii="Arial" w:hAnsi="Arial" w:cs="Arial"/>
        </w:rPr>
        <w:t xml:space="preserve"> </w:t>
      </w:r>
      <w:r w:rsidRPr="00B4746D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</w:t>
      </w:r>
      <w:r w:rsidRPr="00B4746D">
        <w:rPr>
          <w:rFonts w:ascii="Arial" w:hAnsi="Arial" w:cs="Arial"/>
        </w:rPr>
        <w:t>2013, a to přímo s rektorem univerzity.</w:t>
      </w:r>
    </w:p>
    <w:p w:rsidR="008765A3" w:rsidRDefault="008765A3"/>
    <w:p w:rsidR="00ED35B6" w:rsidRDefault="00ED35B6"/>
    <w:p w:rsidR="00ED35B6" w:rsidRDefault="00ED35B6" w:rsidP="00ED35B6">
      <w:pPr>
        <w:jc w:val="both"/>
        <w:rPr>
          <w:rFonts w:ascii="Arial" w:hAnsi="Arial" w:cs="Arial"/>
        </w:rPr>
      </w:pPr>
    </w:p>
    <w:p w:rsidR="00925FEC" w:rsidRPr="00925FEC" w:rsidRDefault="00925FEC" w:rsidP="00925FEC">
      <w:pPr>
        <w:jc w:val="both"/>
        <w:rPr>
          <w:rFonts w:ascii="Arial" w:hAnsi="Arial" w:cs="Arial"/>
          <w:u w:val="single"/>
        </w:rPr>
      </w:pPr>
      <w:r w:rsidRPr="00925FEC">
        <w:rPr>
          <w:rFonts w:ascii="Arial" w:hAnsi="Arial" w:cs="Arial"/>
          <w:u w:val="single"/>
        </w:rPr>
        <w:t>Příloha:</w:t>
      </w:r>
    </w:p>
    <w:p w:rsidR="00925FEC" w:rsidRPr="00925FEC" w:rsidRDefault="00925FEC" w:rsidP="00925FEC">
      <w:pPr>
        <w:jc w:val="both"/>
        <w:rPr>
          <w:rFonts w:ascii="Arial" w:hAnsi="Arial" w:cs="Arial"/>
        </w:rPr>
      </w:pPr>
      <w:r w:rsidRPr="00925FEC">
        <w:rPr>
          <w:rFonts w:ascii="Arial" w:hAnsi="Arial" w:cs="Arial"/>
        </w:rPr>
        <w:t>Dodat</w:t>
      </w:r>
      <w:bookmarkStart w:id="0" w:name="_GoBack"/>
      <w:bookmarkEnd w:id="0"/>
      <w:r w:rsidRPr="00925FEC">
        <w:rPr>
          <w:rFonts w:ascii="Arial" w:hAnsi="Arial" w:cs="Arial"/>
        </w:rPr>
        <w:t>ek č. 2 k zakládací smlouvě Agentury rozvojové a humanitární společnosti, o.p.s.</w:t>
      </w:r>
    </w:p>
    <w:p w:rsidR="00ED35B6" w:rsidRDefault="00ED35B6"/>
    <w:sectPr w:rsidR="00ED35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13" w:rsidRDefault="00F11413" w:rsidP="00D7468D">
      <w:r>
        <w:separator/>
      </w:r>
    </w:p>
  </w:endnote>
  <w:endnote w:type="continuationSeparator" w:id="0">
    <w:p w:rsidR="00F11413" w:rsidRDefault="00F11413" w:rsidP="00D7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8D" w:rsidRPr="0005575E" w:rsidRDefault="00D7468D" w:rsidP="00D7468D">
    <w:pPr>
      <w:pBdr>
        <w:top w:val="single" w:sz="4" w:space="2" w:color="auto"/>
      </w:pBdr>
      <w:tabs>
        <w:tab w:val="center" w:pos="4536"/>
        <w:tab w:val="right" w:pos="9072"/>
      </w:tabs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Zastupitelstvo Olomouckého kraje 27</w:t>
    </w:r>
    <w:r w:rsidRPr="0005575E">
      <w:rPr>
        <w:rFonts w:ascii="Arial" w:hAnsi="Arial"/>
        <w:i/>
        <w:sz w:val="20"/>
      </w:rPr>
      <w:t>. 9. 2013</w:t>
    </w:r>
    <w:r w:rsidRPr="0005575E">
      <w:rPr>
        <w:rFonts w:ascii="Arial" w:hAnsi="Arial"/>
        <w:i/>
        <w:sz w:val="20"/>
      </w:rPr>
      <w:tab/>
    </w:r>
    <w:r w:rsidRPr="0005575E">
      <w:rPr>
        <w:rFonts w:ascii="Arial" w:hAnsi="Arial"/>
        <w:i/>
        <w:sz w:val="20"/>
      </w:rPr>
      <w:tab/>
      <w:t xml:space="preserve">Strana </w:t>
    </w:r>
    <w:r w:rsidRPr="0005575E">
      <w:rPr>
        <w:rFonts w:ascii="Arial" w:hAnsi="Arial"/>
        <w:i/>
        <w:sz w:val="20"/>
      </w:rPr>
      <w:fldChar w:fldCharType="begin"/>
    </w:r>
    <w:r w:rsidRPr="0005575E">
      <w:rPr>
        <w:rFonts w:ascii="Arial" w:hAnsi="Arial"/>
        <w:i/>
        <w:sz w:val="20"/>
      </w:rPr>
      <w:instrText xml:space="preserve"> PAGE </w:instrText>
    </w:r>
    <w:r w:rsidRPr="0005575E">
      <w:rPr>
        <w:rFonts w:ascii="Arial" w:hAnsi="Arial"/>
        <w:i/>
        <w:sz w:val="20"/>
      </w:rPr>
      <w:fldChar w:fldCharType="separate"/>
    </w:r>
    <w:r w:rsidR="00925FEC">
      <w:rPr>
        <w:rFonts w:ascii="Arial" w:hAnsi="Arial"/>
        <w:i/>
        <w:noProof/>
        <w:sz w:val="20"/>
      </w:rPr>
      <w:t>1</w:t>
    </w:r>
    <w:r w:rsidRPr="0005575E">
      <w:rPr>
        <w:rFonts w:ascii="Arial" w:hAnsi="Arial"/>
        <w:i/>
        <w:sz w:val="20"/>
      </w:rPr>
      <w:fldChar w:fldCharType="end"/>
    </w:r>
    <w:r w:rsidRPr="0005575E">
      <w:rPr>
        <w:rFonts w:ascii="Arial" w:hAnsi="Arial"/>
        <w:i/>
        <w:sz w:val="20"/>
      </w:rPr>
      <w:t xml:space="preserve"> (celkem </w:t>
    </w:r>
    <w:r w:rsidR="00925FEC">
      <w:rPr>
        <w:rFonts w:ascii="Arial" w:hAnsi="Arial"/>
        <w:i/>
        <w:sz w:val="20"/>
      </w:rPr>
      <w:t>6</w:t>
    </w:r>
    <w:r w:rsidRPr="0005575E">
      <w:rPr>
        <w:rFonts w:ascii="Arial" w:hAnsi="Arial"/>
        <w:i/>
        <w:sz w:val="20"/>
      </w:rPr>
      <w:t>)</w:t>
    </w:r>
  </w:p>
  <w:p w:rsidR="00D7468D" w:rsidRPr="0005575E" w:rsidRDefault="00445792" w:rsidP="00D7468D">
    <w:pPr>
      <w:pBdr>
        <w:top w:val="single" w:sz="4" w:space="2" w:color="auto"/>
      </w:pBdr>
      <w:tabs>
        <w:tab w:val="center" w:pos="4536"/>
        <w:tab w:val="right" w:pos="9072"/>
      </w:tabs>
      <w:jc w:val="both"/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34</w:t>
    </w:r>
    <w:r w:rsidR="00D7468D" w:rsidRPr="0005575E">
      <w:rPr>
        <w:rFonts w:ascii="Arial" w:hAnsi="Arial"/>
        <w:i/>
        <w:sz w:val="20"/>
      </w:rPr>
      <w:t>. –</w:t>
    </w:r>
    <w:r w:rsidR="00D7468D">
      <w:rPr>
        <w:rFonts w:ascii="Arial" w:hAnsi="Arial"/>
        <w:i/>
        <w:sz w:val="20"/>
      </w:rPr>
      <w:t xml:space="preserve"> </w:t>
    </w:r>
    <w:r w:rsidR="00D7468D" w:rsidRPr="0033138A">
      <w:rPr>
        <w:rFonts w:ascii="Arial" w:hAnsi="Arial"/>
        <w:i/>
        <w:sz w:val="20"/>
      </w:rPr>
      <w:t>Revokace</w:t>
    </w:r>
    <w:r w:rsidR="00D7468D">
      <w:rPr>
        <w:rFonts w:ascii="Arial" w:hAnsi="Arial"/>
        <w:i/>
        <w:sz w:val="20"/>
      </w:rPr>
      <w:t xml:space="preserve"> části</w:t>
    </w:r>
    <w:r w:rsidR="00D7468D" w:rsidRPr="0033138A">
      <w:rPr>
        <w:rFonts w:ascii="Arial" w:hAnsi="Arial"/>
        <w:i/>
        <w:sz w:val="20"/>
      </w:rPr>
      <w:t xml:space="preserve"> usnesení č. </w:t>
    </w:r>
    <w:r w:rsidR="00D7468D">
      <w:rPr>
        <w:rFonts w:ascii="Arial" w:hAnsi="Arial"/>
        <w:i/>
        <w:sz w:val="20"/>
      </w:rPr>
      <w:t>UZ/5</w:t>
    </w:r>
    <w:r w:rsidR="00D7468D" w:rsidRPr="0033138A">
      <w:rPr>
        <w:rFonts w:ascii="Arial" w:hAnsi="Arial"/>
        <w:i/>
        <w:sz w:val="20"/>
      </w:rPr>
      <w:t>/</w:t>
    </w:r>
    <w:r w:rsidR="00D7468D">
      <w:rPr>
        <w:rFonts w:ascii="Arial" w:hAnsi="Arial"/>
        <w:i/>
        <w:sz w:val="20"/>
      </w:rPr>
      <w:t>45</w:t>
    </w:r>
    <w:r w:rsidR="00D7468D" w:rsidRPr="0033138A">
      <w:rPr>
        <w:rFonts w:ascii="Arial" w:hAnsi="Arial"/>
        <w:i/>
        <w:sz w:val="20"/>
      </w:rPr>
      <w:t>/2013</w:t>
    </w:r>
    <w:r w:rsidR="00D7468D">
      <w:rPr>
        <w:rFonts w:ascii="Arial" w:hAnsi="Arial"/>
        <w:i/>
        <w:sz w:val="20"/>
      </w:rPr>
      <w:t xml:space="preserve"> a ukončení účasti Olomouckého kraje</w:t>
    </w:r>
    <w:r w:rsidR="00D7468D" w:rsidRPr="0033138A">
      <w:rPr>
        <w:rFonts w:ascii="Arial" w:hAnsi="Arial"/>
        <w:i/>
        <w:sz w:val="20"/>
      </w:rPr>
      <w:t xml:space="preserve"> </w:t>
    </w:r>
    <w:r>
      <w:rPr>
        <w:rFonts w:ascii="Arial" w:hAnsi="Arial"/>
        <w:i/>
        <w:sz w:val="20"/>
      </w:rPr>
      <w:t>v</w:t>
    </w:r>
    <w:r w:rsidR="00D7468D" w:rsidRPr="0033138A">
      <w:rPr>
        <w:rFonts w:ascii="Arial" w:hAnsi="Arial"/>
        <w:i/>
        <w:sz w:val="20"/>
      </w:rPr>
      <w:t xml:space="preserve"> Agentu</w:t>
    </w:r>
    <w:r>
      <w:rPr>
        <w:rFonts w:ascii="Arial" w:hAnsi="Arial"/>
        <w:i/>
        <w:sz w:val="20"/>
      </w:rPr>
      <w:t>ře</w:t>
    </w:r>
    <w:r w:rsidR="00D7468D" w:rsidRPr="0033138A">
      <w:rPr>
        <w:rFonts w:ascii="Arial" w:hAnsi="Arial"/>
        <w:i/>
        <w:sz w:val="20"/>
      </w:rPr>
      <w:t xml:space="preserve"> rozvojov</w:t>
    </w:r>
    <w:r>
      <w:rPr>
        <w:rFonts w:ascii="Arial" w:hAnsi="Arial"/>
        <w:i/>
        <w:sz w:val="20"/>
      </w:rPr>
      <w:t>é a humanitární pomoci o.p.s.</w:t>
    </w:r>
  </w:p>
  <w:p w:rsidR="00D7468D" w:rsidRDefault="00D746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13" w:rsidRDefault="00F11413" w:rsidP="00D7468D">
      <w:r>
        <w:separator/>
      </w:r>
    </w:p>
  </w:footnote>
  <w:footnote w:type="continuationSeparator" w:id="0">
    <w:p w:rsidR="00F11413" w:rsidRDefault="00F11413" w:rsidP="00D7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684"/>
    <w:multiLevelType w:val="multilevel"/>
    <w:tmpl w:val="BD74AAAE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0"/>
        <w:u w:val="none"/>
        <w:vertAlign w:val="baseline"/>
      </w:rPr>
    </w:lvl>
    <w:lvl w:ilvl="1" w:tentative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 w:tentative="1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B6"/>
    <w:rsid w:val="000069EE"/>
    <w:rsid w:val="001E3AD7"/>
    <w:rsid w:val="001E745B"/>
    <w:rsid w:val="002425D9"/>
    <w:rsid w:val="002C02AD"/>
    <w:rsid w:val="00324B48"/>
    <w:rsid w:val="00445792"/>
    <w:rsid w:val="00754F2F"/>
    <w:rsid w:val="007B1ABE"/>
    <w:rsid w:val="008765A3"/>
    <w:rsid w:val="00925FEC"/>
    <w:rsid w:val="00BB50E0"/>
    <w:rsid w:val="00C1419A"/>
    <w:rsid w:val="00C34120"/>
    <w:rsid w:val="00C77701"/>
    <w:rsid w:val="00D7468D"/>
    <w:rsid w:val="00D936A0"/>
    <w:rsid w:val="00E043EB"/>
    <w:rsid w:val="00E429C1"/>
    <w:rsid w:val="00ED35B6"/>
    <w:rsid w:val="00F11413"/>
    <w:rsid w:val="00F5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rsid w:val="00ED35B6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ED35B6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ED35B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ED35B6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Normal">
    <w:name w:val="[Normal]"/>
    <w:rsid w:val="007B1A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74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4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6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rsid w:val="00ED35B6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ED35B6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Cs w:val="20"/>
    </w:rPr>
  </w:style>
  <w:style w:type="character" w:customStyle="1" w:styleId="Tunproloenznak">
    <w:name w:val="Tučný proložený znak"/>
    <w:rsid w:val="00ED35B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ED35B6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Normal">
    <w:name w:val="[Normal]"/>
    <w:rsid w:val="007B1A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74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4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46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Krmášková Irena</dc:creator>
  <cp:keywords/>
  <dc:description/>
  <cp:lastModifiedBy>Krmášková Irena</cp:lastModifiedBy>
  <cp:revision>3</cp:revision>
  <cp:lastPrinted>2013-09-19T08:54:00Z</cp:lastPrinted>
  <dcterms:created xsi:type="dcterms:W3CDTF">2013-09-23T07:54:00Z</dcterms:created>
  <dcterms:modified xsi:type="dcterms:W3CDTF">2013-09-23T08:57:00Z</dcterms:modified>
</cp:coreProperties>
</file>