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02F868F0" w:rsidR="00014DBA" w:rsidRDefault="00014DBA" w:rsidP="003A0FA0">
      <w:pPr>
        <w:pStyle w:val="slo11text"/>
        <w:tabs>
          <w:tab w:val="left" w:pos="708"/>
        </w:tabs>
        <w:rPr>
          <w:rFonts w:cs="Arial"/>
          <w:b/>
          <w:szCs w:val="24"/>
        </w:rPr>
      </w:pPr>
      <w:r w:rsidRPr="00405CE2">
        <w:rPr>
          <w:rFonts w:cs="Arial"/>
          <w:b/>
          <w:szCs w:val="24"/>
        </w:rPr>
        <w:t>Důvodová zpráva:</w:t>
      </w:r>
    </w:p>
    <w:p w14:paraId="6E52BB66" w14:textId="77777777" w:rsidR="004563FA" w:rsidRPr="00405CE2" w:rsidRDefault="004563FA" w:rsidP="003A0FA0">
      <w:pPr>
        <w:pStyle w:val="slo11text"/>
        <w:tabs>
          <w:tab w:val="left" w:pos="708"/>
        </w:tabs>
        <w:rPr>
          <w:rFonts w:cs="Arial"/>
          <w:b/>
          <w:szCs w:val="24"/>
        </w:rPr>
      </w:pPr>
    </w:p>
    <w:p w14:paraId="2B708C43" w14:textId="63FEDD9C" w:rsidR="00985F74" w:rsidRPr="00A24359" w:rsidRDefault="00985F74" w:rsidP="00985F74">
      <w:pPr>
        <w:pStyle w:val="slo1text"/>
        <w:tabs>
          <w:tab w:val="left" w:pos="708"/>
        </w:tabs>
        <w:spacing w:before="120"/>
        <w:rPr>
          <w:rFonts w:cs="Arial"/>
          <w:b/>
          <w:szCs w:val="24"/>
        </w:rPr>
      </w:pPr>
      <w:r w:rsidRPr="00A24359">
        <w:rPr>
          <w:rFonts w:cs="Arial"/>
          <w:b/>
          <w:szCs w:val="24"/>
        </w:rPr>
        <w:t xml:space="preserve">k návrhu usnesení body </w:t>
      </w:r>
      <w:r w:rsidR="004563FA" w:rsidRPr="00A24359">
        <w:rPr>
          <w:rFonts w:cs="Arial"/>
          <w:b/>
          <w:szCs w:val="24"/>
        </w:rPr>
        <w:t>1</w:t>
      </w:r>
      <w:r w:rsidRPr="00A24359">
        <w:rPr>
          <w:rFonts w:cs="Arial"/>
          <w:b/>
          <w:szCs w:val="24"/>
        </w:rPr>
        <w:t xml:space="preserve">., </w:t>
      </w:r>
      <w:r w:rsidR="004563FA" w:rsidRPr="00A24359">
        <w:rPr>
          <w:rFonts w:cs="Arial"/>
          <w:b/>
          <w:szCs w:val="24"/>
        </w:rPr>
        <w:t>2</w:t>
      </w:r>
      <w:r w:rsidRPr="00A24359">
        <w:rPr>
          <w:rFonts w:cs="Arial"/>
          <w:b/>
          <w:szCs w:val="24"/>
        </w:rPr>
        <w:t xml:space="preserve">. 1., </w:t>
      </w:r>
      <w:r w:rsidR="004563FA" w:rsidRPr="00A24359">
        <w:rPr>
          <w:rFonts w:cs="Arial"/>
          <w:b/>
          <w:szCs w:val="24"/>
        </w:rPr>
        <w:t>2</w:t>
      </w:r>
      <w:r w:rsidRPr="00A24359">
        <w:rPr>
          <w:rFonts w:cs="Arial"/>
          <w:b/>
          <w:szCs w:val="24"/>
        </w:rPr>
        <w:t>. 2.</w:t>
      </w:r>
    </w:p>
    <w:p w14:paraId="17C1A415" w14:textId="77777777" w:rsidR="00985F74" w:rsidRPr="00A24359" w:rsidRDefault="00985F74" w:rsidP="00985F74">
      <w:pPr>
        <w:pStyle w:val="slo1text"/>
        <w:pBdr>
          <w:top w:val="single" w:sz="4" w:space="1" w:color="auto"/>
          <w:left w:val="single" w:sz="4" w:space="4" w:color="auto"/>
          <w:bottom w:val="single" w:sz="4" w:space="1" w:color="auto"/>
          <w:right w:val="single" w:sz="4" w:space="4" w:color="auto"/>
        </w:pBdr>
        <w:tabs>
          <w:tab w:val="left" w:pos="708"/>
        </w:tabs>
        <w:rPr>
          <w:rFonts w:cs="Arial"/>
          <w:szCs w:val="24"/>
        </w:rPr>
      </w:pPr>
      <w:r w:rsidRPr="00A24359">
        <w:rPr>
          <w:rFonts w:cs="Arial"/>
          <w:b/>
          <w:szCs w:val="24"/>
        </w:rPr>
        <w:t>Vzájemné bezúplatné převody pozemků v k.ú. Rozstání pod Kojálem, obec Rozstání mezi Olomouckým krajem a obcí Rozstání.</w:t>
      </w:r>
    </w:p>
    <w:p w14:paraId="7AC086E0" w14:textId="77777777" w:rsidR="00985F74" w:rsidRPr="00A24359" w:rsidRDefault="00985F74" w:rsidP="00985F74">
      <w:pPr>
        <w:pStyle w:val="slo1text"/>
        <w:tabs>
          <w:tab w:val="left" w:pos="708"/>
        </w:tabs>
        <w:rPr>
          <w:rFonts w:cs="Arial"/>
          <w:szCs w:val="24"/>
        </w:rPr>
      </w:pPr>
      <w:r w:rsidRPr="00A24359">
        <w:rPr>
          <w:rFonts w:cs="Arial"/>
          <w:szCs w:val="24"/>
        </w:rPr>
        <w:t>Předmětné pozemky se nacházejí v k.ú. Rozstání pod Kojálem, obec Rozstání a byly dotčeny investiční akcí „Stavební úpravy silnice III/3781 Rozstání – Baldovec“. Po dokončení stavby Správa silnic Olomouckého kraje, příspěvková organizace zajistila zpracování geometrického plánu na rozdělení předmětných nemovitostí a požádala o majetkoprávní vypořádání pozemků mezi obcí Rozstání a Olomouckým krajem.</w:t>
      </w:r>
    </w:p>
    <w:p w14:paraId="470349FE" w14:textId="77777777" w:rsidR="00985F74" w:rsidRPr="00A24359" w:rsidRDefault="00985F74" w:rsidP="00985F74">
      <w:pPr>
        <w:pStyle w:val="Zkladntext"/>
        <w:rPr>
          <w:rStyle w:val="Tunznak"/>
          <w:rFonts w:cs="Arial"/>
          <w:b w:val="0"/>
          <w:bCs w:val="0"/>
          <w:szCs w:val="24"/>
        </w:rPr>
      </w:pPr>
      <w:r w:rsidRPr="00A24359">
        <w:rPr>
          <w:rFonts w:cs="Arial"/>
          <w:szCs w:val="24"/>
        </w:rPr>
        <w:t xml:space="preserve">Na pozemcích v hospodaření Správy silnic Olomouckého kraje, příspěvkové organizace se nacházejí místní komunikace a veřejná zeleň. </w:t>
      </w:r>
      <w:r w:rsidRPr="00A24359">
        <w:rPr>
          <w:rStyle w:val="Tunznak"/>
          <w:rFonts w:cs="Arial"/>
          <w:b w:val="0"/>
          <w:bCs w:val="0"/>
          <w:szCs w:val="24"/>
        </w:rPr>
        <w:t>Celková výměra pozemků ve vlastnictví Olomouckého kraje, navržených k bezúplatnému převodu do vlastnictví obce Rozstání, činí 1 804 m2.</w:t>
      </w:r>
    </w:p>
    <w:p w14:paraId="643A709C" w14:textId="77777777" w:rsidR="00985F74" w:rsidRPr="00A24359" w:rsidRDefault="00985F74" w:rsidP="00985F74">
      <w:pPr>
        <w:pStyle w:val="Zkladntext"/>
        <w:rPr>
          <w:rStyle w:val="Tunznak"/>
          <w:rFonts w:cs="Arial"/>
          <w:b w:val="0"/>
          <w:bCs w:val="0"/>
          <w:szCs w:val="24"/>
        </w:rPr>
      </w:pPr>
      <w:r w:rsidRPr="00A24359">
        <w:rPr>
          <w:rStyle w:val="Tunznak"/>
          <w:rFonts w:cs="Arial"/>
          <w:b w:val="0"/>
          <w:bCs w:val="0"/>
          <w:szCs w:val="24"/>
        </w:rPr>
        <w:t>Předmětné pozemky ve vlastnictví obce Rozstání jsou zastavěny krajskou silnicí č. III/3781</w:t>
      </w:r>
      <w:r w:rsidRPr="00A24359">
        <w:rPr>
          <w:rStyle w:val="Tunznak"/>
          <w:rFonts w:cs="Arial"/>
          <w:bCs w:val="0"/>
          <w:szCs w:val="24"/>
        </w:rPr>
        <w:t xml:space="preserve">. </w:t>
      </w:r>
      <w:r w:rsidRPr="00A24359">
        <w:rPr>
          <w:rFonts w:cs="Arial"/>
          <w:szCs w:val="24"/>
        </w:rPr>
        <w:t xml:space="preserve">Celková výměra pozemků navržených k nabytí do vlastnictví Olomouckého kraje činí 38 </w:t>
      </w:r>
      <w:r w:rsidRPr="00A24359">
        <w:rPr>
          <w:rStyle w:val="Tunznak"/>
          <w:rFonts w:cs="Arial"/>
          <w:b w:val="0"/>
          <w:bCs w:val="0"/>
          <w:szCs w:val="24"/>
        </w:rPr>
        <w:t>m2.</w:t>
      </w:r>
    </w:p>
    <w:p w14:paraId="30FEFA9F" w14:textId="77777777" w:rsidR="00985F74" w:rsidRPr="00A24359" w:rsidRDefault="00985F74" w:rsidP="00985F74">
      <w:pPr>
        <w:pStyle w:val="slo1text"/>
        <w:tabs>
          <w:tab w:val="left" w:pos="708"/>
        </w:tabs>
        <w:rPr>
          <w:rFonts w:cs="Arial"/>
          <w:b/>
          <w:szCs w:val="24"/>
        </w:rPr>
      </w:pPr>
      <w:r w:rsidRPr="00A24359">
        <w:rPr>
          <w:rFonts w:cs="Arial"/>
          <w:b/>
          <w:szCs w:val="24"/>
        </w:rPr>
        <w:t>Vyjádření odboru dopravy a silničního hospodářství ze dne 26. 6. 2014:</w:t>
      </w:r>
    </w:p>
    <w:p w14:paraId="40E17975" w14:textId="77777777" w:rsidR="00985F74" w:rsidRPr="00A24359" w:rsidRDefault="00985F74" w:rsidP="00985F74">
      <w:pPr>
        <w:pStyle w:val="slo1text"/>
        <w:tabs>
          <w:tab w:val="left" w:pos="708"/>
        </w:tabs>
        <w:rPr>
          <w:rFonts w:cs="Arial"/>
          <w:szCs w:val="24"/>
        </w:rPr>
      </w:pPr>
      <w:r w:rsidRPr="00A24359">
        <w:rPr>
          <w:rFonts w:cs="Arial"/>
          <w:szCs w:val="24"/>
        </w:rPr>
        <w:t>Odbor dopravy a silničního hospodářství na základě podnětu Správy silnic Olomouckého kraje, příspěvkové organizace souhlasí s majetkoprávním vypořádáním pozemků v k.ú. Rozstání pod Kojálem, obec Rozstání mezi Olomouckým krajem a obcí Rozstání dle geometrického plánu č. 391-141/2011.</w:t>
      </w:r>
    </w:p>
    <w:p w14:paraId="24FD5339" w14:textId="77777777" w:rsidR="00985F74" w:rsidRPr="00A24359" w:rsidRDefault="00985F74" w:rsidP="00985F74">
      <w:pPr>
        <w:pStyle w:val="slo1text"/>
        <w:tabs>
          <w:tab w:val="left" w:pos="708"/>
        </w:tabs>
        <w:rPr>
          <w:rFonts w:cs="Arial"/>
          <w:szCs w:val="24"/>
          <w:u w:val="single"/>
        </w:rPr>
      </w:pPr>
      <w:r w:rsidRPr="00A24359">
        <w:rPr>
          <w:rFonts w:cs="Arial"/>
          <w:szCs w:val="24"/>
          <w:u w:val="single"/>
        </w:rPr>
        <w:t>Zastupitelstvo obce Rozstání na svém zasedání dne 12. 12. 2014 schválilo vzájemné bezúplatné převody částí pozemků v k.ú. Rozstání pod Kojálem mezi Olomouckým krajem a obcí Rozstání.</w:t>
      </w:r>
    </w:p>
    <w:p w14:paraId="256E83C1" w14:textId="77777777" w:rsidR="00985F74" w:rsidRPr="00A24359" w:rsidRDefault="00985F74" w:rsidP="00985F74">
      <w:pPr>
        <w:pStyle w:val="slo1text"/>
        <w:tabs>
          <w:tab w:val="left" w:pos="708"/>
        </w:tabs>
        <w:rPr>
          <w:rFonts w:cs="Arial"/>
          <w:b/>
          <w:szCs w:val="24"/>
        </w:rPr>
      </w:pPr>
      <w:r w:rsidRPr="00A24359">
        <w:rPr>
          <w:rStyle w:val="Tunznak"/>
          <w:rFonts w:cs="Arial"/>
          <w:bCs/>
          <w:szCs w:val="24"/>
        </w:rPr>
        <w:t xml:space="preserve">Rada Olomouckého kraje svým usnesením ze dne 15. 1. 2015 schválila záměr Olomouckého kraje bezúplatně převést pozemky </w:t>
      </w:r>
      <w:r w:rsidRPr="00A24359">
        <w:rPr>
          <w:rFonts w:cs="Arial"/>
          <w:b/>
          <w:szCs w:val="24"/>
        </w:rPr>
        <w:t>v k.ú. Rozstání pod Kojálem, obec Rozstání, vše z vlastnictví Olomouckého kraje, z hospodaření Správy silnic Olomouckého kraje, příspěvkové organizace, do vlastnictví obce Rozstání, IČO: 00288721, za podmínky, že současně bude realizováno bezúplatné nabytí pozemků v k.ú. Rozstání pod Kojálem, obec Rozstání, vše z vlastnictví obce Rozstání, IČO: 00288721, do vlastnictví Olomouckého kraje, do hospodaření Správy silnic Olomouckého kraje, příspěvkové organizace. Nabyvatelé uhradí správní poplatek k návrhu</w:t>
      </w:r>
      <w:r w:rsidRPr="00A24359">
        <w:rPr>
          <w:rFonts w:cs="Arial"/>
          <w:szCs w:val="24"/>
        </w:rPr>
        <w:t xml:space="preserve"> </w:t>
      </w:r>
      <w:r w:rsidRPr="00A24359">
        <w:rPr>
          <w:rFonts w:cs="Arial"/>
          <w:b/>
          <w:szCs w:val="24"/>
        </w:rPr>
        <w:t xml:space="preserve">na vklad vlastnického práva do katastru nemovitostí.    </w:t>
      </w:r>
    </w:p>
    <w:p w14:paraId="1BC158FC" w14:textId="77777777" w:rsidR="00985F74" w:rsidRPr="00A24359" w:rsidRDefault="00985F74" w:rsidP="00985F74">
      <w:pPr>
        <w:pStyle w:val="Zkladntext"/>
        <w:rPr>
          <w:rStyle w:val="Zkladnznak"/>
          <w:rFonts w:cs="Arial"/>
          <w:szCs w:val="24"/>
        </w:rPr>
      </w:pPr>
      <w:r w:rsidRPr="00A24359">
        <w:rPr>
          <w:rStyle w:val="Tunznak"/>
          <w:rFonts w:cs="Arial"/>
          <w:szCs w:val="24"/>
        </w:rPr>
        <w:t>Výše uvedený záměr Olomouckého kraje byl zveřejněn na úřední desce Krajského úřadu Olomouckého kraje a webových stránkách Olomouckého kraje v termínu od 21. 1. 2015 do 23. 2. 2015.</w:t>
      </w:r>
      <w:r w:rsidRPr="00A24359">
        <w:rPr>
          <w:rStyle w:val="Zkladnznak"/>
          <w:rFonts w:cs="Arial"/>
          <w:b/>
          <w:szCs w:val="24"/>
        </w:rPr>
        <w:t xml:space="preserve"> </w:t>
      </w:r>
      <w:r w:rsidRPr="00A24359">
        <w:rPr>
          <w:rStyle w:val="Zkladnznak"/>
          <w:rFonts w:cs="Arial"/>
          <w:szCs w:val="24"/>
        </w:rPr>
        <w:t>V průběhu zveřejnění se jiný zájemce o předmětné nemovitosti nepřihlásil, nebyly vzneseny žádné podněty a připomínky.</w:t>
      </w:r>
    </w:p>
    <w:p w14:paraId="637F752A" w14:textId="77777777" w:rsidR="00985F74" w:rsidRPr="00A24359" w:rsidRDefault="00985F74" w:rsidP="00985F74">
      <w:pPr>
        <w:pStyle w:val="slo1text"/>
        <w:tabs>
          <w:tab w:val="left" w:pos="708"/>
        </w:tabs>
        <w:rPr>
          <w:rFonts w:cs="Arial"/>
          <w:b/>
          <w:szCs w:val="24"/>
        </w:rPr>
      </w:pPr>
      <w:r w:rsidRPr="00A24359">
        <w:rPr>
          <w:rFonts w:cs="Arial"/>
          <w:b/>
          <w:szCs w:val="24"/>
        </w:rPr>
        <w:t xml:space="preserve">Zastupitelstvo Olomouckého kraje svým usnesením č. UZ/15/25/2015, bod 2.2., ze dne 24. 4. 2015 schválilo bezúplatný převod částí pozemku parc. č. 1888 ost. pl. o celkové výměře 1 804 m2, dle geometrického plánu č. 391-141/2011 ze dne 20. 9. 2012 část pozemku parc. č. 1888 díl „n“ o výměře 89 m2, který je sloučen do pozemku parc. č. 270/4 ost. pl. o celkové výměře 1 760 m2, část pozemku parc. č. 1888 díl „d“ o výměře 11 m2, který je sloučen do pozemku parc. č. 279/1 travní pl. o celkové výměře 1 229 m2, pozemek parc. č. 1888/2 ost. pl. o výměře 220 m2, pozemek parc. č. 1888/3 ost. pl. o výměře 8 m2, pozemek parc. č. 1888/4 ost. pl. o výměře 682 m2, část pozemku parc. č. 1888 díl „h“ o výměře 129 m2, který je sloučen do pozemku parc. </w:t>
      </w:r>
      <w:r w:rsidRPr="00A24359">
        <w:rPr>
          <w:rFonts w:cs="Arial"/>
          <w:b/>
          <w:szCs w:val="24"/>
        </w:rPr>
        <w:lastRenderedPageBreak/>
        <w:t>č. 1889/1 ost. pl. o celkové výměře 484 m2, část pozemku parc. č. 1888 díl „p“ o výměře 345 m2, který je sloučen do pozemku parc. č. 2018/4 ost. pl. o celkové výměře 1 064 m2, část pozemku parc. č. 1888 díl „q“ o výměře 110 m2, který je sloučen do pozemku parc. č. 2018/17 ost. pl. o celkové výměře 150 m2, částí pozemku parc. č. 1888 díly „i+j+k+l“ o výměře 137 m2, které jsou sloučeny do pozemku parc. č. 2020/1 ost. pl. o celkové výměře 1 217 m2 a část pozemku parc. č. 1888 díl „m“ o výměře 73 m2, který je sloučen do pozemku parc. č. 2020/9 ost. pl. o celkové výměře 322 m2, vše v k.ú. Rozstání pod Kojálem, obec Rozstání, vše z vlastnictví Olomouckého kraje, z hospodaření Správy silnic Olomouckého kraje, příspěvkové organizace, do vlastnictví obce Rozstání, IČO: 00288721, za podmínky, že současně bude realizováno bezúplatné nabytí částí pozemků parc. č. 279/1 trvalý travní porost o výměře 22 m2 a parc. č.  1889/1 ost. pl. o výměře 16 m2, dle geometrického plánu č. 391-141/2011 ze dne 20. 9. 2012 část pozemku parc. č.  279/1 díly „e+f“ o výměře 22 m2 a část pozemku parc. č. 1889/1 díl „g“ o výměře 16 m2, které jsou sloučeny do pozemku parc. č.  1888/1 ost. pl. o celkové výměře 17 705 m2, vše v k.ú. Rozstání pod Kojálem, obec Rozstání, vše z vlastnictví obce Rozstání, IČO: 00288721, do vlastnictví Olomouckého kraje, do hospodaření Správy silnic Olomouckého kraje, příspěvkové organizace. Nabyvatelé uhradí správní poplatek k návrhu</w:t>
      </w:r>
      <w:r w:rsidRPr="00A24359">
        <w:rPr>
          <w:rFonts w:cs="Arial"/>
          <w:szCs w:val="24"/>
        </w:rPr>
        <w:t xml:space="preserve"> </w:t>
      </w:r>
      <w:r w:rsidRPr="00A24359">
        <w:rPr>
          <w:rFonts w:cs="Arial"/>
          <w:b/>
          <w:szCs w:val="24"/>
        </w:rPr>
        <w:t xml:space="preserve">na vklad vlastnického práva do katastru nemovitostí.    </w:t>
      </w:r>
    </w:p>
    <w:p w14:paraId="2BBEC040" w14:textId="77777777" w:rsidR="00985F74" w:rsidRPr="00A24359" w:rsidRDefault="00985F74" w:rsidP="00985F74">
      <w:pPr>
        <w:pStyle w:val="Zkladntext"/>
        <w:rPr>
          <w:rStyle w:val="Tunznak"/>
          <w:rFonts w:cs="Arial"/>
          <w:b w:val="0"/>
          <w:bCs w:val="0"/>
          <w:szCs w:val="24"/>
          <w:u w:val="single"/>
        </w:rPr>
      </w:pPr>
      <w:r w:rsidRPr="00A24359">
        <w:rPr>
          <w:rStyle w:val="Tunznak"/>
          <w:rFonts w:cs="Arial"/>
          <w:b w:val="0"/>
          <w:bCs w:val="0"/>
          <w:szCs w:val="24"/>
          <w:u w:val="single"/>
        </w:rPr>
        <w:t>Dne 18. 9. 2015 Olomoucký kraj a obec Rozstání uzavřely darovací smlouvu na vzájemné majetkoprávní vypořádání dotčených nemovitostí.</w:t>
      </w:r>
    </w:p>
    <w:p w14:paraId="4FE2119E" w14:textId="77777777" w:rsidR="00985F74" w:rsidRPr="00A24359" w:rsidRDefault="00985F74" w:rsidP="00985F74">
      <w:pPr>
        <w:widowControl w:val="0"/>
        <w:spacing w:after="120" w:line="240" w:lineRule="auto"/>
        <w:jc w:val="both"/>
        <w:rPr>
          <w:rFonts w:ascii="Arial" w:eastAsia="Times New Roman" w:hAnsi="Arial" w:cs="Arial"/>
          <w:b/>
          <w:sz w:val="24"/>
          <w:szCs w:val="24"/>
        </w:rPr>
      </w:pPr>
      <w:r w:rsidRPr="00A24359">
        <w:rPr>
          <w:rFonts w:ascii="Arial" w:eastAsia="Times New Roman" w:hAnsi="Arial" w:cs="Arial"/>
          <w:b/>
          <w:sz w:val="24"/>
          <w:szCs w:val="24"/>
        </w:rPr>
        <w:t>Vyjádření odboru majetkového, právního a správní činností ze dne 7. 2. 2022:</w:t>
      </w:r>
    </w:p>
    <w:p w14:paraId="2ECAC758" w14:textId="77777777" w:rsidR="00985F74" w:rsidRPr="00A24359" w:rsidRDefault="00985F74" w:rsidP="00985F74">
      <w:pPr>
        <w:pStyle w:val="Zkladntext"/>
        <w:rPr>
          <w:rFonts w:cs="Arial"/>
          <w:bCs w:val="0"/>
          <w:szCs w:val="24"/>
        </w:rPr>
      </w:pPr>
      <w:r w:rsidRPr="00A24359">
        <w:rPr>
          <w:rStyle w:val="Tunznak"/>
          <w:rFonts w:cs="Arial"/>
          <w:b w:val="0"/>
          <w:bCs w:val="0"/>
          <w:szCs w:val="24"/>
        </w:rPr>
        <w:t>Z důvodu obnovy katastrálního operátu Katastrální úřad pro Olomoucký kraj, Katastrální pracoviště Prostějov, však vklad vlastnických práv dle návrhu na vklad a darovací smlouvy neprovedl. Z vyjádření katastrálního úřadu vyplynulo, že předložený</w:t>
      </w:r>
      <w:r w:rsidRPr="00A24359">
        <w:rPr>
          <w:rStyle w:val="Tunznak"/>
          <w:rFonts w:cs="Arial"/>
          <w:szCs w:val="24"/>
        </w:rPr>
        <w:t xml:space="preserve"> </w:t>
      </w:r>
      <w:r w:rsidRPr="00A24359">
        <w:rPr>
          <w:rFonts w:cs="Arial"/>
          <w:bCs w:val="0"/>
          <w:szCs w:val="24"/>
        </w:rPr>
        <w:t>geometrický plán č. 391-141/2011, vyhotovený dne 20. 9. 2012 a potvrzený katastrálním úřadem dne 11. 10. 2012, tedy před vyhlášením platnosti obnoveného katastrálního operátu v katastrálním území Rozstání pod Kojálem (17. 3. 2015) neodpovídá zásadám a kritériím určení výměr parcel, jelikož překračuje mezní odchylky mezi výměrou parcely grafického souboru a výměrou souboru popisných informací.</w:t>
      </w:r>
    </w:p>
    <w:p w14:paraId="344E58DB" w14:textId="77777777" w:rsidR="00985F74" w:rsidRPr="00A24359" w:rsidRDefault="00985F74" w:rsidP="00985F74">
      <w:pPr>
        <w:pStyle w:val="Zkladntext"/>
        <w:rPr>
          <w:rStyle w:val="Tunznak"/>
          <w:rFonts w:cs="Arial"/>
          <w:b w:val="0"/>
          <w:szCs w:val="24"/>
        </w:rPr>
      </w:pPr>
      <w:r w:rsidRPr="00A24359">
        <w:rPr>
          <w:rStyle w:val="Tunznak"/>
          <w:rFonts w:cs="Arial"/>
          <w:b w:val="0"/>
          <w:bCs w:val="0"/>
          <w:szCs w:val="24"/>
        </w:rPr>
        <w:t>Na základě výše uvedeného bylo nutné zajistit přepracování původního geometrického plánu, resp. zpracování geometrického plánu nového. Investiční akce</w:t>
      </w:r>
      <w:r w:rsidRPr="00A24359">
        <w:rPr>
          <w:rStyle w:val="Tunznak"/>
          <w:rFonts w:cs="Arial"/>
          <w:szCs w:val="24"/>
        </w:rPr>
        <w:t xml:space="preserve"> </w:t>
      </w:r>
      <w:r w:rsidRPr="00A24359">
        <w:rPr>
          <w:rFonts w:cs="Arial"/>
          <w:szCs w:val="24"/>
        </w:rPr>
        <w:t xml:space="preserve">„Stavební úpravy silnice III/3781 Rozstání – Baldovec“ byla zaměřena novým geometrickým plánem č. 605–95/2021 ze dne 21. 10. 2021, který je již zapsán v katastru nemovitostí. </w:t>
      </w:r>
      <w:r w:rsidRPr="00A24359">
        <w:rPr>
          <w:rStyle w:val="Tunznak"/>
          <w:rFonts w:cs="Arial"/>
          <w:szCs w:val="24"/>
        </w:rPr>
        <w:t xml:space="preserve"> </w:t>
      </w:r>
    </w:p>
    <w:p w14:paraId="3CB393E3" w14:textId="77777777" w:rsidR="00985F74" w:rsidRPr="00A24359" w:rsidRDefault="00985F74" w:rsidP="00985F74">
      <w:pPr>
        <w:pStyle w:val="Zkladntext"/>
        <w:rPr>
          <w:rStyle w:val="Tunznak"/>
          <w:rFonts w:cs="Arial"/>
          <w:b w:val="0"/>
          <w:bCs w:val="0"/>
          <w:szCs w:val="24"/>
        </w:rPr>
      </w:pPr>
      <w:r w:rsidRPr="00A24359">
        <w:rPr>
          <w:rStyle w:val="Tunznak"/>
          <w:rFonts w:cs="Arial"/>
          <w:b w:val="0"/>
          <w:bCs w:val="0"/>
          <w:szCs w:val="24"/>
        </w:rPr>
        <w:t>Vzhledem k popsaným skutečnostem a ke změně rozsahu převáděných nemovitostí (Olomoucký kraj převede do vlastnictví obce 1 508 m2 pozemků a z vlastnictví obce nabude 152 m2 pozemků) odbor majetkový, právní a správních činností předkládá orgánům Olomouckého kraje návrh na revokaci usnesení Zastupitelstva Olomouckého kraje ze dne 24. 4. 2015 ve věci majetkoprávního vypořádání nemovitostí mezi obcí Rozstání a Olomouckým krajem a nové návrhy na toto majetkoprávní vypořádání nemovitostí.</w:t>
      </w:r>
    </w:p>
    <w:p w14:paraId="503D4C7F" w14:textId="77777777" w:rsidR="00985F74" w:rsidRPr="00A24359" w:rsidRDefault="00985F74" w:rsidP="00985F74">
      <w:pPr>
        <w:widowControl w:val="0"/>
        <w:spacing w:after="120" w:line="240" w:lineRule="auto"/>
        <w:jc w:val="both"/>
        <w:rPr>
          <w:rFonts w:ascii="Arial" w:eastAsia="Times New Roman" w:hAnsi="Arial" w:cs="Arial"/>
          <w:b/>
          <w:bCs/>
          <w:sz w:val="24"/>
          <w:szCs w:val="24"/>
        </w:rPr>
      </w:pPr>
      <w:r w:rsidRPr="00A24359">
        <w:rPr>
          <w:rFonts w:ascii="Arial" w:eastAsia="Times New Roman" w:hAnsi="Arial" w:cs="Arial"/>
          <w:b/>
          <w:sz w:val="24"/>
          <w:szCs w:val="24"/>
        </w:rPr>
        <w:t>Vyjádření odboru dopravy a silničního hospodářství ze dne 30. 11. 2021:</w:t>
      </w:r>
    </w:p>
    <w:p w14:paraId="5AAC8697" w14:textId="77777777" w:rsidR="00985F74" w:rsidRPr="00A24359" w:rsidRDefault="00985F74" w:rsidP="00985F74">
      <w:pPr>
        <w:pStyle w:val="Zkladntext"/>
        <w:rPr>
          <w:rStyle w:val="Tunznak"/>
          <w:rFonts w:cs="Arial"/>
          <w:b w:val="0"/>
          <w:bCs w:val="0"/>
          <w:szCs w:val="24"/>
        </w:rPr>
      </w:pPr>
      <w:r w:rsidRPr="00A24359">
        <w:rPr>
          <w:rStyle w:val="Tunznak"/>
          <w:rFonts w:cs="Arial"/>
          <w:b w:val="0"/>
          <w:bCs w:val="0"/>
          <w:szCs w:val="24"/>
        </w:rPr>
        <w:t>Odbor dopravy a silničního hospodářství na základě vyjádření Správy silnic Olomouckého kraje, příspěvkové organizace souhlasí s majetkoprávním vypořádáním nemovitostí mezi obcí Rozstání a Olomouckým krajem.</w:t>
      </w:r>
    </w:p>
    <w:p w14:paraId="27B4429F" w14:textId="77777777" w:rsidR="00985F74" w:rsidRPr="00A24359" w:rsidRDefault="00985F74" w:rsidP="00985F74">
      <w:pPr>
        <w:pStyle w:val="Zkladntext"/>
        <w:rPr>
          <w:rFonts w:cs="Arial"/>
          <w:szCs w:val="24"/>
        </w:rPr>
      </w:pPr>
      <w:r w:rsidRPr="00A24359">
        <w:rPr>
          <w:rFonts w:cs="Arial"/>
          <w:szCs w:val="24"/>
        </w:rPr>
        <w:t xml:space="preserve">Na území obce Rozstání se v současné době nenacházejí žádné další pozemky vhodné k realizaci vzájemných bezúplatných převodů nemovitostí mezi obcí a krajem. </w:t>
      </w:r>
    </w:p>
    <w:p w14:paraId="496C9997" w14:textId="25B4349A" w:rsidR="00985F74" w:rsidRPr="00A24359" w:rsidRDefault="00985F74" w:rsidP="00985F74">
      <w:pPr>
        <w:pStyle w:val="Zkladntext"/>
        <w:rPr>
          <w:rStyle w:val="Zkladnznak"/>
          <w:rFonts w:cs="Arial"/>
          <w:szCs w:val="24"/>
        </w:rPr>
      </w:pPr>
      <w:r w:rsidRPr="00A24359">
        <w:rPr>
          <w:rFonts w:cs="Arial"/>
          <w:b/>
          <w:szCs w:val="24"/>
        </w:rPr>
        <w:t xml:space="preserve">Rada Olomouckého kraje svým usnesením schválila záměr Olomouckého kraje bezúplatně převést pozemky </w:t>
      </w:r>
      <w:r w:rsidRPr="00A24359">
        <w:rPr>
          <w:rStyle w:val="Tunznak"/>
          <w:rFonts w:cs="Arial"/>
          <w:bCs w:val="0"/>
          <w:szCs w:val="24"/>
        </w:rPr>
        <w:t>v k.ú. Rozstání pod Kojálem, obec Rozstání, z vlastnictví</w:t>
      </w:r>
      <w:r w:rsidRPr="00A24359">
        <w:rPr>
          <w:rStyle w:val="Tunznak"/>
          <w:rFonts w:cs="Arial"/>
          <w:szCs w:val="24"/>
        </w:rPr>
        <w:t xml:space="preserve"> </w:t>
      </w:r>
      <w:r w:rsidRPr="00A24359">
        <w:rPr>
          <w:rFonts w:cs="Arial"/>
          <w:b/>
          <w:szCs w:val="24"/>
        </w:rPr>
        <w:lastRenderedPageBreak/>
        <w:t xml:space="preserve">Olomouckého kraje, z hospodaření Správy silnic Olomouckého kraje, příspěvkové organizace, do vlastnictví obce Rozstání, IČO: 00288721. </w:t>
      </w:r>
      <w:r w:rsidRPr="00A24359">
        <w:rPr>
          <w:rStyle w:val="Zkladnznak"/>
          <w:rFonts w:cs="Arial"/>
          <w:szCs w:val="24"/>
        </w:rPr>
        <w:t>Záměr Olomouckého kraje byl zveřejněn na úřední desce Krajského úřadu Olomouckého kraje a webových stránkách Olomouckého kraje v termínu od 14. 3. 2022 do 14. 4. 2022. V průběhu zveřejnění se žádný zájemce o předmětné nemovitosti nepřihlásil, nebyly vzneseny žádné podněty a připomínky.</w:t>
      </w:r>
    </w:p>
    <w:p w14:paraId="664D08CD" w14:textId="7AE4EF90" w:rsidR="00985F74" w:rsidRPr="00A24359" w:rsidRDefault="004563FA" w:rsidP="00985F74">
      <w:pPr>
        <w:pStyle w:val="Zkladntext"/>
        <w:rPr>
          <w:rStyle w:val="Tunznak"/>
          <w:rFonts w:cs="Arial"/>
          <w:b w:val="0"/>
          <w:szCs w:val="24"/>
        </w:rPr>
      </w:pPr>
      <w:r w:rsidRPr="00A24359">
        <w:rPr>
          <w:rFonts w:cs="Arial"/>
          <w:b/>
          <w:szCs w:val="24"/>
        </w:rPr>
        <w:t xml:space="preserve">Rada Olomouckého kraje </w:t>
      </w:r>
      <w:r w:rsidRPr="00A24359">
        <w:rPr>
          <w:rFonts w:cs="Arial"/>
          <w:szCs w:val="24"/>
        </w:rPr>
        <w:t xml:space="preserve">na základě návrhu K – MP a odboru majetkového, právního a správních činností </w:t>
      </w:r>
      <w:r w:rsidRPr="00A24359">
        <w:rPr>
          <w:rFonts w:cs="Arial"/>
          <w:b/>
          <w:szCs w:val="24"/>
        </w:rPr>
        <w:t xml:space="preserve">doporučuje </w:t>
      </w:r>
      <w:r w:rsidR="00985F74" w:rsidRPr="00A24359">
        <w:rPr>
          <w:rFonts w:cs="Arial"/>
          <w:b/>
          <w:szCs w:val="24"/>
        </w:rPr>
        <w:t xml:space="preserve">Zastupitelstvu Olomouckého kraje revokovat </w:t>
      </w:r>
      <w:r w:rsidR="00985F74" w:rsidRPr="00A24359">
        <w:rPr>
          <w:rStyle w:val="Tunznak"/>
          <w:rFonts w:cs="Arial"/>
          <w:szCs w:val="24"/>
        </w:rPr>
        <w:t xml:space="preserve">usnesení Zastupitelstva Olomouckého kraje </w:t>
      </w:r>
      <w:r w:rsidR="00985F74" w:rsidRPr="00A24359">
        <w:rPr>
          <w:rFonts w:cs="Arial"/>
          <w:b/>
          <w:bCs w:val="0"/>
          <w:szCs w:val="24"/>
        </w:rPr>
        <w:t>č. UZ/15/25/2015, bod 2.2., ze dne 24. 4. 2015 ve věci</w:t>
      </w:r>
      <w:r w:rsidR="00985F74" w:rsidRPr="00A24359">
        <w:rPr>
          <w:rFonts w:cs="Arial"/>
          <w:bCs w:val="0"/>
          <w:szCs w:val="24"/>
        </w:rPr>
        <w:t xml:space="preserve"> </w:t>
      </w:r>
      <w:r w:rsidR="00985F74" w:rsidRPr="00A24359">
        <w:rPr>
          <w:rStyle w:val="Tunznak"/>
          <w:rFonts w:cs="Arial"/>
          <w:szCs w:val="24"/>
        </w:rPr>
        <w:t xml:space="preserve">majetkoprávního vypořádání nemovitostí mezi obcí Rozstání a Olomouckým krajem z důvodu obnovy katastrálního operátu a změny rozsahu převáděných nemovitostí. </w:t>
      </w:r>
    </w:p>
    <w:p w14:paraId="34577D3C" w14:textId="6D45BA9A" w:rsidR="00985F74" w:rsidRPr="00A24359" w:rsidRDefault="004563FA" w:rsidP="00985F74">
      <w:pPr>
        <w:pStyle w:val="slo1text"/>
        <w:tabs>
          <w:tab w:val="left" w:pos="708"/>
        </w:tabs>
        <w:rPr>
          <w:rFonts w:cs="Arial"/>
          <w:b/>
          <w:szCs w:val="24"/>
        </w:rPr>
      </w:pPr>
      <w:r w:rsidRPr="00A24359">
        <w:rPr>
          <w:rFonts w:cs="Arial"/>
          <w:b/>
          <w:bCs/>
          <w:szCs w:val="24"/>
        </w:rPr>
        <w:t xml:space="preserve">Rada Olomouckého kraje </w:t>
      </w:r>
      <w:r w:rsidRPr="00A24359">
        <w:rPr>
          <w:rFonts w:cs="Arial"/>
          <w:bCs/>
          <w:szCs w:val="24"/>
        </w:rPr>
        <w:t xml:space="preserve">na základě návrhu </w:t>
      </w:r>
      <w:r w:rsidRPr="00A24359">
        <w:rPr>
          <w:rFonts w:cs="Arial"/>
          <w:szCs w:val="24"/>
        </w:rPr>
        <w:t xml:space="preserve">K – MP a odboru majetkového, právního a správních činností </w:t>
      </w:r>
      <w:r w:rsidRPr="00A24359">
        <w:rPr>
          <w:rFonts w:cs="Arial"/>
          <w:b/>
          <w:szCs w:val="24"/>
        </w:rPr>
        <w:t xml:space="preserve">doporučuje </w:t>
      </w:r>
      <w:r w:rsidR="00985F74" w:rsidRPr="00A24359">
        <w:rPr>
          <w:rFonts w:cs="Arial"/>
          <w:b/>
          <w:szCs w:val="24"/>
        </w:rPr>
        <w:t xml:space="preserve">Zastupitelstvu Olomouckého kraje schválit bezúplatný převod pozemků </w:t>
      </w:r>
      <w:r w:rsidR="00985F74" w:rsidRPr="00A24359">
        <w:rPr>
          <w:rStyle w:val="Tunznak"/>
          <w:rFonts w:cs="Arial"/>
          <w:szCs w:val="24"/>
        </w:rPr>
        <w:t xml:space="preserve">parc. č. 1888/7 ost. pl. o výměře 108 m2, parc. č. 1888/8 ost. pl. o výměře 34 m2, parc. č. 1888/9 ost. pl. o výměře 204 m2, parc. č. 1888/10 ost. pl. o výměře 87 m2, parc. č. 1888/11 ost. pl. o výměře 131 m2, parc. č. 1888/12 ost. pl. o výměře 363 m2, parc. č. 1888/13 ost. pl. o výměře 437 m2, parc. č. 1888/14 ost. pl. o výměře 7 m2, parc. č. 1888/15 ost. pl. o výměře 73 m2, parc. č. 1888/16 ost. pl. o výměře 71 m2 a parc. č. 1888/17 ost. pl. o výměře 3 m2, vše v k.ú. Rozstání pod Kojálem, obec Rozstání, vše z vlastnictví </w:t>
      </w:r>
      <w:r w:rsidR="00985F74" w:rsidRPr="00A24359">
        <w:rPr>
          <w:rFonts w:cs="Arial"/>
          <w:b/>
          <w:szCs w:val="24"/>
        </w:rPr>
        <w:t>Olomouckého kraje, z hospodaření Správy silnic Olomouckého kraje, příspěvkové organizace, do vlastnictví obce Rozstání, IČO:</w:t>
      </w:r>
      <w:r w:rsidR="007A0A96" w:rsidRPr="00A24359">
        <w:rPr>
          <w:rFonts w:cs="Arial"/>
          <w:b/>
          <w:szCs w:val="24"/>
        </w:rPr>
        <w:t> </w:t>
      </w:r>
      <w:r w:rsidR="00985F74" w:rsidRPr="00A24359">
        <w:rPr>
          <w:rFonts w:cs="Arial"/>
          <w:b/>
          <w:szCs w:val="24"/>
        </w:rPr>
        <w:t>00288721.</w:t>
      </w:r>
      <w:r w:rsidR="00985F74" w:rsidRPr="00A24359">
        <w:rPr>
          <w:rStyle w:val="Tunznak"/>
          <w:rFonts w:cs="Arial"/>
          <w:szCs w:val="24"/>
        </w:rPr>
        <w:t xml:space="preserve"> </w:t>
      </w:r>
      <w:r w:rsidR="00985F74" w:rsidRPr="00A24359">
        <w:rPr>
          <w:rFonts w:cs="Arial"/>
          <w:b/>
          <w:szCs w:val="24"/>
        </w:rPr>
        <w:t>Nabyvatel uhradí správní poplatek k návrhu</w:t>
      </w:r>
      <w:r w:rsidR="00985F74" w:rsidRPr="00A24359">
        <w:rPr>
          <w:rFonts w:cs="Arial"/>
          <w:szCs w:val="24"/>
        </w:rPr>
        <w:t xml:space="preserve"> </w:t>
      </w:r>
      <w:r w:rsidR="00985F74" w:rsidRPr="00A24359">
        <w:rPr>
          <w:rFonts w:cs="Arial"/>
          <w:b/>
          <w:szCs w:val="24"/>
        </w:rPr>
        <w:t>na vklad vlastnického práva do katastru nemovitostí.</w:t>
      </w:r>
    </w:p>
    <w:p w14:paraId="1B6C3BB1" w14:textId="18F08C8B" w:rsidR="00985F74" w:rsidRPr="00A24359" w:rsidRDefault="004563FA" w:rsidP="00985F74">
      <w:pPr>
        <w:pStyle w:val="slo1text"/>
        <w:tabs>
          <w:tab w:val="left" w:pos="708"/>
        </w:tabs>
        <w:rPr>
          <w:rFonts w:cs="Arial"/>
          <w:b/>
          <w:szCs w:val="24"/>
        </w:rPr>
      </w:pPr>
      <w:r w:rsidRPr="00A24359">
        <w:rPr>
          <w:rFonts w:cs="Arial"/>
          <w:b/>
          <w:bCs/>
          <w:szCs w:val="24"/>
        </w:rPr>
        <w:t xml:space="preserve">Rada Olomouckého kraje </w:t>
      </w:r>
      <w:r w:rsidRPr="00A24359">
        <w:rPr>
          <w:rFonts w:cs="Arial"/>
          <w:bCs/>
          <w:szCs w:val="24"/>
        </w:rPr>
        <w:t xml:space="preserve">na základě návrhu </w:t>
      </w:r>
      <w:r w:rsidRPr="00A24359">
        <w:rPr>
          <w:rFonts w:cs="Arial"/>
          <w:szCs w:val="24"/>
        </w:rPr>
        <w:t xml:space="preserve">K – MP a odboru majetkového, právního a správních činností </w:t>
      </w:r>
      <w:r w:rsidRPr="00A24359">
        <w:rPr>
          <w:rFonts w:cs="Arial"/>
          <w:b/>
          <w:szCs w:val="24"/>
        </w:rPr>
        <w:t>doporučuje Z</w:t>
      </w:r>
      <w:r w:rsidR="00985F74" w:rsidRPr="00A24359">
        <w:rPr>
          <w:rFonts w:cs="Arial"/>
          <w:b/>
          <w:szCs w:val="24"/>
        </w:rPr>
        <w:t xml:space="preserve">astupitelstvu Olomouckého kraje schválit </w:t>
      </w:r>
      <w:r w:rsidR="00985F74" w:rsidRPr="00A24359">
        <w:rPr>
          <w:rStyle w:val="Tunznak"/>
          <w:rFonts w:cs="Arial"/>
          <w:szCs w:val="24"/>
        </w:rPr>
        <w:t xml:space="preserve">bezúplatné nabytí pozemků parc. č. 279/27 ost. pl. o výměře 7 m2, parc. č. 1889/3 ost. pl. o výměře 2 m2 a parc. č. 2018/70 ost. pl. o výměře 143 m2, vše v k.ú. Rozstání pod Kojálem, obec Rozstání, vše z vlastnictví obce </w:t>
      </w:r>
      <w:r w:rsidR="00985F74" w:rsidRPr="00A24359">
        <w:rPr>
          <w:rFonts w:cs="Arial"/>
          <w:b/>
          <w:szCs w:val="24"/>
        </w:rPr>
        <w:t>Rozstání, IČO: 00288721, do vlastnictví Olomouckého kraje, do hospodaření Správy silnic Olomouckého kraje, příspěvkové organizace. Nabyvatel uhradí správní poplatek k návrhu na vklad vlastnického práva do katastru nemovitostí.</w:t>
      </w:r>
    </w:p>
    <w:p w14:paraId="223AC76D" w14:textId="77777777" w:rsidR="00985F74" w:rsidRPr="00A24359" w:rsidRDefault="00985F74" w:rsidP="00985F74">
      <w:pPr>
        <w:pStyle w:val="slo1text"/>
        <w:tabs>
          <w:tab w:val="left" w:pos="708"/>
        </w:tabs>
        <w:spacing w:before="120"/>
        <w:rPr>
          <w:rFonts w:cs="Arial"/>
          <w:bCs/>
          <w:szCs w:val="24"/>
        </w:rPr>
      </w:pPr>
    </w:p>
    <w:p w14:paraId="44015712" w14:textId="6B3E8161" w:rsidR="00985F74" w:rsidRPr="00A24359" w:rsidRDefault="00985F74" w:rsidP="00985F74">
      <w:pPr>
        <w:pStyle w:val="slo1text"/>
        <w:tabs>
          <w:tab w:val="left" w:pos="708"/>
        </w:tabs>
        <w:spacing w:before="120"/>
        <w:rPr>
          <w:rFonts w:cs="Arial"/>
          <w:b/>
          <w:szCs w:val="24"/>
        </w:rPr>
      </w:pPr>
      <w:r w:rsidRPr="00A24359">
        <w:rPr>
          <w:rFonts w:cs="Arial"/>
          <w:b/>
          <w:szCs w:val="24"/>
        </w:rPr>
        <w:t xml:space="preserve">k návrhu usnesení body </w:t>
      </w:r>
      <w:r w:rsidR="004563FA" w:rsidRPr="00A24359">
        <w:rPr>
          <w:rFonts w:cs="Arial"/>
          <w:b/>
          <w:szCs w:val="24"/>
        </w:rPr>
        <w:t>2</w:t>
      </w:r>
      <w:r w:rsidRPr="00A24359">
        <w:rPr>
          <w:rFonts w:cs="Arial"/>
          <w:b/>
          <w:szCs w:val="24"/>
        </w:rPr>
        <w:t xml:space="preserve">. 3., </w:t>
      </w:r>
      <w:r w:rsidR="004563FA" w:rsidRPr="00A24359">
        <w:rPr>
          <w:rFonts w:cs="Arial"/>
          <w:b/>
          <w:szCs w:val="24"/>
        </w:rPr>
        <w:t>2</w:t>
      </w:r>
      <w:r w:rsidRPr="00A24359">
        <w:rPr>
          <w:rFonts w:cs="Arial"/>
          <w:b/>
          <w:szCs w:val="24"/>
        </w:rPr>
        <w:t>. 4.</w:t>
      </w:r>
    </w:p>
    <w:p w14:paraId="02762968" w14:textId="77777777" w:rsidR="00985F74" w:rsidRPr="00A24359" w:rsidRDefault="00985F74" w:rsidP="00985F74">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A24359">
        <w:rPr>
          <w:rFonts w:cs="Arial"/>
          <w:b/>
          <w:szCs w:val="24"/>
        </w:rPr>
        <w:t>Majetkoprávní vypořádání pozemků po realizaci stavby Olomouckého kraje „Silnice II/446 Hanušovice – Nová Seninka “.</w:t>
      </w:r>
    </w:p>
    <w:p w14:paraId="0A1F226C" w14:textId="77777777" w:rsidR="00985F74" w:rsidRPr="00A24359" w:rsidRDefault="00985F74" w:rsidP="00985F74">
      <w:pPr>
        <w:pStyle w:val="Zkladntext"/>
        <w:outlineLvl w:val="0"/>
        <w:rPr>
          <w:rFonts w:cs="Arial"/>
          <w:szCs w:val="24"/>
        </w:rPr>
      </w:pPr>
      <w:r w:rsidRPr="00A24359">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717–82, 307, tj. délka úseku 12, 59 km. Stavba byla součástí Česko – Polského projektu „Přeshraniční dostupnost Hanušovice – Stronie Śląskie“. </w:t>
      </w:r>
    </w:p>
    <w:p w14:paraId="67784015" w14:textId="77777777" w:rsidR="00985F74" w:rsidRPr="00A24359" w:rsidRDefault="00985F74" w:rsidP="00985F74">
      <w:pPr>
        <w:pStyle w:val="Zkladntext"/>
        <w:outlineLvl w:val="0"/>
        <w:rPr>
          <w:rFonts w:cs="Arial"/>
          <w:szCs w:val="24"/>
        </w:rPr>
      </w:pPr>
      <w:r w:rsidRPr="00A24359">
        <w:rPr>
          <w:rFonts w:cs="Arial"/>
          <w:szCs w:val="24"/>
        </w:rPr>
        <w:t>Za účelem realizace stavby byly mimo jiné uzavřeny dne 20. 4. 2017 a 12. 4. 2018 nájemní smlouvy mezi Povodím Moravy, s.p. a Olomouckým krajem na pronájem dotčených částí pozemků.</w:t>
      </w:r>
    </w:p>
    <w:p w14:paraId="0B3F54F7" w14:textId="77777777" w:rsidR="00985F74" w:rsidRPr="00A24359" w:rsidRDefault="00985F74" w:rsidP="00985F74">
      <w:pPr>
        <w:pStyle w:val="Zkladntext"/>
        <w:outlineLvl w:val="0"/>
        <w:rPr>
          <w:rFonts w:cs="Arial"/>
          <w:szCs w:val="24"/>
        </w:rPr>
      </w:pPr>
      <w:r w:rsidRPr="00A24359">
        <w:rPr>
          <w:rFonts w:cs="Arial"/>
          <w:szCs w:val="24"/>
        </w:rPr>
        <w:t>V současnosti probíhá majetkoprávní vypořádání stavby pro k.ú. Chrastice, k.ú. Žleb, k.ú. Vysoké Žibřidovice a k.ú. Staré Město pod Králickým Sněžníkem na základě kolaudačního souhlasu ze dne 2. 12. 2021.</w:t>
      </w:r>
    </w:p>
    <w:p w14:paraId="17AB4F24" w14:textId="77777777" w:rsidR="00985F74" w:rsidRPr="00A24359" w:rsidRDefault="00985F74" w:rsidP="00985F74">
      <w:pPr>
        <w:pStyle w:val="Zkladntext"/>
        <w:outlineLvl w:val="0"/>
        <w:rPr>
          <w:rFonts w:cs="Arial"/>
          <w:szCs w:val="24"/>
        </w:rPr>
      </w:pPr>
      <w:r w:rsidRPr="00A24359">
        <w:rPr>
          <w:rFonts w:cs="Arial"/>
          <w:szCs w:val="24"/>
        </w:rPr>
        <w:lastRenderedPageBreak/>
        <w:t>Výměra pozemků, zastavěných krajskou silnicí č. II/446, navržených k bezúplatn</w:t>
      </w:r>
      <w:r w:rsidRPr="00A24359">
        <w:rPr>
          <w:rFonts w:cs="Arial"/>
          <w:szCs w:val="24"/>
          <w:lang w:val="fr-FR"/>
        </w:rPr>
        <w:t>é</w:t>
      </w:r>
      <w:r w:rsidRPr="00A24359">
        <w:rPr>
          <w:rFonts w:cs="Arial"/>
          <w:szCs w:val="24"/>
        </w:rPr>
        <w:t>mu nabytí do vlastnictví Olomouck</w:t>
      </w:r>
      <w:r w:rsidRPr="00A24359">
        <w:rPr>
          <w:rFonts w:cs="Arial"/>
          <w:szCs w:val="24"/>
          <w:lang w:val="fr-FR"/>
        </w:rPr>
        <w:t>é</w:t>
      </w:r>
      <w:r w:rsidRPr="00A24359">
        <w:rPr>
          <w:rFonts w:cs="Arial"/>
          <w:szCs w:val="24"/>
        </w:rPr>
        <w:t>ho kraje činí 2 337 m2.</w:t>
      </w:r>
    </w:p>
    <w:p w14:paraId="2207CF87" w14:textId="77777777" w:rsidR="00985F74" w:rsidRPr="00A24359" w:rsidRDefault="00985F74" w:rsidP="00985F74">
      <w:pPr>
        <w:pStyle w:val="Zkladntext"/>
        <w:outlineLvl w:val="0"/>
        <w:rPr>
          <w:rFonts w:cs="Arial"/>
          <w:szCs w:val="24"/>
        </w:rPr>
      </w:pPr>
      <w:r w:rsidRPr="00A24359">
        <w:rPr>
          <w:rStyle w:val="Tunznak"/>
          <w:rFonts w:cs="Arial"/>
          <w:b w:val="0"/>
          <w:szCs w:val="24"/>
        </w:rPr>
        <w:t>Na pozemcích v</w:t>
      </w:r>
      <w:r w:rsidRPr="00A24359">
        <w:rPr>
          <w:rFonts w:cs="Arial"/>
          <w:szCs w:val="24"/>
        </w:rPr>
        <w:t xml:space="preserve"> k.ú. Chrastice a k.ú. Vysoké Žibřidovice</w:t>
      </w:r>
      <w:r w:rsidRPr="00A24359">
        <w:rPr>
          <w:rStyle w:val="Tunznak"/>
          <w:rFonts w:cs="Arial"/>
          <w:szCs w:val="24"/>
        </w:rPr>
        <w:t xml:space="preserve"> </w:t>
      </w:r>
      <w:r w:rsidRPr="00A24359">
        <w:rPr>
          <w:rStyle w:val="Tunznak"/>
          <w:rFonts w:cs="Arial"/>
          <w:b w:val="0"/>
          <w:szCs w:val="24"/>
        </w:rPr>
        <w:t>se nachází vodní tok.</w:t>
      </w:r>
      <w:r w:rsidRPr="00A24359">
        <w:rPr>
          <w:rFonts w:cs="Arial"/>
          <w:szCs w:val="24"/>
        </w:rPr>
        <w:t xml:space="preserve"> Celková výměra pozemků, navržených k bezúplatn</w:t>
      </w:r>
      <w:r w:rsidRPr="00A24359">
        <w:rPr>
          <w:rFonts w:cs="Arial"/>
          <w:szCs w:val="24"/>
          <w:lang w:val="fr-FR"/>
        </w:rPr>
        <w:t>é</w:t>
      </w:r>
      <w:r w:rsidRPr="00A24359">
        <w:rPr>
          <w:rFonts w:cs="Arial"/>
          <w:szCs w:val="24"/>
        </w:rPr>
        <w:t xml:space="preserve">mu převodu do vlastnictví ČR, s právem hospodaření pro Povodí Moravy, s.p. činí 353 m2. </w:t>
      </w:r>
    </w:p>
    <w:p w14:paraId="20B13168" w14:textId="77777777" w:rsidR="00985F74" w:rsidRPr="00A24359" w:rsidRDefault="00985F74" w:rsidP="00985F74">
      <w:pPr>
        <w:pStyle w:val="Zkladntext"/>
        <w:outlineLvl w:val="0"/>
        <w:rPr>
          <w:rFonts w:cs="Arial"/>
          <w:szCs w:val="24"/>
          <w:u w:val="single"/>
        </w:rPr>
      </w:pPr>
      <w:r w:rsidRPr="00A24359">
        <w:rPr>
          <w:rFonts w:cs="Arial"/>
          <w:szCs w:val="24"/>
          <w:u w:val="single"/>
        </w:rPr>
        <w:t xml:space="preserve">Na základě vyjádření ze dne 8. 12. 2021 Povodí Moravy, s.p. předběžně souhlasí s bezúplatným převodem a bezúplatný nabytím předmětných pozemků </w:t>
      </w:r>
      <w:r w:rsidRPr="00A24359">
        <w:rPr>
          <w:rFonts w:cs="Arial"/>
          <w:bCs w:val="0"/>
          <w:szCs w:val="24"/>
          <w:u w:val="single"/>
        </w:rPr>
        <w:t>dle ust. § 16 odst. 8 zákona č. 77/1997 Sb</w:t>
      </w:r>
      <w:r w:rsidRPr="00A24359">
        <w:rPr>
          <w:rFonts w:cs="Arial"/>
          <w:szCs w:val="24"/>
          <w:u w:val="single"/>
        </w:rPr>
        <w:t>. o státním podniku, ve znění pozdějších předpisů.</w:t>
      </w:r>
    </w:p>
    <w:p w14:paraId="48C12192" w14:textId="77777777" w:rsidR="00985F74" w:rsidRPr="00A24359" w:rsidRDefault="00985F74" w:rsidP="00985F74">
      <w:pPr>
        <w:pStyle w:val="Zkladntext"/>
        <w:outlineLvl w:val="0"/>
        <w:rPr>
          <w:rFonts w:cs="Arial"/>
          <w:szCs w:val="24"/>
        </w:rPr>
      </w:pPr>
      <w:r w:rsidRPr="00A24359">
        <w:rPr>
          <w:rFonts w:cs="Arial"/>
          <w:szCs w:val="24"/>
        </w:rPr>
        <w:t>Na pozemku parc. č. 2043/2 v k.ú. Chrastice vázne spor o určení vlastnického práva. Tento pozemek bude převeden do vlastnictví Olomouckého kraje až po výmazu výše uvedeného omezení.</w:t>
      </w:r>
    </w:p>
    <w:p w14:paraId="3431C01F" w14:textId="77777777" w:rsidR="00985F74" w:rsidRPr="00A24359" w:rsidRDefault="00985F74" w:rsidP="00985F74">
      <w:pPr>
        <w:pStyle w:val="Zkladntext"/>
        <w:rPr>
          <w:rFonts w:cs="Arial"/>
          <w:b/>
          <w:szCs w:val="24"/>
        </w:rPr>
      </w:pPr>
      <w:r w:rsidRPr="00A24359">
        <w:rPr>
          <w:rFonts w:cs="Arial"/>
          <w:b/>
          <w:szCs w:val="24"/>
        </w:rPr>
        <w:t>Vyjádření odboru dopravy a silničního hospodářství ze dne 24. 6. 2021:</w:t>
      </w:r>
    </w:p>
    <w:p w14:paraId="73A4362E" w14:textId="77777777" w:rsidR="00985F74" w:rsidRPr="00A24359" w:rsidRDefault="00985F74" w:rsidP="00985F74">
      <w:pPr>
        <w:pStyle w:val="Zkladntext"/>
        <w:rPr>
          <w:rFonts w:cs="Arial"/>
          <w:szCs w:val="24"/>
        </w:rPr>
      </w:pPr>
      <w:r w:rsidRPr="00A24359">
        <w:rPr>
          <w:rStyle w:val="Tunznak"/>
          <w:rFonts w:cs="Arial"/>
          <w:b w:val="0"/>
          <w:szCs w:val="24"/>
        </w:rPr>
        <w:t>Odbor dopravy a silničního hospodářství na základě stanoviska Správy silnic Olomouckého kraje, příspěvkové organizace souhlasí s bezúplatným nabytím částí pozemků, které byly zastavěny silnicí č. II/446 a s bezúplatným převodem částí pozemků, na kterých se nachází vodní tok, z vlastnictví Olomouckého kraje do vlastnictví ČR, do hospodaření</w:t>
      </w:r>
      <w:r w:rsidRPr="00A24359">
        <w:rPr>
          <w:rStyle w:val="Tunznak"/>
          <w:rFonts w:cs="Arial"/>
          <w:szCs w:val="24"/>
        </w:rPr>
        <w:t xml:space="preserve"> </w:t>
      </w:r>
      <w:r w:rsidRPr="00A24359">
        <w:rPr>
          <w:rFonts w:cs="Arial"/>
          <w:szCs w:val="24"/>
        </w:rPr>
        <w:t xml:space="preserve">Povodí Moravy, s.p. </w:t>
      </w:r>
    </w:p>
    <w:p w14:paraId="7DBF8981" w14:textId="77777777" w:rsidR="00985F74" w:rsidRPr="00A24359" w:rsidRDefault="00985F74" w:rsidP="00985F74">
      <w:pPr>
        <w:pStyle w:val="Zkladntext"/>
        <w:rPr>
          <w:rStyle w:val="Zkladnznak"/>
          <w:rFonts w:cs="Arial"/>
          <w:bCs w:val="0"/>
          <w:szCs w:val="24"/>
        </w:rPr>
      </w:pPr>
      <w:r w:rsidRPr="00A24359">
        <w:rPr>
          <w:rFonts w:cs="Arial"/>
          <w:b/>
          <w:szCs w:val="24"/>
        </w:rPr>
        <w:t xml:space="preserve">Rada Olomouckého kraje svým usnesením schválila záměr Olomouckého kraje bezúplatně převést pozemky v k.ú. Vysoké Žibřidovice, obec Hanušovice a v k.ú. Chrastice, obec Staré Město, z vlastnictví Olomouckého kraje, z hospodaření Správy silnic Olomouckého kraje, příspěvkové organizace, do vlastnictví ČR – Povodí Moravy, s.p., IČO: 70890013. </w:t>
      </w:r>
      <w:r w:rsidRPr="00A24359">
        <w:rPr>
          <w:rStyle w:val="Zkladnznak"/>
          <w:rFonts w:cs="Arial"/>
          <w:szCs w:val="24"/>
        </w:rPr>
        <w:t>Záměr Olomouckého kraje byl zveřejněn na úřední desce Krajského úřadu Olomouckého kraje a webových stránkách Olomouckého kraje v termínu od 14. 3. 2022 do 14. 4. 2022. V průběhu zveřejnění se žádný zájemce o předmětné nemovitosti nepřihlásil, nebyly vzneseny žádné podněty a připomínky.</w:t>
      </w:r>
    </w:p>
    <w:p w14:paraId="380B1160" w14:textId="5BB8AE43" w:rsidR="00985F74" w:rsidRPr="00A24359" w:rsidRDefault="004563FA" w:rsidP="00985F74">
      <w:pPr>
        <w:pStyle w:val="slo1text"/>
        <w:tabs>
          <w:tab w:val="left" w:pos="708"/>
        </w:tabs>
        <w:rPr>
          <w:rFonts w:cs="Arial"/>
          <w:b/>
          <w:szCs w:val="24"/>
        </w:rPr>
      </w:pPr>
      <w:r w:rsidRPr="00A24359">
        <w:rPr>
          <w:rFonts w:cs="Arial"/>
          <w:b/>
          <w:bCs/>
          <w:szCs w:val="24"/>
        </w:rPr>
        <w:t xml:space="preserve">Rada Olomouckého kraje </w:t>
      </w:r>
      <w:r w:rsidRPr="00A24359">
        <w:rPr>
          <w:rFonts w:cs="Arial"/>
          <w:bCs/>
          <w:szCs w:val="24"/>
        </w:rPr>
        <w:t xml:space="preserve">na základě návrhu </w:t>
      </w:r>
      <w:r w:rsidRPr="00A24359">
        <w:rPr>
          <w:rFonts w:cs="Arial"/>
          <w:szCs w:val="24"/>
        </w:rPr>
        <w:t xml:space="preserve">K – MP a odboru majetkového, právního a správních činností </w:t>
      </w:r>
      <w:r w:rsidRPr="00A24359">
        <w:rPr>
          <w:rFonts w:cs="Arial"/>
          <w:b/>
          <w:szCs w:val="24"/>
        </w:rPr>
        <w:t xml:space="preserve">doporučuje </w:t>
      </w:r>
      <w:r w:rsidR="00985F74" w:rsidRPr="00A24359">
        <w:rPr>
          <w:rFonts w:cs="Arial"/>
          <w:b/>
          <w:szCs w:val="24"/>
        </w:rPr>
        <w:t>Zastupitelstvu Olomouckého kraje schválit bezúplatný převod částí pozemků parc. č. 1549/1 ost. pl. o výměře 66 m2 a parc. č. 1648 ost. pl. o výměře 73 m2, dle geometrického plánu č. 214-216/2020 ze dne 4. 2. 2021 pozemky parc. č. 1549/4 vodní plocha o výměře 66 m2 a parc. č. 1648/4 vodní plocha o výměře 73 m2, vše v k.ú. Vysoké Žibřidovice, obec Hanušovice, a části pozemku parc. č.</w:t>
      </w:r>
      <w:r w:rsidR="007A0A96" w:rsidRPr="00A24359">
        <w:rPr>
          <w:rFonts w:cs="Arial"/>
          <w:b/>
          <w:szCs w:val="24"/>
        </w:rPr>
        <w:t> </w:t>
      </w:r>
      <w:r w:rsidR="00985F74" w:rsidRPr="00A24359">
        <w:rPr>
          <w:rFonts w:cs="Arial"/>
          <w:b/>
          <w:szCs w:val="24"/>
        </w:rPr>
        <w:t>2012/3 ost. pl. o výměře 214 m2, dle geometrického plánu č. 218-184/2020 ze dne 16. 10. 2020 pozemek parc. č. 2012/13 vodní plocha o výměře 214 m2, vše v k.ú. Chrastice, obec Staré Město, vše z vlastnictví Olomouckého kraje, z hospodaření Správy silnic Olomouckého kraje, příspěvkové organizace, do vlastnictví ČR – Povodí Moravy, s.p., IČO: 70890013. Nabyvatel uhradí správní poplatek k návrhu na vklad vlastnického práva do katastru nemovitostí.</w:t>
      </w:r>
    </w:p>
    <w:p w14:paraId="1BA65EED" w14:textId="06B5E524" w:rsidR="00985F74" w:rsidRPr="00A24359" w:rsidRDefault="004563FA" w:rsidP="00985F74">
      <w:pPr>
        <w:pStyle w:val="Zkladntext"/>
        <w:rPr>
          <w:rFonts w:cs="Arial"/>
          <w:bCs w:val="0"/>
          <w:szCs w:val="24"/>
        </w:rPr>
      </w:pPr>
      <w:r w:rsidRPr="00A24359">
        <w:rPr>
          <w:rFonts w:cs="Arial"/>
          <w:b/>
          <w:szCs w:val="24"/>
        </w:rPr>
        <w:t xml:space="preserve">Rada Olomouckého kraje </w:t>
      </w:r>
      <w:r w:rsidRPr="00A24359">
        <w:rPr>
          <w:rFonts w:cs="Arial"/>
          <w:szCs w:val="24"/>
        </w:rPr>
        <w:t xml:space="preserve">na základě návrhu K – MP a odboru majetkového, právního a správních činností </w:t>
      </w:r>
      <w:r w:rsidRPr="00A24359">
        <w:rPr>
          <w:rFonts w:cs="Arial"/>
          <w:b/>
          <w:szCs w:val="24"/>
        </w:rPr>
        <w:t xml:space="preserve">doporučuje </w:t>
      </w:r>
      <w:r w:rsidR="00985F74" w:rsidRPr="00A24359">
        <w:rPr>
          <w:rFonts w:cs="Arial"/>
          <w:b/>
          <w:szCs w:val="24"/>
        </w:rPr>
        <w:t xml:space="preserve">Zastupitelstvu Olomouckého kraje schválit </w:t>
      </w:r>
      <w:r w:rsidR="00985F74" w:rsidRPr="00A24359">
        <w:rPr>
          <w:rFonts w:cs="Arial"/>
          <w:b/>
          <w:bCs w:val="0"/>
          <w:szCs w:val="24"/>
        </w:rPr>
        <w:t>bezúplatn</w:t>
      </w:r>
      <w:r w:rsidR="00985F74" w:rsidRPr="00A24359">
        <w:rPr>
          <w:rFonts w:cs="Arial"/>
          <w:b/>
          <w:bCs w:val="0"/>
          <w:szCs w:val="24"/>
          <w:lang w:val="fr-FR"/>
        </w:rPr>
        <w:t xml:space="preserve">é </w:t>
      </w:r>
      <w:r w:rsidR="00985F74" w:rsidRPr="00A24359">
        <w:rPr>
          <w:rFonts w:cs="Arial"/>
          <w:b/>
          <w:bCs w:val="0"/>
          <w:szCs w:val="24"/>
        </w:rPr>
        <w:t>nabytí částí pozemku parc. č</w:t>
      </w:r>
      <w:r w:rsidR="00985F74" w:rsidRPr="00A24359">
        <w:rPr>
          <w:rFonts w:cs="Arial"/>
          <w:b/>
          <w:bCs w:val="0"/>
          <w:szCs w:val="24"/>
          <w:lang w:val="it-IT"/>
        </w:rPr>
        <w:t xml:space="preserve">. </w:t>
      </w:r>
      <w:r w:rsidR="00985F74" w:rsidRPr="00A24359">
        <w:rPr>
          <w:rFonts w:cs="Arial"/>
          <w:b/>
          <w:bCs w:val="0"/>
          <w:szCs w:val="24"/>
        </w:rPr>
        <w:t xml:space="preserve">910 vodní plocha </w:t>
      </w:r>
      <w:r w:rsidR="00985F74" w:rsidRPr="00A24359">
        <w:rPr>
          <w:rFonts w:cs="Arial"/>
          <w:b/>
          <w:bCs w:val="0"/>
          <w:szCs w:val="24"/>
          <w:lang w:val="it-IT"/>
        </w:rPr>
        <w:t xml:space="preserve">o </w:t>
      </w:r>
      <w:r w:rsidR="00985F74" w:rsidRPr="00A24359">
        <w:rPr>
          <w:rFonts w:cs="Arial"/>
          <w:b/>
          <w:bCs w:val="0"/>
          <w:szCs w:val="24"/>
        </w:rPr>
        <w:t>celkové</w:t>
      </w:r>
      <w:r w:rsidR="00985F74" w:rsidRPr="00A24359">
        <w:rPr>
          <w:rFonts w:cs="Arial"/>
          <w:b/>
          <w:bCs w:val="0"/>
          <w:szCs w:val="24"/>
          <w:lang w:val="it-IT"/>
        </w:rPr>
        <w:t xml:space="preserve"> v</w:t>
      </w:r>
      <w:r w:rsidR="00985F74" w:rsidRPr="00A24359">
        <w:rPr>
          <w:rFonts w:cs="Arial"/>
          <w:b/>
          <w:bCs w:val="0"/>
          <w:szCs w:val="24"/>
        </w:rPr>
        <w:t>ýměř</w:t>
      </w:r>
      <w:r w:rsidR="00985F74" w:rsidRPr="00A24359">
        <w:rPr>
          <w:rFonts w:cs="Arial"/>
          <w:b/>
          <w:bCs w:val="0"/>
          <w:szCs w:val="24"/>
          <w:lang w:val="pt-PT"/>
        </w:rPr>
        <w:t xml:space="preserve">e 1 179 m2, </w:t>
      </w:r>
      <w:r w:rsidR="00985F74" w:rsidRPr="00A24359">
        <w:rPr>
          <w:rFonts w:cs="Arial"/>
          <w:b/>
          <w:bCs w:val="0"/>
          <w:szCs w:val="24"/>
        </w:rPr>
        <w:t>dle geometrického plánu č. 171-198/2020 ze dne 16. 11. 2020 pozemky parc. č. 910/2 ost. pl. o výměře 405 m2, parc. č. 910/3 ost. pl. o výměře 165 m2, parc. č. 910/4 ost. pl. o výměře 604 m2 a parc. č. 910/5 ost. pl. o výměře 5 m2, vše v k.ú. Žleb, obec Hanušovice a částí pozemků parc. č</w:t>
      </w:r>
      <w:r w:rsidR="00985F74" w:rsidRPr="00A24359">
        <w:rPr>
          <w:rFonts w:cs="Arial"/>
          <w:b/>
          <w:bCs w:val="0"/>
          <w:szCs w:val="24"/>
          <w:lang w:val="it-IT"/>
        </w:rPr>
        <w:t xml:space="preserve">. </w:t>
      </w:r>
      <w:r w:rsidR="00985F74" w:rsidRPr="00A24359">
        <w:rPr>
          <w:rFonts w:cs="Arial"/>
          <w:b/>
          <w:bCs w:val="0"/>
          <w:szCs w:val="24"/>
        </w:rPr>
        <w:t>1645/1 vodní plocha o celkové výměře 801 m2 a parc. č</w:t>
      </w:r>
      <w:r w:rsidR="00985F74" w:rsidRPr="00A24359">
        <w:rPr>
          <w:rFonts w:cs="Arial"/>
          <w:b/>
          <w:bCs w:val="0"/>
          <w:szCs w:val="24"/>
          <w:lang w:val="it-IT"/>
        </w:rPr>
        <w:t xml:space="preserve">. </w:t>
      </w:r>
      <w:r w:rsidR="00985F74" w:rsidRPr="00A24359">
        <w:rPr>
          <w:rFonts w:cs="Arial"/>
          <w:b/>
          <w:bCs w:val="0"/>
          <w:szCs w:val="24"/>
        </w:rPr>
        <w:t xml:space="preserve">1645/2 vodní plocha o výměře 83 m2, dle geometrického plánu č. 214-216/2020 ze dne 4. 2. 2021 pozemky parc. č. 1645/4 ost. pl. </w:t>
      </w:r>
      <w:r w:rsidR="00985F74" w:rsidRPr="00A24359">
        <w:rPr>
          <w:rFonts w:cs="Arial"/>
          <w:b/>
          <w:bCs w:val="0"/>
          <w:szCs w:val="24"/>
          <w:lang w:val="it-IT"/>
        </w:rPr>
        <w:t>o v</w:t>
      </w:r>
      <w:r w:rsidR="00985F74" w:rsidRPr="00A24359">
        <w:rPr>
          <w:rFonts w:cs="Arial"/>
          <w:b/>
          <w:bCs w:val="0"/>
          <w:szCs w:val="24"/>
        </w:rPr>
        <w:t>ýměř</w:t>
      </w:r>
      <w:r w:rsidR="00985F74" w:rsidRPr="00A24359">
        <w:rPr>
          <w:rFonts w:cs="Arial"/>
          <w:b/>
          <w:bCs w:val="0"/>
          <w:szCs w:val="24"/>
          <w:lang w:val="pt-PT"/>
        </w:rPr>
        <w:t xml:space="preserve">e 302 m2, </w:t>
      </w:r>
      <w:r w:rsidR="00985F74" w:rsidRPr="00A24359">
        <w:rPr>
          <w:rFonts w:cs="Arial"/>
          <w:b/>
          <w:bCs w:val="0"/>
          <w:szCs w:val="24"/>
        </w:rPr>
        <w:t xml:space="preserve">parc. č. 1645/5 ost. pl. </w:t>
      </w:r>
      <w:r w:rsidR="00985F74" w:rsidRPr="00A24359">
        <w:rPr>
          <w:rFonts w:cs="Arial"/>
          <w:b/>
          <w:bCs w:val="0"/>
          <w:szCs w:val="24"/>
          <w:lang w:val="it-IT"/>
        </w:rPr>
        <w:t>o v</w:t>
      </w:r>
      <w:r w:rsidR="00985F74" w:rsidRPr="00A24359">
        <w:rPr>
          <w:rFonts w:cs="Arial"/>
          <w:b/>
          <w:bCs w:val="0"/>
          <w:szCs w:val="24"/>
        </w:rPr>
        <w:t>ýměř</w:t>
      </w:r>
      <w:r w:rsidR="00985F74" w:rsidRPr="00A24359">
        <w:rPr>
          <w:rFonts w:cs="Arial"/>
          <w:b/>
          <w:bCs w:val="0"/>
          <w:szCs w:val="24"/>
          <w:lang w:val="pt-PT"/>
        </w:rPr>
        <w:t xml:space="preserve">e 17 m2, </w:t>
      </w:r>
      <w:r w:rsidR="00985F74" w:rsidRPr="00A24359">
        <w:rPr>
          <w:rFonts w:cs="Arial"/>
          <w:b/>
          <w:bCs w:val="0"/>
          <w:szCs w:val="24"/>
        </w:rPr>
        <w:t xml:space="preserve">parc. č. 1645/6 ost. pl. </w:t>
      </w:r>
      <w:r w:rsidR="00985F74" w:rsidRPr="00A24359">
        <w:rPr>
          <w:rFonts w:cs="Arial"/>
          <w:b/>
          <w:bCs w:val="0"/>
          <w:szCs w:val="24"/>
          <w:lang w:val="it-IT"/>
        </w:rPr>
        <w:t>o v</w:t>
      </w:r>
      <w:r w:rsidR="00985F74" w:rsidRPr="00A24359">
        <w:rPr>
          <w:rFonts w:cs="Arial"/>
          <w:b/>
          <w:bCs w:val="0"/>
          <w:szCs w:val="24"/>
        </w:rPr>
        <w:t>ýměř</w:t>
      </w:r>
      <w:r w:rsidR="00985F74" w:rsidRPr="00A24359">
        <w:rPr>
          <w:rFonts w:cs="Arial"/>
          <w:b/>
          <w:bCs w:val="0"/>
          <w:szCs w:val="24"/>
          <w:lang w:val="pt-PT"/>
        </w:rPr>
        <w:t xml:space="preserve">e 7 m2, </w:t>
      </w:r>
      <w:r w:rsidR="00985F74" w:rsidRPr="00A24359">
        <w:rPr>
          <w:rFonts w:cs="Arial"/>
          <w:b/>
          <w:bCs w:val="0"/>
          <w:szCs w:val="24"/>
        </w:rPr>
        <w:t xml:space="preserve">parc. č. 1645/7 ost. pl. </w:t>
      </w:r>
      <w:r w:rsidR="00985F74" w:rsidRPr="00A24359">
        <w:rPr>
          <w:rFonts w:cs="Arial"/>
          <w:b/>
          <w:bCs w:val="0"/>
          <w:szCs w:val="24"/>
          <w:lang w:val="it-IT"/>
        </w:rPr>
        <w:t>o v</w:t>
      </w:r>
      <w:r w:rsidR="00985F74" w:rsidRPr="00A24359">
        <w:rPr>
          <w:rFonts w:cs="Arial"/>
          <w:b/>
          <w:bCs w:val="0"/>
          <w:szCs w:val="24"/>
        </w:rPr>
        <w:t>ýměř</w:t>
      </w:r>
      <w:r w:rsidR="00985F74" w:rsidRPr="00A24359">
        <w:rPr>
          <w:rFonts w:cs="Arial"/>
          <w:b/>
          <w:bCs w:val="0"/>
          <w:szCs w:val="24"/>
          <w:lang w:val="pt-PT"/>
        </w:rPr>
        <w:t xml:space="preserve">e 168 m2, </w:t>
      </w:r>
      <w:r w:rsidR="00985F74" w:rsidRPr="00A24359">
        <w:rPr>
          <w:rFonts w:cs="Arial"/>
          <w:b/>
          <w:bCs w:val="0"/>
          <w:szCs w:val="24"/>
        </w:rPr>
        <w:t xml:space="preserve">parc. č. 1645/8 ost. pl. </w:t>
      </w:r>
      <w:r w:rsidR="00985F74" w:rsidRPr="00A24359">
        <w:rPr>
          <w:rFonts w:cs="Arial"/>
          <w:b/>
          <w:bCs w:val="0"/>
          <w:szCs w:val="24"/>
          <w:lang w:val="it-IT"/>
        </w:rPr>
        <w:t>o v</w:t>
      </w:r>
      <w:r w:rsidR="00985F74" w:rsidRPr="00A24359">
        <w:rPr>
          <w:rFonts w:cs="Arial"/>
          <w:b/>
          <w:bCs w:val="0"/>
          <w:szCs w:val="24"/>
        </w:rPr>
        <w:t>ýměř</w:t>
      </w:r>
      <w:r w:rsidR="00985F74" w:rsidRPr="00A24359">
        <w:rPr>
          <w:rFonts w:cs="Arial"/>
          <w:b/>
          <w:bCs w:val="0"/>
          <w:szCs w:val="24"/>
          <w:lang w:val="pt-PT"/>
        </w:rPr>
        <w:t xml:space="preserve">e 128 m2, </w:t>
      </w:r>
      <w:r w:rsidR="00985F74" w:rsidRPr="00A24359">
        <w:rPr>
          <w:rFonts w:cs="Arial"/>
          <w:b/>
          <w:bCs w:val="0"/>
          <w:szCs w:val="24"/>
        </w:rPr>
        <w:t xml:space="preserve">parc. č. 1645/9 ost. pl. </w:t>
      </w:r>
      <w:r w:rsidR="00985F74" w:rsidRPr="00A24359">
        <w:rPr>
          <w:rFonts w:cs="Arial"/>
          <w:b/>
          <w:bCs w:val="0"/>
          <w:szCs w:val="24"/>
          <w:lang w:val="it-IT"/>
        </w:rPr>
        <w:lastRenderedPageBreak/>
        <w:t>o v</w:t>
      </w:r>
      <w:r w:rsidR="00985F74" w:rsidRPr="00A24359">
        <w:rPr>
          <w:rFonts w:cs="Arial"/>
          <w:b/>
          <w:bCs w:val="0"/>
          <w:szCs w:val="24"/>
        </w:rPr>
        <w:t>ýměř</w:t>
      </w:r>
      <w:r w:rsidR="00985F74" w:rsidRPr="00A24359">
        <w:rPr>
          <w:rFonts w:cs="Arial"/>
          <w:b/>
          <w:bCs w:val="0"/>
          <w:szCs w:val="24"/>
          <w:lang w:val="pt-PT"/>
        </w:rPr>
        <w:t xml:space="preserve">e 179 m2 a </w:t>
      </w:r>
      <w:r w:rsidR="00985F74" w:rsidRPr="00A24359">
        <w:rPr>
          <w:rFonts w:cs="Arial"/>
          <w:b/>
          <w:bCs w:val="0"/>
          <w:szCs w:val="24"/>
        </w:rPr>
        <w:t xml:space="preserve">parc. č. 1645/3 ost. pl. </w:t>
      </w:r>
      <w:r w:rsidR="00985F74" w:rsidRPr="00A24359">
        <w:rPr>
          <w:rFonts w:cs="Arial"/>
          <w:b/>
          <w:bCs w:val="0"/>
          <w:szCs w:val="24"/>
          <w:lang w:val="it-IT"/>
        </w:rPr>
        <w:t>o v</w:t>
      </w:r>
      <w:r w:rsidR="00985F74" w:rsidRPr="00A24359">
        <w:rPr>
          <w:rFonts w:cs="Arial"/>
          <w:b/>
          <w:bCs w:val="0"/>
          <w:szCs w:val="24"/>
        </w:rPr>
        <w:t>ýměř</w:t>
      </w:r>
      <w:r w:rsidR="00985F74" w:rsidRPr="00A24359">
        <w:rPr>
          <w:rFonts w:cs="Arial"/>
          <w:b/>
          <w:bCs w:val="0"/>
          <w:szCs w:val="24"/>
          <w:lang w:val="pt-PT"/>
        </w:rPr>
        <w:t xml:space="preserve">e 83 m2, </w:t>
      </w:r>
      <w:r w:rsidR="00985F74" w:rsidRPr="00A24359">
        <w:rPr>
          <w:rFonts w:cs="Arial"/>
          <w:b/>
          <w:bCs w:val="0"/>
          <w:szCs w:val="24"/>
        </w:rPr>
        <w:t>vše v k.ú. Vysoké Žibřidovice, obec Hanušovice, částí pozemku parc. č</w:t>
      </w:r>
      <w:r w:rsidR="00985F74" w:rsidRPr="00A24359">
        <w:rPr>
          <w:rFonts w:cs="Arial"/>
          <w:b/>
          <w:bCs w:val="0"/>
          <w:szCs w:val="24"/>
          <w:lang w:val="it-IT"/>
        </w:rPr>
        <w:t xml:space="preserve">. </w:t>
      </w:r>
      <w:r w:rsidR="00985F74" w:rsidRPr="00A24359">
        <w:rPr>
          <w:rFonts w:cs="Arial"/>
          <w:b/>
          <w:bCs w:val="0"/>
          <w:szCs w:val="24"/>
        </w:rPr>
        <w:t xml:space="preserve">2043/2 vodní plocha </w:t>
      </w:r>
      <w:r w:rsidR="00985F74" w:rsidRPr="00A24359">
        <w:rPr>
          <w:rFonts w:cs="Arial"/>
          <w:b/>
          <w:bCs w:val="0"/>
          <w:szCs w:val="24"/>
          <w:lang w:val="it-IT"/>
        </w:rPr>
        <w:t xml:space="preserve">o </w:t>
      </w:r>
      <w:r w:rsidR="00985F74" w:rsidRPr="00A24359">
        <w:rPr>
          <w:rFonts w:cs="Arial"/>
          <w:b/>
          <w:bCs w:val="0"/>
          <w:szCs w:val="24"/>
        </w:rPr>
        <w:t>celkové</w:t>
      </w:r>
      <w:r w:rsidR="00985F74" w:rsidRPr="00A24359">
        <w:rPr>
          <w:rFonts w:cs="Arial"/>
          <w:b/>
          <w:bCs w:val="0"/>
          <w:szCs w:val="24"/>
          <w:lang w:val="it-IT"/>
        </w:rPr>
        <w:t xml:space="preserve"> v</w:t>
      </w:r>
      <w:r w:rsidR="00985F74" w:rsidRPr="00A24359">
        <w:rPr>
          <w:rFonts w:cs="Arial"/>
          <w:b/>
          <w:bCs w:val="0"/>
          <w:szCs w:val="24"/>
        </w:rPr>
        <w:t>ýměř</w:t>
      </w:r>
      <w:r w:rsidR="00985F74" w:rsidRPr="00A24359">
        <w:rPr>
          <w:rFonts w:cs="Arial"/>
          <w:b/>
          <w:bCs w:val="0"/>
          <w:szCs w:val="24"/>
          <w:lang w:val="pt-PT"/>
        </w:rPr>
        <w:t>e 321 m2,</w:t>
      </w:r>
      <w:r w:rsidR="00985F74" w:rsidRPr="00A24359">
        <w:rPr>
          <w:rFonts w:cs="Arial"/>
          <w:b/>
          <w:bCs w:val="0"/>
          <w:szCs w:val="24"/>
        </w:rPr>
        <w:t xml:space="preserve"> dle geometrického plánu č. 218-184/2020 ze dne 16. 10. 2020 pozemky parc. č. 2043/3 ost. pl. </w:t>
      </w:r>
      <w:r w:rsidR="00985F74" w:rsidRPr="00A24359">
        <w:rPr>
          <w:rFonts w:cs="Arial"/>
          <w:b/>
          <w:bCs w:val="0"/>
          <w:szCs w:val="24"/>
          <w:lang w:val="it-IT"/>
        </w:rPr>
        <w:t>o v</w:t>
      </w:r>
      <w:r w:rsidR="00985F74" w:rsidRPr="00A24359">
        <w:rPr>
          <w:rFonts w:cs="Arial"/>
          <w:b/>
          <w:bCs w:val="0"/>
          <w:szCs w:val="24"/>
        </w:rPr>
        <w:t>ýměř</w:t>
      </w:r>
      <w:r w:rsidR="00985F74" w:rsidRPr="00A24359">
        <w:rPr>
          <w:rFonts w:cs="Arial"/>
          <w:b/>
          <w:bCs w:val="0"/>
          <w:szCs w:val="24"/>
          <w:lang w:val="pt-PT"/>
        </w:rPr>
        <w:t xml:space="preserve">e 312 m2, </w:t>
      </w:r>
      <w:r w:rsidR="00985F74" w:rsidRPr="00A24359">
        <w:rPr>
          <w:rFonts w:cs="Arial"/>
          <w:b/>
          <w:bCs w:val="0"/>
          <w:szCs w:val="24"/>
        </w:rPr>
        <w:t xml:space="preserve">parc. č. 2043/5 ost. pl. </w:t>
      </w:r>
      <w:r w:rsidR="00985F74" w:rsidRPr="00A24359">
        <w:rPr>
          <w:rFonts w:cs="Arial"/>
          <w:b/>
          <w:bCs w:val="0"/>
          <w:szCs w:val="24"/>
          <w:lang w:val="it-IT"/>
        </w:rPr>
        <w:t>o v</w:t>
      </w:r>
      <w:r w:rsidR="00985F74" w:rsidRPr="00A24359">
        <w:rPr>
          <w:rFonts w:cs="Arial"/>
          <w:b/>
          <w:bCs w:val="0"/>
          <w:szCs w:val="24"/>
        </w:rPr>
        <w:t>ýměř</w:t>
      </w:r>
      <w:r w:rsidR="00985F74" w:rsidRPr="00A24359">
        <w:rPr>
          <w:rFonts w:cs="Arial"/>
          <w:b/>
          <w:bCs w:val="0"/>
          <w:szCs w:val="24"/>
          <w:lang w:val="pt-PT"/>
        </w:rPr>
        <w:t xml:space="preserve">e 8 m2 a </w:t>
      </w:r>
      <w:r w:rsidR="00985F74" w:rsidRPr="00A24359">
        <w:rPr>
          <w:rFonts w:cs="Arial"/>
          <w:b/>
          <w:bCs w:val="0"/>
          <w:szCs w:val="24"/>
        </w:rPr>
        <w:t xml:space="preserve">parc. č. 2043/6 ost. pl. </w:t>
      </w:r>
      <w:r w:rsidR="00985F74" w:rsidRPr="00A24359">
        <w:rPr>
          <w:rFonts w:cs="Arial"/>
          <w:b/>
          <w:bCs w:val="0"/>
          <w:szCs w:val="24"/>
          <w:lang w:val="it-IT"/>
        </w:rPr>
        <w:t>o v</w:t>
      </w:r>
      <w:r w:rsidR="00985F74" w:rsidRPr="00A24359">
        <w:rPr>
          <w:rFonts w:cs="Arial"/>
          <w:b/>
          <w:bCs w:val="0"/>
          <w:szCs w:val="24"/>
        </w:rPr>
        <w:t>ýměř</w:t>
      </w:r>
      <w:r w:rsidR="00985F74" w:rsidRPr="00A24359">
        <w:rPr>
          <w:rFonts w:cs="Arial"/>
          <w:b/>
          <w:bCs w:val="0"/>
          <w:szCs w:val="24"/>
          <w:lang w:val="pt-PT"/>
        </w:rPr>
        <w:t xml:space="preserve">e 1 m2, vše v k.ú. </w:t>
      </w:r>
      <w:r w:rsidR="00985F74" w:rsidRPr="00A24359">
        <w:rPr>
          <w:rFonts w:cs="Arial"/>
          <w:b/>
          <w:bCs w:val="0"/>
          <w:szCs w:val="24"/>
        </w:rPr>
        <w:t>Chrastice, obec Staré Město, a částí pozemku parc. č. 3386 vodní plocha o celkové výměře 36 m2, dle geometrického plánu č. 1061-245/2020 ze dne 17. 9. 2021 pozemky parc. č. 3386/2 ost. pl. o výměře 32 m2 a parc. č. 3386/3 ost. pl. o výměře 4 m2, vše v k.ú. Staré Město pod Králickým Sněžníkem, obec Staré Město z vlastnictví ČR – Povodí Moravy, s.p., IČO: 70890013, do vlastnictví Olomouck</w:t>
      </w:r>
      <w:r w:rsidR="00985F74" w:rsidRPr="00A24359">
        <w:rPr>
          <w:rFonts w:cs="Arial"/>
          <w:b/>
          <w:bCs w:val="0"/>
          <w:szCs w:val="24"/>
          <w:lang w:val="fr-FR"/>
        </w:rPr>
        <w:t>é</w:t>
      </w:r>
      <w:r w:rsidR="00985F74" w:rsidRPr="00A24359">
        <w:rPr>
          <w:rFonts w:cs="Arial"/>
          <w:b/>
          <w:bCs w:val="0"/>
          <w:szCs w:val="24"/>
        </w:rPr>
        <w:t xml:space="preserve">ho kraje, do hospodaření </w:t>
      </w:r>
      <w:r w:rsidR="00985F74" w:rsidRPr="00A24359">
        <w:rPr>
          <w:rFonts w:cs="Arial"/>
          <w:b/>
          <w:bCs w:val="0"/>
          <w:szCs w:val="24"/>
          <w:lang w:val="de-DE"/>
        </w:rPr>
        <w:t>Spr</w:t>
      </w:r>
      <w:r w:rsidR="00985F74" w:rsidRPr="00A24359">
        <w:rPr>
          <w:rFonts w:cs="Arial"/>
          <w:b/>
          <w:bCs w:val="0"/>
          <w:szCs w:val="24"/>
        </w:rPr>
        <w:t>ávy silnic Olomouck</w:t>
      </w:r>
      <w:r w:rsidR="00985F74" w:rsidRPr="00A24359">
        <w:rPr>
          <w:rFonts w:cs="Arial"/>
          <w:b/>
          <w:bCs w:val="0"/>
          <w:szCs w:val="24"/>
          <w:lang w:val="fr-FR"/>
        </w:rPr>
        <w:t>é</w:t>
      </w:r>
      <w:r w:rsidR="00985F74" w:rsidRPr="00A24359">
        <w:rPr>
          <w:rFonts w:cs="Arial"/>
          <w:b/>
          <w:bCs w:val="0"/>
          <w:szCs w:val="24"/>
        </w:rPr>
        <w:t>ho kraje, příspěvkov</w:t>
      </w:r>
      <w:r w:rsidR="00985F74" w:rsidRPr="00A24359">
        <w:rPr>
          <w:rFonts w:cs="Arial"/>
          <w:b/>
          <w:bCs w:val="0"/>
          <w:szCs w:val="24"/>
          <w:lang w:val="fr-FR"/>
        </w:rPr>
        <w:t xml:space="preserve">é </w:t>
      </w:r>
      <w:r w:rsidR="00985F74" w:rsidRPr="00A24359">
        <w:rPr>
          <w:rFonts w:cs="Arial"/>
          <w:b/>
          <w:bCs w:val="0"/>
          <w:szCs w:val="24"/>
        </w:rPr>
        <w:t>organizace.</w:t>
      </w:r>
      <w:r w:rsidR="00985F74" w:rsidRPr="00A24359">
        <w:rPr>
          <w:rFonts w:cs="Arial"/>
          <w:b/>
          <w:szCs w:val="24"/>
        </w:rPr>
        <w:t xml:space="preserve"> Nabyvatel uhradí správní poplatek k návrhu na vklad vlastnického práva do katastru nemovitostí.</w:t>
      </w:r>
    </w:p>
    <w:p w14:paraId="589475C6" w14:textId="77777777" w:rsidR="00985F74" w:rsidRPr="00A24359" w:rsidRDefault="00985F74" w:rsidP="00985F74">
      <w:pPr>
        <w:pStyle w:val="Zkladntext"/>
        <w:rPr>
          <w:rFonts w:cs="Arial"/>
          <w:bCs w:val="0"/>
          <w:szCs w:val="24"/>
        </w:rPr>
      </w:pPr>
    </w:p>
    <w:p w14:paraId="7A68DFF0" w14:textId="4CF52095" w:rsidR="00666AAF" w:rsidRPr="00A24359" w:rsidRDefault="00666AAF" w:rsidP="00666AAF">
      <w:pPr>
        <w:spacing w:before="120" w:after="120" w:line="240" w:lineRule="auto"/>
        <w:rPr>
          <w:rFonts w:ascii="Arial" w:hAnsi="Arial" w:cs="Arial"/>
          <w:sz w:val="24"/>
          <w:szCs w:val="24"/>
          <w:u w:val="single"/>
        </w:rPr>
      </w:pPr>
    </w:p>
    <w:p w14:paraId="72EFDF33" w14:textId="77529705" w:rsidR="00652189" w:rsidRPr="00A24359" w:rsidRDefault="00652189" w:rsidP="00666AAF">
      <w:pPr>
        <w:spacing w:before="120" w:after="120" w:line="240" w:lineRule="auto"/>
        <w:rPr>
          <w:rFonts w:ascii="Arial" w:hAnsi="Arial" w:cs="Arial"/>
          <w:sz w:val="24"/>
          <w:szCs w:val="24"/>
          <w:u w:val="single"/>
        </w:rPr>
      </w:pPr>
    </w:p>
    <w:p w14:paraId="36787F72" w14:textId="47BE1028" w:rsidR="00652189" w:rsidRPr="00A24359" w:rsidRDefault="00652189" w:rsidP="00666AAF">
      <w:pPr>
        <w:spacing w:before="120" w:after="120" w:line="240" w:lineRule="auto"/>
        <w:rPr>
          <w:rFonts w:ascii="Arial" w:hAnsi="Arial" w:cs="Arial"/>
          <w:sz w:val="24"/>
          <w:szCs w:val="24"/>
          <w:u w:val="single"/>
        </w:rPr>
      </w:pPr>
    </w:p>
    <w:p w14:paraId="617E9CE8" w14:textId="77777777" w:rsidR="00652189" w:rsidRPr="00A24359" w:rsidRDefault="00652189" w:rsidP="00666AAF">
      <w:pPr>
        <w:spacing w:before="120" w:after="120" w:line="240" w:lineRule="auto"/>
        <w:rPr>
          <w:rFonts w:ascii="Arial" w:hAnsi="Arial" w:cs="Arial"/>
          <w:sz w:val="24"/>
          <w:szCs w:val="24"/>
          <w:u w:val="single"/>
        </w:rPr>
      </w:pPr>
    </w:p>
    <w:p w14:paraId="7D0396F5" w14:textId="62E4B10B" w:rsidR="006619EA" w:rsidRPr="00A24359" w:rsidRDefault="006619EA" w:rsidP="00666AAF">
      <w:pPr>
        <w:spacing w:before="120" w:after="120" w:line="240" w:lineRule="auto"/>
        <w:rPr>
          <w:rFonts w:ascii="Arial" w:hAnsi="Arial" w:cs="Arial"/>
          <w:sz w:val="24"/>
          <w:szCs w:val="24"/>
        </w:rPr>
      </w:pPr>
      <w:r w:rsidRPr="00A24359">
        <w:rPr>
          <w:rFonts w:ascii="Arial" w:hAnsi="Arial" w:cs="Arial"/>
          <w:sz w:val="24"/>
          <w:szCs w:val="24"/>
          <w:u w:val="single"/>
        </w:rPr>
        <w:t>Příloha</w:t>
      </w:r>
      <w:r w:rsidRPr="00A24359">
        <w:rPr>
          <w:rFonts w:ascii="Arial" w:hAnsi="Arial" w:cs="Arial"/>
          <w:sz w:val="24"/>
          <w:szCs w:val="24"/>
        </w:rPr>
        <w:t>:</w:t>
      </w:r>
    </w:p>
    <w:p w14:paraId="0DC3404D" w14:textId="755E2CFB" w:rsidR="006619EA" w:rsidRPr="00A24359"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A24359">
        <w:rPr>
          <w:rFonts w:ascii="Arial" w:eastAsia="Times New Roman" w:hAnsi="Arial" w:cs="Arial"/>
          <w:sz w:val="24"/>
          <w:szCs w:val="24"/>
          <w:lang w:eastAsia="cs-CZ"/>
        </w:rPr>
        <w:t>Zpráva k DZ_pří</w:t>
      </w:r>
      <w:bookmarkStart w:id="0" w:name="_GoBack"/>
      <w:bookmarkEnd w:id="0"/>
      <w:r w:rsidRPr="00A24359">
        <w:rPr>
          <w:rFonts w:ascii="Arial" w:eastAsia="Times New Roman" w:hAnsi="Arial" w:cs="Arial"/>
          <w:sz w:val="24"/>
          <w:szCs w:val="24"/>
          <w:lang w:eastAsia="cs-CZ"/>
        </w:rPr>
        <w:t>loha č. 0</w:t>
      </w:r>
      <w:r w:rsidR="00841D98" w:rsidRPr="00A24359">
        <w:rPr>
          <w:rFonts w:ascii="Arial" w:eastAsia="Times New Roman" w:hAnsi="Arial" w:cs="Arial"/>
          <w:sz w:val="24"/>
          <w:szCs w:val="24"/>
          <w:lang w:eastAsia="cs-CZ"/>
        </w:rPr>
        <w:t>1</w:t>
      </w:r>
      <w:r w:rsidRPr="00A24359">
        <w:rPr>
          <w:rFonts w:ascii="Arial" w:eastAsia="Times New Roman" w:hAnsi="Arial" w:cs="Arial"/>
          <w:sz w:val="24"/>
          <w:szCs w:val="24"/>
          <w:lang w:eastAsia="cs-CZ"/>
        </w:rPr>
        <w:t xml:space="preserve">-snímky </w:t>
      </w:r>
      <w:r w:rsidR="00A24359">
        <w:rPr>
          <w:rFonts w:ascii="Arial" w:eastAsia="Times New Roman" w:hAnsi="Arial" w:cs="Arial"/>
          <w:sz w:val="24"/>
          <w:szCs w:val="24"/>
          <w:lang w:eastAsia="cs-CZ"/>
        </w:rPr>
        <w:t>9</w:t>
      </w:r>
      <w:r w:rsidRPr="00A24359">
        <w:rPr>
          <w:rFonts w:ascii="Arial" w:eastAsia="Times New Roman" w:hAnsi="Arial" w:cs="Arial"/>
          <w:sz w:val="24"/>
          <w:szCs w:val="24"/>
          <w:lang w:eastAsia="cs-CZ"/>
        </w:rPr>
        <w:t>.</w:t>
      </w:r>
      <w:r w:rsidR="00261032" w:rsidRPr="00A24359">
        <w:rPr>
          <w:rFonts w:ascii="Arial" w:eastAsia="Times New Roman" w:hAnsi="Arial" w:cs="Arial"/>
          <w:sz w:val="24"/>
          <w:szCs w:val="24"/>
          <w:lang w:eastAsia="cs-CZ"/>
        </w:rPr>
        <w:t>5</w:t>
      </w:r>
      <w:r w:rsidRPr="00A24359">
        <w:rPr>
          <w:rFonts w:ascii="Arial" w:eastAsia="Times New Roman" w:hAnsi="Arial" w:cs="Arial"/>
          <w:sz w:val="24"/>
          <w:szCs w:val="24"/>
          <w:lang w:eastAsia="cs-CZ"/>
        </w:rPr>
        <w:t>.</w:t>
      </w:r>
    </w:p>
    <w:sectPr w:rsidR="006619EA" w:rsidRPr="00A24359">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6D698" w14:textId="77777777" w:rsidR="00884110" w:rsidRDefault="00884110">
      <w:r>
        <w:separator/>
      </w:r>
    </w:p>
  </w:endnote>
  <w:endnote w:type="continuationSeparator" w:id="0">
    <w:p w14:paraId="6A195D2C" w14:textId="77777777" w:rsidR="00884110" w:rsidRDefault="0088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66BAF464" w:rsidR="00FF7F5B" w:rsidRPr="00A24359" w:rsidRDefault="00FF7F5B" w:rsidP="006A4403">
    <w:pPr>
      <w:pStyle w:val="Zpat"/>
      <w:pBdr>
        <w:top w:val="single" w:sz="4" w:space="1" w:color="auto"/>
      </w:pBdr>
      <w:spacing w:after="0"/>
      <w:rPr>
        <w:rFonts w:ascii="Arial" w:hAnsi="Arial" w:cs="Arial"/>
      </w:rPr>
    </w:pPr>
    <w:r w:rsidRPr="00A24359">
      <w:rPr>
        <w:rFonts w:ascii="Arial" w:hAnsi="Arial" w:cs="Arial"/>
      </w:rPr>
      <w:t xml:space="preserve">Zastupitelstvo Olomouckého kraje </w:t>
    </w:r>
    <w:r w:rsidR="007D0201" w:rsidRPr="00A24359">
      <w:rPr>
        <w:rFonts w:ascii="Arial" w:hAnsi="Arial" w:cs="Arial"/>
      </w:rPr>
      <w:t>27</w:t>
    </w:r>
    <w:r w:rsidRPr="00A24359">
      <w:rPr>
        <w:rFonts w:ascii="Arial" w:hAnsi="Arial" w:cs="Arial"/>
      </w:rPr>
      <w:t>.</w:t>
    </w:r>
    <w:r w:rsidR="00BF169E" w:rsidRPr="00A24359">
      <w:rPr>
        <w:rFonts w:ascii="Arial" w:hAnsi="Arial" w:cs="Arial"/>
      </w:rPr>
      <w:t xml:space="preserve"> </w:t>
    </w:r>
    <w:r w:rsidR="007D0201" w:rsidRPr="00A24359">
      <w:rPr>
        <w:rFonts w:ascii="Arial" w:hAnsi="Arial" w:cs="Arial"/>
      </w:rPr>
      <w:t>6</w:t>
    </w:r>
    <w:r w:rsidR="00F46BFB" w:rsidRPr="00A24359">
      <w:rPr>
        <w:rFonts w:ascii="Arial" w:hAnsi="Arial" w:cs="Arial"/>
      </w:rPr>
      <w:t xml:space="preserve">. </w:t>
    </w:r>
    <w:r w:rsidRPr="00A24359">
      <w:rPr>
        <w:rFonts w:ascii="Arial" w:hAnsi="Arial" w:cs="Arial"/>
      </w:rPr>
      <w:t>20</w:t>
    </w:r>
    <w:r w:rsidR="007C640C" w:rsidRPr="00A24359">
      <w:rPr>
        <w:rFonts w:ascii="Arial" w:hAnsi="Arial" w:cs="Arial"/>
      </w:rPr>
      <w:t>2</w:t>
    </w:r>
    <w:r w:rsidR="005C0D61" w:rsidRPr="00A24359">
      <w:rPr>
        <w:rFonts w:ascii="Arial" w:hAnsi="Arial" w:cs="Arial"/>
      </w:rPr>
      <w:t>2</w:t>
    </w:r>
    <w:r w:rsidRPr="00A24359">
      <w:rPr>
        <w:rFonts w:ascii="Arial" w:hAnsi="Arial" w:cs="Arial"/>
      </w:rPr>
      <w:tab/>
    </w:r>
    <w:r w:rsidRPr="00A24359">
      <w:rPr>
        <w:rFonts w:ascii="Arial" w:hAnsi="Arial" w:cs="Arial"/>
      </w:rPr>
      <w:tab/>
      <w:t xml:space="preserve">Strana  </w:t>
    </w:r>
    <w:r w:rsidRPr="00A24359">
      <w:rPr>
        <w:rStyle w:val="slostrnky"/>
        <w:rFonts w:cs="Arial"/>
      </w:rPr>
      <w:fldChar w:fldCharType="begin"/>
    </w:r>
    <w:r w:rsidRPr="00A24359">
      <w:rPr>
        <w:rStyle w:val="slostrnky"/>
        <w:rFonts w:cs="Arial"/>
      </w:rPr>
      <w:instrText xml:space="preserve"> PAGE </w:instrText>
    </w:r>
    <w:r w:rsidRPr="00A24359">
      <w:rPr>
        <w:rStyle w:val="slostrnky"/>
        <w:rFonts w:cs="Arial"/>
      </w:rPr>
      <w:fldChar w:fldCharType="separate"/>
    </w:r>
    <w:r w:rsidR="00AF35A3">
      <w:rPr>
        <w:rStyle w:val="slostrnky"/>
        <w:rFonts w:cs="Arial"/>
        <w:noProof/>
      </w:rPr>
      <w:t>5</w:t>
    </w:r>
    <w:r w:rsidRPr="00A24359">
      <w:rPr>
        <w:rStyle w:val="slostrnky"/>
        <w:rFonts w:cs="Arial"/>
      </w:rPr>
      <w:fldChar w:fldCharType="end"/>
    </w:r>
    <w:r w:rsidRPr="00A24359">
      <w:rPr>
        <w:rStyle w:val="slostrnky"/>
        <w:rFonts w:cs="Arial"/>
      </w:rPr>
      <w:t xml:space="preserve"> </w:t>
    </w:r>
    <w:r w:rsidRPr="00A24359">
      <w:rPr>
        <w:rFonts w:ascii="Arial" w:hAnsi="Arial" w:cs="Arial"/>
      </w:rPr>
      <w:t xml:space="preserve">(celkem </w:t>
    </w:r>
    <w:r w:rsidRPr="00A24359">
      <w:rPr>
        <w:rStyle w:val="slostrnky"/>
        <w:rFonts w:cs="Arial"/>
      </w:rPr>
      <w:fldChar w:fldCharType="begin"/>
    </w:r>
    <w:r w:rsidRPr="00A24359">
      <w:rPr>
        <w:rStyle w:val="slostrnky"/>
        <w:rFonts w:cs="Arial"/>
      </w:rPr>
      <w:instrText xml:space="preserve"> NUMPAGES </w:instrText>
    </w:r>
    <w:r w:rsidRPr="00A24359">
      <w:rPr>
        <w:rStyle w:val="slostrnky"/>
        <w:rFonts w:cs="Arial"/>
      </w:rPr>
      <w:fldChar w:fldCharType="separate"/>
    </w:r>
    <w:r w:rsidR="00AF35A3">
      <w:rPr>
        <w:rStyle w:val="slostrnky"/>
        <w:rFonts w:cs="Arial"/>
        <w:noProof/>
      </w:rPr>
      <w:t>5</w:t>
    </w:r>
    <w:r w:rsidRPr="00A24359">
      <w:rPr>
        <w:rStyle w:val="slostrnky"/>
        <w:rFonts w:cs="Arial"/>
      </w:rPr>
      <w:fldChar w:fldCharType="end"/>
    </w:r>
    <w:r w:rsidRPr="00A24359">
      <w:rPr>
        <w:rFonts w:ascii="Arial" w:hAnsi="Arial" w:cs="Arial"/>
      </w:rPr>
      <w:t>)</w:t>
    </w:r>
  </w:p>
  <w:p w14:paraId="0D6C3F6D" w14:textId="315DBFED" w:rsidR="00FF7F5B" w:rsidRPr="00A24359" w:rsidRDefault="00A24359" w:rsidP="006A4403">
    <w:pPr>
      <w:pStyle w:val="Zpat"/>
      <w:pBdr>
        <w:top w:val="single" w:sz="4" w:space="1" w:color="auto"/>
      </w:pBdr>
      <w:tabs>
        <w:tab w:val="left" w:pos="6840"/>
        <w:tab w:val="left" w:pos="8100"/>
      </w:tabs>
      <w:spacing w:after="0"/>
      <w:rPr>
        <w:rFonts w:ascii="Arial" w:hAnsi="Arial" w:cs="Arial"/>
      </w:rPr>
    </w:pPr>
    <w:r w:rsidRPr="00A24359">
      <w:rPr>
        <w:rFonts w:ascii="Arial" w:hAnsi="Arial" w:cs="Arial"/>
      </w:rPr>
      <w:t>9</w:t>
    </w:r>
    <w:r w:rsidR="00FF7F5B" w:rsidRPr="00A24359">
      <w:rPr>
        <w:rFonts w:ascii="Arial" w:hAnsi="Arial" w:cs="Arial"/>
      </w:rPr>
      <w:t>.</w:t>
    </w:r>
    <w:r w:rsidR="00615FD7" w:rsidRPr="00A24359">
      <w:rPr>
        <w:rFonts w:ascii="Arial" w:hAnsi="Arial" w:cs="Arial"/>
      </w:rPr>
      <w:t>5</w:t>
    </w:r>
    <w:r w:rsidR="00FF7F5B" w:rsidRPr="00A24359">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434E8" w14:textId="77777777" w:rsidR="00884110" w:rsidRDefault="00884110">
      <w:r>
        <w:separator/>
      </w:r>
    </w:p>
  </w:footnote>
  <w:footnote w:type="continuationSeparator" w:id="0">
    <w:p w14:paraId="1FB4E2C4" w14:textId="77777777" w:rsidR="00884110" w:rsidRDefault="00884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66FA"/>
    <w:rsid w:val="000474EF"/>
    <w:rsid w:val="00047C69"/>
    <w:rsid w:val="0005102B"/>
    <w:rsid w:val="00052483"/>
    <w:rsid w:val="00052F55"/>
    <w:rsid w:val="000552B7"/>
    <w:rsid w:val="000569AE"/>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067E"/>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6823"/>
    <w:rsid w:val="00176CE7"/>
    <w:rsid w:val="001772FB"/>
    <w:rsid w:val="001779B1"/>
    <w:rsid w:val="001779BE"/>
    <w:rsid w:val="001801EE"/>
    <w:rsid w:val="00180BE2"/>
    <w:rsid w:val="00180CED"/>
    <w:rsid w:val="00182E06"/>
    <w:rsid w:val="00182E15"/>
    <w:rsid w:val="00183F9E"/>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47DCF"/>
    <w:rsid w:val="004509E4"/>
    <w:rsid w:val="00452221"/>
    <w:rsid w:val="0045299F"/>
    <w:rsid w:val="004540BC"/>
    <w:rsid w:val="004556AA"/>
    <w:rsid w:val="00455934"/>
    <w:rsid w:val="00456078"/>
    <w:rsid w:val="004563FA"/>
    <w:rsid w:val="00457F1A"/>
    <w:rsid w:val="004605AF"/>
    <w:rsid w:val="004605B6"/>
    <w:rsid w:val="00460D9D"/>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2E67"/>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3135"/>
    <w:rsid w:val="00556167"/>
    <w:rsid w:val="00556455"/>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5640"/>
    <w:rsid w:val="005A5BB4"/>
    <w:rsid w:val="005A68B9"/>
    <w:rsid w:val="005A68C6"/>
    <w:rsid w:val="005B16F9"/>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29AD"/>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571D"/>
    <w:rsid w:val="008659EC"/>
    <w:rsid w:val="008668F3"/>
    <w:rsid w:val="008669F0"/>
    <w:rsid w:val="00867563"/>
    <w:rsid w:val="00867BC6"/>
    <w:rsid w:val="008740F5"/>
    <w:rsid w:val="00874BD6"/>
    <w:rsid w:val="00877612"/>
    <w:rsid w:val="00881581"/>
    <w:rsid w:val="00883A7F"/>
    <w:rsid w:val="00884110"/>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85F74"/>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376"/>
    <w:rsid w:val="009F0FF0"/>
    <w:rsid w:val="009F182F"/>
    <w:rsid w:val="009F2871"/>
    <w:rsid w:val="009F46D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55B82"/>
    <w:rsid w:val="00A614C8"/>
    <w:rsid w:val="00A62CD5"/>
    <w:rsid w:val="00A65129"/>
    <w:rsid w:val="00A66A2E"/>
    <w:rsid w:val="00A66ED7"/>
    <w:rsid w:val="00A70FED"/>
    <w:rsid w:val="00A721ED"/>
    <w:rsid w:val="00A736E5"/>
    <w:rsid w:val="00A74741"/>
    <w:rsid w:val="00A77428"/>
    <w:rsid w:val="00A801F5"/>
    <w:rsid w:val="00A80AF0"/>
    <w:rsid w:val="00A81CD9"/>
    <w:rsid w:val="00A82E29"/>
    <w:rsid w:val="00A82FB5"/>
    <w:rsid w:val="00A8354C"/>
    <w:rsid w:val="00A838C7"/>
    <w:rsid w:val="00A85D8C"/>
    <w:rsid w:val="00A870E9"/>
    <w:rsid w:val="00A87686"/>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0D30"/>
    <w:rsid w:val="00AE20A4"/>
    <w:rsid w:val="00AE250B"/>
    <w:rsid w:val="00AE2957"/>
    <w:rsid w:val="00AE46A0"/>
    <w:rsid w:val="00AE4D34"/>
    <w:rsid w:val="00AF02D0"/>
    <w:rsid w:val="00AF0510"/>
    <w:rsid w:val="00AF0772"/>
    <w:rsid w:val="00AF193D"/>
    <w:rsid w:val="00AF2ACA"/>
    <w:rsid w:val="00AF3233"/>
    <w:rsid w:val="00AF35A3"/>
    <w:rsid w:val="00AF4CA9"/>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874"/>
    <w:rsid w:val="00B32486"/>
    <w:rsid w:val="00B325D3"/>
    <w:rsid w:val="00B3266C"/>
    <w:rsid w:val="00B33B76"/>
    <w:rsid w:val="00B33E11"/>
    <w:rsid w:val="00B33E4A"/>
    <w:rsid w:val="00B340C4"/>
    <w:rsid w:val="00B34AED"/>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6DF4"/>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07E91"/>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0F21"/>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3D81"/>
    <w:rsid w:val="00E441E5"/>
    <w:rsid w:val="00E44BE9"/>
    <w:rsid w:val="00E4537D"/>
    <w:rsid w:val="00E47DB5"/>
    <w:rsid w:val="00E50C9B"/>
    <w:rsid w:val="00E5191F"/>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770E8"/>
    <w:rsid w:val="00E8086F"/>
    <w:rsid w:val="00E8107E"/>
    <w:rsid w:val="00E83795"/>
    <w:rsid w:val="00E840C5"/>
    <w:rsid w:val="00E8465E"/>
    <w:rsid w:val="00E879E7"/>
    <w:rsid w:val="00E915B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1CC1"/>
    <w:rsid w:val="00F82DDA"/>
    <w:rsid w:val="00F838D6"/>
    <w:rsid w:val="00F83F67"/>
    <w:rsid w:val="00F84335"/>
    <w:rsid w:val="00F861F6"/>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35A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AF35A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F35A3"/>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865BC-149D-45FF-B6B5-2A9C5D82A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4.xml><?xml version="1.0" encoding="utf-8"?>
<ds:datastoreItem xmlns:ds="http://schemas.openxmlformats.org/officeDocument/2006/customXml" ds:itemID="{AE0B77AD-5666-41FC-8911-924E3C36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2185</Words>
  <Characters>12894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2022-06-07T15:12:00Z</cp:lastPrinted>
  <dcterms:created xsi:type="dcterms:W3CDTF">2022-06-08T07:45:00Z</dcterms:created>
  <dcterms:modified xsi:type="dcterms:W3CDTF">2022-06-08T07:45:00Z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