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1D599" w14:textId="6B617A2D" w:rsidR="006D12CF" w:rsidRPr="00DF79C0" w:rsidRDefault="006370A2" w:rsidP="00744BB1">
      <w:pPr>
        <w:pStyle w:val="slo1text"/>
        <w:tabs>
          <w:tab w:val="left" w:pos="708"/>
        </w:tabs>
        <w:rPr>
          <w:rFonts w:cs="Arial"/>
          <w:b/>
          <w:szCs w:val="24"/>
        </w:rPr>
      </w:pPr>
      <w:r w:rsidRPr="00DF79C0">
        <w:rPr>
          <w:rFonts w:cs="Arial"/>
          <w:b/>
          <w:szCs w:val="24"/>
        </w:rPr>
        <w:t>D</w:t>
      </w:r>
      <w:r w:rsidR="006D12CF" w:rsidRPr="00DF79C0">
        <w:rPr>
          <w:rFonts w:cs="Arial"/>
          <w:b/>
          <w:szCs w:val="24"/>
        </w:rPr>
        <w:t>ůvodová zpráva:</w:t>
      </w:r>
    </w:p>
    <w:p w14:paraId="4EDC3F46" w14:textId="77777777" w:rsidR="00C647E6" w:rsidRPr="00CE6C9D" w:rsidRDefault="00C647E6" w:rsidP="00744BB1">
      <w:pPr>
        <w:pStyle w:val="slo1text"/>
        <w:tabs>
          <w:tab w:val="left" w:pos="708"/>
        </w:tabs>
        <w:rPr>
          <w:rFonts w:cs="Arial"/>
          <w:b/>
          <w:szCs w:val="24"/>
        </w:rPr>
      </w:pPr>
    </w:p>
    <w:p w14:paraId="72744176" w14:textId="50DC16FC" w:rsidR="00422F08" w:rsidRPr="00CE6C9D" w:rsidRDefault="00422F08" w:rsidP="00422F08">
      <w:pPr>
        <w:pStyle w:val="slo1text"/>
        <w:tabs>
          <w:tab w:val="left" w:pos="708"/>
        </w:tabs>
        <w:spacing w:before="120"/>
        <w:rPr>
          <w:rFonts w:cs="Arial"/>
          <w:b/>
          <w:szCs w:val="24"/>
        </w:rPr>
      </w:pPr>
      <w:r w:rsidRPr="00CE6C9D">
        <w:rPr>
          <w:rFonts w:cs="Arial"/>
          <w:b/>
          <w:szCs w:val="24"/>
        </w:rPr>
        <w:t>k návrhu usnesení bod 1. 1.</w:t>
      </w:r>
    </w:p>
    <w:p w14:paraId="2538BB94" w14:textId="77777777" w:rsidR="009D54F9" w:rsidRPr="00CE6C9D" w:rsidRDefault="009D54F9" w:rsidP="009D54F9">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CE6C9D">
        <w:rPr>
          <w:rStyle w:val="Tunznak"/>
          <w:rFonts w:cs="Arial"/>
          <w:bCs w:val="0"/>
          <w:szCs w:val="24"/>
        </w:rPr>
        <w:t>Bezúplatný převod částí pozemku v k.ú. a obci Loštice z vlastnictví Olomouckého kraje, z hospodaření Správy silnic Olomouckého kraje, příspěvkové organizace, do vlastnictví města Loštice.</w:t>
      </w:r>
    </w:p>
    <w:p w14:paraId="0C80E719" w14:textId="77777777" w:rsidR="009D54F9" w:rsidRPr="00CE6C9D" w:rsidRDefault="009D54F9" w:rsidP="009D54F9">
      <w:pPr>
        <w:pStyle w:val="Zkladntext"/>
        <w:rPr>
          <w:rStyle w:val="Tunznak"/>
          <w:rFonts w:cs="Arial"/>
          <w:b w:val="0"/>
          <w:szCs w:val="24"/>
        </w:rPr>
      </w:pPr>
      <w:r w:rsidRPr="00CE6C9D">
        <w:rPr>
          <w:rStyle w:val="Tunznak"/>
          <w:rFonts w:cs="Arial"/>
          <w:b w:val="0"/>
          <w:szCs w:val="24"/>
        </w:rPr>
        <w:t>Předmětný pozemek v hospodaření Správy silnic Olomouckého kraje, příspěvkové organizace se nachází v k.ú. a obci Loštice a jeho části o celkové výměře 23 m2 byly dotčeny stavbou „Místo pro přecházení na nám. Míru v Lošticích“ a jsou zastavěny místními komunikacemi.</w:t>
      </w:r>
    </w:p>
    <w:p w14:paraId="482E64C0" w14:textId="77777777" w:rsidR="009D54F9" w:rsidRPr="00CE6C9D" w:rsidRDefault="009D54F9" w:rsidP="009D54F9">
      <w:pPr>
        <w:pStyle w:val="Zkladntext"/>
        <w:rPr>
          <w:rStyle w:val="Tunznak"/>
          <w:rFonts w:cs="Arial"/>
          <w:b w:val="0"/>
          <w:szCs w:val="24"/>
        </w:rPr>
      </w:pPr>
      <w:r w:rsidRPr="00CE6C9D">
        <w:rPr>
          <w:rStyle w:val="Tunznak"/>
          <w:rFonts w:cs="Arial"/>
          <w:b w:val="0"/>
          <w:szCs w:val="24"/>
        </w:rPr>
        <w:t>Žádost o bezúplatný převod částí pozemku na základě kolaudačního souhlasu a zpracovaného geometrického plánu podalo město Loštice.</w:t>
      </w:r>
    </w:p>
    <w:p w14:paraId="36DBFC35" w14:textId="77777777" w:rsidR="009D54F9" w:rsidRPr="00CE6C9D" w:rsidRDefault="009D54F9" w:rsidP="009D54F9">
      <w:pPr>
        <w:widowControl w:val="0"/>
        <w:spacing w:after="120" w:line="240" w:lineRule="auto"/>
        <w:jc w:val="both"/>
        <w:rPr>
          <w:rFonts w:ascii="Arial" w:eastAsia="Times New Roman" w:hAnsi="Arial" w:cs="Arial"/>
          <w:b/>
          <w:bCs/>
          <w:sz w:val="24"/>
          <w:szCs w:val="24"/>
        </w:rPr>
      </w:pPr>
      <w:r w:rsidRPr="00CE6C9D">
        <w:rPr>
          <w:rFonts w:ascii="Arial" w:eastAsia="Times New Roman" w:hAnsi="Arial" w:cs="Arial"/>
          <w:b/>
          <w:sz w:val="24"/>
          <w:szCs w:val="24"/>
        </w:rPr>
        <w:t>Vyjádření odboru dopravy a silničního hospodářství ze dne 5. 1. 2022:</w:t>
      </w:r>
    </w:p>
    <w:p w14:paraId="30674AA8" w14:textId="77777777" w:rsidR="009D54F9" w:rsidRPr="00CE6C9D" w:rsidRDefault="009D54F9" w:rsidP="009D54F9">
      <w:pPr>
        <w:pStyle w:val="Zkladntext"/>
        <w:rPr>
          <w:rFonts w:cs="Arial"/>
          <w:szCs w:val="24"/>
          <w:lang w:eastAsia="cs-CZ"/>
        </w:rPr>
      </w:pPr>
      <w:r w:rsidRPr="00CE6C9D">
        <w:rPr>
          <w:rFonts w:cs="Arial"/>
          <w:szCs w:val="24"/>
          <w:lang w:eastAsia="cs-CZ"/>
        </w:rPr>
        <w:t>Odbor dopravy a silničního hospodářství na základě stanoviska Správy silnic Olomouckého kraje, příspěvkové organizace souhlasí s bezúplatným převodem nepotřebných částí pozemku v k.ú. a obci Loštice do vlastnictví města.</w:t>
      </w:r>
    </w:p>
    <w:p w14:paraId="05A7DADD" w14:textId="77777777" w:rsidR="009D54F9" w:rsidRPr="00CE6C9D" w:rsidRDefault="009D54F9" w:rsidP="009D54F9">
      <w:pPr>
        <w:spacing w:after="120" w:line="240" w:lineRule="auto"/>
        <w:jc w:val="both"/>
        <w:rPr>
          <w:rFonts w:ascii="Arial" w:hAnsi="Arial" w:cs="Arial"/>
          <w:sz w:val="24"/>
          <w:szCs w:val="24"/>
        </w:rPr>
      </w:pPr>
      <w:r w:rsidRPr="00CE6C9D">
        <w:rPr>
          <w:rFonts w:ascii="Arial" w:hAnsi="Arial" w:cs="Arial"/>
          <w:sz w:val="24"/>
          <w:szCs w:val="24"/>
        </w:rPr>
        <w:t>Na území města Loštice se v současné době nenacházejí žádné další pozemky vhodné k realizaci vzájemných bezúplatných převodů nemovitostí mezi městem a krajem. Majetkoprávní vypořádání nemovitostí mezi městem a krajem je řešeno průběžně.</w:t>
      </w:r>
    </w:p>
    <w:p w14:paraId="1383FCDF" w14:textId="77777777" w:rsidR="009D54F9" w:rsidRPr="00CE6C9D" w:rsidRDefault="009D54F9" w:rsidP="009D54F9">
      <w:pPr>
        <w:pStyle w:val="Zkladntext"/>
        <w:rPr>
          <w:rStyle w:val="Zkladnznak"/>
          <w:rFonts w:cs="Arial"/>
          <w:bCs w:val="0"/>
          <w:szCs w:val="24"/>
        </w:rPr>
      </w:pPr>
      <w:r w:rsidRPr="00CE6C9D">
        <w:rPr>
          <w:rFonts w:cs="Arial"/>
          <w:b/>
          <w:szCs w:val="24"/>
        </w:rPr>
        <w:t xml:space="preserve">Rada Olomouckého kraje svým usnesením schválila záměr Olomouckého kraje bezúplatně převést části pozemku v k.ú. a obci Loštice z vlastnictví Olomouckého kraje, z hospodaření Správy silnic Olomouckého kraje, příspěvkové organizace, do vlastnictví města Loštice, IČO: 00302945. </w:t>
      </w:r>
      <w:r w:rsidRPr="00CE6C9D">
        <w:rPr>
          <w:rStyle w:val="Zkladnznak"/>
          <w:rFonts w:cs="Arial"/>
          <w:szCs w:val="24"/>
        </w:rPr>
        <w:t>Záměr Olomouckého kraje byl zveřejněn na úřední desce Krajského úřadu Olomouckého kraje a webových stránkách Olomouckého kraje v termínu od 14. 3. 2022 do 14. 4. 2022. V průběhu zveřejnění se žádný zájemce o předmětné nemovitosti nepřihlásil, nebyly vzneseny žádné podněty a připomínky.</w:t>
      </w:r>
    </w:p>
    <w:p w14:paraId="4988AD69" w14:textId="67D4A408" w:rsidR="009D54F9" w:rsidRPr="00CE6C9D" w:rsidRDefault="00E94E56" w:rsidP="009D54F9">
      <w:pPr>
        <w:widowControl w:val="0"/>
        <w:tabs>
          <w:tab w:val="left" w:pos="708"/>
        </w:tabs>
        <w:spacing w:after="120" w:line="240" w:lineRule="auto"/>
        <w:jc w:val="both"/>
        <w:rPr>
          <w:rStyle w:val="Tunznak"/>
          <w:rFonts w:cs="Arial"/>
          <w:bCs/>
          <w:szCs w:val="24"/>
        </w:rPr>
      </w:pPr>
      <w:r w:rsidRPr="00CE6C9D">
        <w:rPr>
          <w:rFonts w:ascii="Arial" w:hAnsi="Arial" w:cs="Arial"/>
          <w:b/>
          <w:sz w:val="24"/>
          <w:szCs w:val="24"/>
        </w:rPr>
        <w:t xml:space="preserve">Rada Olomouckého kraje </w:t>
      </w:r>
      <w:r w:rsidRPr="00CE6C9D">
        <w:rPr>
          <w:rFonts w:ascii="Arial" w:hAnsi="Arial" w:cs="Arial"/>
          <w:sz w:val="24"/>
          <w:szCs w:val="24"/>
        </w:rPr>
        <w:t>na základě návrhu K – MP a odboru majetkového, právního a správních činností</w:t>
      </w:r>
      <w:r w:rsidRPr="00CE6C9D">
        <w:rPr>
          <w:rFonts w:ascii="Arial" w:hAnsi="Arial" w:cs="Arial"/>
          <w:b/>
          <w:sz w:val="24"/>
          <w:szCs w:val="24"/>
        </w:rPr>
        <w:t xml:space="preserve"> </w:t>
      </w:r>
      <w:r w:rsidRPr="00CE6C9D">
        <w:rPr>
          <w:rFonts w:ascii="Arial" w:eastAsia="Times New Roman" w:hAnsi="Arial" w:cs="Arial"/>
          <w:b/>
          <w:sz w:val="24"/>
          <w:szCs w:val="24"/>
          <w:lang w:eastAsia="cs-CZ"/>
        </w:rPr>
        <w:t xml:space="preserve">doporučuje </w:t>
      </w:r>
      <w:r w:rsidR="009D54F9" w:rsidRPr="00CE6C9D">
        <w:rPr>
          <w:rFonts w:ascii="Arial" w:hAnsi="Arial" w:cs="Arial"/>
          <w:b/>
          <w:sz w:val="24"/>
          <w:szCs w:val="24"/>
        </w:rPr>
        <w:t xml:space="preserve">Zastupitelstvu Olomouckého kraje schválit bezúplatný převod částí pozemku parc. č. 113/7 ost. pl. o celkové výměře 23 m2, dle geometrického plánu č. 1401-519/2021 ze dne 18. 10. 2021 pozemky parc. č. 113/9 ost. pl. o výměře 8 m2 a parc. č. 113/10 ost. pl. o výměře 15 m2 v k.ú. a obci Loštice z vlastnictví Olomouckého kraje, z hospodaření Správy silnic Olomouckého kraje, příspěvkové organizace, do vlastnictví města Loštice, IČO: 00302945. </w:t>
      </w:r>
      <w:r w:rsidR="009D54F9" w:rsidRPr="00CE6C9D">
        <w:rPr>
          <w:rStyle w:val="Tunznak"/>
          <w:rFonts w:cs="Arial"/>
          <w:szCs w:val="24"/>
        </w:rPr>
        <w:t>Nabyvatel uhradí veškeré náklady spojené s převodem vlastnického práva a správní poplatek spojený s návrhem na vklad vlastnického práva do katastru nemovitostí.</w:t>
      </w:r>
    </w:p>
    <w:p w14:paraId="1B716A0A" w14:textId="77777777" w:rsidR="009D54F9" w:rsidRPr="00CE6C9D" w:rsidRDefault="009D54F9" w:rsidP="009D54F9">
      <w:pPr>
        <w:pStyle w:val="Zkladntext"/>
        <w:spacing w:before="120"/>
        <w:rPr>
          <w:rStyle w:val="Tunznak"/>
          <w:rFonts w:cs="Arial"/>
          <w:bCs w:val="0"/>
          <w:szCs w:val="24"/>
        </w:rPr>
      </w:pPr>
    </w:p>
    <w:p w14:paraId="68FDD3C1" w14:textId="20EEAD73" w:rsidR="009D54F9" w:rsidRPr="00CE6C9D" w:rsidRDefault="009D54F9" w:rsidP="009D54F9">
      <w:pPr>
        <w:pStyle w:val="slo1text"/>
        <w:tabs>
          <w:tab w:val="left" w:pos="708"/>
        </w:tabs>
        <w:spacing w:before="120"/>
        <w:rPr>
          <w:rFonts w:cs="Arial"/>
          <w:b/>
          <w:szCs w:val="24"/>
        </w:rPr>
      </w:pPr>
      <w:r w:rsidRPr="00CE6C9D">
        <w:rPr>
          <w:rFonts w:cs="Arial"/>
          <w:b/>
          <w:szCs w:val="24"/>
        </w:rPr>
        <w:t xml:space="preserve">k návrhu usnesení bod </w:t>
      </w:r>
      <w:r w:rsidR="00E014B8" w:rsidRPr="00CE6C9D">
        <w:rPr>
          <w:rFonts w:cs="Arial"/>
          <w:b/>
          <w:szCs w:val="24"/>
        </w:rPr>
        <w:t>1</w:t>
      </w:r>
      <w:r w:rsidRPr="00CE6C9D">
        <w:rPr>
          <w:rFonts w:cs="Arial"/>
          <w:b/>
          <w:szCs w:val="24"/>
        </w:rPr>
        <w:t>. 2.</w:t>
      </w:r>
    </w:p>
    <w:p w14:paraId="6CB16FF2" w14:textId="77777777" w:rsidR="009D54F9" w:rsidRPr="00CE6C9D" w:rsidRDefault="009D54F9" w:rsidP="009D54F9">
      <w:pPr>
        <w:pStyle w:val="Zkladntext"/>
        <w:pBdr>
          <w:top w:val="single" w:sz="4" w:space="1" w:color="auto"/>
          <w:left w:val="single" w:sz="4" w:space="4" w:color="auto"/>
          <w:bottom w:val="single" w:sz="4" w:space="1" w:color="auto"/>
          <w:right w:val="single" w:sz="4" w:space="4" w:color="auto"/>
        </w:pBdr>
        <w:spacing w:before="120"/>
        <w:rPr>
          <w:rStyle w:val="Tunznak"/>
          <w:rFonts w:cs="Arial"/>
          <w:bCs w:val="0"/>
          <w:szCs w:val="24"/>
        </w:rPr>
      </w:pPr>
      <w:r w:rsidRPr="00CE6C9D">
        <w:rPr>
          <w:rFonts w:cs="Arial"/>
          <w:b/>
          <w:szCs w:val="24"/>
        </w:rPr>
        <w:t xml:space="preserve">Uzavření smlouvy o budoucí darovací smlouvě na budoucí bezúplatný převod </w:t>
      </w:r>
      <w:r w:rsidRPr="00CE6C9D">
        <w:rPr>
          <w:rStyle w:val="Tunznak"/>
          <w:rFonts w:cs="Arial"/>
          <w:bCs w:val="0"/>
          <w:szCs w:val="24"/>
        </w:rPr>
        <w:t>části pozemku v k.ú. Střelice u Litovle, obec Uničov mezi Olomouckým krajem jako budoucím dárcem a městem Uničovem jako budoucím obdarovaným.</w:t>
      </w:r>
    </w:p>
    <w:p w14:paraId="6E209923" w14:textId="0C905315" w:rsidR="009D54F9" w:rsidRPr="00CE6C9D" w:rsidRDefault="009D54F9" w:rsidP="009D54F9">
      <w:pPr>
        <w:pStyle w:val="Zkladntext"/>
        <w:rPr>
          <w:rStyle w:val="Tunznak"/>
          <w:rFonts w:cs="Arial"/>
          <w:b w:val="0"/>
          <w:bCs w:val="0"/>
          <w:szCs w:val="24"/>
        </w:rPr>
      </w:pPr>
      <w:r w:rsidRPr="00CE6C9D">
        <w:rPr>
          <w:rStyle w:val="Tunznak"/>
          <w:rFonts w:cs="Arial"/>
          <w:b w:val="0"/>
          <w:bCs w:val="0"/>
          <w:szCs w:val="24"/>
        </w:rPr>
        <w:t>Předmětný pozemek</w:t>
      </w:r>
      <w:r w:rsidRPr="00CE6C9D">
        <w:rPr>
          <w:rStyle w:val="Tunznak"/>
          <w:rFonts w:cs="Arial"/>
          <w:szCs w:val="24"/>
        </w:rPr>
        <w:t xml:space="preserve"> </w:t>
      </w:r>
      <w:r w:rsidRPr="00CE6C9D">
        <w:rPr>
          <w:rFonts w:cs="Arial"/>
          <w:bCs w:val="0"/>
          <w:szCs w:val="24"/>
          <w:lang w:eastAsia="cs-CZ"/>
        </w:rPr>
        <w:t xml:space="preserve">v hospodaření Správy silnic Olomouckého kraje, příspěvkové organizace se nachází </w:t>
      </w:r>
      <w:r w:rsidRPr="00CE6C9D">
        <w:rPr>
          <w:rStyle w:val="Tunznak"/>
          <w:rFonts w:cs="Arial"/>
          <w:b w:val="0"/>
          <w:bCs w:val="0"/>
          <w:szCs w:val="24"/>
        </w:rPr>
        <w:t>v k.ú. Střelice u Litovle, obec Uničov a jeho část o výměře cca</w:t>
      </w:r>
      <w:r w:rsidR="008218C0" w:rsidRPr="00CE6C9D">
        <w:rPr>
          <w:rStyle w:val="Tunznak"/>
          <w:rFonts w:cs="Arial"/>
          <w:b w:val="0"/>
          <w:bCs w:val="0"/>
          <w:szCs w:val="24"/>
        </w:rPr>
        <w:t> </w:t>
      </w:r>
      <w:r w:rsidRPr="00CE6C9D">
        <w:rPr>
          <w:rStyle w:val="Tunznak"/>
          <w:rFonts w:cs="Arial"/>
          <w:b w:val="0"/>
          <w:bCs w:val="0"/>
          <w:szCs w:val="24"/>
        </w:rPr>
        <w:t xml:space="preserve">170 m2 bude dotčena stavbou „Střelice propojení cyklostezky“. </w:t>
      </w:r>
    </w:p>
    <w:p w14:paraId="739FC83A" w14:textId="77777777" w:rsidR="009D54F9" w:rsidRPr="00CE6C9D" w:rsidRDefault="009D54F9" w:rsidP="009D54F9">
      <w:pPr>
        <w:pStyle w:val="Zkladntext"/>
        <w:rPr>
          <w:rStyle w:val="Tunznak"/>
          <w:rFonts w:cs="Arial"/>
          <w:b w:val="0"/>
          <w:bCs w:val="0"/>
          <w:szCs w:val="24"/>
        </w:rPr>
      </w:pPr>
      <w:r w:rsidRPr="00CE6C9D">
        <w:rPr>
          <w:rStyle w:val="Tunznak"/>
          <w:rFonts w:cs="Arial"/>
          <w:b w:val="0"/>
          <w:bCs w:val="0"/>
          <w:szCs w:val="24"/>
        </w:rPr>
        <w:t>Žádost o uzavření smlouvy o budoucí darovací smlouvě na budoucí bezúplatný převod části pozemku podalo město Uničov.</w:t>
      </w:r>
    </w:p>
    <w:p w14:paraId="53D1444B" w14:textId="77777777" w:rsidR="009D54F9" w:rsidRPr="00CE6C9D" w:rsidRDefault="009D54F9" w:rsidP="009D54F9">
      <w:pPr>
        <w:widowControl w:val="0"/>
        <w:spacing w:after="120" w:line="240" w:lineRule="auto"/>
        <w:jc w:val="both"/>
        <w:rPr>
          <w:rFonts w:ascii="Arial" w:eastAsia="Times New Roman" w:hAnsi="Arial" w:cs="Arial"/>
          <w:b/>
          <w:bCs/>
          <w:sz w:val="24"/>
          <w:szCs w:val="24"/>
        </w:rPr>
      </w:pPr>
      <w:r w:rsidRPr="00CE6C9D">
        <w:rPr>
          <w:rFonts w:ascii="Arial" w:eastAsia="Times New Roman" w:hAnsi="Arial" w:cs="Arial"/>
          <w:b/>
          <w:sz w:val="24"/>
          <w:szCs w:val="24"/>
        </w:rPr>
        <w:lastRenderedPageBreak/>
        <w:t>Vyjádření odboru dopravy a silničního hospodářství ze dne 4. 11. 2021:</w:t>
      </w:r>
    </w:p>
    <w:p w14:paraId="1E35C864" w14:textId="77777777" w:rsidR="009D54F9" w:rsidRPr="00CE6C9D" w:rsidRDefault="009D54F9" w:rsidP="009D54F9">
      <w:pPr>
        <w:pStyle w:val="Zkladntext"/>
        <w:rPr>
          <w:rFonts w:cs="Arial"/>
          <w:szCs w:val="24"/>
          <w:lang w:eastAsia="cs-CZ"/>
        </w:rPr>
      </w:pPr>
      <w:r w:rsidRPr="00CE6C9D">
        <w:rPr>
          <w:rFonts w:cs="Arial"/>
          <w:szCs w:val="24"/>
          <w:lang w:eastAsia="cs-CZ"/>
        </w:rPr>
        <w:t>Odbor dopravy a silničního hospodářství na základě stanoviska Správy silnic Olomouckého kraje, příspěvkové organizace souhlasí s uzavřením smlouvy o budoucí darovací smlouvě na budoucí bezúplatný převod nepotřebné části předmětného pozemku do vlastnictví města Uničova. Návrh geometrického plánu na majetkoprávní vypořádání předmětného pozemku požadujeme konzultovat se zástupcem SSOK, SÚ Olomouc.</w:t>
      </w:r>
    </w:p>
    <w:p w14:paraId="10556153" w14:textId="77777777" w:rsidR="009D54F9" w:rsidRPr="00CE6C9D" w:rsidRDefault="009D54F9" w:rsidP="009D54F9">
      <w:pPr>
        <w:spacing w:after="120" w:line="240" w:lineRule="auto"/>
        <w:jc w:val="both"/>
        <w:rPr>
          <w:rFonts w:ascii="Arial" w:hAnsi="Arial" w:cs="Arial"/>
          <w:sz w:val="24"/>
          <w:szCs w:val="24"/>
        </w:rPr>
      </w:pPr>
      <w:r w:rsidRPr="00CE6C9D">
        <w:rPr>
          <w:rFonts w:ascii="Arial" w:hAnsi="Arial" w:cs="Arial"/>
          <w:sz w:val="24"/>
          <w:szCs w:val="24"/>
        </w:rPr>
        <w:t>Majetkoprávní vypořádání nemovitostí mezi městem a krajem je řešeno průběžně.</w:t>
      </w:r>
    </w:p>
    <w:p w14:paraId="36835B16" w14:textId="77777777" w:rsidR="009D54F9" w:rsidRPr="00CE6C9D" w:rsidRDefault="009D54F9" w:rsidP="009D54F9">
      <w:pPr>
        <w:pStyle w:val="Zkladntext"/>
        <w:rPr>
          <w:rStyle w:val="Zkladnznak"/>
          <w:rFonts w:cs="Arial"/>
          <w:bCs w:val="0"/>
          <w:szCs w:val="24"/>
        </w:rPr>
      </w:pPr>
      <w:r w:rsidRPr="00CE6C9D">
        <w:rPr>
          <w:rFonts w:cs="Arial"/>
          <w:b/>
          <w:szCs w:val="24"/>
        </w:rPr>
        <w:t xml:space="preserve">Rada Olomouckého kraje svým usnesením schválila záměr Olomouckého kraje bezúplatně převést </w:t>
      </w:r>
      <w:r w:rsidRPr="00CE6C9D">
        <w:rPr>
          <w:rStyle w:val="Zkladnznak"/>
          <w:rFonts w:cs="Arial"/>
          <w:b/>
          <w:szCs w:val="24"/>
        </w:rPr>
        <w:t>část pozemku v k.ú. Střelice u Litovle, obec Uničov z vlastnictví Olomouckého kraje, z hospodaření Správy silnic Olomouckého kraje, příspěvkové organizace, do vlastnictví města Uničova, IČO: </w:t>
      </w:r>
      <w:r w:rsidRPr="00CE6C9D">
        <w:rPr>
          <w:rFonts w:cs="Arial"/>
          <w:b/>
          <w:bCs w:val="0"/>
          <w:color w:val="000000"/>
          <w:szCs w:val="24"/>
        </w:rPr>
        <w:t xml:space="preserve">00299634. </w:t>
      </w:r>
      <w:r w:rsidRPr="00CE6C9D">
        <w:rPr>
          <w:rStyle w:val="Zkladnznak"/>
          <w:rFonts w:cs="Arial"/>
          <w:b/>
          <w:szCs w:val="24"/>
        </w:rPr>
        <w:t xml:space="preserve">Nejprve bude uzavřena smlouva o budoucí darovací smlouvě. </w:t>
      </w:r>
      <w:r w:rsidRPr="00CE6C9D">
        <w:rPr>
          <w:rStyle w:val="Zkladnznak"/>
          <w:rFonts w:cs="Arial"/>
          <w:szCs w:val="24"/>
        </w:rPr>
        <w:t>Záměr Olomouckého kraje byl zveřejněn na úřední desce Krajského úřadu Olomouckého kraje a webových stránkách Olomouckého kraje v termínu od 14. 3. 2022 do 14. 4. 2022. V průběhu zveřejnění se žádný zájemce o předmětnou nemovitost nepřihlásil, nebyly vzneseny žádné podněty a připomínky.</w:t>
      </w:r>
    </w:p>
    <w:p w14:paraId="684A1BBA" w14:textId="575F7CBE" w:rsidR="009D54F9" w:rsidRPr="00CE6C9D" w:rsidRDefault="007D4FFF" w:rsidP="009D54F9">
      <w:pPr>
        <w:spacing w:after="120" w:line="240" w:lineRule="auto"/>
        <w:jc w:val="both"/>
        <w:rPr>
          <w:rStyle w:val="Zkladnznak"/>
          <w:rFonts w:cs="Arial"/>
          <w:b/>
          <w:szCs w:val="24"/>
        </w:rPr>
      </w:pPr>
      <w:r w:rsidRPr="00CE6C9D">
        <w:rPr>
          <w:rFonts w:ascii="Arial" w:hAnsi="Arial" w:cs="Arial"/>
          <w:b/>
          <w:sz w:val="24"/>
          <w:szCs w:val="24"/>
        </w:rPr>
        <w:t xml:space="preserve">Rada Olomouckého kraje </w:t>
      </w:r>
      <w:r w:rsidRPr="00CE6C9D">
        <w:rPr>
          <w:rFonts w:ascii="Arial" w:hAnsi="Arial" w:cs="Arial"/>
          <w:sz w:val="24"/>
          <w:szCs w:val="24"/>
        </w:rPr>
        <w:t>na základě návrhu K – MP a odboru majetkového, právního a správních činností</w:t>
      </w:r>
      <w:r w:rsidRPr="00CE6C9D">
        <w:rPr>
          <w:rFonts w:ascii="Arial" w:hAnsi="Arial" w:cs="Arial"/>
          <w:b/>
          <w:sz w:val="24"/>
          <w:szCs w:val="24"/>
        </w:rPr>
        <w:t xml:space="preserve"> </w:t>
      </w:r>
      <w:r w:rsidRPr="00CE6C9D">
        <w:rPr>
          <w:rFonts w:ascii="Arial" w:eastAsia="Times New Roman" w:hAnsi="Arial" w:cs="Arial"/>
          <w:b/>
          <w:sz w:val="24"/>
          <w:szCs w:val="24"/>
          <w:lang w:eastAsia="cs-CZ"/>
        </w:rPr>
        <w:t xml:space="preserve">doporučuje </w:t>
      </w:r>
      <w:r w:rsidR="009D54F9" w:rsidRPr="00CE6C9D">
        <w:rPr>
          <w:rFonts w:ascii="Arial" w:hAnsi="Arial" w:cs="Arial"/>
          <w:b/>
          <w:sz w:val="24"/>
          <w:szCs w:val="24"/>
        </w:rPr>
        <w:t xml:space="preserve">Zastupitelstvu Olomouckého kraje schválit uzavření smlouvy o budoucí darovací smlouvě na budoucí bezúplatný převod </w:t>
      </w:r>
      <w:r w:rsidR="009D54F9" w:rsidRPr="00CE6C9D">
        <w:rPr>
          <w:rStyle w:val="Zkladnznak"/>
          <w:rFonts w:cs="Arial"/>
          <w:b/>
          <w:szCs w:val="24"/>
        </w:rPr>
        <w:t>části pozemku parc. č. 753/6 ost. pl. o výměře cca 170 m2 v k.ú. Střelice u Litovle, obec Uničov mezi Olomouckým krajem jako budoucím dárcem a městem Uničovem, IČO: </w:t>
      </w:r>
      <w:r w:rsidR="009D54F9" w:rsidRPr="00CE6C9D">
        <w:rPr>
          <w:rFonts w:ascii="Arial" w:hAnsi="Arial" w:cs="Arial"/>
          <w:b/>
          <w:color w:val="000000"/>
          <w:sz w:val="24"/>
          <w:szCs w:val="24"/>
        </w:rPr>
        <w:t xml:space="preserve">00299634, jako budoucím obdarovaným. </w:t>
      </w:r>
      <w:r w:rsidR="009D54F9" w:rsidRPr="00CE6C9D">
        <w:rPr>
          <w:rStyle w:val="Zkladnznak"/>
          <w:rFonts w:cs="Arial"/>
          <w:b/>
          <w:szCs w:val="24"/>
        </w:rPr>
        <w:t xml:space="preserve">Řádná darovací smlouva bude uzavřena nejpozději do jednoho roku od vydání kolaudačního souhlasu na stavbu </w:t>
      </w:r>
      <w:r w:rsidR="009D54F9" w:rsidRPr="00CE6C9D">
        <w:rPr>
          <w:rStyle w:val="Tunznak"/>
          <w:rFonts w:cs="Arial"/>
          <w:szCs w:val="24"/>
        </w:rPr>
        <w:t xml:space="preserve">„Střelice propojení cyklostezky“. </w:t>
      </w:r>
      <w:r w:rsidR="009D54F9" w:rsidRPr="00CE6C9D">
        <w:rPr>
          <w:rStyle w:val="Zkladnznak"/>
          <w:rFonts w:cs="Arial"/>
          <w:b/>
          <w:szCs w:val="24"/>
        </w:rPr>
        <w:t>Nabyvatel uhradí veškeré náklady spojené s převodem vlastnického práva a správní poplatek spojený s návrhem na vklad vlastnického práva do katastru nemovitostí.</w:t>
      </w:r>
    </w:p>
    <w:p w14:paraId="7E16AC5F" w14:textId="77777777" w:rsidR="009D54F9" w:rsidRPr="00CE6C9D" w:rsidRDefault="009D54F9" w:rsidP="009D54F9">
      <w:pPr>
        <w:pStyle w:val="slo1text"/>
        <w:tabs>
          <w:tab w:val="left" w:pos="708"/>
        </w:tabs>
        <w:spacing w:before="120"/>
        <w:rPr>
          <w:rFonts w:cs="Arial"/>
          <w:b/>
          <w:szCs w:val="24"/>
        </w:rPr>
      </w:pPr>
    </w:p>
    <w:p w14:paraId="46DFB7BD" w14:textId="483B0B53" w:rsidR="009D54F9" w:rsidRPr="00CE6C9D" w:rsidRDefault="009D54F9" w:rsidP="009D54F9">
      <w:pPr>
        <w:pStyle w:val="slo1text"/>
        <w:tabs>
          <w:tab w:val="left" w:pos="708"/>
        </w:tabs>
        <w:spacing w:before="120"/>
        <w:rPr>
          <w:rFonts w:cs="Arial"/>
          <w:b/>
          <w:szCs w:val="24"/>
        </w:rPr>
      </w:pPr>
      <w:r w:rsidRPr="00CE6C9D">
        <w:rPr>
          <w:rFonts w:cs="Arial"/>
          <w:b/>
          <w:szCs w:val="24"/>
        </w:rPr>
        <w:t xml:space="preserve">k návrhu usnesení bod </w:t>
      </w:r>
      <w:r w:rsidR="007D4FFF" w:rsidRPr="00CE6C9D">
        <w:rPr>
          <w:rFonts w:cs="Arial"/>
          <w:b/>
          <w:szCs w:val="24"/>
        </w:rPr>
        <w:t>1</w:t>
      </w:r>
      <w:r w:rsidRPr="00CE6C9D">
        <w:rPr>
          <w:rFonts w:cs="Arial"/>
          <w:b/>
          <w:szCs w:val="24"/>
        </w:rPr>
        <w:t>. 3.</w:t>
      </w:r>
    </w:p>
    <w:p w14:paraId="0F98B7FD" w14:textId="77777777" w:rsidR="009D54F9" w:rsidRPr="00CE6C9D" w:rsidRDefault="009D54F9" w:rsidP="009D54F9">
      <w:pPr>
        <w:widowControl w:val="0"/>
        <w:pBdr>
          <w:top w:val="single" w:sz="4" w:space="1" w:color="auto"/>
          <w:left w:val="single" w:sz="4" w:space="4" w:color="auto"/>
          <w:bottom w:val="single" w:sz="4" w:space="1" w:color="auto"/>
          <w:right w:val="single" w:sz="4" w:space="4" w:color="auto"/>
        </w:pBdr>
        <w:spacing w:after="120" w:line="240" w:lineRule="auto"/>
        <w:jc w:val="both"/>
        <w:outlineLvl w:val="0"/>
        <w:rPr>
          <w:rFonts w:ascii="Arial" w:hAnsi="Arial" w:cs="Arial"/>
          <w:b/>
          <w:sz w:val="24"/>
          <w:szCs w:val="24"/>
        </w:rPr>
      </w:pPr>
      <w:r w:rsidRPr="00CE6C9D">
        <w:rPr>
          <w:rFonts w:ascii="Arial" w:hAnsi="Arial" w:cs="Arial"/>
          <w:b/>
          <w:sz w:val="24"/>
          <w:szCs w:val="24"/>
        </w:rPr>
        <w:t xml:space="preserve">Bezúplatný převod dešťové kanalizace, obrubníků a dělících ostrůvků z vlastnictví Olomouckého kraje do vlastnictví města Šternberk.  </w:t>
      </w:r>
    </w:p>
    <w:p w14:paraId="70D70EB8" w14:textId="77777777" w:rsidR="009D54F9" w:rsidRPr="00CE6C9D" w:rsidRDefault="009D54F9" w:rsidP="009D54F9">
      <w:pPr>
        <w:widowControl w:val="0"/>
        <w:spacing w:after="120" w:line="240" w:lineRule="auto"/>
        <w:jc w:val="both"/>
        <w:rPr>
          <w:rFonts w:ascii="Arial" w:hAnsi="Arial" w:cs="Arial"/>
          <w:bCs/>
          <w:sz w:val="24"/>
          <w:szCs w:val="24"/>
        </w:rPr>
      </w:pPr>
      <w:r w:rsidRPr="00CE6C9D">
        <w:rPr>
          <w:rFonts w:ascii="Arial" w:hAnsi="Arial" w:cs="Arial"/>
          <w:bCs/>
          <w:sz w:val="24"/>
          <w:szCs w:val="24"/>
        </w:rPr>
        <w:t>Olomoucký kraj realizoval stavbu „II/444 Šternberk - průtah.“ V rámci předmětné stavby byly řešeny dešťová kanalizace realizovaná jako „SO 302 – Dešťová kanalizace D1“, „SO 303 – Dešťová kanalizace D2“ a „SO 304 – Dešťová kanalizace D3“, dále obrubníky a dělící ostrůvky realizované jako „Obrubníky u SO 101, SO 102, SO 103“ a „Obrubníky, obrubníkové knoflíky, zámková dlažba u SO 101, SO 102, SO 103, SO 104“. Kolaudační souhlas s užíváním stavby vydal Městský úřad Šternberk, odbor dopravy a silničního hospodářství.</w:t>
      </w:r>
    </w:p>
    <w:p w14:paraId="055C9053" w14:textId="77777777" w:rsidR="009D54F9" w:rsidRPr="00CE6C9D" w:rsidRDefault="009D54F9" w:rsidP="009D54F9">
      <w:pPr>
        <w:spacing w:after="120" w:line="240" w:lineRule="auto"/>
        <w:jc w:val="both"/>
        <w:rPr>
          <w:rFonts w:ascii="Arial" w:hAnsi="Arial" w:cs="Arial"/>
          <w:sz w:val="24"/>
          <w:szCs w:val="24"/>
        </w:rPr>
      </w:pPr>
      <w:r w:rsidRPr="00CE6C9D">
        <w:rPr>
          <w:rFonts w:ascii="Arial" w:hAnsi="Arial" w:cs="Arial"/>
          <w:sz w:val="24"/>
          <w:szCs w:val="24"/>
        </w:rPr>
        <w:t xml:space="preserve">Součástí výše uvedených stavebních objektů dešťové kanalizace je vybudování nové dešťové kanalizace D1, která je zaústěna do kanalizace stávající. V místě zaústění byla vybudována nová revizní kanalizační šachta. Tato kanalizace měří 54,30 m. Dále byla pro odvedení povrchových vod ze silnice č. II/444 vybudována nová dešťová kanalizace D2. Tato kanalizace je rovněž zaústěna do stávající kanalizace, jako součást kanalizace byly vybudovány dále 3 kanalizační revizní šachty a 6 nových dešťových vpustí. Tato kanalizace měří 86,60 m. Dále byla pro odvedení povrchových vod z křižovatky k autobusovému nádraží vybudována dešťová kanalizace D3. Tato kanalizace je zaústěna do nově navržené šachty a obsahuje jednu revizní betonovou šachtu. Délka kanalizace činí 11,50 m. </w:t>
      </w:r>
    </w:p>
    <w:p w14:paraId="0ABEB61D" w14:textId="77777777" w:rsidR="00F227AD" w:rsidRDefault="00F227AD" w:rsidP="009D54F9">
      <w:pPr>
        <w:widowControl w:val="0"/>
        <w:spacing w:after="120" w:line="240" w:lineRule="auto"/>
        <w:jc w:val="both"/>
        <w:rPr>
          <w:rFonts w:ascii="Arial" w:hAnsi="Arial" w:cs="Arial"/>
          <w:bCs/>
          <w:sz w:val="24"/>
          <w:szCs w:val="24"/>
        </w:rPr>
      </w:pPr>
    </w:p>
    <w:p w14:paraId="165413CB" w14:textId="77777777" w:rsidR="00F227AD" w:rsidRDefault="00F227AD" w:rsidP="009D54F9">
      <w:pPr>
        <w:widowControl w:val="0"/>
        <w:spacing w:after="120" w:line="240" w:lineRule="auto"/>
        <w:jc w:val="both"/>
        <w:rPr>
          <w:rFonts w:ascii="Arial" w:hAnsi="Arial" w:cs="Arial"/>
          <w:bCs/>
          <w:sz w:val="24"/>
          <w:szCs w:val="24"/>
        </w:rPr>
      </w:pPr>
    </w:p>
    <w:p w14:paraId="4B196DC9" w14:textId="1EDCC3E6" w:rsidR="009D54F9" w:rsidRPr="00CE6C9D" w:rsidRDefault="009D54F9" w:rsidP="009D54F9">
      <w:pPr>
        <w:widowControl w:val="0"/>
        <w:spacing w:after="120" w:line="240" w:lineRule="auto"/>
        <w:jc w:val="both"/>
        <w:rPr>
          <w:rFonts w:ascii="Arial" w:hAnsi="Arial" w:cs="Arial"/>
          <w:bCs/>
          <w:sz w:val="24"/>
          <w:szCs w:val="24"/>
        </w:rPr>
      </w:pPr>
      <w:r w:rsidRPr="00CE6C9D">
        <w:rPr>
          <w:rFonts w:ascii="Arial" w:hAnsi="Arial" w:cs="Arial"/>
          <w:bCs/>
          <w:sz w:val="24"/>
          <w:szCs w:val="24"/>
        </w:rPr>
        <w:lastRenderedPageBreak/>
        <w:t>Náklady na realizaci stavebních objektů dešťové kanalizace činily celkem 2 614 966,65 Kč:</w:t>
      </w:r>
    </w:p>
    <w:p w14:paraId="29958340" w14:textId="77777777" w:rsidR="009D54F9" w:rsidRPr="00CE6C9D" w:rsidRDefault="009D54F9" w:rsidP="009D54F9">
      <w:pPr>
        <w:pStyle w:val="Odstavecseseznamem"/>
        <w:widowControl w:val="0"/>
        <w:numPr>
          <w:ilvl w:val="0"/>
          <w:numId w:val="48"/>
        </w:numPr>
        <w:spacing w:after="120" w:line="240" w:lineRule="auto"/>
        <w:jc w:val="both"/>
        <w:rPr>
          <w:rFonts w:ascii="Arial" w:hAnsi="Arial" w:cs="Arial"/>
          <w:bCs/>
          <w:sz w:val="24"/>
          <w:szCs w:val="24"/>
        </w:rPr>
      </w:pPr>
      <w:r w:rsidRPr="00CE6C9D">
        <w:rPr>
          <w:rFonts w:ascii="Arial" w:hAnsi="Arial" w:cs="Arial"/>
          <w:bCs/>
          <w:sz w:val="24"/>
          <w:szCs w:val="24"/>
        </w:rPr>
        <w:t>„SO 302 – Dešťová kanalizace D1“ – 1 012 733,62 Kč,</w:t>
      </w:r>
    </w:p>
    <w:p w14:paraId="67D8EFCF" w14:textId="77777777" w:rsidR="009D54F9" w:rsidRPr="00CE6C9D" w:rsidRDefault="009D54F9" w:rsidP="009D54F9">
      <w:pPr>
        <w:pStyle w:val="Odstavecseseznamem"/>
        <w:widowControl w:val="0"/>
        <w:numPr>
          <w:ilvl w:val="0"/>
          <w:numId w:val="48"/>
        </w:numPr>
        <w:spacing w:after="120" w:line="240" w:lineRule="auto"/>
        <w:jc w:val="both"/>
        <w:rPr>
          <w:rFonts w:ascii="Arial" w:hAnsi="Arial" w:cs="Arial"/>
          <w:bCs/>
          <w:sz w:val="24"/>
          <w:szCs w:val="24"/>
        </w:rPr>
      </w:pPr>
      <w:r w:rsidRPr="00CE6C9D">
        <w:rPr>
          <w:rFonts w:ascii="Arial" w:hAnsi="Arial" w:cs="Arial"/>
          <w:bCs/>
          <w:sz w:val="24"/>
          <w:szCs w:val="24"/>
        </w:rPr>
        <w:t>„SO 303 – Dešťová kanalizace D2“ – 1 182 218,24 Kč,</w:t>
      </w:r>
    </w:p>
    <w:p w14:paraId="0874D5EF" w14:textId="77777777" w:rsidR="009D54F9" w:rsidRPr="00CE6C9D" w:rsidRDefault="009D54F9" w:rsidP="009D54F9">
      <w:pPr>
        <w:pStyle w:val="Odstavecseseznamem"/>
        <w:widowControl w:val="0"/>
        <w:numPr>
          <w:ilvl w:val="0"/>
          <w:numId w:val="48"/>
        </w:numPr>
        <w:spacing w:after="120" w:line="240" w:lineRule="auto"/>
        <w:jc w:val="both"/>
        <w:rPr>
          <w:rFonts w:ascii="Arial" w:hAnsi="Arial" w:cs="Arial"/>
          <w:bCs/>
          <w:sz w:val="24"/>
          <w:szCs w:val="24"/>
        </w:rPr>
      </w:pPr>
      <w:r w:rsidRPr="00CE6C9D">
        <w:rPr>
          <w:rFonts w:ascii="Arial" w:hAnsi="Arial" w:cs="Arial"/>
          <w:bCs/>
          <w:sz w:val="24"/>
          <w:szCs w:val="24"/>
        </w:rPr>
        <w:t>„SO 304 – Dešťová kanalizace D3“ – 420 014,79 Kč.</w:t>
      </w:r>
    </w:p>
    <w:p w14:paraId="053FDD5D" w14:textId="77777777" w:rsidR="009D54F9" w:rsidRPr="00CE6C9D" w:rsidRDefault="009D54F9" w:rsidP="009D54F9">
      <w:pPr>
        <w:widowControl w:val="0"/>
        <w:spacing w:after="120" w:line="240" w:lineRule="auto"/>
        <w:jc w:val="both"/>
        <w:rPr>
          <w:rFonts w:ascii="Arial" w:hAnsi="Arial" w:cs="Arial"/>
          <w:bCs/>
          <w:sz w:val="24"/>
          <w:szCs w:val="24"/>
        </w:rPr>
      </w:pPr>
      <w:r w:rsidRPr="00CE6C9D">
        <w:rPr>
          <w:rFonts w:ascii="Arial" w:hAnsi="Arial" w:cs="Arial"/>
          <w:bCs/>
          <w:sz w:val="24"/>
          <w:szCs w:val="24"/>
        </w:rPr>
        <w:t>Součástí výše uvedených stavebních objektů obrubníků a dělících ostrůvků je realizace pokládky obrub z kamenných obrubníků a v místech okružních křižovatek a ostrůvků pokládka knoflíků obrubníkových skleněných v celkovém počtu 868 kusů, které zvyšují bezpečnost provozu na pozemních komunikacích. Dále došlo k zadláždění dělících ostrůvků, na kterých jsou umístěny přechody pro chodce nebo místa pro přecházení. Toto zadláždění bylo provedeno ze zámkové dlažby přírodní šedé a zámkové dlažby pro varovné a signalizační pásy. Celkem se jedná o 10 dělících ostrůvků o celkové ploše ze zámkové dlažby 373 m2.</w:t>
      </w:r>
    </w:p>
    <w:p w14:paraId="7E1BDA59" w14:textId="77777777" w:rsidR="009D54F9" w:rsidRPr="00CE6C9D" w:rsidRDefault="009D54F9" w:rsidP="009D54F9">
      <w:pPr>
        <w:widowControl w:val="0"/>
        <w:spacing w:after="120" w:line="240" w:lineRule="auto"/>
        <w:jc w:val="both"/>
        <w:rPr>
          <w:rFonts w:ascii="Arial" w:hAnsi="Arial" w:cs="Arial"/>
          <w:bCs/>
          <w:sz w:val="24"/>
          <w:szCs w:val="24"/>
        </w:rPr>
      </w:pPr>
      <w:r w:rsidRPr="00CE6C9D">
        <w:rPr>
          <w:rFonts w:ascii="Arial" w:hAnsi="Arial" w:cs="Arial"/>
          <w:bCs/>
          <w:sz w:val="24"/>
          <w:szCs w:val="24"/>
        </w:rPr>
        <w:t>Náklady na realizaci stavebních objektů obrubníků a dělících ostrůvků činily celkem 6 236 362,91 Kč:</w:t>
      </w:r>
    </w:p>
    <w:p w14:paraId="0D9496ED" w14:textId="77777777" w:rsidR="009D54F9" w:rsidRPr="00CE6C9D" w:rsidRDefault="009D54F9" w:rsidP="009D54F9">
      <w:pPr>
        <w:pStyle w:val="Odstavecseseznamem"/>
        <w:widowControl w:val="0"/>
        <w:numPr>
          <w:ilvl w:val="0"/>
          <w:numId w:val="48"/>
        </w:numPr>
        <w:spacing w:after="120" w:line="240" w:lineRule="auto"/>
        <w:jc w:val="both"/>
        <w:rPr>
          <w:rFonts w:ascii="Arial" w:hAnsi="Arial" w:cs="Arial"/>
          <w:bCs/>
          <w:sz w:val="24"/>
          <w:szCs w:val="24"/>
        </w:rPr>
      </w:pPr>
      <w:r w:rsidRPr="00CE6C9D">
        <w:rPr>
          <w:rFonts w:ascii="Arial" w:hAnsi="Arial" w:cs="Arial"/>
          <w:bCs/>
          <w:sz w:val="24"/>
          <w:szCs w:val="24"/>
        </w:rPr>
        <w:t>„Obrubníky u SO 101, SO 102, SO 103“ – 4 105 719,74 Kč,</w:t>
      </w:r>
    </w:p>
    <w:p w14:paraId="186EA8B0" w14:textId="77777777" w:rsidR="009D54F9" w:rsidRPr="00CE6C9D" w:rsidRDefault="009D54F9" w:rsidP="009D54F9">
      <w:pPr>
        <w:pStyle w:val="Odstavecseseznamem"/>
        <w:widowControl w:val="0"/>
        <w:numPr>
          <w:ilvl w:val="0"/>
          <w:numId w:val="48"/>
        </w:numPr>
        <w:spacing w:after="120" w:line="240" w:lineRule="auto"/>
        <w:jc w:val="both"/>
        <w:rPr>
          <w:rFonts w:ascii="Arial" w:hAnsi="Arial" w:cs="Arial"/>
          <w:bCs/>
          <w:sz w:val="24"/>
          <w:szCs w:val="24"/>
        </w:rPr>
      </w:pPr>
      <w:r w:rsidRPr="00CE6C9D">
        <w:rPr>
          <w:rFonts w:ascii="Arial" w:hAnsi="Arial" w:cs="Arial"/>
          <w:bCs/>
          <w:sz w:val="24"/>
          <w:szCs w:val="24"/>
        </w:rPr>
        <w:t>„Obrubníky, obrubníkové knoflíky, zámková dlažba u SO 101, SO 102, SO 103, SO 104“ – 2 130 643,17 Kč.</w:t>
      </w:r>
    </w:p>
    <w:p w14:paraId="684A3051" w14:textId="77777777" w:rsidR="009D54F9" w:rsidRPr="00CE6C9D" w:rsidRDefault="009D54F9" w:rsidP="009D54F9">
      <w:pPr>
        <w:widowControl w:val="0"/>
        <w:spacing w:after="120" w:line="240" w:lineRule="auto"/>
        <w:jc w:val="both"/>
        <w:rPr>
          <w:rFonts w:ascii="Arial" w:hAnsi="Arial" w:cs="Arial"/>
          <w:b/>
          <w:bCs/>
          <w:sz w:val="24"/>
          <w:szCs w:val="24"/>
        </w:rPr>
      </w:pPr>
      <w:r w:rsidRPr="00CE6C9D">
        <w:rPr>
          <w:rFonts w:ascii="Arial" w:hAnsi="Arial" w:cs="Arial"/>
          <w:b/>
          <w:bCs/>
          <w:sz w:val="24"/>
          <w:szCs w:val="24"/>
        </w:rPr>
        <w:t>Vyjádření odboru investic ze dne 15. 11. 2021:</w:t>
      </w:r>
    </w:p>
    <w:p w14:paraId="012C7F1A" w14:textId="77777777" w:rsidR="009D54F9" w:rsidRPr="00CE6C9D" w:rsidRDefault="009D54F9" w:rsidP="009D54F9">
      <w:pPr>
        <w:widowControl w:val="0"/>
        <w:spacing w:after="120" w:line="240" w:lineRule="auto"/>
        <w:jc w:val="both"/>
        <w:rPr>
          <w:rFonts w:ascii="Arial" w:hAnsi="Arial" w:cs="Arial"/>
          <w:bCs/>
          <w:sz w:val="24"/>
          <w:szCs w:val="24"/>
        </w:rPr>
      </w:pPr>
      <w:r w:rsidRPr="00CE6C9D">
        <w:rPr>
          <w:rFonts w:ascii="Arial" w:hAnsi="Arial" w:cs="Arial"/>
          <w:bCs/>
          <w:sz w:val="24"/>
          <w:szCs w:val="24"/>
        </w:rPr>
        <w:t>Obracíme se na Vás se žádostí o provedení majetkového vypořádání u dílčího ukončení investiční akce „II/444 Šternberk - průtah“.</w:t>
      </w:r>
    </w:p>
    <w:p w14:paraId="2314BC99" w14:textId="77777777" w:rsidR="009D54F9" w:rsidRPr="00CE6C9D" w:rsidRDefault="009D54F9" w:rsidP="009D54F9">
      <w:pPr>
        <w:widowControl w:val="0"/>
        <w:spacing w:after="120" w:line="240" w:lineRule="auto"/>
        <w:jc w:val="both"/>
        <w:rPr>
          <w:rFonts w:ascii="Arial" w:hAnsi="Arial" w:cs="Arial"/>
          <w:sz w:val="24"/>
          <w:szCs w:val="24"/>
        </w:rPr>
      </w:pPr>
      <w:r w:rsidRPr="00CE6C9D">
        <w:rPr>
          <w:rFonts w:ascii="Arial" w:hAnsi="Arial" w:cs="Arial"/>
          <w:bCs/>
          <w:sz w:val="24"/>
          <w:szCs w:val="24"/>
        </w:rPr>
        <w:t>Olomoucký kraj jako příjemce dotace z IROP je povinen zahrnout do darovací smlouvy podmínky uvedené v příloze č. 1 k tomuto usnesení.</w:t>
      </w:r>
    </w:p>
    <w:p w14:paraId="6D93FD3E" w14:textId="77777777" w:rsidR="009D54F9" w:rsidRPr="00CE6C9D" w:rsidRDefault="009D54F9" w:rsidP="009D54F9">
      <w:pPr>
        <w:spacing w:after="120" w:line="240" w:lineRule="auto"/>
        <w:jc w:val="both"/>
        <w:rPr>
          <w:rFonts w:ascii="Arial" w:hAnsi="Arial" w:cs="Arial"/>
          <w:sz w:val="24"/>
          <w:szCs w:val="24"/>
          <w:u w:val="single"/>
        </w:rPr>
      </w:pPr>
      <w:r w:rsidRPr="00CE6C9D">
        <w:rPr>
          <w:rFonts w:ascii="Arial" w:hAnsi="Arial" w:cs="Arial"/>
          <w:sz w:val="24"/>
          <w:szCs w:val="24"/>
          <w:u w:val="single"/>
        </w:rPr>
        <w:t>Město Šternberk souhlasí s navrženým majetkoprávním vypořádáním.</w:t>
      </w:r>
    </w:p>
    <w:p w14:paraId="616719B0" w14:textId="77777777" w:rsidR="009D54F9" w:rsidRPr="00CE6C9D" w:rsidRDefault="009D54F9" w:rsidP="009D54F9">
      <w:pPr>
        <w:pStyle w:val="Zkladntext"/>
        <w:rPr>
          <w:rStyle w:val="Zkladnznak"/>
          <w:rFonts w:cs="Arial"/>
          <w:bCs w:val="0"/>
          <w:szCs w:val="24"/>
        </w:rPr>
      </w:pPr>
      <w:r w:rsidRPr="00CE6C9D">
        <w:rPr>
          <w:rFonts w:cs="Arial"/>
          <w:b/>
          <w:szCs w:val="24"/>
        </w:rPr>
        <w:t xml:space="preserve">Rada Olomouckého kraje svým usnesením schválila záměr Olomouckého kraje bezúplatně převést dešťovou kanalizaci a obrubníky vybudované v rámci investiční akce „II/444 Šternberk - průtah“ za podmínek dle přílohy č. 1 návrhu usnesení, z vlastnictví Olomouckého kraje do vlastnictví města Šternberk, IČO: 00299529. </w:t>
      </w:r>
      <w:r w:rsidRPr="00CE6C9D">
        <w:rPr>
          <w:rStyle w:val="Zkladnznak"/>
          <w:rFonts w:cs="Arial"/>
          <w:szCs w:val="24"/>
        </w:rPr>
        <w:t>Záměr Olomouckého kraje byl zveřejněn na úřední desce Krajského úřadu Olomouckého kraje a webových stránkách Olomouckého kraje v termínu od 14. 3. 2022 do 14. 4. 2022. V průběhu zveřejnění se žádný zájemce o předmětné nemovitosti nepřihlásil, nebyly vzneseny žádné podněty a připomínky.</w:t>
      </w:r>
    </w:p>
    <w:p w14:paraId="4B515538" w14:textId="0BE16808" w:rsidR="009D54F9" w:rsidRPr="00CE6C9D" w:rsidRDefault="007D4FFF" w:rsidP="009D54F9">
      <w:pPr>
        <w:spacing w:after="120" w:line="240" w:lineRule="auto"/>
        <w:jc w:val="both"/>
        <w:rPr>
          <w:rFonts w:ascii="Arial" w:hAnsi="Arial" w:cs="Arial"/>
          <w:b/>
          <w:sz w:val="24"/>
          <w:szCs w:val="24"/>
        </w:rPr>
      </w:pPr>
      <w:r w:rsidRPr="00CE6C9D">
        <w:rPr>
          <w:rFonts w:ascii="Arial" w:hAnsi="Arial" w:cs="Arial"/>
          <w:b/>
          <w:sz w:val="24"/>
          <w:szCs w:val="24"/>
        </w:rPr>
        <w:t xml:space="preserve">Rada Olomouckého kraje </w:t>
      </w:r>
      <w:r w:rsidRPr="00CE6C9D">
        <w:rPr>
          <w:rFonts w:ascii="Arial" w:hAnsi="Arial" w:cs="Arial"/>
          <w:sz w:val="24"/>
          <w:szCs w:val="24"/>
        </w:rPr>
        <w:t>na základě návrhu K – MP a odboru majetkového, právního a správních činností</w:t>
      </w:r>
      <w:r w:rsidRPr="00CE6C9D">
        <w:rPr>
          <w:rFonts w:ascii="Arial" w:hAnsi="Arial" w:cs="Arial"/>
          <w:b/>
          <w:sz w:val="24"/>
          <w:szCs w:val="24"/>
        </w:rPr>
        <w:t xml:space="preserve"> </w:t>
      </w:r>
      <w:r w:rsidRPr="00CE6C9D">
        <w:rPr>
          <w:rFonts w:ascii="Arial" w:eastAsia="Times New Roman" w:hAnsi="Arial" w:cs="Arial"/>
          <w:b/>
          <w:sz w:val="24"/>
          <w:szCs w:val="24"/>
          <w:lang w:eastAsia="cs-CZ"/>
        </w:rPr>
        <w:t xml:space="preserve">doporučuje </w:t>
      </w:r>
      <w:r w:rsidR="009D54F9" w:rsidRPr="00CE6C9D">
        <w:rPr>
          <w:rFonts w:ascii="Arial" w:hAnsi="Arial" w:cs="Arial"/>
          <w:b/>
          <w:sz w:val="24"/>
          <w:szCs w:val="24"/>
        </w:rPr>
        <w:t xml:space="preserve">Zastupitelstvu Olomouckého kraje schválit bezúplatný převod </w:t>
      </w:r>
      <w:r w:rsidR="009D54F9" w:rsidRPr="00CE6C9D">
        <w:rPr>
          <w:rFonts w:ascii="Arial" w:hAnsi="Arial" w:cs="Arial"/>
          <w:b/>
          <w:bCs/>
          <w:sz w:val="24"/>
          <w:szCs w:val="24"/>
        </w:rPr>
        <w:t xml:space="preserve">dešťové kanalizace realizované jako „SO 302 – Dešťová kanalizace D1“, „SO 303 – Dešťová kanalizace D2“ a „SO 304 – Dešťová kanalizace D3“, dále obrubníků a dělících ostrůvků realizovaných jako „Obrubníky u SO 101, SO 102, SO 103“ a „Obrubníky, obrubníkové knoflíky, zámková dlažba u SO 101, SO 102, SO 103, SO 104“, vše vybudované v rámci investiční akce „II/444 Šternberk - průtah“ za podmínek dle přílohy č. 1 návrhu usnesení, z vlastnictví Olomouckého kraje do vlastnictví </w:t>
      </w:r>
      <w:r w:rsidR="009D54F9" w:rsidRPr="00CE6C9D">
        <w:rPr>
          <w:rFonts w:ascii="Arial" w:hAnsi="Arial" w:cs="Arial"/>
          <w:b/>
          <w:sz w:val="24"/>
          <w:szCs w:val="24"/>
        </w:rPr>
        <w:t>města Šternberk, IČO: 00299529</w:t>
      </w:r>
      <w:r w:rsidR="009D54F9" w:rsidRPr="00CE6C9D">
        <w:rPr>
          <w:rFonts w:ascii="Arial" w:hAnsi="Arial" w:cs="Arial"/>
          <w:b/>
          <w:bCs/>
          <w:sz w:val="24"/>
          <w:szCs w:val="24"/>
        </w:rPr>
        <w:t>.</w:t>
      </w:r>
      <w:r w:rsidR="009D54F9" w:rsidRPr="00CE6C9D">
        <w:rPr>
          <w:rFonts w:ascii="Arial" w:hAnsi="Arial" w:cs="Arial"/>
          <w:b/>
          <w:sz w:val="24"/>
          <w:szCs w:val="24"/>
        </w:rPr>
        <w:t xml:space="preserve"> </w:t>
      </w:r>
    </w:p>
    <w:p w14:paraId="0A3F2ED9" w14:textId="77777777" w:rsidR="009D54F9" w:rsidRPr="00CE6C9D" w:rsidRDefault="009D54F9" w:rsidP="009D54F9">
      <w:pPr>
        <w:pStyle w:val="slo1text"/>
        <w:tabs>
          <w:tab w:val="left" w:pos="708"/>
        </w:tabs>
        <w:spacing w:before="120"/>
        <w:rPr>
          <w:rFonts w:cs="Arial"/>
          <w:b/>
          <w:szCs w:val="24"/>
        </w:rPr>
      </w:pPr>
    </w:p>
    <w:p w14:paraId="34F4E4B8" w14:textId="2C9CDDD7" w:rsidR="009D54F9" w:rsidRPr="00CE6C9D" w:rsidRDefault="009D54F9" w:rsidP="009D54F9">
      <w:pPr>
        <w:pStyle w:val="slo1text"/>
        <w:tabs>
          <w:tab w:val="left" w:pos="708"/>
        </w:tabs>
        <w:spacing w:before="120"/>
        <w:rPr>
          <w:rFonts w:cs="Arial"/>
          <w:b/>
          <w:szCs w:val="24"/>
        </w:rPr>
      </w:pPr>
      <w:r w:rsidRPr="00CE6C9D">
        <w:rPr>
          <w:rFonts w:cs="Arial"/>
          <w:b/>
          <w:szCs w:val="24"/>
        </w:rPr>
        <w:t xml:space="preserve">k návrhu usnesení bod </w:t>
      </w:r>
      <w:r w:rsidR="007D4FFF" w:rsidRPr="00CE6C9D">
        <w:rPr>
          <w:rFonts w:cs="Arial"/>
          <w:b/>
          <w:szCs w:val="24"/>
        </w:rPr>
        <w:t>1</w:t>
      </w:r>
      <w:r w:rsidRPr="00CE6C9D">
        <w:rPr>
          <w:rFonts w:cs="Arial"/>
          <w:b/>
          <w:szCs w:val="24"/>
        </w:rPr>
        <w:t>. 4.</w:t>
      </w:r>
    </w:p>
    <w:p w14:paraId="31F72EED" w14:textId="77777777" w:rsidR="009D54F9" w:rsidRPr="00CE6C9D" w:rsidRDefault="009D54F9" w:rsidP="009D54F9">
      <w:pPr>
        <w:pStyle w:val="Zkladntext"/>
        <w:pBdr>
          <w:top w:val="single" w:sz="4" w:space="1" w:color="auto"/>
          <w:left w:val="single" w:sz="4" w:space="4" w:color="auto"/>
          <w:bottom w:val="single" w:sz="4" w:space="0" w:color="auto"/>
          <w:right w:val="single" w:sz="4" w:space="4" w:color="auto"/>
        </w:pBdr>
        <w:rPr>
          <w:rStyle w:val="Tunznak"/>
          <w:rFonts w:cs="Arial"/>
          <w:bCs w:val="0"/>
          <w:szCs w:val="24"/>
        </w:rPr>
      </w:pPr>
      <w:r w:rsidRPr="00CE6C9D">
        <w:rPr>
          <w:rFonts w:cs="Arial"/>
          <w:b/>
          <w:szCs w:val="24"/>
        </w:rPr>
        <w:t xml:space="preserve">Uzavření smlouvy o budoucí darovací smlouvě na budoucí bezúplatný převod </w:t>
      </w:r>
      <w:r w:rsidRPr="00CE6C9D">
        <w:rPr>
          <w:rStyle w:val="Tunznak"/>
          <w:rFonts w:cs="Arial"/>
          <w:bCs w:val="0"/>
          <w:szCs w:val="24"/>
        </w:rPr>
        <w:t>částí pozemků v k.ú. a obci Zámrsky mezi Olomouckým krajem jako budoucím dárcem a obcí Zámrsky jako budoucím obdarovaným.</w:t>
      </w:r>
    </w:p>
    <w:p w14:paraId="72D009E5" w14:textId="77777777" w:rsidR="009D54F9" w:rsidRPr="00CE6C9D" w:rsidRDefault="009D54F9" w:rsidP="009D54F9">
      <w:pPr>
        <w:pStyle w:val="Zkladntext"/>
        <w:rPr>
          <w:rFonts w:cs="Arial"/>
          <w:bCs w:val="0"/>
          <w:szCs w:val="24"/>
          <w:lang w:eastAsia="cs-CZ"/>
        </w:rPr>
      </w:pPr>
      <w:r w:rsidRPr="00CE6C9D">
        <w:rPr>
          <w:rFonts w:cs="Arial"/>
          <w:bCs w:val="0"/>
          <w:szCs w:val="24"/>
          <w:lang w:eastAsia="cs-CZ"/>
        </w:rPr>
        <w:lastRenderedPageBreak/>
        <w:t>Předmětné pozemky v hospodaření Správy silnic Olomouckého kraje, příspěvkové organizace se nacházejí v k.ú. a obci Zámrsky a jejich části o výměře cca 591 m2 budou dotčeny stavbou chodníku v obci. O uzavření smlouvy o budoucí darovací smlouvě požádala obec Zámrsky.</w:t>
      </w:r>
    </w:p>
    <w:p w14:paraId="32188131" w14:textId="77777777" w:rsidR="009D54F9" w:rsidRPr="00CE6C9D" w:rsidRDefault="009D54F9" w:rsidP="009D54F9">
      <w:pPr>
        <w:widowControl w:val="0"/>
        <w:spacing w:after="120" w:line="240" w:lineRule="auto"/>
        <w:jc w:val="both"/>
        <w:rPr>
          <w:rFonts w:ascii="Arial" w:eastAsia="Times New Roman" w:hAnsi="Arial" w:cs="Arial"/>
          <w:b/>
          <w:bCs/>
          <w:sz w:val="24"/>
          <w:szCs w:val="24"/>
        </w:rPr>
      </w:pPr>
      <w:r w:rsidRPr="00CE6C9D">
        <w:rPr>
          <w:rFonts w:ascii="Arial" w:eastAsia="Times New Roman" w:hAnsi="Arial" w:cs="Arial"/>
          <w:b/>
          <w:sz w:val="24"/>
          <w:szCs w:val="24"/>
        </w:rPr>
        <w:t>Vyjádření odboru dopravy a silničního hospodářství ze dne 30. 11. 2021:</w:t>
      </w:r>
    </w:p>
    <w:p w14:paraId="7120F6F6" w14:textId="77777777" w:rsidR="009D54F9" w:rsidRPr="00CE6C9D" w:rsidRDefault="009D54F9" w:rsidP="009D54F9">
      <w:pPr>
        <w:pStyle w:val="Zkladntext"/>
        <w:rPr>
          <w:rFonts w:cs="Arial"/>
          <w:szCs w:val="24"/>
          <w:lang w:eastAsia="cs-CZ"/>
        </w:rPr>
      </w:pPr>
      <w:r w:rsidRPr="00CE6C9D">
        <w:rPr>
          <w:rFonts w:cs="Arial"/>
          <w:szCs w:val="24"/>
          <w:lang w:eastAsia="cs-CZ"/>
        </w:rPr>
        <w:t>Odbor dopravy a silničního hospodářství na základě stanoviska Správy silnic Olomouckého kraje, příspěvkové organizace souhlasí s uzavřením smlouvy o budoucí darovací smlouvě na budoucí bezúplatný převod částí pozemků do vlastnictví obce Zámrsky. Obec Zámrsky má záměr vybudovat chodník podél krajské silnice III/43996 a III/4397. Po dokončení stavby chodníku nechá obec zpracovat geometrický plán na oddělení částí pozemků parc. č. 683 a parc. č. 684/1, které budou zastavěny chodníky, tyto budou následně převedeny do vlastnictví obce.</w:t>
      </w:r>
    </w:p>
    <w:p w14:paraId="18AF241F" w14:textId="77777777" w:rsidR="009D54F9" w:rsidRPr="00CE6C9D" w:rsidRDefault="009D54F9" w:rsidP="009D54F9">
      <w:pPr>
        <w:pStyle w:val="Zkladntext"/>
        <w:rPr>
          <w:rStyle w:val="Zkladnznak"/>
          <w:rFonts w:cs="Arial"/>
          <w:bCs w:val="0"/>
          <w:szCs w:val="24"/>
        </w:rPr>
      </w:pPr>
      <w:r w:rsidRPr="00CE6C9D">
        <w:rPr>
          <w:rFonts w:cs="Arial"/>
          <w:b/>
          <w:szCs w:val="24"/>
        </w:rPr>
        <w:t xml:space="preserve">Rada Olomouckého kraje svým usnesením schválila záměr Olomouckého kraje bezúplatně převést </w:t>
      </w:r>
      <w:r w:rsidRPr="00CE6C9D">
        <w:rPr>
          <w:rStyle w:val="Zkladnznak"/>
          <w:rFonts w:cs="Arial"/>
          <w:b/>
          <w:szCs w:val="24"/>
        </w:rPr>
        <w:t xml:space="preserve">části pozemků v k.ú. a obci Zámrsky z vlastnictví Olomouckého kraje, z hospodaření Správy silnic Olomouckého kraje, příspěvkové organizace, do vlastnictví obce Zámrsky, IČO: 00600881. Nejprve bude uzavřena smlouva o budoucí darovací smlouvě. Řádná darovací smlouva bude uzavřena nejpozději do jednoho roku od vydání kolaudačního souhlasu na stavbu chodníku v obci. </w:t>
      </w:r>
      <w:r w:rsidRPr="00CE6C9D">
        <w:rPr>
          <w:rStyle w:val="Zkladnznak"/>
          <w:rFonts w:cs="Arial"/>
          <w:szCs w:val="24"/>
        </w:rPr>
        <w:t>Záměr Olomouckého kraje byl zveřejněn na úřední desce Krajského úřadu Olomouckého kraje a webových stránkách Olomouckého kraje v termínu od 14. 3. 2022 do 14. 4. 2022. V průběhu zveřejnění se žádný zájemce o předmětné nemovitosti nepřihlásil, nebyly vzneseny žádné podněty a připomínky.</w:t>
      </w:r>
    </w:p>
    <w:p w14:paraId="12096A58" w14:textId="41658B2C" w:rsidR="009D54F9" w:rsidRPr="00CE6C9D" w:rsidRDefault="007D4FFF" w:rsidP="009D54F9">
      <w:pPr>
        <w:pStyle w:val="Zkladntext"/>
        <w:rPr>
          <w:rStyle w:val="Zkladnznak"/>
          <w:rFonts w:cs="Arial"/>
          <w:b/>
          <w:szCs w:val="24"/>
        </w:rPr>
      </w:pPr>
      <w:r w:rsidRPr="00CE6C9D">
        <w:rPr>
          <w:rFonts w:cs="Arial"/>
          <w:b/>
          <w:szCs w:val="24"/>
        </w:rPr>
        <w:t xml:space="preserve">Rada Olomouckého kraje </w:t>
      </w:r>
      <w:r w:rsidRPr="00CE6C9D">
        <w:rPr>
          <w:rFonts w:cs="Arial"/>
          <w:szCs w:val="24"/>
        </w:rPr>
        <w:t>na základě návrhu K – MP a odboru majetkového, právního a správních činností</w:t>
      </w:r>
      <w:r w:rsidRPr="00CE6C9D">
        <w:rPr>
          <w:rFonts w:cs="Arial"/>
          <w:b/>
          <w:szCs w:val="24"/>
        </w:rPr>
        <w:t xml:space="preserve"> </w:t>
      </w:r>
      <w:r w:rsidRPr="00CE6C9D">
        <w:rPr>
          <w:rFonts w:cs="Arial"/>
          <w:b/>
          <w:szCs w:val="24"/>
          <w:lang w:eastAsia="cs-CZ"/>
        </w:rPr>
        <w:t xml:space="preserve">doporučuje </w:t>
      </w:r>
      <w:r w:rsidR="009D54F9" w:rsidRPr="00CE6C9D">
        <w:rPr>
          <w:rFonts w:cs="Arial"/>
          <w:b/>
          <w:szCs w:val="24"/>
        </w:rPr>
        <w:t xml:space="preserve">Zastupitelstvu Olomouckého kraje schválit uzavření smlouvy o budoucí darovací smlouvě na budoucí bezúplatný převod </w:t>
      </w:r>
      <w:r w:rsidR="009D54F9" w:rsidRPr="00CE6C9D">
        <w:rPr>
          <w:rStyle w:val="Zkladnznak"/>
          <w:rFonts w:cs="Arial"/>
          <w:b/>
          <w:szCs w:val="24"/>
        </w:rPr>
        <w:t>částí pozemků parc. č. 683 ost. pl. o výměře cca 590 m2 a parc. č. 684/1 ost. pl. o výměře cca 1 m2, oba v k.ú. a obci Zámrsky mezi Olomouckým krajem jako budoucím dárcem a obcí Zámrsky, IČO: 00600881, jako budoucím obdarovaným. Řádná darovací smlouva bude uzavřena nejpozději do jednoho roku od vydání kolaudačního souhlasu na stavbu chodníku v obci. Nabyvatel uhradí veškeré náklady spojené s převodem vlastnického práva a správní poplatek spojený s návrhem na vklad vlastnického práva do katastru nemovitostí.</w:t>
      </w:r>
    </w:p>
    <w:p w14:paraId="0E416479" w14:textId="77777777" w:rsidR="009D54F9" w:rsidRPr="00CE6C9D" w:rsidRDefault="009D54F9" w:rsidP="009D54F9">
      <w:pPr>
        <w:pStyle w:val="Zkladntext"/>
        <w:rPr>
          <w:rStyle w:val="Zkladnznak"/>
          <w:rFonts w:cs="Arial"/>
          <w:b/>
          <w:szCs w:val="24"/>
        </w:rPr>
      </w:pPr>
    </w:p>
    <w:p w14:paraId="7DB839C4" w14:textId="321FB060" w:rsidR="009D54F9" w:rsidRPr="00CE6C9D" w:rsidRDefault="009D54F9" w:rsidP="009D54F9">
      <w:pPr>
        <w:pStyle w:val="slo1text"/>
        <w:tabs>
          <w:tab w:val="left" w:pos="708"/>
        </w:tabs>
        <w:spacing w:before="120"/>
        <w:rPr>
          <w:rFonts w:cs="Arial"/>
          <w:b/>
          <w:szCs w:val="24"/>
        </w:rPr>
      </w:pPr>
      <w:r w:rsidRPr="00CE6C9D">
        <w:rPr>
          <w:rFonts w:cs="Arial"/>
          <w:b/>
          <w:szCs w:val="24"/>
        </w:rPr>
        <w:t xml:space="preserve">k návrhu usnesení bod </w:t>
      </w:r>
      <w:r w:rsidR="007D4FFF" w:rsidRPr="00CE6C9D">
        <w:rPr>
          <w:rFonts w:cs="Arial"/>
          <w:b/>
          <w:szCs w:val="24"/>
        </w:rPr>
        <w:t>1</w:t>
      </w:r>
      <w:r w:rsidRPr="00CE6C9D">
        <w:rPr>
          <w:rFonts w:cs="Arial"/>
          <w:b/>
          <w:szCs w:val="24"/>
        </w:rPr>
        <w:t xml:space="preserve">. 5., </w:t>
      </w:r>
      <w:r w:rsidR="007D4FFF" w:rsidRPr="00CE6C9D">
        <w:rPr>
          <w:rFonts w:cs="Arial"/>
          <w:b/>
          <w:szCs w:val="24"/>
        </w:rPr>
        <w:t>1</w:t>
      </w:r>
      <w:r w:rsidRPr="00CE6C9D">
        <w:rPr>
          <w:rFonts w:cs="Arial"/>
          <w:b/>
          <w:szCs w:val="24"/>
        </w:rPr>
        <w:t>. 6.</w:t>
      </w:r>
    </w:p>
    <w:p w14:paraId="1F8CFCCE" w14:textId="77777777" w:rsidR="009D54F9" w:rsidRPr="00CE6C9D" w:rsidRDefault="009D54F9" w:rsidP="009D54F9">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CE6C9D">
        <w:rPr>
          <w:rFonts w:cs="Arial"/>
          <w:b/>
          <w:szCs w:val="24"/>
        </w:rPr>
        <w:t>Bezúplatný převod stavebních objektů z vlastnictví Olomouckého kraje do vlastnictví společnosti Vodovody a kanalizace Prostějov, a.s. a statutárního města Prostějov v rámci majetkoprávního vypořádání investiční akce „Silnice II/366 Prostějov – přeložka silnice“.</w:t>
      </w:r>
    </w:p>
    <w:p w14:paraId="7ECB3430" w14:textId="77777777" w:rsidR="009D54F9" w:rsidRPr="00CE6C9D" w:rsidRDefault="009D54F9" w:rsidP="009D54F9">
      <w:pPr>
        <w:pStyle w:val="Zkladntext"/>
        <w:rPr>
          <w:rFonts w:cs="Arial"/>
          <w:szCs w:val="24"/>
        </w:rPr>
      </w:pPr>
      <w:r w:rsidRPr="00CE6C9D">
        <w:rPr>
          <w:rFonts w:cs="Arial"/>
          <w:szCs w:val="24"/>
        </w:rPr>
        <w:t>Olomoucký kraj byl investorem stavby „Silnice II/366 Prostějov – přeložka silnice“. Na předmětnou stavbu byly Magistrátem města Prostějov, odborem životního prostředí, stavebním úřadem a odborem dopravy vydány dne 8. 1. 2021 a dne 1. 7. 2021 dílčí kolaudační souhlasy.</w:t>
      </w:r>
    </w:p>
    <w:p w14:paraId="549E0EF8" w14:textId="77777777" w:rsidR="009D54F9" w:rsidRPr="00CE6C9D" w:rsidRDefault="009D54F9" w:rsidP="009D54F9">
      <w:pPr>
        <w:pStyle w:val="Zkladntext"/>
        <w:rPr>
          <w:rFonts w:cs="Arial"/>
          <w:szCs w:val="24"/>
        </w:rPr>
      </w:pPr>
      <w:r w:rsidRPr="00CE6C9D">
        <w:rPr>
          <w:rFonts w:cs="Arial"/>
          <w:szCs w:val="24"/>
        </w:rPr>
        <w:t xml:space="preserve">V rámci akce byly vybudovány mimo jiné stavební objekty „SO 301 Přeložka vodovodního řadu – okružní křižovatka“, „SO 302 Přeložka vodovodního řadu – cyklistická stezka“, „SO 107 Osa cyklistická stezka“, „SO 202 Cyklistická lávka přes silnici II/366“ a „SO 407 Veřejné osvětlení cyklostezky“. </w:t>
      </w:r>
    </w:p>
    <w:p w14:paraId="6303F0B7" w14:textId="77777777" w:rsidR="00F227AD" w:rsidRDefault="00F227AD" w:rsidP="009D54F9">
      <w:pPr>
        <w:pStyle w:val="Zkladntext"/>
        <w:rPr>
          <w:rFonts w:cs="Arial"/>
          <w:szCs w:val="24"/>
        </w:rPr>
      </w:pPr>
    </w:p>
    <w:p w14:paraId="4EB131E9" w14:textId="4F6B50B4" w:rsidR="009D54F9" w:rsidRPr="00CE6C9D" w:rsidRDefault="009D54F9" w:rsidP="009D54F9">
      <w:pPr>
        <w:pStyle w:val="Zkladntext"/>
        <w:rPr>
          <w:rFonts w:cs="Arial"/>
          <w:szCs w:val="24"/>
        </w:rPr>
      </w:pPr>
      <w:bookmarkStart w:id="0" w:name="_GoBack"/>
      <w:bookmarkEnd w:id="0"/>
      <w:r w:rsidRPr="00CE6C9D">
        <w:rPr>
          <w:rFonts w:cs="Arial"/>
          <w:szCs w:val="24"/>
        </w:rPr>
        <w:lastRenderedPageBreak/>
        <w:t xml:space="preserve">Podnět k majetkoprávnímu vypořádání podal odbor investic.  </w:t>
      </w:r>
    </w:p>
    <w:p w14:paraId="7ED48E1C" w14:textId="77777777" w:rsidR="009D54F9" w:rsidRPr="00CE6C9D" w:rsidRDefault="009D54F9" w:rsidP="009D54F9">
      <w:pPr>
        <w:pStyle w:val="Zkladntext"/>
        <w:rPr>
          <w:rFonts w:cs="Arial"/>
          <w:b/>
          <w:szCs w:val="24"/>
        </w:rPr>
      </w:pPr>
      <w:r w:rsidRPr="00CE6C9D">
        <w:rPr>
          <w:rFonts w:cs="Arial"/>
          <w:b/>
          <w:szCs w:val="24"/>
        </w:rPr>
        <w:t>Vyjádření odboru investic ze dne 21. 1. 2021:</w:t>
      </w:r>
    </w:p>
    <w:p w14:paraId="3B5CB98A" w14:textId="77777777" w:rsidR="009D54F9" w:rsidRPr="00CE6C9D" w:rsidRDefault="009D54F9" w:rsidP="009D54F9">
      <w:pPr>
        <w:pStyle w:val="Zkladntext"/>
        <w:rPr>
          <w:rFonts w:cs="Arial"/>
          <w:szCs w:val="24"/>
        </w:rPr>
      </w:pPr>
      <w:r w:rsidRPr="00CE6C9D">
        <w:rPr>
          <w:rFonts w:cs="Arial"/>
          <w:szCs w:val="24"/>
        </w:rPr>
        <w:t>V souvislosti s dílčím ukončením investiční akce „Silnice II/366 Prostějov – přeložka silnice“ žádáme o majetkoprávní vypořádání stavebních objektů „SO 301 Přeložka vodovodního řadu – okružní křižovatka“ a „SO 302 Přeložka vodovodního řadu – cyklistická stezka“ se společností Vodovody a kanalizace Prostějov, a.s.</w:t>
      </w:r>
    </w:p>
    <w:p w14:paraId="6F46B63A" w14:textId="77777777" w:rsidR="009D54F9" w:rsidRPr="00CE6C9D" w:rsidRDefault="009D54F9" w:rsidP="009D54F9">
      <w:pPr>
        <w:pStyle w:val="Zkladntext"/>
        <w:rPr>
          <w:rFonts w:cs="Arial"/>
          <w:b/>
          <w:szCs w:val="24"/>
        </w:rPr>
      </w:pPr>
      <w:r w:rsidRPr="00CE6C9D">
        <w:rPr>
          <w:rFonts w:cs="Arial"/>
          <w:b/>
          <w:szCs w:val="24"/>
        </w:rPr>
        <w:t>Vyjádření odboru investic ze dne 12. 1. 2022:</w:t>
      </w:r>
    </w:p>
    <w:p w14:paraId="06C9B9C6" w14:textId="77777777" w:rsidR="009D54F9" w:rsidRPr="00CE6C9D" w:rsidRDefault="009D54F9" w:rsidP="009D54F9">
      <w:pPr>
        <w:pStyle w:val="Zkladntext"/>
        <w:rPr>
          <w:rFonts w:cs="Arial"/>
          <w:szCs w:val="24"/>
        </w:rPr>
      </w:pPr>
      <w:r w:rsidRPr="00CE6C9D">
        <w:rPr>
          <w:rFonts w:cs="Arial"/>
          <w:szCs w:val="24"/>
        </w:rPr>
        <w:t xml:space="preserve">V souvislosti s dílčím ukončením investiční akce „Silnice II/366 Prostějov – přeložka silnice“ žádáme o majetkoprávní vypořádání stavebních objektů „SO 107 Osa cyklistická stezka“, „SO 202 Cyklistická lávka přes silnici II/366“ a „SO 407 Veřejné osvětlení cyklostezky“ se statutárním městem Prostějov. </w:t>
      </w:r>
    </w:p>
    <w:p w14:paraId="03E88739" w14:textId="77777777" w:rsidR="009D54F9" w:rsidRPr="00CE6C9D" w:rsidRDefault="009D54F9" w:rsidP="009D54F9">
      <w:pPr>
        <w:pStyle w:val="Zkladntext"/>
        <w:rPr>
          <w:rStyle w:val="Tunznak"/>
          <w:rFonts w:cs="Arial"/>
          <w:szCs w:val="24"/>
        </w:rPr>
      </w:pPr>
      <w:r w:rsidRPr="00CE6C9D">
        <w:rPr>
          <w:rStyle w:val="Tunznak"/>
          <w:rFonts w:cs="Arial"/>
          <w:szCs w:val="24"/>
        </w:rPr>
        <w:t>Vyjádření odboru majetkového, právního a správních činností ze dne 8. 2. 2022:</w:t>
      </w:r>
    </w:p>
    <w:p w14:paraId="0A984238" w14:textId="77777777" w:rsidR="009D54F9" w:rsidRPr="00CE6C9D" w:rsidRDefault="009D54F9" w:rsidP="009D54F9">
      <w:pPr>
        <w:pStyle w:val="Zkladntext"/>
        <w:rPr>
          <w:rStyle w:val="Tunznak"/>
          <w:rFonts w:cs="Arial"/>
          <w:b w:val="0"/>
          <w:szCs w:val="24"/>
        </w:rPr>
      </w:pPr>
      <w:r w:rsidRPr="00CE6C9D">
        <w:rPr>
          <w:rStyle w:val="Tunznak"/>
          <w:rFonts w:cs="Arial"/>
          <w:b w:val="0"/>
          <w:szCs w:val="24"/>
        </w:rPr>
        <w:t>Přeložka vodovodního řadu vybudovaná v rámci stavebního objektu „SO 301 Přeložka vodovodního řadu – okružní křižovatka“ se na začátku a na konci napojuje na stávající vodovod. Přeložka Řad 1 – DN 800 je dlouhá 251,70 m, přeložka Řad 2 – DN 350 je dlouhá 202,40 m. Na trubním vedení byly provedeny monolitické železobetonové vstupní šachty Š1 a Š2 s rozebíratelným stropem z betonových dílců. V místě křížení s železniční tratí a s přiléhající navrhovanou komunikací byly přeložky uloženy v dvojitých chráničkách s betonovým mezikružím. V místě křížení se silnicí II/366 byla na přeložce Řad 1 – DN 800 provedena ocelová chránička DN 1200 dlouhá 27,30 m.</w:t>
      </w:r>
    </w:p>
    <w:p w14:paraId="0E310DC7" w14:textId="77777777" w:rsidR="009D54F9" w:rsidRPr="00CE6C9D" w:rsidRDefault="009D54F9" w:rsidP="009D54F9">
      <w:pPr>
        <w:pStyle w:val="Zkladntext"/>
        <w:rPr>
          <w:rStyle w:val="Tunznak"/>
          <w:rFonts w:cs="Arial"/>
          <w:b w:val="0"/>
          <w:szCs w:val="24"/>
        </w:rPr>
      </w:pPr>
      <w:r w:rsidRPr="00CE6C9D">
        <w:rPr>
          <w:rFonts w:cs="Arial"/>
          <w:noProof/>
          <w:szCs w:val="24"/>
          <w:lang w:eastAsia="cs-CZ"/>
        </w:rPr>
        <w:t>Přeložka vodovodního řadu vybudovaná v rámci stavebního objektu „SO 302 Přeložka vodovodního řadu – cyklistická stezka“ se na začátku a na konci napojuje na stávající vodovod. Přeložka Řad DN 400 je dlouhá 255 m. Trasa přeložky je vedena podél cyklistické stezky k mostu přes silnici II/366, kde se lomí, podejde pod komunikací a opět pokračuje podél stezky. V nejnižších místech přeložky jsou umístěny podzemní hydranty – kalník a v nejvyšších místech automatický vzdušník. V místě křížení s cyklistickou stezkou je na vodovodu DN 400 umístěna ocelová chránička DN 600 v délce 20,20 m.</w:t>
      </w:r>
    </w:p>
    <w:p w14:paraId="0AEA3DF3" w14:textId="77777777" w:rsidR="009D54F9" w:rsidRPr="00CE6C9D" w:rsidRDefault="009D54F9" w:rsidP="009D54F9">
      <w:pPr>
        <w:pStyle w:val="Zkladntext"/>
        <w:rPr>
          <w:rStyle w:val="Tunznak"/>
          <w:rFonts w:cs="Arial"/>
          <w:b w:val="0"/>
          <w:szCs w:val="24"/>
        </w:rPr>
      </w:pPr>
      <w:r w:rsidRPr="00CE6C9D">
        <w:rPr>
          <w:rStyle w:val="Tunznak"/>
          <w:rFonts w:cs="Arial"/>
          <w:b w:val="0"/>
          <w:szCs w:val="24"/>
        </w:rPr>
        <w:t xml:space="preserve">V rámci stavebního objektu „SO 107 Osa cyklistická stezka“ došlo k napojení nového mostního stavebního objektu „SO 202 Cyklistická lávka přes silnici II/366“ na stávající cyklostezku Prostějov – Smržice. V úseku Prostějov – Smržice od km 0,040 – 0,162 směr Prostějov a km 0,190 – 0,340 směr Smržice je cyklostezka dvoupruhová obousměrná v šířce 3 m, na začátku a na konci úpravy plynule navazuje na šířku stávající cyklostezky. Cyklostezka je lemována chodníkovými obrubníky 100/200 uloženými do betonového lože. V km 0,070 a 0,300 jsou na vozovce umístěny 2 plastové sloupky balisety. Na cyklostezce je od cyklistické lávky přes silnici II/366 v obou směrech, na Prostějov i na Smržice, zřízeno trubkové zábradlí o délce 40,4 m a 44,4 m. </w:t>
      </w:r>
    </w:p>
    <w:p w14:paraId="57573EA9" w14:textId="77777777" w:rsidR="009D54F9" w:rsidRPr="00CE6C9D" w:rsidRDefault="009D54F9" w:rsidP="009D54F9">
      <w:pPr>
        <w:pStyle w:val="Zkladntext"/>
        <w:rPr>
          <w:rStyle w:val="Tunznak"/>
          <w:rFonts w:cs="Arial"/>
          <w:b w:val="0"/>
          <w:szCs w:val="24"/>
        </w:rPr>
      </w:pPr>
      <w:r w:rsidRPr="00CE6C9D">
        <w:rPr>
          <w:rStyle w:val="Tunznak"/>
          <w:rFonts w:cs="Arial"/>
          <w:b w:val="0"/>
          <w:szCs w:val="24"/>
        </w:rPr>
        <w:t>Mostní stavební objekt „SO 202 Cyklistická lávka přes silnici II/366“ převádí cyklistickou stezku přes silnici II/366. Jedná se o jednopolový most, který je tvořen rámovou konstrukcí délky 28,40 m z železového betonu. Po stranách lávky je instalováno zábradlí vysoké 1,3 m. Na levé straně mostní opěry č. 1 je zřízeno revizní schodiště. Prostor pod mostem, včetně obou vývařišť, je zadlážděn lomovým kamenem kladeným do betonového lože. Součástí objektu jsou dva skluzy z betonových žlabových tvárnic, které jsou napojeny do vývařišť a zajišťují tak odvodnění mostu. Mostní opěry jsou do výšky 2,5 m opatřeny antigraffiti nátěrem.</w:t>
      </w:r>
    </w:p>
    <w:p w14:paraId="490BB9C1" w14:textId="77777777" w:rsidR="009D54F9" w:rsidRPr="00CE6C9D" w:rsidRDefault="009D54F9" w:rsidP="009D54F9">
      <w:pPr>
        <w:pStyle w:val="Zkladntext"/>
        <w:rPr>
          <w:rStyle w:val="Tunznak"/>
          <w:rFonts w:cs="Arial"/>
          <w:b w:val="0"/>
          <w:szCs w:val="24"/>
        </w:rPr>
      </w:pPr>
      <w:r w:rsidRPr="00CE6C9D">
        <w:rPr>
          <w:rStyle w:val="Tunznak"/>
          <w:rFonts w:cs="Arial"/>
          <w:b w:val="0"/>
          <w:szCs w:val="24"/>
        </w:rPr>
        <w:t xml:space="preserve">V rámci stavebního objektu „SO 407 Veřejné osvětlení cyklostezky“ bylo vybudováno osvětlení cyklistické lávky vedoucí přes silnici II/366 a cyklostezky Prostějov – Smržice. Celková dálka nasvětleného úseku je 370 m. V úseku mimo lávku přes silnici II/366 je osvětlení řešeno sadovými osvětlovacími stožáry v počtu 12 ks výšky 5,8 m s LED svítidly. </w:t>
      </w:r>
      <w:r w:rsidRPr="00CE6C9D">
        <w:rPr>
          <w:rStyle w:val="Tunznak"/>
          <w:rFonts w:cs="Arial"/>
          <w:b w:val="0"/>
          <w:szCs w:val="24"/>
        </w:rPr>
        <w:lastRenderedPageBreak/>
        <w:t>Na cyklistické lávce je nasvětlení provedeno LED pásky osazenými do madla zábradlí. Veřejné osvětlení je napojeno na stávající rozvaděč veřejného osvětlení s provedením rozšíření rozvaděče o jištění, stykač a řadové svorky.</w:t>
      </w:r>
    </w:p>
    <w:p w14:paraId="61E1EB37" w14:textId="77777777" w:rsidR="009D54F9" w:rsidRPr="00CE6C9D" w:rsidRDefault="009D54F9" w:rsidP="009D54F9">
      <w:pPr>
        <w:pStyle w:val="Zkladntext"/>
        <w:rPr>
          <w:rFonts w:cs="Arial"/>
          <w:szCs w:val="24"/>
        </w:rPr>
      </w:pPr>
      <w:r w:rsidRPr="00CE6C9D">
        <w:rPr>
          <w:rStyle w:val="Tunznak"/>
          <w:rFonts w:cs="Arial"/>
          <w:b w:val="0"/>
          <w:szCs w:val="24"/>
        </w:rPr>
        <w:t>Hodnota stavebního objektu</w:t>
      </w:r>
      <w:r w:rsidRPr="00CE6C9D">
        <w:rPr>
          <w:rStyle w:val="Tunznak"/>
          <w:rFonts w:cs="Arial"/>
          <w:szCs w:val="24"/>
        </w:rPr>
        <w:t xml:space="preserve"> </w:t>
      </w:r>
      <w:r w:rsidRPr="00CE6C9D">
        <w:rPr>
          <w:rFonts w:cs="Arial"/>
          <w:szCs w:val="24"/>
        </w:rPr>
        <w:t xml:space="preserve">„SO 301 Přeložka vodovodního řadu – okružní křižovatka“ činí 35 712 875,88 Kč, hodnota stavebního objektu „SO 302 Přeložka vodovodního řadu – cyklistická stezka“ činí 5 320 744,25 Kč. </w:t>
      </w:r>
      <w:r w:rsidRPr="00CE6C9D">
        <w:rPr>
          <w:rFonts w:cs="Arial"/>
          <w:bCs w:val="0"/>
          <w:szCs w:val="24"/>
        </w:rPr>
        <w:t xml:space="preserve">Hodnota stavebních objektů </w:t>
      </w:r>
      <w:r w:rsidRPr="00CE6C9D">
        <w:rPr>
          <w:rStyle w:val="Tunznak"/>
          <w:rFonts w:cs="Arial"/>
          <w:b w:val="0"/>
          <w:szCs w:val="24"/>
        </w:rPr>
        <w:t xml:space="preserve">navržených k bezúplatnému převodu do vlastnictví společnosti Vodovody a kanalizace Prostějov, a.s. činí celkem 41 033 620,13 Kč. Stavební objekty </w:t>
      </w:r>
      <w:r w:rsidRPr="00CE6C9D">
        <w:rPr>
          <w:rFonts w:cs="Arial"/>
          <w:szCs w:val="24"/>
        </w:rPr>
        <w:t xml:space="preserve">byly předány do správy a užívání společnosti Vodovody a kanalizace Prostějov, a.s. dne 8. 1. 2021. </w:t>
      </w:r>
    </w:p>
    <w:p w14:paraId="33098F79" w14:textId="77777777" w:rsidR="009D54F9" w:rsidRPr="00CE6C9D" w:rsidRDefault="009D54F9" w:rsidP="009D54F9">
      <w:pPr>
        <w:pStyle w:val="Zkladntext"/>
        <w:rPr>
          <w:rFonts w:cs="Arial"/>
          <w:szCs w:val="24"/>
        </w:rPr>
      </w:pPr>
      <w:r w:rsidRPr="00CE6C9D">
        <w:rPr>
          <w:rStyle w:val="Tunznak"/>
          <w:rFonts w:cs="Arial"/>
          <w:b w:val="0"/>
          <w:szCs w:val="24"/>
        </w:rPr>
        <w:t>Hodnota stavebního objektu</w:t>
      </w:r>
      <w:r w:rsidRPr="00CE6C9D">
        <w:rPr>
          <w:rStyle w:val="Tunznak"/>
          <w:rFonts w:cs="Arial"/>
          <w:szCs w:val="24"/>
        </w:rPr>
        <w:t xml:space="preserve"> </w:t>
      </w:r>
      <w:r w:rsidRPr="00CE6C9D">
        <w:rPr>
          <w:rFonts w:cs="Arial"/>
          <w:szCs w:val="24"/>
        </w:rPr>
        <w:t xml:space="preserve">„SO 107 Osa cyklistická stezka“ činí 7 561 783,95 Kč, hodnota stavebního objektu „SO 202 Cyklistická lávka přes silnici II/366“ činí 13 409 425,51 Kč, hodnota stavebního objektu „SO 407 Veřejné osvětlení cyklostezky“ činí 1 373 550,11 Kč. </w:t>
      </w:r>
      <w:r w:rsidRPr="00CE6C9D">
        <w:rPr>
          <w:rFonts w:cs="Arial"/>
          <w:bCs w:val="0"/>
          <w:szCs w:val="24"/>
        </w:rPr>
        <w:t xml:space="preserve">Hodnota stavebních objektů </w:t>
      </w:r>
      <w:r w:rsidRPr="00CE6C9D">
        <w:rPr>
          <w:rStyle w:val="Tunznak"/>
          <w:rFonts w:cs="Arial"/>
          <w:b w:val="0"/>
          <w:szCs w:val="24"/>
        </w:rPr>
        <w:t>navržených k bezúplatnému převodu do vlastnictví statutárního města Prostějov činí celkem 22 344 759,57 Kč. Stavební objekty</w:t>
      </w:r>
      <w:r w:rsidRPr="00CE6C9D">
        <w:rPr>
          <w:rStyle w:val="Tunznak"/>
          <w:rFonts w:cs="Arial"/>
          <w:szCs w:val="24"/>
        </w:rPr>
        <w:t xml:space="preserve"> </w:t>
      </w:r>
      <w:r w:rsidRPr="00CE6C9D">
        <w:rPr>
          <w:rFonts w:cs="Arial"/>
          <w:szCs w:val="24"/>
        </w:rPr>
        <w:t xml:space="preserve">byly předány do správy a užívání statutárního města Prostějov dne 29. 6. 2021. </w:t>
      </w:r>
    </w:p>
    <w:p w14:paraId="10D1DD6A" w14:textId="77777777" w:rsidR="009D54F9" w:rsidRPr="00CE6C9D" w:rsidRDefault="009D54F9" w:rsidP="009D54F9">
      <w:pPr>
        <w:pStyle w:val="Zkladntext"/>
        <w:rPr>
          <w:rFonts w:cs="Arial"/>
          <w:szCs w:val="24"/>
        </w:rPr>
      </w:pPr>
      <w:r w:rsidRPr="00CE6C9D">
        <w:rPr>
          <w:rFonts w:cs="Arial"/>
          <w:szCs w:val="24"/>
        </w:rPr>
        <w:t xml:space="preserve">Odbor majetkový, právní a správních činností navrhuje schválit záměr Olomouckého kraje bezúplatně převést stavební objekty do vlastnictví společnosti Vodovody a kanalizace Prostějov, a.s. a do vlastnictví statutárního města Prostějov. </w:t>
      </w:r>
    </w:p>
    <w:p w14:paraId="5E27F7C9" w14:textId="77777777" w:rsidR="009D54F9" w:rsidRPr="00CE6C9D" w:rsidRDefault="009D54F9" w:rsidP="009D54F9">
      <w:pPr>
        <w:pStyle w:val="Zkladntext"/>
        <w:rPr>
          <w:rFonts w:cs="Arial"/>
          <w:b/>
          <w:szCs w:val="24"/>
        </w:rPr>
      </w:pPr>
      <w:r w:rsidRPr="00CE6C9D">
        <w:rPr>
          <w:rFonts w:cs="Arial"/>
          <w:szCs w:val="24"/>
          <w:u w:val="single"/>
        </w:rPr>
        <w:t xml:space="preserve">Společnost Vodovody a kanalizace Prostějov, a.s. </w:t>
      </w:r>
      <w:r w:rsidRPr="00CE6C9D">
        <w:rPr>
          <w:rStyle w:val="Tunznak"/>
          <w:rFonts w:cs="Arial"/>
          <w:b w:val="0"/>
          <w:szCs w:val="24"/>
          <w:u w:val="single"/>
        </w:rPr>
        <w:t>s navrženým převodem stavebních objektů souhlasí</w:t>
      </w:r>
      <w:r w:rsidRPr="00CE6C9D">
        <w:rPr>
          <w:rStyle w:val="Tunznak"/>
          <w:rFonts w:cs="Arial"/>
          <w:b w:val="0"/>
          <w:szCs w:val="24"/>
        </w:rPr>
        <w:t>.</w:t>
      </w:r>
    </w:p>
    <w:p w14:paraId="3E59B06A" w14:textId="77777777" w:rsidR="009D54F9" w:rsidRPr="00CE6C9D" w:rsidRDefault="009D54F9" w:rsidP="009D54F9">
      <w:pPr>
        <w:pStyle w:val="Zkladntext"/>
        <w:rPr>
          <w:rStyle w:val="Tunznak"/>
          <w:rFonts w:cs="Arial"/>
          <w:b w:val="0"/>
          <w:szCs w:val="24"/>
        </w:rPr>
      </w:pPr>
      <w:r w:rsidRPr="00CE6C9D">
        <w:rPr>
          <w:rStyle w:val="Tunznak"/>
          <w:rFonts w:cs="Arial"/>
          <w:b w:val="0"/>
          <w:szCs w:val="24"/>
        </w:rPr>
        <w:t xml:space="preserve">Statutární město Prostějov zároveň požaduje </w:t>
      </w:r>
      <w:r w:rsidRPr="00CE6C9D">
        <w:rPr>
          <w:rStyle w:val="Tunznak"/>
          <w:rFonts w:cs="Arial"/>
          <w:b w:val="0"/>
          <w:szCs w:val="24"/>
          <w:u w:val="single"/>
        </w:rPr>
        <w:t>zřízení bezúplatného věcného břemene na umístění stavebních objektů na pozemcích kraje</w:t>
      </w:r>
      <w:r w:rsidRPr="00CE6C9D">
        <w:rPr>
          <w:rStyle w:val="Tunznak"/>
          <w:rFonts w:cs="Arial"/>
          <w:b w:val="0"/>
          <w:szCs w:val="24"/>
        </w:rPr>
        <w:t>. Tato dispozice bude schválena v samostatném materiálu po dodání geometrických plánů na zřízení věcného břemene.</w:t>
      </w:r>
    </w:p>
    <w:p w14:paraId="11D1968C" w14:textId="77777777" w:rsidR="009D54F9" w:rsidRPr="00CE6C9D" w:rsidRDefault="009D54F9" w:rsidP="009D54F9">
      <w:pPr>
        <w:spacing w:after="120" w:line="240" w:lineRule="auto"/>
        <w:jc w:val="both"/>
        <w:rPr>
          <w:rFonts w:ascii="Arial" w:hAnsi="Arial" w:cs="Arial"/>
          <w:b/>
          <w:sz w:val="24"/>
          <w:szCs w:val="24"/>
        </w:rPr>
      </w:pPr>
      <w:r w:rsidRPr="00CE6C9D">
        <w:rPr>
          <w:rFonts w:ascii="Arial" w:hAnsi="Arial" w:cs="Arial"/>
          <w:b/>
          <w:sz w:val="24"/>
          <w:szCs w:val="24"/>
        </w:rPr>
        <w:t>Rada Olomouckého kraje svými usneseními schválila záměry Olomouckého kraje:</w:t>
      </w:r>
    </w:p>
    <w:p w14:paraId="308929A4" w14:textId="77777777" w:rsidR="009D54F9" w:rsidRPr="00CE6C9D" w:rsidRDefault="009D54F9" w:rsidP="009D54F9">
      <w:pPr>
        <w:spacing w:after="120" w:line="240" w:lineRule="auto"/>
        <w:jc w:val="both"/>
        <w:rPr>
          <w:rFonts w:ascii="Arial" w:hAnsi="Arial" w:cs="Arial"/>
          <w:b/>
          <w:sz w:val="24"/>
          <w:szCs w:val="24"/>
        </w:rPr>
      </w:pPr>
      <w:r w:rsidRPr="00CE6C9D">
        <w:rPr>
          <w:rFonts w:ascii="Arial" w:hAnsi="Arial" w:cs="Arial"/>
          <w:b/>
          <w:sz w:val="24"/>
          <w:szCs w:val="24"/>
        </w:rPr>
        <w:t xml:space="preserve">a) bezúplatně převést </w:t>
      </w:r>
      <w:r w:rsidRPr="00CE6C9D">
        <w:rPr>
          <w:rStyle w:val="Tunznak"/>
          <w:rFonts w:cs="Arial"/>
          <w:szCs w:val="24"/>
        </w:rPr>
        <w:t xml:space="preserve">přeložky vodovodního řadu, vybudované jako </w:t>
      </w:r>
      <w:r w:rsidRPr="00CE6C9D">
        <w:rPr>
          <w:rFonts w:ascii="Arial" w:hAnsi="Arial" w:cs="Arial"/>
          <w:b/>
          <w:sz w:val="24"/>
          <w:szCs w:val="24"/>
        </w:rPr>
        <w:t xml:space="preserve">součást investiční akce „Silnice II/366 Prostějov – přeložka silnice“ z vlastnictví Olomouckého kraje do vlastnictví společnosti Vodovody a kanalizace Prostějov, a.s., IČO: 49451723. </w:t>
      </w:r>
    </w:p>
    <w:p w14:paraId="190F3593" w14:textId="77777777" w:rsidR="009D54F9" w:rsidRPr="00CE6C9D" w:rsidRDefault="009D54F9" w:rsidP="009D54F9">
      <w:pPr>
        <w:spacing w:after="120" w:line="240" w:lineRule="auto"/>
        <w:jc w:val="both"/>
        <w:rPr>
          <w:rFonts w:ascii="Arial" w:hAnsi="Arial" w:cs="Arial"/>
          <w:b/>
          <w:sz w:val="24"/>
          <w:szCs w:val="24"/>
        </w:rPr>
      </w:pPr>
      <w:r w:rsidRPr="00CE6C9D">
        <w:rPr>
          <w:rFonts w:ascii="Arial" w:hAnsi="Arial" w:cs="Arial"/>
          <w:b/>
          <w:sz w:val="24"/>
          <w:szCs w:val="24"/>
        </w:rPr>
        <w:t xml:space="preserve">b) bezúplatně převést </w:t>
      </w:r>
      <w:r w:rsidRPr="00CE6C9D">
        <w:rPr>
          <w:rStyle w:val="Tunznak"/>
          <w:rFonts w:cs="Arial"/>
          <w:szCs w:val="24"/>
        </w:rPr>
        <w:t xml:space="preserve">napojení nové cyklistické lávky, novou cyklistickou lávku </w:t>
      </w:r>
      <w:r w:rsidRPr="00CE6C9D">
        <w:rPr>
          <w:rFonts w:ascii="Arial" w:hAnsi="Arial" w:cs="Arial"/>
          <w:b/>
          <w:noProof/>
          <w:sz w:val="24"/>
          <w:szCs w:val="24"/>
        </w:rPr>
        <w:t>a</w:t>
      </w:r>
      <w:r w:rsidRPr="00CE6C9D">
        <w:rPr>
          <w:rFonts w:ascii="Arial" w:hAnsi="Arial" w:cs="Arial"/>
          <w:noProof/>
          <w:sz w:val="24"/>
          <w:szCs w:val="24"/>
        </w:rPr>
        <w:t xml:space="preserve"> </w:t>
      </w:r>
      <w:r w:rsidRPr="00CE6C9D">
        <w:rPr>
          <w:rStyle w:val="Tunznak"/>
          <w:rFonts w:cs="Arial"/>
          <w:szCs w:val="24"/>
        </w:rPr>
        <w:t xml:space="preserve">osvětlení cyklistické lávky a cyklostezky, vybudované jako součást </w:t>
      </w:r>
      <w:r w:rsidRPr="00CE6C9D">
        <w:rPr>
          <w:rFonts w:ascii="Arial" w:hAnsi="Arial" w:cs="Arial"/>
          <w:b/>
          <w:sz w:val="24"/>
          <w:szCs w:val="24"/>
        </w:rPr>
        <w:t xml:space="preserve">investiční akce „Silnice II/366 Prostějov – přeložka silnice“ z vlastnictví Olomouckého kraje do vlastnictví statutárního města Prostějov, IČO: 00288659. </w:t>
      </w:r>
    </w:p>
    <w:p w14:paraId="7786F655" w14:textId="77777777" w:rsidR="009D54F9" w:rsidRPr="00CE6C9D" w:rsidRDefault="009D54F9" w:rsidP="009D54F9">
      <w:pPr>
        <w:pStyle w:val="Zkladntext"/>
        <w:rPr>
          <w:rStyle w:val="Zkladnznak"/>
          <w:rFonts w:cs="Arial"/>
          <w:bCs w:val="0"/>
          <w:szCs w:val="24"/>
        </w:rPr>
      </w:pPr>
      <w:r w:rsidRPr="00CE6C9D">
        <w:rPr>
          <w:rStyle w:val="Zkladnznak"/>
          <w:rFonts w:cs="Arial"/>
          <w:szCs w:val="24"/>
        </w:rPr>
        <w:t>Záměry Olomouckého kraje byly zveřejněny na úřední desce Krajského úřadu Olomouckého kraje a webových stránkách Olomouckého kraje v termínu od 14. 3. 2022 do 14. 4. 2022. V průběhu zveřejnění se žádný zájemce o předmětné nemovitosti nepřihlásil, nebyly vzneseny žádné podněty a připomínky.</w:t>
      </w:r>
    </w:p>
    <w:p w14:paraId="0FA501FC" w14:textId="5E7FF56E" w:rsidR="009D54F9" w:rsidRPr="00CE6C9D" w:rsidRDefault="007D4FFF" w:rsidP="009D54F9">
      <w:pPr>
        <w:spacing w:after="120" w:line="240" w:lineRule="auto"/>
        <w:jc w:val="both"/>
        <w:rPr>
          <w:rFonts w:ascii="Arial" w:hAnsi="Arial" w:cs="Arial"/>
          <w:b/>
          <w:sz w:val="24"/>
          <w:szCs w:val="24"/>
        </w:rPr>
      </w:pPr>
      <w:r w:rsidRPr="00CE6C9D">
        <w:rPr>
          <w:rFonts w:ascii="Arial" w:hAnsi="Arial" w:cs="Arial"/>
          <w:b/>
          <w:sz w:val="24"/>
          <w:szCs w:val="24"/>
        </w:rPr>
        <w:t xml:space="preserve">Rada Olomouckého kraje </w:t>
      </w:r>
      <w:r w:rsidRPr="00CE6C9D">
        <w:rPr>
          <w:rFonts w:ascii="Arial" w:hAnsi="Arial" w:cs="Arial"/>
          <w:sz w:val="24"/>
          <w:szCs w:val="24"/>
        </w:rPr>
        <w:t>na základě návrhu K – MP a odboru majetkového, právního a správních činností</w:t>
      </w:r>
      <w:r w:rsidRPr="00CE6C9D">
        <w:rPr>
          <w:rFonts w:ascii="Arial" w:hAnsi="Arial" w:cs="Arial"/>
          <w:b/>
          <w:sz w:val="24"/>
          <w:szCs w:val="24"/>
        </w:rPr>
        <w:t xml:space="preserve"> </w:t>
      </w:r>
      <w:r w:rsidRPr="00CE6C9D">
        <w:rPr>
          <w:rFonts w:ascii="Arial" w:eastAsia="Times New Roman" w:hAnsi="Arial" w:cs="Arial"/>
          <w:b/>
          <w:sz w:val="24"/>
          <w:szCs w:val="24"/>
          <w:lang w:eastAsia="cs-CZ"/>
        </w:rPr>
        <w:t xml:space="preserve">doporučuje </w:t>
      </w:r>
      <w:r w:rsidR="009D54F9" w:rsidRPr="00CE6C9D">
        <w:rPr>
          <w:rFonts w:ascii="Arial" w:hAnsi="Arial" w:cs="Arial"/>
          <w:b/>
          <w:sz w:val="24"/>
          <w:szCs w:val="24"/>
        </w:rPr>
        <w:t xml:space="preserve">Zastupitelstvu Olomouckého kraje schválit bezúplatný převod </w:t>
      </w:r>
      <w:r w:rsidR="009D54F9" w:rsidRPr="00CE6C9D">
        <w:rPr>
          <w:rStyle w:val="Tunznak"/>
          <w:rFonts w:cs="Arial"/>
          <w:szCs w:val="24"/>
        </w:rPr>
        <w:t>přeložky vodovodního řadu vybudované v rámci stavebního objektu „SO 301 Přeložka vodovodního řadu – okružní křižovatka“</w:t>
      </w:r>
      <w:r w:rsidR="009D54F9" w:rsidRPr="00CE6C9D">
        <w:rPr>
          <w:rFonts w:ascii="Arial" w:hAnsi="Arial" w:cs="Arial"/>
          <w:b/>
          <w:sz w:val="24"/>
          <w:szCs w:val="24"/>
        </w:rPr>
        <w:t xml:space="preserve"> a přeložky vodovodního řadu vybudované v rámci stavebního objektu </w:t>
      </w:r>
      <w:r w:rsidR="009D54F9" w:rsidRPr="00CE6C9D">
        <w:rPr>
          <w:rFonts w:ascii="Arial" w:hAnsi="Arial" w:cs="Arial"/>
          <w:b/>
          <w:noProof/>
          <w:sz w:val="24"/>
          <w:szCs w:val="24"/>
        </w:rPr>
        <w:t>„SO 302 Přeložka vodovodního řadu – cyklistická stezka“</w:t>
      </w:r>
      <w:r w:rsidR="009D54F9" w:rsidRPr="00CE6C9D">
        <w:rPr>
          <w:rFonts w:ascii="Arial" w:hAnsi="Arial" w:cs="Arial"/>
          <w:noProof/>
          <w:sz w:val="24"/>
          <w:szCs w:val="24"/>
        </w:rPr>
        <w:t xml:space="preserve"> </w:t>
      </w:r>
      <w:r w:rsidR="009D54F9" w:rsidRPr="00CE6C9D">
        <w:rPr>
          <w:rFonts w:ascii="Arial" w:hAnsi="Arial" w:cs="Arial"/>
          <w:b/>
          <w:sz w:val="24"/>
          <w:szCs w:val="24"/>
        </w:rPr>
        <w:t xml:space="preserve">jako součást investiční akce „Silnice II/366 Prostějov – přeložka silnice“ z vlastnictví Olomouckého kraje do vlastnictví společnosti Vodovody a kanalizace Prostějov, a.s., IČO: 49451723. </w:t>
      </w:r>
    </w:p>
    <w:p w14:paraId="4849D1A0" w14:textId="4CDED8D3" w:rsidR="009D54F9" w:rsidRPr="00CE6C9D" w:rsidRDefault="007D4FFF" w:rsidP="009D54F9">
      <w:pPr>
        <w:spacing w:after="120" w:line="240" w:lineRule="auto"/>
        <w:jc w:val="both"/>
        <w:rPr>
          <w:rFonts w:ascii="Arial" w:hAnsi="Arial" w:cs="Arial"/>
          <w:b/>
          <w:sz w:val="24"/>
          <w:szCs w:val="24"/>
        </w:rPr>
      </w:pPr>
      <w:r w:rsidRPr="00CE6C9D">
        <w:rPr>
          <w:rFonts w:ascii="Arial" w:hAnsi="Arial" w:cs="Arial"/>
          <w:b/>
          <w:sz w:val="24"/>
          <w:szCs w:val="24"/>
        </w:rPr>
        <w:t xml:space="preserve">Rada Olomouckého kraje </w:t>
      </w:r>
      <w:r w:rsidRPr="00CE6C9D">
        <w:rPr>
          <w:rFonts w:ascii="Arial" w:hAnsi="Arial" w:cs="Arial"/>
          <w:sz w:val="24"/>
          <w:szCs w:val="24"/>
        </w:rPr>
        <w:t>na základě návrhu K – MP a odboru majetkového, právního a správních činností</w:t>
      </w:r>
      <w:r w:rsidRPr="00CE6C9D">
        <w:rPr>
          <w:rFonts w:ascii="Arial" w:hAnsi="Arial" w:cs="Arial"/>
          <w:b/>
          <w:sz w:val="24"/>
          <w:szCs w:val="24"/>
        </w:rPr>
        <w:t xml:space="preserve"> </w:t>
      </w:r>
      <w:r w:rsidRPr="00CE6C9D">
        <w:rPr>
          <w:rFonts w:ascii="Arial" w:eastAsia="Times New Roman" w:hAnsi="Arial" w:cs="Arial"/>
          <w:b/>
          <w:sz w:val="24"/>
          <w:szCs w:val="24"/>
          <w:lang w:eastAsia="cs-CZ"/>
        </w:rPr>
        <w:t xml:space="preserve">doporučuje </w:t>
      </w:r>
      <w:r w:rsidR="009D54F9" w:rsidRPr="00CE6C9D">
        <w:rPr>
          <w:rFonts w:ascii="Arial" w:hAnsi="Arial" w:cs="Arial"/>
          <w:b/>
          <w:sz w:val="24"/>
          <w:szCs w:val="24"/>
        </w:rPr>
        <w:t xml:space="preserve">Zastupitelstvu Olomouckého kraje schválit bezúplatný převod </w:t>
      </w:r>
      <w:r w:rsidR="009D54F9" w:rsidRPr="00CE6C9D">
        <w:rPr>
          <w:rStyle w:val="Tunznak"/>
          <w:rFonts w:cs="Arial"/>
          <w:szCs w:val="24"/>
        </w:rPr>
        <w:t xml:space="preserve">napojení nové cyklistické lávky přes silnici II/366 na stávající cyklostezku Prostějov – Smržice vybudované v rámci stavebního objektu „SO 107 Osa cyklistická </w:t>
      </w:r>
      <w:r w:rsidR="009D54F9" w:rsidRPr="00CE6C9D">
        <w:rPr>
          <w:rStyle w:val="Tunznak"/>
          <w:rFonts w:cs="Arial"/>
          <w:szCs w:val="24"/>
        </w:rPr>
        <w:lastRenderedPageBreak/>
        <w:t>stezka“, nové cyklistické lávky</w:t>
      </w:r>
      <w:r w:rsidR="009D54F9" w:rsidRPr="00CE6C9D">
        <w:rPr>
          <w:rFonts w:ascii="Arial" w:hAnsi="Arial" w:cs="Arial"/>
          <w:sz w:val="24"/>
          <w:szCs w:val="24"/>
        </w:rPr>
        <w:t xml:space="preserve"> </w:t>
      </w:r>
      <w:r w:rsidR="009D54F9" w:rsidRPr="00CE6C9D">
        <w:rPr>
          <w:rFonts w:ascii="Arial" w:hAnsi="Arial" w:cs="Arial"/>
          <w:b/>
          <w:sz w:val="24"/>
          <w:szCs w:val="24"/>
        </w:rPr>
        <w:t xml:space="preserve">vybudované v rámci stavebního objektu </w:t>
      </w:r>
      <w:r w:rsidR="009D54F9" w:rsidRPr="00CE6C9D">
        <w:rPr>
          <w:rFonts w:ascii="Arial" w:hAnsi="Arial" w:cs="Arial"/>
          <w:b/>
          <w:noProof/>
          <w:sz w:val="24"/>
          <w:szCs w:val="24"/>
        </w:rPr>
        <w:t>„SO 202 Cyklistická lávka přes silnici II/366“ a</w:t>
      </w:r>
      <w:r w:rsidR="009D54F9" w:rsidRPr="00CE6C9D">
        <w:rPr>
          <w:rFonts w:ascii="Arial" w:hAnsi="Arial" w:cs="Arial"/>
          <w:noProof/>
          <w:sz w:val="24"/>
          <w:szCs w:val="24"/>
        </w:rPr>
        <w:t xml:space="preserve"> </w:t>
      </w:r>
      <w:r w:rsidR="009D54F9" w:rsidRPr="00CE6C9D">
        <w:rPr>
          <w:rStyle w:val="Tunznak"/>
          <w:rFonts w:cs="Arial"/>
          <w:szCs w:val="24"/>
        </w:rPr>
        <w:t xml:space="preserve">osvětlení cyklistické lávky a cyklostezky Prostějov – Smržice vybudované v rámci stavebního objektu „SO 407 Veřejné osvětlení cyklostezky“ </w:t>
      </w:r>
      <w:r w:rsidR="009D54F9" w:rsidRPr="00CE6C9D">
        <w:rPr>
          <w:rFonts w:ascii="Arial" w:hAnsi="Arial" w:cs="Arial"/>
          <w:b/>
          <w:sz w:val="24"/>
          <w:szCs w:val="24"/>
        </w:rPr>
        <w:t xml:space="preserve">jako součást investiční akce „Silnice II/366 Prostějov – přeložka silnice“ z vlastnictví Olomouckého kraje do vlastnictví statutárního města Prostějov, IČO: 00288659. </w:t>
      </w:r>
    </w:p>
    <w:p w14:paraId="266AB1B7" w14:textId="657387DD" w:rsidR="00524C79" w:rsidRPr="00CE6C9D" w:rsidRDefault="00524C79" w:rsidP="00422F08">
      <w:pPr>
        <w:pStyle w:val="slo1text"/>
        <w:tabs>
          <w:tab w:val="left" w:pos="708"/>
        </w:tabs>
        <w:spacing w:before="120"/>
        <w:rPr>
          <w:rFonts w:cs="Arial"/>
          <w:b/>
          <w:szCs w:val="24"/>
        </w:rPr>
      </w:pPr>
    </w:p>
    <w:p w14:paraId="1C3019E8" w14:textId="266AD424" w:rsidR="00524C79" w:rsidRPr="00CE6C9D" w:rsidRDefault="00524C79" w:rsidP="00422F08">
      <w:pPr>
        <w:pStyle w:val="slo1text"/>
        <w:tabs>
          <w:tab w:val="left" w:pos="708"/>
        </w:tabs>
        <w:spacing w:before="120"/>
        <w:rPr>
          <w:rFonts w:cs="Arial"/>
          <w:b/>
          <w:szCs w:val="24"/>
        </w:rPr>
      </w:pPr>
    </w:p>
    <w:p w14:paraId="6B592FCF" w14:textId="7B5B9B96" w:rsidR="00524C79" w:rsidRPr="00CE6C9D" w:rsidRDefault="00524C79" w:rsidP="00422F08">
      <w:pPr>
        <w:pStyle w:val="slo1text"/>
        <w:tabs>
          <w:tab w:val="left" w:pos="708"/>
        </w:tabs>
        <w:spacing w:before="120"/>
        <w:rPr>
          <w:rFonts w:cs="Arial"/>
          <w:b/>
          <w:szCs w:val="24"/>
        </w:rPr>
      </w:pPr>
    </w:p>
    <w:p w14:paraId="046CD397" w14:textId="734F8CDB" w:rsidR="00524C79" w:rsidRPr="00CE6C9D" w:rsidRDefault="00524C79" w:rsidP="00422F08">
      <w:pPr>
        <w:pStyle w:val="slo1text"/>
        <w:tabs>
          <w:tab w:val="left" w:pos="708"/>
        </w:tabs>
        <w:spacing w:before="120"/>
        <w:rPr>
          <w:rFonts w:cs="Arial"/>
          <w:b/>
          <w:szCs w:val="24"/>
        </w:rPr>
      </w:pPr>
    </w:p>
    <w:p w14:paraId="4DDBB40E" w14:textId="6EF68522" w:rsidR="00902CED" w:rsidRPr="00CE6C9D" w:rsidRDefault="00902CED" w:rsidP="00422F08">
      <w:pPr>
        <w:pStyle w:val="slo1text"/>
        <w:tabs>
          <w:tab w:val="left" w:pos="708"/>
        </w:tabs>
        <w:spacing w:before="120"/>
        <w:rPr>
          <w:rFonts w:cs="Arial"/>
          <w:b/>
          <w:szCs w:val="24"/>
        </w:rPr>
      </w:pPr>
    </w:p>
    <w:p w14:paraId="376CE650" w14:textId="7C431553" w:rsidR="00C612F1" w:rsidRPr="00CE6C9D" w:rsidRDefault="00C612F1" w:rsidP="00BF1813">
      <w:pPr>
        <w:spacing w:before="120" w:after="120" w:line="240" w:lineRule="auto"/>
        <w:rPr>
          <w:rFonts w:ascii="Arial" w:hAnsi="Arial" w:cs="Arial"/>
          <w:sz w:val="24"/>
          <w:szCs w:val="24"/>
        </w:rPr>
      </w:pPr>
      <w:r w:rsidRPr="00CE6C9D">
        <w:rPr>
          <w:rFonts w:ascii="Arial" w:hAnsi="Arial" w:cs="Arial"/>
          <w:sz w:val="24"/>
          <w:szCs w:val="24"/>
          <w:u w:val="single"/>
        </w:rPr>
        <w:t>Příloha</w:t>
      </w:r>
      <w:r w:rsidRPr="00CE6C9D">
        <w:rPr>
          <w:rFonts w:ascii="Arial" w:hAnsi="Arial" w:cs="Arial"/>
          <w:sz w:val="24"/>
          <w:szCs w:val="24"/>
        </w:rPr>
        <w:t>:</w:t>
      </w:r>
    </w:p>
    <w:p w14:paraId="08356093" w14:textId="77777777" w:rsidR="00A20B7E" w:rsidRPr="00CE6C9D" w:rsidRDefault="00A20B7E" w:rsidP="00A20B7E">
      <w:pPr>
        <w:pStyle w:val="Zkladntext"/>
        <w:outlineLvl w:val="0"/>
        <w:rPr>
          <w:rFonts w:cs="Arial"/>
          <w:szCs w:val="24"/>
        </w:rPr>
      </w:pPr>
      <w:r w:rsidRPr="00CE6C9D">
        <w:rPr>
          <w:rFonts w:cs="Arial"/>
          <w:szCs w:val="24"/>
        </w:rPr>
        <w:t>Usnesení_příloha č. 01 – základní náležitosti darovací smlouvy</w:t>
      </w:r>
    </w:p>
    <w:p w14:paraId="67CC6C8B" w14:textId="6BAC9AC2" w:rsidR="00C612F1" w:rsidRPr="00CE6C9D" w:rsidRDefault="00C612F1" w:rsidP="00BF1813">
      <w:pPr>
        <w:widowControl w:val="0"/>
        <w:spacing w:before="120" w:after="120" w:line="240" w:lineRule="auto"/>
        <w:jc w:val="both"/>
        <w:outlineLvl w:val="0"/>
        <w:rPr>
          <w:rFonts w:ascii="Arial" w:hAnsi="Arial" w:cs="Arial"/>
          <w:b/>
          <w:sz w:val="24"/>
          <w:szCs w:val="24"/>
        </w:rPr>
      </w:pPr>
      <w:r w:rsidRPr="00CE6C9D">
        <w:rPr>
          <w:rFonts w:ascii="Arial" w:eastAsia="Times New Roman" w:hAnsi="Arial" w:cs="Arial"/>
          <w:sz w:val="24"/>
          <w:szCs w:val="24"/>
          <w:lang w:eastAsia="cs-CZ"/>
        </w:rPr>
        <w:t>Zp</w:t>
      </w:r>
      <w:r w:rsidR="00A6062F" w:rsidRPr="00CE6C9D">
        <w:rPr>
          <w:rFonts w:ascii="Arial" w:eastAsia="Times New Roman" w:hAnsi="Arial" w:cs="Arial"/>
          <w:sz w:val="24"/>
          <w:szCs w:val="24"/>
          <w:lang w:eastAsia="cs-CZ"/>
        </w:rPr>
        <w:t>ráva k DZ_příloha č. 01-</w:t>
      </w:r>
      <w:r w:rsidR="00524C79" w:rsidRPr="00CE6C9D">
        <w:rPr>
          <w:rFonts w:ascii="Arial" w:eastAsia="Times New Roman" w:hAnsi="Arial" w:cs="Arial"/>
          <w:sz w:val="24"/>
          <w:szCs w:val="24"/>
          <w:lang w:eastAsia="cs-CZ"/>
        </w:rPr>
        <w:t xml:space="preserve"> </w:t>
      </w:r>
      <w:r w:rsidR="00A6062F" w:rsidRPr="00CE6C9D">
        <w:rPr>
          <w:rFonts w:ascii="Arial" w:eastAsia="Times New Roman" w:hAnsi="Arial" w:cs="Arial"/>
          <w:sz w:val="24"/>
          <w:szCs w:val="24"/>
          <w:lang w:eastAsia="cs-CZ"/>
        </w:rPr>
        <w:t xml:space="preserve">snímky </w:t>
      </w:r>
      <w:r w:rsidR="00CE6C9D" w:rsidRPr="00CE6C9D">
        <w:rPr>
          <w:rFonts w:ascii="Arial" w:eastAsia="Times New Roman" w:hAnsi="Arial" w:cs="Arial"/>
          <w:sz w:val="24"/>
          <w:szCs w:val="24"/>
          <w:lang w:eastAsia="cs-CZ"/>
        </w:rPr>
        <w:t>9</w:t>
      </w:r>
      <w:r w:rsidRPr="00CE6C9D">
        <w:rPr>
          <w:rFonts w:ascii="Arial" w:eastAsia="Times New Roman" w:hAnsi="Arial" w:cs="Arial"/>
          <w:sz w:val="24"/>
          <w:szCs w:val="24"/>
          <w:lang w:eastAsia="cs-CZ"/>
        </w:rPr>
        <w:t>.3.</w:t>
      </w:r>
    </w:p>
    <w:sectPr w:rsidR="00C612F1" w:rsidRPr="00CE6C9D">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8E0F4" w14:textId="77777777" w:rsidR="001540EA" w:rsidRDefault="001540EA">
      <w:r>
        <w:separator/>
      </w:r>
    </w:p>
  </w:endnote>
  <w:endnote w:type="continuationSeparator" w:id="0">
    <w:p w14:paraId="2BAD6B69" w14:textId="77777777" w:rsidR="001540EA" w:rsidRDefault="0015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A602F" w14:textId="32243E93" w:rsidR="00042F47" w:rsidRPr="00CE6C9D" w:rsidRDefault="00042F47" w:rsidP="00EC356F">
    <w:pPr>
      <w:pStyle w:val="Zpat"/>
      <w:pBdr>
        <w:top w:val="single" w:sz="4" w:space="1" w:color="auto"/>
      </w:pBdr>
      <w:spacing w:after="0"/>
      <w:rPr>
        <w:rFonts w:ascii="Arial" w:hAnsi="Arial" w:cs="Arial"/>
      </w:rPr>
    </w:pPr>
    <w:r w:rsidRPr="00CE6C9D">
      <w:rPr>
        <w:rFonts w:ascii="Arial" w:hAnsi="Arial" w:cs="Arial"/>
      </w:rPr>
      <w:t xml:space="preserve">Zastupitelstvo Olomouckého kraje </w:t>
    </w:r>
    <w:r w:rsidR="00524C79" w:rsidRPr="00CE6C9D">
      <w:rPr>
        <w:rFonts w:ascii="Arial" w:hAnsi="Arial" w:cs="Arial"/>
      </w:rPr>
      <w:t>27</w:t>
    </w:r>
    <w:r w:rsidRPr="00CE6C9D">
      <w:rPr>
        <w:rFonts w:ascii="Arial" w:hAnsi="Arial" w:cs="Arial"/>
      </w:rPr>
      <w:t>.</w:t>
    </w:r>
    <w:r w:rsidR="00D52144" w:rsidRPr="00CE6C9D">
      <w:rPr>
        <w:rFonts w:ascii="Arial" w:hAnsi="Arial" w:cs="Arial"/>
      </w:rPr>
      <w:t xml:space="preserve"> </w:t>
    </w:r>
    <w:r w:rsidR="00524C79" w:rsidRPr="00CE6C9D">
      <w:rPr>
        <w:rFonts w:ascii="Arial" w:hAnsi="Arial" w:cs="Arial"/>
      </w:rPr>
      <w:t>6</w:t>
    </w:r>
    <w:r w:rsidRPr="00CE6C9D">
      <w:rPr>
        <w:rFonts w:ascii="Arial" w:hAnsi="Arial" w:cs="Arial"/>
      </w:rPr>
      <w:t>. 20</w:t>
    </w:r>
    <w:r w:rsidR="00771FE5" w:rsidRPr="00CE6C9D">
      <w:rPr>
        <w:rFonts w:ascii="Arial" w:hAnsi="Arial" w:cs="Arial"/>
      </w:rPr>
      <w:t>2</w:t>
    </w:r>
    <w:r w:rsidR="000572FD" w:rsidRPr="00CE6C9D">
      <w:rPr>
        <w:rFonts w:ascii="Arial" w:hAnsi="Arial" w:cs="Arial"/>
      </w:rPr>
      <w:t>2</w:t>
    </w:r>
    <w:r w:rsidRPr="00CE6C9D">
      <w:rPr>
        <w:rFonts w:ascii="Arial" w:hAnsi="Arial" w:cs="Arial"/>
      </w:rPr>
      <w:tab/>
    </w:r>
    <w:r w:rsidRPr="00CE6C9D">
      <w:rPr>
        <w:rFonts w:ascii="Arial" w:hAnsi="Arial" w:cs="Arial"/>
      </w:rPr>
      <w:tab/>
      <w:t xml:space="preserve">Strana </w:t>
    </w:r>
    <w:r w:rsidRPr="00CE6C9D">
      <w:rPr>
        <w:rStyle w:val="slostrnky"/>
        <w:rFonts w:cs="Arial"/>
      </w:rPr>
      <w:fldChar w:fldCharType="begin"/>
    </w:r>
    <w:r w:rsidRPr="00CE6C9D">
      <w:rPr>
        <w:rStyle w:val="slostrnky"/>
        <w:rFonts w:cs="Arial"/>
      </w:rPr>
      <w:instrText xml:space="preserve"> PAGE </w:instrText>
    </w:r>
    <w:r w:rsidRPr="00CE6C9D">
      <w:rPr>
        <w:rStyle w:val="slostrnky"/>
        <w:rFonts w:cs="Arial"/>
      </w:rPr>
      <w:fldChar w:fldCharType="separate"/>
    </w:r>
    <w:r w:rsidR="00F227AD">
      <w:rPr>
        <w:rStyle w:val="slostrnky"/>
        <w:rFonts w:cs="Arial"/>
        <w:noProof/>
      </w:rPr>
      <w:t>7</w:t>
    </w:r>
    <w:r w:rsidRPr="00CE6C9D">
      <w:rPr>
        <w:rStyle w:val="slostrnky"/>
        <w:rFonts w:cs="Arial"/>
      </w:rPr>
      <w:fldChar w:fldCharType="end"/>
    </w:r>
    <w:r w:rsidRPr="00CE6C9D">
      <w:rPr>
        <w:rStyle w:val="slostrnky"/>
        <w:rFonts w:cs="Arial"/>
      </w:rPr>
      <w:t xml:space="preserve"> </w:t>
    </w:r>
    <w:r w:rsidRPr="00CE6C9D">
      <w:rPr>
        <w:rFonts w:ascii="Arial" w:hAnsi="Arial" w:cs="Arial"/>
      </w:rPr>
      <w:t xml:space="preserve">(celkem </w:t>
    </w:r>
    <w:r w:rsidRPr="00CE6C9D">
      <w:rPr>
        <w:rStyle w:val="slostrnky"/>
        <w:rFonts w:cs="Arial"/>
      </w:rPr>
      <w:fldChar w:fldCharType="begin"/>
    </w:r>
    <w:r w:rsidRPr="00CE6C9D">
      <w:rPr>
        <w:rStyle w:val="slostrnky"/>
        <w:rFonts w:cs="Arial"/>
      </w:rPr>
      <w:instrText xml:space="preserve"> NUMPAGES </w:instrText>
    </w:r>
    <w:r w:rsidRPr="00CE6C9D">
      <w:rPr>
        <w:rStyle w:val="slostrnky"/>
        <w:rFonts w:cs="Arial"/>
      </w:rPr>
      <w:fldChar w:fldCharType="separate"/>
    </w:r>
    <w:r w:rsidR="00F227AD">
      <w:rPr>
        <w:rStyle w:val="slostrnky"/>
        <w:rFonts w:cs="Arial"/>
        <w:noProof/>
      </w:rPr>
      <w:t>7</w:t>
    </w:r>
    <w:r w:rsidRPr="00CE6C9D">
      <w:rPr>
        <w:rStyle w:val="slostrnky"/>
        <w:rFonts w:cs="Arial"/>
      </w:rPr>
      <w:fldChar w:fldCharType="end"/>
    </w:r>
    <w:r w:rsidRPr="00CE6C9D">
      <w:rPr>
        <w:rFonts w:ascii="Arial" w:hAnsi="Arial" w:cs="Arial"/>
      </w:rPr>
      <w:t>)</w:t>
    </w:r>
  </w:p>
  <w:p w14:paraId="1F489842" w14:textId="29164911" w:rsidR="00042F47" w:rsidRPr="00CE6C9D" w:rsidRDefault="00CE6C9D" w:rsidP="00EC356F">
    <w:pPr>
      <w:pStyle w:val="Zpat"/>
      <w:pBdr>
        <w:top w:val="single" w:sz="4" w:space="1" w:color="auto"/>
      </w:pBdr>
      <w:spacing w:after="0"/>
      <w:rPr>
        <w:rFonts w:ascii="Arial" w:hAnsi="Arial" w:cs="Arial"/>
      </w:rPr>
    </w:pPr>
    <w:r>
      <w:rPr>
        <w:rFonts w:ascii="Arial" w:hAnsi="Arial" w:cs="Arial"/>
      </w:rPr>
      <w:t>9</w:t>
    </w:r>
    <w:r w:rsidR="00042F47" w:rsidRPr="00CE6C9D">
      <w:rPr>
        <w:rFonts w:ascii="Arial" w:hAnsi="Arial" w:cs="Arial"/>
      </w:rPr>
      <w:t>.</w:t>
    </w:r>
    <w:r w:rsidR="004064D0" w:rsidRPr="00CE6C9D">
      <w:rPr>
        <w:rFonts w:ascii="Arial" w:hAnsi="Arial" w:cs="Arial"/>
      </w:rPr>
      <w:t>3</w:t>
    </w:r>
    <w:r w:rsidR="00042F47" w:rsidRPr="00CE6C9D">
      <w:rPr>
        <w:rFonts w:ascii="Arial" w:hAnsi="Arial" w:cs="Arial"/>
      </w:rPr>
      <w:t>.– Majetkoprávní záležitosti – bezúplatné převody nemovitého majetku</w:t>
    </w:r>
    <w:r w:rsidR="00770290" w:rsidRPr="00CE6C9D">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3CE2E" w14:textId="77777777" w:rsidR="001540EA" w:rsidRDefault="001540EA">
      <w:r>
        <w:separator/>
      </w:r>
    </w:p>
  </w:footnote>
  <w:footnote w:type="continuationSeparator" w:id="0">
    <w:p w14:paraId="04A425B7" w14:textId="77777777" w:rsidR="001540EA" w:rsidRDefault="00154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11DF6"/>
    <w:multiLevelType w:val="hybridMultilevel"/>
    <w:tmpl w:val="4F90E066"/>
    <w:lvl w:ilvl="0" w:tplc="6778F548">
      <w:start w:val="1"/>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4"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5A3B4A"/>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445CFE"/>
    <w:multiLevelType w:val="hybridMultilevel"/>
    <w:tmpl w:val="E82806D8"/>
    <w:lvl w:ilvl="0" w:tplc="BBE6176C">
      <w:start w:val="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621981"/>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0"/>
  </w:num>
  <w:num w:numId="3">
    <w:abstractNumId w:val="22"/>
  </w:num>
  <w:num w:numId="4">
    <w:abstractNumId w:val="30"/>
  </w:num>
  <w:num w:numId="5">
    <w:abstractNumId w:val="18"/>
  </w:num>
  <w:num w:numId="6">
    <w:abstractNumId w:val="36"/>
  </w:num>
  <w:num w:numId="7">
    <w:abstractNumId w:val="45"/>
  </w:num>
  <w:num w:numId="8">
    <w:abstractNumId w:val="6"/>
  </w:num>
  <w:num w:numId="9">
    <w:abstractNumId w:val="23"/>
  </w:num>
  <w:num w:numId="10">
    <w:abstractNumId w:val="8"/>
  </w:num>
  <w:num w:numId="11">
    <w:abstractNumId w:val="39"/>
  </w:num>
  <w:num w:numId="12">
    <w:abstractNumId w:val="38"/>
  </w:num>
  <w:num w:numId="13">
    <w:abstractNumId w:val="43"/>
  </w:num>
  <w:num w:numId="14">
    <w:abstractNumId w:val="37"/>
  </w:num>
  <w:num w:numId="15">
    <w:abstractNumId w:val="41"/>
  </w:num>
  <w:num w:numId="16">
    <w:abstractNumId w:val="15"/>
  </w:num>
  <w:num w:numId="17">
    <w:abstractNumId w:val="24"/>
  </w:num>
  <w:num w:numId="18">
    <w:abstractNumId w:val="21"/>
  </w:num>
  <w:num w:numId="19">
    <w:abstractNumId w:val="10"/>
  </w:num>
  <w:num w:numId="20">
    <w:abstractNumId w:val="35"/>
  </w:num>
  <w:num w:numId="21">
    <w:abstractNumId w:val="1"/>
  </w:num>
  <w:num w:numId="22">
    <w:abstractNumId w:val="13"/>
  </w:num>
  <w:num w:numId="23">
    <w:abstractNumId w:val="25"/>
  </w:num>
  <w:num w:numId="24">
    <w:abstractNumId w:val="19"/>
  </w:num>
  <w:num w:numId="25">
    <w:abstractNumId w:val="28"/>
  </w:num>
  <w:num w:numId="26">
    <w:abstractNumId w:val="34"/>
  </w:num>
  <w:num w:numId="27">
    <w:abstractNumId w:val="46"/>
  </w:num>
  <w:num w:numId="28">
    <w:abstractNumId w:val="16"/>
  </w:num>
  <w:num w:numId="29">
    <w:abstractNumId w:val="42"/>
  </w:num>
  <w:num w:numId="30">
    <w:abstractNumId w:val="27"/>
  </w:num>
  <w:num w:numId="31">
    <w:abstractNumId w:val="32"/>
  </w:num>
  <w:num w:numId="32">
    <w:abstractNumId w:val="40"/>
  </w:num>
  <w:num w:numId="33">
    <w:abstractNumId w:val="17"/>
  </w:num>
  <w:num w:numId="34">
    <w:abstractNumId w:val="0"/>
  </w:num>
  <w:num w:numId="35">
    <w:abstractNumId w:val="12"/>
  </w:num>
  <w:num w:numId="36">
    <w:abstractNumId w:val="14"/>
  </w:num>
  <w:num w:numId="37">
    <w:abstractNumId w:val="9"/>
  </w:num>
  <w:num w:numId="38">
    <w:abstractNumId w:val="2"/>
  </w:num>
  <w:num w:numId="39">
    <w:abstractNumId w:val="7"/>
  </w:num>
  <w:num w:numId="40">
    <w:abstractNumId w:val="44"/>
  </w:num>
  <w:num w:numId="41">
    <w:abstractNumId w:val="33"/>
  </w:num>
  <w:num w:numId="42">
    <w:abstractNumId w:val="4"/>
  </w:num>
  <w:num w:numId="43">
    <w:abstractNumId w:val="29"/>
  </w:num>
  <w:num w:numId="44">
    <w:abstractNumId w:val="3"/>
  </w:num>
  <w:num w:numId="45">
    <w:abstractNumId w:val="31"/>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 w:numId="48">
    <w:abstractNumId w:val="2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476"/>
    <w:rsid w:val="000012CB"/>
    <w:rsid w:val="00001828"/>
    <w:rsid w:val="00001C7D"/>
    <w:rsid w:val="00001EE2"/>
    <w:rsid w:val="00001EFC"/>
    <w:rsid w:val="00002427"/>
    <w:rsid w:val="0000260B"/>
    <w:rsid w:val="000049A5"/>
    <w:rsid w:val="0000540C"/>
    <w:rsid w:val="0000656A"/>
    <w:rsid w:val="00007925"/>
    <w:rsid w:val="00012ACC"/>
    <w:rsid w:val="00012F0C"/>
    <w:rsid w:val="00014EFF"/>
    <w:rsid w:val="000155D1"/>
    <w:rsid w:val="0001567B"/>
    <w:rsid w:val="000162C5"/>
    <w:rsid w:val="00016470"/>
    <w:rsid w:val="00021B3A"/>
    <w:rsid w:val="00022BF3"/>
    <w:rsid w:val="00024C88"/>
    <w:rsid w:val="00025461"/>
    <w:rsid w:val="00025687"/>
    <w:rsid w:val="00025E04"/>
    <w:rsid w:val="00027288"/>
    <w:rsid w:val="000275EB"/>
    <w:rsid w:val="00027FD5"/>
    <w:rsid w:val="00030362"/>
    <w:rsid w:val="00030915"/>
    <w:rsid w:val="00030F21"/>
    <w:rsid w:val="00033463"/>
    <w:rsid w:val="000358CA"/>
    <w:rsid w:val="00035947"/>
    <w:rsid w:val="00035FAA"/>
    <w:rsid w:val="0003611C"/>
    <w:rsid w:val="00036496"/>
    <w:rsid w:val="0003698D"/>
    <w:rsid w:val="000372A3"/>
    <w:rsid w:val="00040E67"/>
    <w:rsid w:val="000422C6"/>
    <w:rsid w:val="000427FE"/>
    <w:rsid w:val="00042F47"/>
    <w:rsid w:val="00044E8F"/>
    <w:rsid w:val="0005015E"/>
    <w:rsid w:val="00050DD6"/>
    <w:rsid w:val="0005102B"/>
    <w:rsid w:val="00051E5C"/>
    <w:rsid w:val="0005212B"/>
    <w:rsid w:val="00052967"/>
    <w:rsid w:val="00053BB6"/>
    <w:rsid w:val="00054A15"/>
    <w:rsid w:val="000563BC"/>
    <w:rsid w:val="00056F98"/>
    <w:rsid w:val="000572FD"/>
    <w:rsid w:val="00057C79"/>
    <w:rsid w:val="00060843"/>
    <w:rsid w:val="000612DE"/>
    <w:rsid w:val="000617E0"/>
    <w:rsid w:val="0006218C"/>
    <w:rsid w:val="0006357D"/>
    <w:rsid w:val="00063F3D"/>
    <w:rsid w:val="00064012"/>
    <w:rsid w:val="0006409F"/>
    <w:rsid w:val="000645BD"/>
    <w:rsid w:val="00065815"/>
    <w:rsid w:val="00066AA9"/>
    <w:rsid w:val="00066F50"/>
    <w:rsid w:val="000672F3"/>
    <w:rsid w:val="00067308"/>
    <w:rsid w:val="00067F8F"/>
    <w:rsid w:val="0007010F"/>
    <w:rsid w:val="0007156A"/>
    <w:rsid w:val="00071570"/>
    <w:rsid w:val="000717D6"/>
    <w:rsid w:val="00072B7F"/>
    <w:rsid w:val="00072FE8"/>
    <w:rsid w:val="00073162"/>
    <w:rsid w:val="00074B84"/>
    <w:rsid w:val="00075526"/>
    <w:rsid w:val="0007569F"/>
    <w:rsid w:val="00076125"/>
    <w:rsid w:val="0007636F"/>
    <w:rsid w:val="00076804"/>
    <w:rsid w:val="0007788B"/>
    <w:rsid w:val="00077AE6"/>
    <w:rsid w:val="00082BC9"/>
    <w:rsid w:val="00082EDB"/>
    <w:rsid w:val="00085DA8"/>
    <w:rsid w:val="00086ACE"/>
    <w:rsid w:val="00086E0E"/>
    <w:rsid w:val="00087254"/>
    <w:rsid w:val="00090161"/>
    <w:rsid w:val="000906E3"/>
    <w:rsid w:val="000916A2"/>
    <w:rsid w:val="00091905"/>
    <w:rsid w:val="00091B53"/>
    <w:rsid w:val="00091EE8"/>
    <w:rsid w:val="000926CE"/>
    <w:rsid w:val="0009299D"/>
    <w:rsid w:val="00093429"/>
    <w:rsid w:val="000951AC"/>
    <w:rsid w:val="000967DA"/>
    <w:rsid w:val="00096BAA"/>
    <w:rsid w:val="000A048C"/>
    <w:rsid w:val="000A137A"/>
    <w:rsid w:val="000A14D6"/>
    <w:rsid w:val="000A2927"/>
    <w:rsid w:val="000A308F"/>
    <w:rsid w:val="000A33B4"/>
    <w:rsid w:val="000A3785"/>
    <w:rsid w:val="000A3D15"/>
    <w:rsid w:val="000A3E01"/>
    <w:rsid w:val="000A4029"/>
    <w:rsid w:val="000A43E3"/>
    <w:rsid w:val="000A4846"/>
    <w:rsid w:val="000A4AB4"/>
    <w:rsid w:val="000A5065"/>
    <w:rsid w:val="000A5696"/>
    <w:rsid w:val="000A594B"/>
    <w:rsid w:val="000A69A8"/>
    <w:rsid w:val="000A6DAE"/>
    <w:rsid w:val="000B0D2F"/>
    <w:rsid w:val="000B0DFF"/>
    <w:rsid w:val="000B1756"/>
    <w:rsid w:val="000B1762"/>
    <w:rsid w:val="000B1C6E"/>
    <w:rsid w:val="000B565D"/>
    <w:rsid w:val="000B5CB9"/>
    <w:rsid w:val="000B6EE9"/>
    <w:rsid w:val="000B712F"/>
    <w:rsid w:val="000B72C4"/>
    <w:rsid w:val="000C0230"/>
    <w:rsid w:val="000C0A39"/>
    <w:rsid w:val="000C0DA2"/>
    <w:rsid w:val="000C1010"/>
    <w:rsid w:val="000C1492"/>
    <w:rsid w:val="000C2013"/>
    <w:rsid w:val="000C2CFE"/>
    <w:rsid w:val="000C370A"/>
    <w:rsid w:val="000C3BC6"/>
    <w:rsid w:val="000C4193"/>
    <w:rsid w:val="000C44B2"/>
    <w:rsid w:val="000C517A"/>
    <w:rsid w:val="000C5CB6"/>
    <w:rsid w:val="000C621C"/>
    <w:rsid w:val="000C6286"/>
    <w:rsid w:val="000C771C"/>
    <w:rsid w:val="000C7B5F"/>
    <w:rsid w:val="000D1210"/>
    <w:rsid w:val="000D4945"/>
    <w:rsid w:val="000D65DA"/>
    <w:rsid w:val="000D6EDB"/>
    <w:rsid w:val="000E000C"/>
    <w:rsid w:val="000E11A0"/>
    <w:rsid w:val="000E1C00"/>
    <w:rsid w:val="000E2AAD"/>
    <w:rsid w:val="000E4559"/>
    <w:rsid w:val="000E5C93"/>
    <w:rsid w:val="000E6397"/>
    <w:rsid w:val="000E6CC4"/>
    <w:rsid w:val="000E6E77"/>
    <w:rsid w:val="000E729C"/>
    <w:rsid w:val="000E7BE8"/>
    <w:rsid w:val="000F004D"/>
    <w:rsid w:val="000F0AB8"/>
    <w:rsid w:val="000F270E"/>
    <w:rsid w:val="000F5C0C"/>
    <w:rsid w:val="000F7144"/>
    <w:rsid w:val="00100A9C"/>
    <w:rsid w:val="00102742"/>
    <w:rsid w:val="00102F91"/>
    <w:rsid w:val="00103C66"/>
    <w:rsid w:val="00104FC4"/>
    <w:rsid w:val="00107527"/>
    <w:rsid w:val="001103D6"/>
    <w:rsid w:val="00110771"/>
    <w:rsid w:val="00110B7B"/>
    <w:rsid w:val="00112DBF"/>
    <w:rsid w:val="00115477"/>
    <w:rsid w:val="0011573E"/>
    <w:rsid w:val="00116718"/>
    <w:rsid w:val="00117FEF"/>
    <w:rsid w:val="00121B0E"/>
    <w:rsid w:val="00121DA8"/>
    <w:rsid w:val="00121ED2"/>
    <w:rsid w:val="00126C21"/>
    <w:rsid w:val="00130141"/>
    <w:rsid w:val="00130953"/>
    <w:rsid w:val="001314DA"/>
    <w:rsid w:val="00131EE9"/>
    <w:rsid w:val="00131F63"/>
    <w:rsid w:val="001323A7"/>
    <w:rsid w:val="00132BD4"/>
    <w:rsid w:val="001332E9"/>
    <w:rsid w:val="0013626A"/>
    <w:rsid w:val="00136407"/>
    <w:rsid w:val="00136B45"/>
    <w:rsid w:val="00137083"/>
    <w:rsid w:val="001412A3"/>
    <w:rsid w:val="00141F4A"/>
    <w:rsid w:val="0014361E"/>
    <w:rsid w:val="00143BE9"/>
    <w:rsid w:val="00144A1F"/>
    <w:rsid w:val="001462A0"/>
    <w:rsid w:val="001474FE"/>
    <w:rsid w:val="00147C87"/>
    <w:rsid w:val="00150D06"/>
    <w:rsid w:val="00151B5F"/>
    <w:rsid w:val="00152A2E"/>
    <w:rsid w:val="00153ED5"/>
    <w:rsid w:val="001540EA"/>
    <w:rsid w:val="00154C6C"/>
    <w:rsid w:val="00156585"/>
    <w:rsid w:val="0015799E"/>
    <w:rsid w:val="00160ECB"/>
    <w:rsid w:val="00161361"/>
    <w:rsid w:val="001618E9"/>
    <w:rsid w:val="001623F9"/>
    <w:rsid w:val="0016271D"/>
    <w:rsid w:val="001628B5"/>
    <w:rsid w:val="00162914"/>
    <w:rsid w:val="001629EE"/>
    <w:rsid w:val="001633AD"/>
    <w:rsid w:val="00164726"/>
    <w:rsid w:val="00164F2D"/>
    <w:rsid w:val="001657CD"/>
    <w:rsid w:val="0016584C"/>
    <w:rsid w:val="00165B4A"/>
    <w:rsid w:val="00166D87"/>
    <w:rsid w:val="00171077"/>
    <w:rsid w:val="00171E0E"/>
    <w:rsid w:val="001728CF"/>
    <w:rsid w:val="00173620"/>
    <w:rsid w:val="0017405E"/>
    <w:rsid w:val="00174547"/>
    <w:rsid w:val="0017516B"/>
    <w:rsid w:val="001779F8"/>
    <w:rsid w:val="00180E1E"/>
    <w:rsid w:val="0018196F"/>
    <w:rsid w:val="00181FF8"/>
    <w:rsid w:val="00182814"/>
    <w:rsid w:val="001833B9"/>
    <w:rsid w:val="00183D9E"/>
    <w:rsid w:val="00184BEA"/>
    <w:rsid w:val="00185733"/>
    <w:rsid w:val="0019053C"/>
    <w:rsid w:val="0019202B"/>
    <w:rsid w:val="00192B58"/>
    <w:rsid w:val="00192C68"/>
    <w:rsid w:val="001948B7"/>
    <w:rsid w:val="001957B7"/>
    <w:rsid w:val="00196C6A"/>
    <w:rsid w:val="001A0E3A"/>
    <w:rsid w:val="001A0E3C"/>
    <w:rsid w:val="001A23D7"/>
    <w:rsid w:val="001A2698"/>
    <w:rsid w:val="001A3016"/>
    <w:rsid w:val="001A4214"/>
    <w:rsid w:val="001A4CF5"/>
    <w:rsid w:val="001A6205"/>
    <w:rsid w:val="001A6C87"/>
    <w:rsid w:val="001B1C16"/>
    <w:rsid w:val="001B244D"/>
    <w:rsid w:val="001B53C8"/>
    <w:rsid w:val="001B6077"/>
    <w:rsid w:val="001B7422"/>
    <w:rsid w:val="001C1859"/>
    <w:rsid w:val="001C1C07"/>
    <w:rsid w:val="001C1F4F"/>
    <w:rsid w:val="001C2808"/>
    <w:rsid w:val="001C2B2B"/>
    <w:rsid w:val="001C301D"/>
    <w:rsid w:val="001C3A4F"/>
    <w:rsid w:val="001C78DF"/>
    <w:rsid w:val="001D3D49"/>
    <w:rsid w:val="001D5613"/>
    <w:rsid w:val="001D66B6"/>
    <w:rsid w:val="001D74C6"/>
    <w:rsid w:val="001E0631"/>
    <w:rsid w:val="001E0DDE"/>
    <w:rsid w:val="001E12A5"/>
    <w:rsid w:val="001E1C71"/>
    <w:rsid w:val="001E2F01"/>
    <w:rsid w:val="001E369E"/>
    <w:rsid w:val="001E5498"/>
    <w:rsid w:val="001E55BE"/>
    <w:rsid w:val="001E5607"/>
    <w:rsid w:val="001E5C89"/>
    <w:rsid w:val="001E7009"/>
    <w:rsid w:val="001F0D63"/>
    <w:rsid w:val="001F7D3F"/>
    <w:rsid w:val="001F7E91"/>
    <w:rsid w:val="0020081D"/>
    <w:rsid w:val="00200982"/>
    <w:rsid w:val="00200A28"/>
    <w:rsid w:val="00201A7F"/>
    <w:rsid w:val="0020333E"/>
    <w:rsid w:val="00205B71"/>
    <w:rsid w:val="00206D12"/>
    <w:rsid w:val="0020726A"/>
    <w:rsid w:val="0021008A"/>
    <w:rsid w:val="00212711"/>
    <w:rsid w:val="00213414"/>
    <w:rsid w:val="00213B38"/>
    <w:rsid w:val="00213D9B"/>
    <w:rsid w:val="0021451E"/>
    <w:rsid w:val="00214C9B"/>
    <w:rsid w:val="00215679"/>
    <w:rsid w:val="00215DF1"/>
    <w:rsid w:val="00216A1A"/>
    <w:rsid w:val="002201A8"/>
    <w:rsid w:val="002202F2"/>
    <w:rsid w:val="00220C2E"/>
    <w:rsid w:val="002217BC"/>
    <w:rsid w:val="00222909"/>
    <w:rsid w:val="002229E8"/>
    <w:rsid w:val="00224129"/>
    <w:rsid w:val="002242C1"/>
    <w:rsid w:val="00224EE6"/>
    <w:rsid w:val="00225FF9"/>
    <w:rsid w:val="00226259"/>
    <w:rsid w:val="00226371"/>
    <w:rsid w:val="0022741D"/>
    <w:rsid w:val="00227667"/>
    <w:rsid w:val="00227B43"/>
    <w:rsid w:val="00231831"/>
    <w:rsid w:val="00237A4A"/>
    <w:rsid w:val="00237C47"/>
    <w:rsid w:val="00242291"/>
    <w:rsid w:val="00242F2D"/>
    <w:rsid w:val="00244208"/>
    <w:rsid w:val="002457E1"/>
    <w:rsid w:val="002468C4"/>
    <w:rsid w:val="002473AE"/>
    <w:rsid w:val="0025004C"/>
    <w:rsid w:val="0025049D"/>
    <w:rsid w:val="0025138E"/>
    <w:rsid w:val="002515C2"/>
    <w:rsid w:val="00251A94"/>
    <w:rsid w:val="0025250D"/>
    <w:rsid w:val="00252DB8"/>
    <w:rsid w:val="002533E7"/>
    <w:rsid w:val="002547C1"/>
    <w:rsid w:val="0025548C"/>
    <w:rsid w:val="002560EF"/>
    <w:rsid w:val="002602A8"/>
    <w:rsid w:val="00261499"/>
    <w:rsid w:val="0026150C"/>
    <w:rsid w:val="002624EB"/>
    <w:rsid w:val="00262936"/>
    <w:rsid w:val="00263332"/>
    <w:rsid w:val="002635BB"/>
    <w:rsid w:val="00264C66"/>
    <w:rsid w:val="00264EEB"/>
    <w:rsid w:val="002707D3"/>
    <w:rsid w:val="00270D3A"/>
    <w:rsid w:val="00271D60"/>
    <w:rsid w:val="0027220B"/>
    <w:rsid w:val="00274333"/>
    <w:rsid w:val="00274453"/>
    <w:rsid w:val="002747CC"/>
    <w:rsid w:val="0027509F"/>
    <w:rsid w:val="002754DE"/>
    <w:rsid w:val="00276113"/>
    <w:rsid w:val="0027711E"/>
    <w:rsid w:val="002800E5"/>
    <w:rsid w:val="002804B4"/>
    <w:rsid w:val="00280BA4"/>
    <w:rsid w:val="00281CAF"/>
    <w:rsid w:val="00281CED"/>
    <w:rsid w:val="00282437"/>
    <w:rsid w:val="002836CC"/>
    <w:rsid w:val="00284312"/>
    <w:rsid w:val="00284F53"/>
    <w:rsid w:val="0028508B"/>
    <w:rsid w:val="00285D5B"/>
    <w:rsid w:val="0028627E"/>
    <w:rsid w:val="00286F91"/>
    <w:rsid w:val="00290498"/>
    <w:rsid w:val="00290573"/>
    <w:rsid w:val="00290BED"/>
    <w:rsid w:val="00293C28"/>
    <w:rsid w:val="00295D67"/>
    <w:rsid w:val="0029722D"/>
    <w:rsid w:val="002A0549"/>
    <w:rsid w:val="002A238F"/>
    <w:rsid w:val="002A3BB7"/>
    <w:rsid w:val="002A4D7E"/>
    <w:rsid w:val="002A55CE"/>
    <w:rsid w:val="002A59B0"/>
    <w:rsid w:val="002A5DB8"/>
    <w:rsid w:val="002A68BE"/>
    <w:rsid w:val="002A693A"/>
    <w:rsid w:val="002B2C5E"/>
    <w:rsid w:val="002B2FF3"/>
    <w:rsid w:val="002B306E"/>
    <w:rsid w:val="002B4281"/>
    <w:rsid w:val="002B4E10"/>
    <w:rsid w:val="002B5036"/>
    <w:rsid w:val="002B5A40"/>
    <w:rsid w:val="002B680D"/>
    <w:rsid w:val="002C0227"/>
    <w:rsid w:val="002C10A5"/>
    <w:rsid w:val="002C1D34"/>
    <w:rsid w:val="002C5683"/>
    <w:rsid w:val="002C62E0"/>
    <w:rsid w:val="002C6790"/>
    <w:rsid w:val="002C7A2F"/>
    <w:rsid w:val="002D198D"/>
    <w:rsid w:val="002D1CB4"/>
    <w:rsid w:val="002D3012"/>
    <w:rsid w:val="002D56E6"/>
    <w:rsid w:val="002D6AB2"/>
    <w:rsid w:val="002E03A9"/>
    <w:rsid w:val="002E04B5"/>
    <w:rsid w:val="002E2300"/>
    <w:rsid w:val="002E2D76"/>
    <w:rsid w:val="002E38AD"/>
    <w:rsid w:val="002E49ED"/>
    <w:rsid w:val="002E6A61"/>
    <w:rsid w:val="002E6E88"/>
    <w:rsid w:val="002F182D"/>
    <w:rsid w:val="002F1E8D"/>
    <w:rsid w:val="002F3345"/>
    <w:rsid w:val="002F60BF"/>
    <w:rsid w:val="002F64BD"/>
    <w:rsid w:val="002F6CA1"/>
    <w:rsid w:val="002F6EB9"/>
    <w:rsid w:val="0030118D"/>
    <w:rsid w:val="0030190E"/>
    <w:rsid w:val="0030259E"/>
    <w:rsid w:val="00302B5B"/>
    <w:rsid w:val="0030330B"/>
    <w:rsid w:val="00303843"/>
    <w:rsid w:val="00303A79"/>
    <w:rsid w:val="0030453D"/>
    <w:rsid w:val="00305D39"/>
    <w:rsid w:val="00306187"/>
    <w:rsid w:val="0030745D"/>
    <w:rsid w:val="00310390"/>
    <w:rsid w:val="003106FE"/>
    <w:rsid w:val="003112DA"/>
    <w:rsid w:val="00311777"/>
    <w:rsid w:val="003121F3"/>
    <w:rsid w:val="00315CB2"/>
    <w:rsid w:val="00317142"/>
    <w:rsid w:val="00322175"/>
    <w:rsid w:val="00322AAB"/>
    <w:rsid w:val="00323D3F"/>
    <w:rsid w:val="0032500A"/>
    <w:rsid w:val="003273FE"/>
    <w:rsid w:val="00327605"/>
    <w:rsid w:val="00330B56"/>
    <w:rsid w:val="00330F2E"/>
    <w:rsid w:val="00331A13"/>
    <w:rsid w:val="00331F9F"/>
    <w:rsid w:val="00332DE1"/>
    <w:rsid w:val="003330AB"/>
    <w:rsid w:val="003331F8"/>
    <w:rsid w:val="00333EC1"/>
    <w:rsid w:val="0033478C"/>
    <w:rsid w:val="00334DA6"/>
    <w:rsid w:val="00336888"/>
    <w:rsid w:val="00336A95"/>
    <w:rsid w:val="00336E87"/>
    <w:rsid w:val="00340039"/>
    <w:rsid w:val="00341DA1"/>
    <w:rsid w:val="00341EDE"/>
    <w:rsid w:val="00343279"/>
    <w:rsid w:val="0034378E"/>
    <w:rsid w:val="003439F0"/>
    <w:rsid w:val="00343C95"/>
    <w:rsid w:val="0034446A"/>
    <w:rsid w:val="0034665F"/>
    <w:rsid w:val="003470CE"/>
    <w:rsid w:val="00347382"/>
    <w:rsid w:val="00350125"/>
    <w:rsid w:val="00350B27"/>
    <w:rsid w:val="00350DA2"/>
    <w:rsid w:val="00351E98"/>
    <w:rsid w:val="00352CC0"/>
    <w:rsid w:val="0035304A"/>
    <w:rsid w:val="00353259"/>
    <w:rsid w:val="003533DE"/>
    <w:rsid w:val="00353E31"/>
    <w:rsid w:val="00354A15"/>
    <w:rsid w:val="0035538F"/>
    <w:rsid w:val="003554B0"/>
    <w:rsid w:val="00355B6F"/>
    <w:rsid w:val="00356E1C"/>
    <w:rsid w:val="003604F6"/>
    <w:rsid w:val="00362155"/>
    <w:rsid w:val="003622E9"/>
    <w:rsid w:val="00362868"/>
    <w:rsid w:val="0036367D"/>
    <w:rsid w:val="00364186"/>
    <w:rsid w:val="00366075"/>
    <w:rsid w:val="00367769"/>
    <w:rsid w:val="003709EF"/>
    <w:rsid w:val="00370D01"/>
    <w:rsid w:val="00372474"/>
    <w:rsid w:val="003735B6"/>
    <w:rsid w:val="0037425A"/>
    <w:rsid w:val="00374481"/>
    <w:rsid w:val="003747AA"/>
    <w:rsid w:val="0037556A"/>
    <w:rsid w:val="00377DB7"/>
    <w:rsid w:val="0038066A"/>
    <w:rsid w:val="00380E98"/>
    <w:rsid w:val="00380EC0"/>
    <w:rsid w:val="00381305"/>
    <w:rsid w:val="00381B94"/>
    <w:rsid w:val="00381C4F"/>
    <w:rsid w:val="003820AA"/>
    <w:rsid w:val="00382A92"/>
    <w:rsid w:val="003833E5"/>
    <w:rsid w:val="00383410"/>
    <w:rsid w:val="0038354D"/>
    <w:rsid w:val="00383928"/>
    <w:rsid w:val="00385F8E"/>
    <w:rsid w:val="00386F39"/>
    <w:rsid w:val="00387F9C"/>
    <w:rsid w:val="00391165"/>
    <w:rsid w:val="00391D6D"/>
    <w:rsid w:val="003932C3"/>
    <w:rsid w:val="003933A1"/>
    <w:rsid w:val="00393FAC"/>
    <w:rsid w:val="00394902"/>
    <w:rsid w:val="00395350"/>
    <w:rsid w:val="003967DE"/>
    <w:rsid w:val="00396DB7"/>
    <w:rsid w:val="003A0229"/>
    <w:rsid w:val="003A0B31"/>
    <w:rsid w:val="003A1C25"/>
    <w:rsid w:val="003A2DE2"/>
    <w:rsid w:val="003A42B5"/>
    <w:rsid w:val="003B13D4"/>
    <w:rsid w:val="003B224A"/>
    <w:rsid w:val="003B25F6"/>
    <w:rsid w:val="003B2E3A"/>
    <w:rsid w:val="003B46AD"/>
    <w:rsid w:val="003B5182"/>
    <w:rsid w:val="003B584B"/>
    <w:rsid w:val="003B5A44"/>
    <w:rsid w:val="003B5D6C"/>
    <w:rsid w:val="003B7B9E"/>
    <w:rsid w:val="003C15A1"/>
    <w:rsid w:val="003C197C"/>
    <w:rsid w:val="003C1B58"/>
    <w:rsid w:val="003C1CAC"/>
    <w:rsid w:val="003C2A47"/>
    <w:rsid w:val="003C3A1B"/>
    <w:rsid w:val="003C3D4A"/>
    <w:rsid w:val="003C3D6E"/>
    <w:rsid w:val="003C4665"/>
    <w:rsid w:val="003C4A31"/>
    <w:rsid w:val="003C526A"/>
    <w:rsid w:val="003C561D"/>
    <w:rsid w:val="003C5AA2"/>
    <w:rsid w:val="003C6C91"/>
    <w:rsid w:val="003C7C8B"/>
    <w:rsid w:val="003D1657"/>
    <w:rsid w:val="003D2A74"/>
    <w:rsid w:val="003D3036"/>
    <w:rsid w:val="003D3443"/>
    <w:rsid w:val="003D3470"/>
    <w:rsid w:val="003D78F5"/>
    <w:rsid w:val="003D79F2"/>
    <w:rsid w:val="003E0465"/>
    <w:rsid w:val="003E158B"/>
    <w:rsid w:val="003E4C8F"/>
    <w:rsid w:val="003E4E82"/>
    <w:rsid w:val="003E52D5"/>
    <w:rsid w:val="003E5A21"/>
    <w:rsid w:val="003E6299"/>
    <w:rsid w:val="003E6885"/>
    <w:rsid w:val="003E7465"/>
    <w:rsid w:val="003F09FF"/>
    <w:rsid w:val="003F0D6A"/>
    <w:rsid w:val="003F517C"/>
    <w:rsid w:val="003F5A66"/>
    <w:rsid w:val="003F5ADD"/>
    <w:rsid w:val="003F669B"/>
    <w:rsid w:val="003F6B6C"/>
    <w:rsid w:val="003F6D8A"/>
    <w:rsid w:val="003F6F4B"/>
    <w:rsid w:val="00401C69"/>
    <w:rsid w:val="004029CC"/>
    <w:rsid w:val="00402D4D"/>
    <w:rsid w:val="00406117"/>
    <w:rsid w:val="0040641D"/>
    <w:rsid w:val="004064D0"/>
    <w:rsid w:val="00406C7C"/>
    <w:rsid w:val="00407A11"/>
    <w:rsid w:val="00411D62"/>
    <w:rsid w:val="00413390"/>
    <w:rsid w:val="004143BE"/>
    <w:rsid w:val="004149F0"/>
    <w:rsid w:val="00415C0F"/>
    <w:rsid w:val="00415E56"/>
    <w:rsid w:val="0041677A"/>
    <w:rsid w:val="00416F9D"/>
    <w:rsid w:val="004171FC"/>
    <w:rsid w:val="0041767B"/>
    <w:rsid w:val="0041777B"/>
    <w:rsid w:val="00420BC9"/>
    <w:rsid w:val="004220AD"/>
    <w:rsid w:val="0042216E"/>
    <w:rsid w:val="00422F08"/>
    <w:rsid w:val="00426CFF"/>
    <w:rsid w:val="004308E9"/>
    <w:rsid w:val="00430E8B"/>
    <w:rsid w:val="004320B9"/>
    <w:rsid w:val="00433019"/>
    <w:rsid w:val="004330D5"/>
    <w:rsid w:val="00433C05"/>
    <w:rsid w:val="0043578E"/>
    <w:rsid w:val="00436A19"/>
    <w:rsid w:val="00436A73"/>
    <w:rsid w:val="00436ED8"/>
    <w:rsid w:val="00440F94"/>
    <w:rsid w:val="004421D3"/>
    <w:rsid w:val="004433AE"/>
    <w:rsid w:val="0044565A"/>
    <w:rsid w:val="00446056"/>
    <w:rsid w:val="004474C9"/>
    <w:rsid w:val="00451962"/>
    <w:rsid w:val="00452424"/>
    <w:rsid w:val="004541F5"/>
    <w:rsid w:val="00454F1B"/>
    <w:rsid w:val="00455170"/>
    <w:rsid w:val="00455F26"/>
    <w:rsid w:val="00457062"/>
    <w:rsid w:val="0046027A"/>
    <w:rsid w:val="0046035E"/>
    <w:rsid w:val="00461727"/>
    <w:rsid w:val="00461DA4"/>
    <w:rsid w:val="004623A0"/>
    <w:rsid w:val="0046426D"/>
    <w:rsid w:val="004643F5"/>
    <w:rsid w:val="00464BAA"/>
    <w:rsid w:val="00464C1E"/>
    <w:rsid w:val="0046508A"/>
    <w:rsid w:val="004657DC"/>
    <w:rsid w:val="00465935"/>
    <w:rsid w:val="00465D9E"/>
    <w:rsid w:val="00466148"/>
    <w:rsid w:val="00466F31"/>
    <w:rsid w:val="00467FA3"/>
    <w:rsid w:val="004717D4"/>
    <w:rsid w:val="0047280F"/>
    <w:rsid w:val="00473136"/>
    <w:rsid w:val="00473193"/>
    <w:rsid w:val="004751A8"/>
    <w:rsid w:val="00480AAB"/>
    <w:rsid w:val="004834EC"/>
    <w:rsid w:val="00483AA1"/>
    <w:rsid w:val="0048420D"/>
    <w:rsid w:val="004842B1"/>
    <w:rsid w:val="004853BD"/>
    <w:rsid w:val="00485446"/>
    <w:rsid w:val="00485F4F"/>
    <w:rsid w:val="00487124"/>
    <w:rsid w:val="00491158"/>
    <w:rsid w:val="0049169D"/>
    <w:rsid w:val="00492112"/>
    <w:rsid w:val="00492759"/>
    <w:rsid w:val="0049356C"/>
    <w:rsid w:val="0049362B"/>
    <w:rsid w:val="004936E6"/>
    <w:rsid w:val="00493793"/>
    <w:rsid w:val="00495F3B"/>
    <w:rsid w:val="00496AB3"/>
    <w:rsid w:val="00496DEF"/>
    <w:rsid w:val="00497A96"/>
    <w:rsid w:val="004A210B"/>
    <w:rsid w:val="004A2726"/>
    <w:rsid w:val="004A35F4"/>
    <w:rsid w:val="004A41D5"/>
    <w:rsid w:val="004A461F"/>
    <w:rsid w:val="004A67E4"/>
    <w:rsid w:val="004A7244"/>
    <w:rsid w:val="004B1502"/>
    <w:rsid w:val="004B1B6D"/>
    <w:rsid w:val="004B2A3E"/>
    <w:rsid w:val="004B38D0"/>
    <w:rsid w:val="004B3FB4"/>
    <w:rsid w:val="004B4171"/>
    <w:rsid w:val="004B4E40"/>
    <w:rsid w:val="004B58AA"/>
    <w:rsid w:val="004B5A51"/>
    <w:rsid w:val="004B5A72"/>
    <w:rsid w:val="004B5E00"/>
    <w:rsid w:val="004B6484"/>
    <w:rsid w:val="004B6C25"/>
    <w:rsid w:val="004B715E"/>
    <w:rsid w:val="004C0D02"/>
    <w:rsid w:val="004C1EB2"/>
    <w:rsid w:val="004C4168"/>
    <w:rsid w:val="004C4854"/>
    <w:rsid w:val="004C6631"/>
    <w:rsid w:val="004C7C26"/>
    <w:rsid w:val="004D05DD"/>
    <w:rsid w:val="004D0754"/>
    <w:rsid w:val="004D1B2A"/>
    <w:rsid w:val="004D1E1B"/>
    <w:rsid w:val="004D25E4"/>
    <w:rsid w:val="004D3EA7"/>
    <w:rsid w:val="004D5214"/>
    <w:rsid w:val="004D5A72"/>
    <w:rsid w:val="004D5E20"/>
    <w:rsid w:val="004D780E"/>
    <w:rsid w:val="004D781C"/>
    <w:rsid w:val="004E1616"/>
    <w:rsid w:val="004E1683"/>
    <w:rsid w:val="004E1C7C"/>
    <w:rsid w:val="004E2171"/>
    <w:rsid w:val="004E44D1"/>
    <w:rsid w:val="004E475E"/>
    <w:rsid w:val="004E4E70"/>
    <w:rsid w:val="004E4E8D"/>
    <w:rsid w:val="004E5756"/>
    <w:rsid w:val="004E5A62"/>
    <w:rsid w:val="004E603E"/>
    <w:rsid w:val="004E6E69"/>
    <w:rsid w:val="004E6E98"/>
    <w:rsid w:val="004F00CA"/>
    <w:rsid w:val="004F0176"/>
    <w:rsid w:val="004F055C"/>
    <w:rsid w:val="004F1A4B"/>
    <w:rsid w:val="004F38CE"/>
    <w:rsid w:val="004F424C"/>
    <w:rsid w:val="004F4E76"/>
    <w:rsid w:val="004F5A06"/>
    <w:rsid w:val="004F6083"/>
    <w:rsid w:val="004F63D8"/>
    <w:rsid w:val="004F67C4"/>
    <w:rsid w:val="00502A0C"/>
    <w:rsid w:val="00503B6D"/>
    <w:rsid w:val="00503F86"/>
    <w:rsid w:val="00504C01"/>
    <w:rsid w:val="00504E2C"/>
    <w:rsid w:val="00505185"/>
    <w:rsid w:val="00510D93"/>
    <w:rsid w:val="00510DEE"/>
    <w:rsid w:val="005112A4"/>
    <w:rsid w:val="00511CEB"/>
    <w:rsid w:val="00513AEC"/>
    <w:rsid w:val="00513EE3"/>
    <w:rsid w:val="00514267"/>
    <w:rsid w:val="005164E7"/>
    <w:rsid w:val="005215E2"/>
    <w:rsid w:val="00522DC9"/>
    <w:rsid w:val="005238CE"/>
    <w:rsid w:val="00523C1E"/>
    <w:rsid w:val="00523CD8"/>
    <w:rsid w:val="00523F1E"/>
    <w:rsid w:val="00524192"/>
    <w:rsid w:val="00524C79"/>
    <w:rsid w:val="0052547E"/>
    <w:rsid w:val="00526F5F"/>
    <w:rsid w:val="00530040"/>
    <w:rsid w:val="005300D9"/>
    <w:rsid w:val="00531A72"/>
    <w:rsid w:val="00532878"/>
    <w:rsid w:val="005330A1"/>
    <w:rsid w:val="00533C90"/>
    <w:rsid w:val="00534BF8"/>
    <w:rsid w:val="00535D74"/>
    <w:rsid w:val="005370BB"/>
    <w:rsid w:val="005409E6"/>
    <w:rsid w:val="00540AAD"/>
    <w:rsid w:val="0054103E"/>
    <w:rsid w:val="00541356"/>
    <w:rsid w:val="00541476"/>
    <w:rsid w:val="005424A8"/>
    <w:rsid w:val="0054371F"/>
    <w:rsid w:val="00544246"/>
    <w:rsid w:val="0054535D"/>
    <w:rsid w:val="00546C4D"/>
    <w:rsid w:val="00546EBC"/>
    <w:rsid w:val="00546FB4"/>
    <w:rsid w:val="00547FA1"/>
    <w:rsid w:val="005502C4"/>
    <w:rsid w:val="005510A6"/>
    <w:rsid w:val="005517EA"/>
    <w:rsid w:val="00552AB9"/>
    <w:rsid w:val="00553C45"/>
    <w:rsid w:val="00555B25"/>
    <w:rsid w:val="00555B87"/>
    <w:rsid w:val="00556860"/>
    <w:rsid w:val="00556ACE"/>
    <w:rsid w:val="00557F09"/>
    <w:rsid w:val="00561028"/>
    <w:rsid w:val="005618C2"/>
    <w:rsid w:val="00562E98"/>
    <w:rsid w:val="00563915"/>
    <w:rsid w:val="00565168"/>
    <w:rsid w:val="00565F0D"/>
    <w:rsid w:val="005677FD"/>
    <w:rsid w:val="005679F7"/>
    <w:rsid w:val="00570A4E"/>
    <w:rsid w:val="00570D79"/>
    <w:rsid w:val="00571618"/>
    <w:rsid w:val="00571A0C"/>
    <w:rsid w:val="00571E65"/>
    <w:rsid w:val="00572D3F"/>
    <w:rsid w:val="00572ED9"/>
    <w:rsid w:val="00574208"/>
    <w:rsid w:val="00574DF3"/>
    <w:rsid w:val="00575394"/>
    <w:rsid w:val="00580B72"/>
    <w:rsid w:val="0058120A"/>
    <w:rsid w:val="00581D12"/>
    <w:rsid w:val="00582672"/>
    <w:rsid w:val="005829E6"/>
    <w:rsid w:val="00582C9C"/>
    <w:rsid w:val="00583FF6"/>
    <w:rsid w:val="00584249"/>
    <w:rsid w:val="00584E68"/>
    <w:rsid w:val="00586CFD"/>
    <w:rsid w:val="005874AA"/>
    <w:rsid w:val="00592085"/>
    <w:rsid w:val="00592621"/>
    <w:rsid w:val="00592CDC"/>
    <w:rsid w:val="0059454E"/>
    <w:rsid w:val="005962DD"/>
    <w:rsid w:val="00596388"/>
    <w:rsid w:val="005A12BF"/>
    <w:rsid w:val="005A37A2"/>
    <w:rsid w:val="005A57BF"/>
    <w:rsid w:val="005A5823"/>
    <w:rsid w:val="005A6838"/>
    <w:rsid w:val="005A70F3"/>
    <w:rsid w:val="005B01CB"/>
    <w:rsid w:val="005B0A30"/>
    <w:rsid w:val="005B1C75"/>
    <w:rsid w:val="005B1F37"/>
    <w:rsid w:val="005B5A31"/>
    <w:rsid w:val="005B6A06"/>
    <w:rsid w:val="005B6FEC"/>
    <w:rsid w:val="005B78B5"/>
    <w:rsid w:val="005C0BBE"/>
    <w:rsid w:val="005C101E"/>
    <w:rsid w:val="005C132D"/>
    <w:rsid w:val="005C1839"/>
    <w:rsid w:val="005C2891"/>
    <w:rsid w:val="005C47AF"/>
    <w:rsid w:val="005C70B0"/>
    <w:rsid w:val="005C7520"/>
    <w:rsid w:val="005C7CE5"/>
    <w:rsid w:val="005C7EC5"/>
    <w:rsid w:val="005D1871"/>
    <w:rsid w:val="005D2A06"/>
    <w:rsid w:val="005D4A5F"/>
    <w:rsid w:val="005D581A"/>
    <w:rsid w:val="005D70ED"/>
    <w:rsid w:val="005E12D8"/>
    <w:rsid w:val="005E33D7"/>
    <w:rsid w:val="005E4040"/>
    <w:rsid w:val="005E4153"/>
    <w:rsid w:val="005E4577"/>
    <w:rsid w:val="005E4BED"/>
    <w:rsid w:val="005E4CE1"/>
    <w:rsid w:val="005E5EA0"/>
    <w:rsid w:val="005E67E6"/>
    <w:rsid w:val="005E6EE7"/>
    <w:rsid w:val="005E7814"/>
    <w:rsid w:val="005E7945"/>
    <w:rsid w:val="005F11AA"/>
    <w:rsid w:val="005F1A15"/>
    <w:rsid w:val="005F26A7"/>
    <w:rsid w:val="005F28E6"/>
    <w:rsid w:val="005F3469"/>
    <w:rsid w:val="005F400E"/>
    <w:rsid w:val="005F46A9"/>
    <w:rsid w:val="005F5526"/>
    <w:rsid w:val="005F5B81"/>
    <w:rsid w:val="005F5E40"/>
    <w:rsid w:val="005F737C"/>
    <w:rsid w:val="00602586"/>
    <w:rsid w:val="00602CEF"/>
    <w:rsid w:val="0060350E"/>
    <w:rsid w:val="00604007"/>
    <w:rsid w:val="0060525C"/>
    <w:rsid w:val="00605BC0"/>
    <w:rsid w:val="00605F51"/>
    <w:rsid w:val="00606865"/>
    <w:rsid w:val="006076FA"/>
    <w:rsid w:val="00607B2E"/>
    <w:rsid w:val="00607E39"/>
    <w:rsid w:val="0061238F"/>
    <w:rsid w:val="0061240B"/>
    <w:rsid w:val="00614FB0"/>
    <w:rsid w:val="0061514E"/>
    <w:rsid w:val="00615429"/>
    <w:rsid w:val="00615C59"/>
    <w:rsid w:val="00616294"/>
    <w:rsid w:val="00620086"/>
    <w:rsid w:val="00620BEB"/>
    <w:rsid w:val="00620FF9"/>
    <w:rsid w:val="0062124E"/>
    <w:rsid w:val="00621CED"/>
    <w:rsid w:val="006256FF"/>
    <w:rsid w:val="00627596"/>
    <w:rsid w:val="00627BBC"/>
    <w:rsid w:val="006316CD"/>
    <w:rsid w:val="0063293B"/>
    <w:rsid w:val="00633356"/>
    <w:rsid w:val="006340BB"/>
    <w:rsid w:val="0063414E"/>
    <w:rsid w:val="00634253"/>
    <w:rsid w:val="006370A2"/>
    <w:rsid w:val="00642E3F"/>
    <w:rsid w:val="00642FEF"/>
    <w:rsid w:val="00643329"/>
    <w:rsid w:val="00643E26"/>
    <w:rsid w:val="00644D63"/>
    <w:rsid w:val="00645586"/>
    <w:rsid w:val="006467EC"/>
    <w:rsid w:val="0064693F"/>
    <w:rsid w:val="00647268"/>
    <w:rsid w:val="00651C05"/>
    <w:rsid w:val="00651D67"/>
    <w:rsid w:val="00651E7A"/>
    <w:rsid w:val="00654396"/>
    <w:rsid w:val="0065521B"/>
    <w:rsid w:val="006567AB"/>
    <w:rsid w:val="00656E48"/>
    <w:rsid w:val="00657065"/>
    <w:rsid w:val="00660E9C"/>
    <w:rsid w:val="006618B3"/>
    <w:rsid w:val="00661C91"/>
    <w:rsid w:val="00662906"/>
    <w:rsid w:val="00663616"/>
    <w:rsid w:val="0066363B"/>
    <w:rsid w:val="0066689D"/>
    <w:rsid w:val="0066709D"/>
    <w:rsid w:val="006701C4"/>
    <w:rsid w:val="00670672"/>
    <w:rsid w:val="0067153F"/>
    <w:rsid w:val="006726EF"/>
    <w:rsid w:val="00673BA9"/>
    <w:rsid w:val="00673D4A"/>
    <w:rsid w:val="00674E7A"/>
    <w:rsid w:val="00676ABE"/>
    <w:rsid w:val="006800FF"/>
    <w:rsid w:val="00682C52"/>
    <w:rsid w:val="00683113"/>
    <w:rsid w:val="006840CC"/>
    <w:rsid w:val="0068454E"/>
    <w:rsid w:val="006867C0"/>
    <w:rsid w:val="00686C97"/>
    <w:rsid w:val="0068773A"/>
    <w:rsid w:val="006877A3"/>
    <w:rsid w:val="00690CC2"/>
    <w:rsid w:val="00693588"/>
    <w:rsid w:val="00693DFA"/>
    <w:rsid w:val="00693E89"/>
    <w:rsid w:val="00693F15"/>
    <w:rsid w:val="00695CA0"/>
    <w:rsid w:val="0069628C"/>
    <w:rsid w:val="00696477"/>
    <w:rsid w:val="006972DA"/>
    <w:rsid w:val="00697B50"/>
    <w:rsid w:val="006A001D"/>
    <w:rsid w:val="006A1889"/>
    <w:rsid w:val="006A1B76"/>
    <w:rsid w:val="006A348A"/>
    <w:rsid w:val="006A3938"/>
    <w:rsid w:val="006A3967"/>
    <w:rsid w:val="006A4F08"/>
    <w:rsid w:val="006A526A"/>
    <w:rsid w:val="006A5F07"/>
    <w:rsid w:val="006A6AA4"/>
    <w:rsid w:val="006A6E42"/>
    <w:rsid w:val="006A78B2"/>
    <w:rsid w:val="006B0E81"/>
    <w:rsid w:val="006B1532"/>
    <w:rsid w:val="006B1D65"/>
    <w:rsid w:val="006B1E89"/>
    <w:rsid w:val="006B2D02"/>
    <w:rsid w:val="006B3F2F"/>
    <w:rsid w:val="006B4232"/>
    <w:rsid w:val="006B4E4A"/>
    <w:rsid w:val="006B5BA2"/>
    <w:rsid w:val="006B677E"/>
    <w:rsid w:val="006B683A"/>
    <w:rsid w:val="006C0175"/>
    <w:rsid w:val="006C04D9"/>
    <w:rsid w:val="006C0C0E"/>
    <w:rsid w:val="006C1954"/>
    <w:rsid w:val="006C336E"/>
    <w:rsid w:val="006C3FC4"/>
    <w:rsid w:val="006C45E7"/>
    <w:rsid w:val="006C5221"/>
    <w:rsid w:val="006C64DE"/>
    <w:rsid w:val="006C6786"/>
    <w:rsid w:val="006C6CA5"/>
    <w:rsid w:val="006C7F65"/>
    <w:rsid w:val="006C7F6F"/>
    <w:rsid w:val="006D03FD"/>
    <w:rsid w:val="006D12CF"/>
    <w:rsid w:val="006D190E"/>
    <w:rsid w:val="006D2754"/>
    <w:rsid w:val="006D388A"/>
    <w:rsid w:val="006D47EF"/>
    <w:rsid w:val="006D641B"/>
    <w:rsid w:val="006D758F"/>
    <w:rsid w:val="006D787C"/>
    <w:rsid w:val="006E15E1"/>
    <w:rsid w:val="006E25A8"/>
    <w:rsid w:val="006E2874"/>
    <w:rsid w:val="006E28B8"/>
    <w:rsid w:val="006E4A17"/>
    <w:rsid w:val="006E5665"/>
    <w:rsid w:val="006E5917"/>
    <w:rsid w:val="006E5C1A"/>
    <w:rsid w:val="006E74D7"/>
    <w:rsid w:val="006E7502"/>
    <w:rsid w:val="006F0990"/>
    <w:rsid w:val="006F1505"/>
    <w:rsid w:val="006F19E0"/>
    <w:rsid w:val="006F1ADA"/>
    <w:rsid w:val="006F1EE7"/>
    <w:rsid w:val="006F25C2"/>
    <w:rsid w:val="006F4DC2"/>
    <w:rsid w:val="006F5486"/>
    <w:rsid w:val="006F71B6"/>
    <w:rsid w:val="006F750E"/>
    <w:rsid w:val="007000C7"/>
    <w:rsid w:val="007003BE"/>
    <w:rsid w:val="00701F9A"/>
    <w:rsid w:val="0070323A"/>
    <w:rsid w:val="007034C8"/>
    <w:rsid w:val="00704201"/>
    <w:rsid w:val="00705949"/>
    <w:rsid w:val="00705EAC"/>
    <w:rsid w:val="007067CC"/>
    <w:rsid w:val="0070705F"/>
    <w:rsid w:val="007070B4"/>
    <w:rsid w:val="007104FE"/>
    <w:rsid w:val="007112FD"/>
    <w:rsid w:val="00711829"/>
    <w:rsid w:val="007128EE"/>
    <w:rsid w:val="00717590"/>
    <w:rsid w:val="00717DF5"/>
    <w:rsid w:val="00720D18"/>
    <w:rsid w:val="007214D5"/>
    <w:rsid w:val="007223E3"/>
    <w:rsid w:val="007229F2"/>
    <w:rsid w:val="00722A61"/>
    <w:rsid w:val="00724DE2"/>
    <w:rsid w:val="00726845"/>
    <w:rsid w:val="00726B6F"/>
    <w:rsid w:val="00727FC6"/>
    <w:rsid w:val="0073184F"/>
    <w:rsid w:val="0073238E"/>
    <w:rsid w:val="00732F1A"/>
    <w:rsid w:val="00733994"/>
    <w:rsid w:val="0073427D"/>
    <w:rsid w:val="00734A96"/>
    <w:rsid w:val="00734FFB"/>
    <w:rsid w:val="0073554B"/>
    <w:rsid w:val="00735962"/>
    <w:rsid w:val="00735B08"/>
    <w:rsid w:val="00735CAB"/>
    <w:rsid w:val="0073603C"/>
    <w:rsid w:val="00736E62"/>
    <w:rsid w:val="0073700E"/>
    <w:rsid w:val="00741453"/>
    <w:rsid w:val="0074213A"/>
    <w:rsid w:val="00742445"/>
    <w:rsid w:val="00744740"/>
    <w:rsid w:val="00744A9B"/>
    <w:rsid w:val="00744BB1"/>
    <w:rsid w:val="0074640B"/>
    <w:rsid w:val="0074723B"/>
    <w:rsid w:val="00747C6B"/>
    <w:rsid w:val="00747F63"/>
    <w:rsid w:val="00752B3F"/>
    <w:rsid w:val="00753496"/>
    <w:rsid w:val="0075378D"/>
    <w:rsid w:val="00753D9E"/>
    <w:rsid w:val="007551BC"/>
    <w:rsid w:val="0075606C"/>
    <w:rsid w:val="00756143"/>
    <w:rsid w:val="0075623E"/>
    <w:rsid w:val="00756707"/>
    <w:rsid w:val="00756B2D"/>
    <w:rsid w:val="0075752F"/>
    <w:rsid w:val="0075794F"/>
    <w:rsid w:val="00761C06"/>
    <w:rsid w:val="00761CF6"/>
    <w:rsid w:val="00761D08"/>
    <w:rsid w:val="007624F4"/>
    <w:rsid w:val="007628C0"/>
    <w:rsid w:val="007639E4"/>
    <w:rsid w:val="00764C55"/>
    <w:rsid w:val="00765895"/>
    <w:rsid w:val="00765B09"/>
    <w:rsid w:val="00765B27"/>
    <w:rsid w:val="00766259"/>
    <w:rsid w:val="00767117"/>
    <w:rsid w:val="007671FD"/>
    <w:rsid w:val="00770290"/>
    <w:rsid w:val="0077039F"/>
    <w:rsid w:val="00770986"/>
    <w:rsid w:val="00770F3F"/>
    <w:rsid w:val="0077188C"/>
    <w:rsid w:val="00771FE5"/>
    <w:rsid w:val="00772245"/>
    <w:rsid w:val="007722BF"/>
    <w:rsid w:val="00773451"/>
    <w:rsid w:val="00773859"/>
    <w:rsid w:val="007741FA"/>
    <w:rsid w:val="0077503F"/>
    <w:rsid w:val="0077636A"/>
    <w:rsid w:val="007764BA"/>
    <w:rsid w:val="0077704E"/>
    <w:rsid w:val="0077798A"/>
    <w:rsid w:val="00780D57"/>
    <w:rsid w:val="0078285F"/>
    <w:rsid w:val="00783C14"/>
    <w:rsid w:val="007853AD"/>
    <w:rsid w:val="00786AD7"/>
    <w:rsid w:val="007902E1"/>
    <w:rsid w:val="007911BC"/>
    <w:rsid w:val="007911D6"/>
    <w:rsid w:val="007921D4"/>
    <w:rsid w:val="00792D8E"/>
    <w:rsid w:val="0079350F"/>
    <w:rsid w:val="00795459"/>
    <w:rsid w:val="0079673A"/>
    <w:rsid w:val="00797D82"/>
    <w:rsid w:val="00797E5E"/>
    <w:rsid w:val="007A23F5"/>
    <w:rsid w:val="007A24C5"/>
    <w:rsid w:val="007A3972"/>
    <w:rsid w:val="007A45C0"/>
    <w:rsid w:val="007A5B66"/>
    <w:rsid w:val="007A7058"/>
    <w:rsid w:val="007A7157"/>
    <w:rsid w:val="007A7695"/>
    <w:rsid w:val="007A7A67"/>
    <w:rsid w:val="007B0539"/>
    <w:rsid w:val="007B3D9A"/>
    <w:rsid w:val="007B7FC3"/>
    <w:rsid w:val="007C178A"/>
    <w:rsid w:val="007C232E"/>
    <w:rsid w:val="007C4509"/>
    <w:rsid w:val="007C4EB5"/>
    <w:rsid w:val="007C56A6"/>
    <w:rsid w:val="007C6AF2"/>
    <w:rsid w:val="007D4CEA"/>
    <w:rsid w:val="007D4FFF"/>
    <w:rsid w:val="007D579C"/>
    <w:rsid w:val="007E05FC"/>
    <w:rsid w:val="007E1BB9"/>
    <w:rsid w:val="007E408B"/>
    <w:rsid w:val="007E4322"/>
    <w:rsid w:val="007E444B"/>
    <w:rsid w:val="007E542F"/>
    <w:rsid w:val="007E58D7"/>
    <w:rsid w:val="007E6A53"/>
    <w:rsid w:val="007E7002"/>
    <w:rsid w:val="007E7DFD"/>
    <w:rsid w:val="007F0884"/>
    <w:rsid w:val="007F176A"/>
    <w:rsid w:val="007F189B"/>
    <w:rsid w:val="007F45C9"/>
    <w:rsid w:val="007F4704"/>
    <w:rsid w:val="007F5396"/>
    <w:rsid w:val="007F5A06"/>
    <w:rsid w:val="007F709B"/>
    <w:rsid w:val="007F72EE"/>
    <w:rsid w:val="007F7E25"/>
    <w:rsid w:val="0080072A"/>
    <w:rsid w:val="008022F0"/>
    <w:rsid w:val="008023D6"/>
    <w:rsid w:val="008025E9"/>
    <w:rsid w:val="00803014"/>
    <w:rsid w:val="0080316A"/>
    <w:rsid w:val="0080358B"/>
    <w:rsid w:val="00803A6A"/>
    <w:rsid w:val="00803B2D"/>
    <w:rsid w:val="0080681F"/>
    <w:rsid w:val="008072E4"/>
    <w:rsid w:val="00807BB2"/>
    <w:rsid w:val="0081021D"/>
    <w:rsid w:val="008106FF"/>
    <w:rsid w:val="00810EC0"/>
    <w:rsid w:val="00811DBA"/>
    <w:rsid w:val="00813429"/>
    <w:rsid w:val="00815279"/>
    <w:rsid w:val="008158CE"/>
    <w:rsid w:val="0081627D"/>
    <w:rsid w:val="00816B71"/>
    <w:rsid w:val="00816CF7"/>
    <w:rsid w:val="008171EC"/>
    <w:rsid w:val="008176D4"/>
    <w:rsid w:val="0081771D"/>
    <w:rsid w:val="00817844"/>
    <w:rsid w:val="008204F1"/>
    <w:rsid w:val="00820AB8"/>
    <w:rsid w:val="008213E1"/>
    <w:rsid w:val="008218C0"/>
    <w:rsid w:val="00821AD7"/>
    <w:rsid w:val="00822571"/>
    <w:rsid w:val="008226A0"/>
    <w:rsid w:val="0082400E"/>
    <w:rsid w:val="00824FDC"/>
    <w:rsid w:val="008251C1"/>
    <w:rsid w:val="00825BEE"/>
    <w:rsid w:val="00827B98"/>
    <w:rsid w:val="00827FE8"/>
    <w:rsid w:val="0083263A"/>
    <w:rsid w:val="00833346"/>
    <w:rsid w:val="00835418"/>
    <w:rsid w:val="00836DEA"/>
    <w:rsid w:val="0083714B"/>
    <w:rsid w:val="00840592"/>
    <w:rsid w:val="00840A17"/>
    <w:rsid w:val="00840DE1"/>
    <w:rsid w:val="00844FC0"/>
    <w:rsid w:val="0084516E"/>
    <w:rsid w:val="00847232"/>
    <w:rsid w:val="00847393"/>
    <w:rsid w:val="008474DA"/>
    <w:rsid w:val="00850EE4"/>
    <w:rsid w:val="008513A0"/>
    <w:rsid w:val="0085160C"/>
    <w:rsid w:val="008518FD"/>
    <w:rsid w:val="00851D60"/>
    <w:rsid w:val="008520ED"/>
    <w:rsid w:val="00853FB5"/>
    <w:rsid w:val="0085420C"/>
    <w:rsid w:val="00855B0C"/>
    <w:rsid w:val="00855D66"/>
    <w:rsid w:val="00856C49"/>
    <w:rsid w:val="008577FA"/>
    <w:rsid w:val="00860CA1"/>
    <w:rsid w:val="00860FCD"/>
    <w:rsid w:val="00862D69"/>
    <w:rsid w:val="00864E4D"/>
    <w:rsid w:val="008668F3"/>
    <w:rsid w:val="008669CF"/>
    <w:rsid w:val="0086734C"/>
    <w:rsid w:val="00867432"/>
    <w:rsid w:val="00867563"/>
    <w:rsid w:val="008675DE"/>
    <w:rsid w:val="00867DD7"/>
    <w:rsid w:val="00870452"/>
    <w:rsid w:val="00874DC8"/>
    <w:rsid w:val="00875536"/>
    <w:rsid w:val="008758A6"/>
    <w:rsid w:val="00875DE5"/>
    <w:rsid w:val="008760BB"/>
    <w:rsid w:val="00876ACC"/>
    <w:rsid w:val="00876BEF"/>
    <w:rsid w:val="00877C12"/>
    <w:rsid w:val="008804BE"/>
    <w:rsid w:val="00881F81"/>
    <w:rsid w:val="00882026"/>
    <w:rsid w:val="0088278F"/>
    <w:rsid w:val="00885782"/>
    <w:rsid w:val="0088590D"/>
    <w:rsid w:val="008873C8"/>
    <w:rsid w:val="0088755E"/>
    <w:rsid w:val="00887822"/>
    <w:rsid w:val="00887A8D"/>
    <w:rsid w:val="00887C37"/>
    <w:rsid w:val="00887E40"/>
    <w:rsid w:val="00887E54"/>
    <w:rsid w:val="00890C7A"/>
    <w:rsid w:val="008916BA"/>
    <w:rsid w:val="00891FE5"/>
    <w:rsid w:val="0089214C"/>
    <w:rsid w:val="0089274F"/>
    <w:rsid w:val="00892F0B"/>
    <w:rsid w:val="00893B27"/>
    <w:rsid w:val="00895EE6"/>
    <w:rsid w:val="008963EC"/>
    <w:rsid w:val="00896BD8"/>
    <w:rsid w:val="00896E88"/>
    <w:rsid w:val="008973B7"/>
    <w:rsid w:val="0089790B"/>
    <w:rsid w:val="00897E4C"/>
    <w:rsid w:val="008A0040"/>
    <w:rsid w:val="008A04F8"/>
    <w:rsid w:val="008A05DB"/>
    <w:rsid w:val="008A0863"/>
    <w:rsid w:val="008A094D"/>
    <w:rsid w:val="008A20B5"/>
    <w:rsid w:val="008A2870"/>
    <w:rsid w:val="008A354C"/>
    <w:rsid w:val="008A389F"/>
    <w:rsid w:val="008A5629"/>
    <w:rsid w:val="008A5746"/>
    <w:rsid w:val="008A59C9"/>
    <w:rsid w:val="008B01E3"/>
    <w:rsid w:val="008B03EC"/>
    <w:rsid w:val="008B1195"/>
    <w:rsid w:val="008B13A8"/>
    <w:rsid w:val="008B1B87"/>
    <w:rsid w:val="008B3B43"/>
    <w:rsid w:val="008B464C"/>
    <w:rsid w:val="008B4BC6"/>
    <w:rsid w:val="008B56A8"/>
    <w:rsid w:val="008B6550"/>
    <w:rsid w:val="008B7800"/>
    <w:rsid w:val="008C2DDA"/>
    <w:rsid w:val="008C4AC5"/>
    <w:rsid w:val="008C4C34"/>
    <w:rsid w:val="008C778D"/>
    <w:rsid w:val="008D01EA"/>
    <w:rsid w:val="008D11DF"/>
    <w:rsid w:val="008D122D"/>
    <w:rsid w:val="008D33A8"/>
    <w:rsid w:val="008D34EA"/>
    <w:rsid w:val="008D6629"/>
    <w:rsid w:val="008D7395"/>
    <w:rsid w:val="008E3085"/>
    <w:rsid w:val="008E31BB"/>
    <w:rsid w:val="008E42F0"/>
    <w:rsid w:val="008E5A80"/>
    <w:rsid w:val="008E5E59"/>
    <w:rsid w:val="008E5F3D"/>
    <w:rsid w:val="008E6B85"/>
    <w:rsid w:val="008E6F53"/>
    <w:rsid w:val="008E733C"/>
    <w:rsid w:val="008E789B"/>
    <w:rsid w:val="008E7F77"/>
    <w:rsid w:val="008F2AC2"/>
    <w:rsid w:val="008F31F8"/>
    <w:rsid w:val="008F3ED0"/>
    <w:rsid w:val="008F46EB"/>
    <w:rsid w:val="008F4A06"/>
    <w:rsid w:val="008F4E05"/>
    <w:rsid w:val="008F53FD"/>
    <w:rsid w:val="008F6F0D"/>
    <w:rsid w:val="008F7DA6"/>
    <w:rsid w:val="009020B8"/>
    <w:rsid w:val="009022C9"/>
    <w:rsid w:val="00902CED"/>
    <w:rsid w:val="00903A4A"/>
    <w:rsid w:val="00906C19"/>
    <w:rsid w:val="0090724D"/>
    <w:rsid w:val="00907491"/>
    <w:rsid w:val="00907649"/>
    <w:rsid w:val="00907806"/>
    <w:rsid w:val="00907F7E"/>
    <w:rsid w:val="00910B34"/>
    <w:rsid w:val="00910D94"/>
    <w:rsid w:val="00912C00"/>
    <w:rsid w:val="00914AAD"/>
    <w:rsid w:val="0091529B"/>
    <w:rsid w:val="00916B4B"/>
    <w:rsid w:val="00917523"/>
    <w:rsid w:val="009204AF"/>
    <w:rsid w:val="0092098C"/>
    <w:rsid w:val="00922A9A"/>
    <w:rsid w:val="00924551"/>
    <w:rsid w:val="00926B6D"/>
    <w:rsid w:val="00926CFA"/>
    <w:rsid w:val="00930719"/>
    <w:rsid w:val="0093090A"/>
    <w:rsid w:val="0093138E"/>
    <w:rsid w:val="009313D7"/>
    <w:rsid w:val="0093282D"/>
    <w:rsid w:val="00932C98"/>
    <w:rsid w:val="0093334C"/>
    <w:rsid w:val="00934DBC"/>
    <w:rsid w:val="00936514"/>
    <w:rsid w:val="00936A82"/>
    <w:rsid w:val="009376F5"/>
    <w:rsid w:val="00937714"/>
    <w:rsid w:val="00937845"/>
    <w:rsid w:val="00941086"/>
    <w:rsid w:val="009417F8"/>
    <w:rsid w:val="00941C74"/>
    <w:rsid w:val="00941E36"/>
    <w:rsid w:val="00941F54"/>
    <w:rsid w:val="009428E6"/>
    <w:rsid w:val="00943512"/>
    <w:rsid w:val="00944BE6"/>
    <w:rsid w:val="0094522E"/>
    <w:rsid w:val="00946FF0"/>
    <w:rsid w:val="00950ABF"/>
    <w:rsid w:val="00950EB0"/>
    <w:rsid w:val="00951AA8"/>
    <w:rsid w:val="009522C3"/>
    <w:rsid w:val="0095318E"/>
    <w:rsid w:val="0095415C"/>
    <w:rsid w:val="00954677"/>
    <w:rsid w:val="00954B3E"/>
    <w:rsid w:val="00954BF5"/>
    <w:rsid w:val="009556DA"/>
    <w:rsid w:val="0095620D"/>
    <w:rsid w:val="00956CAE"/>
    <w:rsid w:val="009575E9"/>
    <w:rsid w:val="0096063F"/>
    <w:rsid w:val="00965DCE"/>
    <w:rsid w:val="00967751"/>
    <w:rsid w:val="0097014D"/>
    <w:rsid w:val="009705AA"/>
    <w:rsid w:val="00971A32"/>
    <w:rsid w:val="00971C60"/>
    <w:rsid w:val="00972422"/>
    <w:rsid w:val="0097332C"/>
    <w:rsid w:val="00974415"/>
    <w:rsid w:val="00974BCE"/>
    <w:rsid w:val="00974D2E"/>
    <w:rsid w:val="00974DA5"/>
    <w:rsid w:val="0097549B"/>
    <w:rsid w:val="00976575"/>
    <w:rsid w:val="009804FD"/>
    <w:rsid w:val="009806A5"/>
    <w:rsid w:val="0098124C"/>
    <w:rsid w:val="009816AB"/>
    <w:rsid w:val="00982BB2"/>
    <w:rsid w:val="00982CC4"/>
    <w:rsid w:val="00982E28"/>
    <w:rsid w:val="00983589"/>
    <w:rsid w:val="00984EF1"/>
    <w:rsid w:val="009853A9"/>
    <w:rsid w:val="00985415"/>
    <w:rsid w:val="009873B2"/>
    <w:rsid w:val="009900C0"/>
    <w:rsid w:val="00991BCD"/>
    <w:rsid w:val="009932DF"/>
    <w:rsid w:val="00994575"/>
    <w:rsid w:val="009951ED"/>
    <w:rsid w:val="00995270"/>
    <w:rsid w:val="009955A7"/>
    <w:rsid w:val="0099613B"/>
    <w:rsid w:val="00996626"/>
    <w:rsid w:val="00997D86"/>
    <w:rsid w:val="00997D95"/>
    <w:rsid w:val="009A2873"/>
    <w:rsid w:val="009A53D1"/>
    <w:rsid w:val="009A725A"/>
    <w:rsid w:val="009A7E60"/>
    <w:rsid w:val="009B01AC"/>
    <w:rsid w:val="009B20E4"/>
    <w:rsid w:val="009B25F0"/>
    <w:rsid w:val="009B3C5B"/>
    <w:rsid w:val="009B41BF"/>
    <w:rsid w:val="009B4666"/>
    <w:rsid w:val="009B46FD"/>
    <w:rsid w:val="009B4CE0"/>
    <w:rsid w:val="009B621A"/>
    <w:rsid w:val="009B648A"/>
    <w:rsid w:val="009C05D1"/>
    <w:rsid w:val="009C05DC"/>
    <w:rsid w:val="009C08EE"/>
    <w:rsid w:val="009C14BE"/>
    <w:rsid w:val="009C2E77"/>
    <w:rsid w:val="009C2F9C"/>
    <w:rsid w:val="009C315D"/>
    <w:rsid w:val="009C39A8"/>
    <w:rsid w:val="009C42E7"/>
    <w:rsid w:val="009C4C90"/>
    <w:rsid w:val="009C6634"/>
    <w:rsid w:val="009C6EBD"/>
    <w:rsid w:val="009C77C9"/>
    <w:rsid w:val="009D0E1B"/>
    <w:rsid w:val="009D1037"/>
    <w:rsid w:val="009D173B"/>
    <w:rsid w:val="009D2162"/>
    <w:rsid w:val="009D30F7"/>
    <w:rsid w:val="009D3BC2"/>
    <w:rsid w:val="009D3DF1"/>
    <w:rsid w:val="009D4006"/>
    <w:rsid w:val="009D405C"/>
    <w:rsid w:val="009D43B4"/>
    <w:rsid w:val="009D460D"/>
    <w:rsid w:val="009D54F9"/>
    <w:rsid w:val="009D55FF"/>
    <w:rsid w:val="009D60D6"/>
    <w:rsid w:val="009D6652"/>
    <w:rsid w:val="009D68B1"/>
    <w:rsid w:val="009D69CB"/>
    <w:rsid w:val="009D6EEF"/>
    <w:rsid w:val="009D7D10"/>
    <w:rsid w:val="009E3BDD"/>
    <w:rsid w:val="009E477E"/>
    <w:rsid w:val="009E4EBF"/>
    <w:rsid w:val="009E56F7"/>
    <w:rsid w:val="009E59F4"/>
    <w:rsid w:val="009E6758"/>
    <w:rsid w:val="009E6ED6"/>
    <w:rsid w:val="009E6EFC"/>
    <w:rsid w:val="009F103B"/>
    <w:rsid w:val="009F1523"/>
    <w:rsid w:val="009F26AE"/>
    <w:rsid w:val="009F2AD8"/>
    <w:rsid w:val="009F42EB"/>
    <w:rsid w:val="009F5620"/>
    <w:rsid w:val="009F6663"/>
    <w:rsid w:val="009F71B7"/>
    <w:rsid w:val="00A00307"/>
    <w:rsid w:val="00A004EA"/>
    <w:rsid w:val="00A0078B"/>
    <w:rsid w:val="00A00EF6"/>
    <w:rsid w:val="00A0170F"/>
    <w:rsid w:val="00A01BAA"/>
    <w:rsid w:val="00A02898"/>
    <w:rsid w:val="00A02B6B"/>
    <w:rsid w:val="00A030E0"/>
    <w:rsid w:val="00A04E9E"/>
    <w:rsid w:val="00A05D96"/>
    <w:rsid w:val="00A07186"/>
    <w:rsid w:val="00A07A0F"/>
    <w:rsid w:val="00A12621"/>
    <w:rsid w:val="00A12E4C"/>
    <w:rsid w:val="00A131AE"/>
    <w:rsid w:val="00A13A70"/>
    <w:rsid w:val="00A13C0D"/>
    <w:rsid w:val="00A13D7D"/>
    <w:rsid w:val="00A13E17"/>
    <w:rsid w:val="00A140AD"/>
    <w:rsid w:val="00A14671"/>
    <w:rsid w:val="00A152F6"/>
    <w:rsid w:val="00A1692E"/>
    <w:rsid w:val="00A169D8"/>
    <w:rsid w:val="00A16A1B"/>
    <w:rsid w:val="00A17855"/>
    <w:rsid w:val="00A20B7E"/>
    <w:rsid w:val="00A21BC8"/>
    <w:rsid w:val="00A22DBB"/>
    <w:rsid w:val="00A23773"/>
    <w:rsid w:val="00A24917"/>
    <w:rsid w:val="00A24CA3"/>
    <w:rsid w:val="00A2524F"/>
    <w:rsid w:val="00A25F30"/>
    <w:rsid w:val="00A262B8"/>
    <w:rsid w:val="00A26351"/>
    <w:rsid w:val="00A26866"/>
    <w:rsid w:val="00A26AC5"/>
    <w:rsid w:val="00A303D6"/>
    <w:rsid w:val="00A3067B"/>
    <w:rsid w:val="00A30BDD"/>
    <w:rsid w:val="00A327C3"/>
    <w:rsid w:val="00A32A67"/>
    <w:rsid w:val="00A32B21"/>
    <w:rsid w:val="00A32D08"/>
    <w:rsid w:val="00A32F41"/>
    <w:rsid w:val="00A33261"/>
    <w:rsid w:val="00A33352"/>
    <w:rsid w:val="00A33B25"/>
    <w:rsid w:val="00A41833"/>
    <w:rsid w:val="00A41E29"/>
    <w:rsid w:val="00A42FEA"/>
    <w:rsid w:val="00A439A8"/>
    <w:rsid w:val="00A43D84"/>
    <w:rsid w:val="00A44DD9"/>
    <w:rsid w:val="00A45754"/>
    <w:rsid w:val="00A475AD"/>
    <w:rsid w:val="00A51841"/>
    <w:rsid w:val="00A52891"/>
    <w:rsid w:val="00A52912"/>
    <w:rsid w:val="00A54E87"/>
    <w:rsid w:val="00A56625"/>
    <w:rsid w:val="00A56FC1"/>
    <w:rsid w:val="00A57662"/>
    <w:rsid w:val="00A6062F"/>
    <w:rsid w:val="00A614C8"/>
    <w:rsid w:val="00A61E58"/>
    <w:rsid w:val="00A6203F"/>
    <w:rsid w:val="00A637B5"/>
    <w:rsid w:val="00A63DF0"/>
    <w:rsid w:val="00A63F31"/>
    <w:rsid w:val="00A65920"/>
    <w:rsid w:val="00A66C27"/>
    <w:rsid w:val="00A6706C"/>
    <w:rsid w:val="00A67242"/>
    <w:rsid w:val="00A70CCD"/>
    <w:rsid w:val="00A70F73"/>
    <w:rsid w:val="00A7230D"/>
    <w:rsid w:val="00A72D37"/>
    <w:rsid w:val="00A73A38"/>
    <w:rsid w:val="00A73A4F"/>
    <w:rsid w:val="00A75540"/>
    <w:rsid w:val="00A755C8"/>
    <w:rsid w:val="00A7577E"/>
    <w:rsid w:val="00A75B1A"/>
    <w:rsid w:val="00A76ACB"/>
    <w:rsid w:val="00A773B7"/>
    <w:rsid w:val="00A773F8"/>
    <w:rsid w:val="00A810F0"/>
    <w:rsid w:val="00A82D8C"/>
    <w:rsid w:val="00A838C7"/>
    <w:rsid w:val="00A839C0"/>
    <w:rsid w:val="00A83DFF"/>
    <w:rsid w:val="00A8682E"/>
    <w:rsid w:val="00A87686"/>
    <w:rsid w:val="00A87B6E"/>
    <w:rsid w:val="00A90D7E"/>
    <w:rsid w:val="00A913B6"/>
    <w:rsid w:val="00A915D0"/>
    <w:rsid w:val="00A91CB5"/>
    <w:rsid w:val="00A923AC"/>
    <w:rsid w:val="00A93014"/>
    <w:rsid w:val="00A93BF0"/>
    <w:rsid w:val="00A94123"/>
    <w:rsid w:val="00A94532"/>
    <w:rsid w:val="00A945B0"/>
    <w:rsid w:val="00A94A18"/>
    <w:rsid w:val="00A9569A"/>
    <w:rsid w:val="00A962BF"/>
    <w:rsid w:val="00A96621"/>
    <w:rsid w:val="00A968D6"/>
    <w:rsid w:val="00A9708D"/>
    <w:rsid w:val="00A970AC"/>
    <w:rsid w:val="00A9710A"/>
    <w:rsid w:val="00A9784A"/>
    <w:rsid w:val="00AA026B"/>
    <w:rsid w:val="00AA143E"/>
    <w:rsid w:val="00AA1675"/>
    <w:rsid w:val="00AA1FBA"/>
    <w:rsid w:val="00AA29CB"/>
    <w:rsid w:val="00AA3466"/>
    <w:rsid w:val="00AA592D"/>
    <w:rsid w:val="00AA61A5"/>
    <w:rsid w:val="00AA67E8"/>
    <w:rsid w:val="00AA71B4"/>
    <w:rsid w:val="00AA735B"/>
    <w:rsid w:val="00AA777B"/>
    <w:rsid w:val="00AB15CA"/>
    <w:rsid w:val="00AB21BC"/>
    <w:rsid w:val="00AB33CA"/>
    <w:rsid w:val="00AB3510"/>
    <w:rsid w:val="00AB4245"/>
    <w:rsid w:val="00AB586D"/>
    <w:rsid w:val="00AB65A5"/>
    <w:rsid w:val="00AB6B2C"/>
    <w:rsid w:val="00AC0572"/>
    <w:rsid w:val="00AC0662"/>
    <w:rsid w:val="00AC1FF3"/>
    <w:rsid w:val="00AC25E3"/>
    <w:rsid w:val="00AC3218"/>
    <w:rsid w:val="00AC354E"/>
    <w:rsid w:val="00AC398A"/>
    <w:rsid w:val="00AC4C56"/>
    <w:rsid w:val="00AC5F21"/>
    <w:rsid w:val="00AC6216"/>
    <w:rsid w:val="00AC686C"/>
    <w:rsid w:val="00AC6D0F"/>
    <w:rsid w:val="00AC794C"/>
    <w:rsid w:val="00AC7DA7"/>
    <w:rsid w:val="00AD08F2"/>
    <w:rsid w:val="00AD0CB8"/>
    <w:rsid w:val="00AD17A6"/>
    <w:rsid w:val="00AD205F"/>
    <w:rsid w:val="00AD20A2"/>
    <w:rsid w:val="00AD2C2E"/>
    <w:rsid w:val="00AD2F42"/>
    <w:rsid w:val="00AD3463"/>
    <w:rsid w:val="00AD398F"/>
    <w:rsid w:val="00AD3C9A"/>
    <w:rsid w:val="00AD47DA"/>
    <w:rsid w:val="00AD4FE1"/>
    <w:rsid w:val="00AD51B2"/>
    <w:rsid w:val="00AD5C53"/>
    <w:rsid w:val="00AD6745"/>
    <w:rsid w:val="00AD6C85"/>
    <w:rsid w:val="00AD73B4"/>
    <w:rsid w:val="00AE04E4"/>
    <w:rsid w:val="00AE1BB7"/>
    <w:rsid w:val="00AE3D80"/>
    <w:rsid w:val="00AE3DE1"/>
    <w:rsid w:val="00AE4DC6"/>
    <w:rsid w:val="00AE4F4F"/>
    <w:rsid w:val="00AE5AB7"/>
    <w:rsid w:val="00AE6D27"/>
    <w:rsid w:val="00AE7944"/>
    <w:rsid w:val="00AF07D4"/>
    <w:rsid w:val="00AF2481"/>
    <w:rsid w:val="00AF2A1C"/>
    <w:rsid w:val="00AF2A35"/>
    <w:rsid w:val="00AF5F37"/>
    <w:rsid w:val="00AF67D7"/>
    <w:rsid w:val="00AF69F8"/>
    <w:rsid w:val="00B01230"/>
    <w:rsid w:val="00B01DE7"/>
    <w:rsid w:val="00B029ED"/>
    <w:rsid w:val="00B035CA"/>
    <w:rsid w:val="00B03948"/>
    <w:rsid w:val="00B04475"/>
    <w:rsid w:val="00B052B7"/>
    <w:rsid w:val="00B0578D"/>
    <w:rsid w:val="00B06002"/>
    <w:rsid w:val="00B066C2"/>
    <w:rsid w:val="00B06D9B"/>
    <w:rsid w:val="00B077DE"/>
    <w:rsid w:val="00B077F8"/>
    <w:rsid w:val="00B07CE0"/>
    <w:rsid w:val="00B100B2"/>
    <w:rsid w:val="00B10171"/>
    <w:rsid w:val="00B10B43"/>
    <w:rsid w:val="00B1109D"/>
    <w:rsid w:val="00B111BA"/>
    <w:rsid w:val="00B11B55"/>
    <w:rsid w:val="00B12DC9"/>
    <w:rsid w:val="00B12FAB"/>
    <w:rsid w:val="00B137B9"/>
    <w:rsid w:val="00B149C3"/>
    <w:rsid w:val="00B15FA9"/>
    <w:rsid w:val="00B1715C"/>
    <w:rsid w:val="00B172DA"/>
    <w:rsid w:val="00B17620"/>
    <w:rsid w:val="00B208A0"/>
    <w:rsid w:val="00B211CF"/>
    <w:rsid w:val="00B2186A"/>
    <w:rsid w:val="00B22703"/>
    <w:rsid w:val="00B2472A"/>
    <w:rsid w:val="00B249A3"/>
    <w:rsid w:val="00B25C51"/>
    <w:rsid w:val="00B2605B"/>
    <w:rsid w:val="00B26766"/>
    <w:rsid w:val="00B30CEA"/>
    <w:rsid w:val="00B32488"/>
    <w:rsid w:val="00B325D3"/>
    <w:rsid w:val="00B325E3"/>
    <w:rsid w:val="00B3343B"/>
    <w:rsid w:val="00B3399B"/>
    <w:rsid w:val="00B340AC"/>
    <w:rsid w:val="00B34239"/>
    <w:rsid w:val="00B346AE"/>
    <w:rsid w:val="00B3486A"/>
    <w:rsid w:val="00B36B94"/>
    <w:rsid w:val="00B3721F"/>
    <w:rsid w:val="00B40475"/>
    <w:rsid w:val="00B42BBD"/>
    <w:rsid w:val="00B4462E"/>
    <w:rsid w:val="00B44866"/>
    <w:rsid w:val="00B44A7B"/>
    <w:rsid w:val="00B4727D"/>
    <w:rsid w:val="00B50E48"/>
    <w:rsid w:val="00B51CFA"/>
    <w:rsid w:val="00B5256E"/>
    <w:rsid w:val="00B531B4"/>
    <w:rsid w:val="00B53724"/>
    <w:rsid w:val="00B56A28"/>
    <w:rsid w:val="00B60404"/>
    <w:rsid w:val="00B6280E"/>
    <w:rsid w:val="00B63026"/>
    <w:rsid w:val="00B63E5A"/>
    <w:rsid w:val="00B64090"/>
    <w:rsid w:val="00B6504D"/>
    <w:rsid w:val="00B65817"/>
    <w:rsid w:val="00B65F7D"/>
    <w:rsid w:val="00B65FBA"/>
    <w:rsid w:val="00B67EE2"/>
    <w:rsid w:val="00B713E3"/>
    <w:rsid w:val="00B71679"/>
    <w:rsid w:val="00B75164"/>
    <w:rsid w:val="00B77D06"/>
    <w:rsid w:val="00B82683"/>
    <w:rsid w:val="00B8307E"/>
    <w:rsid w:val="00B83C5E"/>
    <w:rsid w:val="00B83EC5"/>
    <w:rsid w:val="00B84E6A"/>
    <w:rsid w:val="00B864C5"/>
    <w:rsid w:val="00B878A8"/>
    <w:rsid w:val="00B87C28"/>
    <w:rsid w:val="00B90A97"/>
    <w:rsid w:val="00B9105E"/>
    <w:rsid w:val="00B93561"/>
    <w:rsid w:val="00B936E6"/>
    <w:rsid w:val="00B95EFB"/>
    <w:rsid w:val="00BA0294"/>
    <w:rsid w:val="00BA0E62"/>
    <w:rsid w:val="00BA1795"/>
    <w:rsid w:val="00BA2842"/>
    <w:rsid w:val="00BA3034"/>
    <w:rsid w:val="00BA5EA6"/>
    <w:rsid w:val="00BA68A9"/>
    <w:rsid w:val="00BA75EC"/>
    <w:rsid w:val="00BA7E91"/>
    <w:rsid w:val="00BB316E"/>
    <w:rsid w:val="00BB31FB"/>
    <w:rsid w:val="00BB3AA5"/>
    <w:rsid w:val="00BB47A5"/>
    <w:rsid w:val="00BB5011"/>
    <w:rsid w:val="00BB5D50"/>
    <w:rsid w:val="00BB7571"/>
    <w:rsid w:val="00BC06C4"/>
    <w:rsid w:val="00BC1881"/>
    <w:rsid w:val="00BC1D70"/>
    <w:rsid w:val="00BC2448"/>
    <w:rsid w:val="00BC2EF8"/>
    <w:rsid w:val="00BC5F80"/>
    <w:rsid w:val="00BC67B8"/>
    <w:rsid w:val="00BD1529"/>
    <w:rsid w:val="00BD23D8"/>
    <w:rsid w:val="00BD24C9"/>
    <w:rsid w:val="00BD2DEC"/>
    <w:rsid w:val="00BD4290"/>
    <w:rsid w:val="00BD4379"/>
    <w:rsid w:val="00BD5496"/>
    <w:rsid w:val="00BD6477"/>
    <w:rsid w:val="00BD6F5E"/>
    <w:rsid w:val="00BD7383"/>
    <w:rsid w:val="00BE0077"/>
    <w:rsid w:val="00BE062E"/>
    <w:rsid w:val="00BE0FB0"/>
    <w:rsid w:val="00BE110D"/>
    <w:rsid w:val="00BE139F"/>
    <w:rsid w:val="00BE1B4B"/>
    <w:rsid w:val="00BE25F4"/>
    <w:rsid w:val="00BE2656"/>
    <w:rsid w:val="00BE3614"/>
    <w:rsid w:val="00BE3E2E"/>
    <w:rsid w:val="00BF1813"/>
    <w:rsid w:val="00BF295D"/>
    <w:rsid w:val="00C033E3"/>
    <w:rsid w:val="00C035CF"/>
    <w:rsid w:val="00C04B89"/>
    <w:rsid w:val="00C05BD3"/>
    <w:rsid w:val="00C060C7"/>
    <w:rsid w:val="00C072E5"/>
    <w:rsid w:val="00C10818"/>
    <w:rsid w:val="00C11204"/>
    <w:rsid w:val="00C1293C"/>
    <w:rsid w:val="00C12B58"/>
    <w:rsid w:val="00C164EE"/>
    <w:rsid w:val="00C17AB9"/>
    <w:rsid w:val="00C17F4D"/>
    <w:rsid w:val="00C20248"/>
    <w:rsid w:val="00C206B4"/>
    <w:rsid w:val="00C22C6D"/>
    <w:rsid w:val="00C24756"/>
    <w:rsid w:val="00C2546A"/>
    <w:rsid w:val="00C25C27"/>
    <w:rsid w:val="00C25FD3"/>
    <w:rsid w:val="00C269C7"/>
    <w:rsid w:val="00C26A0E"/>
    <w:rsid w:val="00C2747C"/>
    <w:rsid w:val="00C30B0D"/>
    <w:rsid w:val="00C30CF5"/>
    <w:rsid w:val="00C31059"/>
    <w:rsid w:val="00C318D7"/>
    <w:rsid w:val="00C4073C"/>
    <w:rsid w:val="00C40C0B"/>
    <w:rsid w:val="00C40D33"/>
    <w:rsid w:val="00C4278E"/>
    <w:rsid w:val="00C42AA0"/>
    <w:rsid w:val="00C42FB1"/>
    <w:rsid w:val="00C449AF"/>
    <w:rsid w:val="00C455D1"/>
    <w:rsid w:val="00C45988"/>
    <w:rsid w:val="00C463D4"/>
    <w:rsid w:val="00C47CBE"/>
    <w:rsid w:val="00C506D4"/>
    <w:rsid w:val="00C50894"/>
    <w:rsid w:val="00C509C3"/>
    <w:rsid w:val="00C518ED"/>
    <w:rsid w:val="00C528D4"/>
    <w:rsid w:val="00C52EF4"/>
    <w:rsid w:val="00C537FF"/>
    <w:rsid w:val="00C559E7"/>
    <w:rsid w:val="00C55C29"/>
    <w:rsid w:val="00C570D9"/>
    <w:rsid w:val="00C572D6"/>
    <w:rsid w:val="00C60A0C"/>
    <w:rsid w:val="00C612F1"/>
    <w:rsid w:val="00C61535"/>
    <w:rsid w:val="00C6254F"/>
    <w:rsid w:val="00C62678"/>
    <w:rsid w:val="00C647E6"/>
    <w:rsid w:val="00C64945"/>
    <w:rsid w:val="00C64B93"/>
    <w:rsid w:val="00C650D6"/>
    <w:rsid w:val="00C65296"/>
    <w:rsid w:val="00C67312"/>
    <w:rsid w:val="00C71361"/>
    <w:rsid w:val="00C71991"/>
    <w:rsid w:val="00C7300A"/>
    <w:rsid w:val="00C73BB5"/>
    <w:rsid w:val="00C7452B"/>
    <w:rsid w:val="00C74553"/>
    <w:rsid w:val="00C74745"/>
    <w:rsid w:val="00C750A4"/>
    <w:rsid w:val="00C75941"/>
    <w:rsid w:val="00C77392"/>
    <w:rsid w:val="00C80206"/>
    <w:rsid w:val="00C81C59"/>
    <w:rsid w:val="00C8306C"/>
    <w:rsid w:val="00C83947"/>
    <w:rsid w:val="00C84155"/>
    <w:rsid w:val="00C841A0"/>
    <w:rsid w:val="00C84384"/>
    <w:rsid w:val="00C85574"/>
    <w:rsid w:val="00C86900"/>
    <w:rsid w:val="00C90B65"/>
    <w:rsid w:val="00C92D0D"/>
    <w:rsid w:val="00C92DEC"/>
    <w:rsid w:val="00C934BE"/>
    <w:rsid w:val="00C949FB"/>
    <w:rsid w:val="00C9509E"/>
    <w:rsid w:val="00C951CD"/>
    <w:rsid w:val="00C97170"/>
    <w:rsid w:val="00C97579"/>
    <w:rsid w:val="00CA0131"/>
    <w:rsid w:val="00CA12F6"/>
    <w:rsid w:val="00CA268D"/>
    <w:rsid w:val="00CA35EB"/>
    <w:rsid w:val="00CA391F"/>
    <w:rsid w:val="00CA43EC"/>
    <w:rsid w:val="00CA5054"/>
    <w:rsid w:val="00CA6417"/>
    <w:rsid w:val="00CA6EB9"/>
    <w:rsid w:val="00CA7143"/>
    <w:rsid w:val="00CA720B"/>
    <w:rsid w:val="00CB0517"/>
    <w:rsid w:val="00CB0CEE"/>
    <w:rsid w:val="00CB24DA"/>
    <w:rsid w:val="00CB2A1F"/>
    <w:rsid w:val="00CB383C"/>
    <w:rsid w:val="00CB3C8F"/>
    <w:rsid w:val="00CB3FBD"/>
    <w:rsid w:val="00CB4168"/>
    <w:rsid w:val="00CB41E7"/>
    <w:rsid w:val="00CB4A2C"/>
    <w:rsid w:val="00CB55CB"/>
    <w:rsid w:val="00CC27C8"/>
    <w:rsid w:val="00CC358F"/>
    <w:rsid w:val="00CC59F7"/>
    <w:rsid w:val="00CC5A19"/>
    <w:rsid w:val="00CC60F8"/>
    <w:rsid w:val="00CC7BFB"/>
    <w:rsid w:val="00CC7DD1"/>
    <w:rsid w:val="00CD0769"/>
    <w:rsid w:val="00CD0EB9"/>
    <w:rsid w:val="00CD20A4"/>
    <w:rsid w:val="00CD315E"/>
    <w:rsid w:val="00CD3D4B"/>
    <w:rsid w:val="00CD40CB"/>
    <w:rsid w:val="00CD442D"/>
    <w:rsid w:val="00CD5E30"/>
    <w:rsid w:val="00CD634D"/>
    <w:rsid w:val="00CE0FAF"/>
    <w:rsid w:val="00CE264B"/>
    <w:rsid w:val="00CE29BA"/>
    <w:rsid w:val="00CE2D07"/>
    <w:rsid w:val="00CE491E"/>
    <w:rsid w:val="00CE6239"/>
    <w:rsid w:val="00CE6C9D"/>
    <w:rsid w:val="00CE79C9"/>
    <w:rsid w:val="00CE7B38"/>
    <w:rsid w:val="00CF141F"/>
    <w:rsid w:val="00CF16D3"/>
    <w:rsid w:val="00CF1D19"/>
    <w:rsid w:val="00CF2A40"/>
    <w:rsid w:val="00CF31F3"/>
    <w:rsid w:val="00CF3954"/>
    <w:rsid w:val="00CF461C"/>
    <w:rsid w:val="00CF4C11"/>
    <w:rsid w:val="00CF4F70"/>
    <w:rsid w:val="00CF5A60"/>
    <w:rsid w:val="00CF75F6"/>
    <w:rsid w:val="00D001F8"/>
    <w:rsid w:val="00D02036"/>
    <w:rsid w:val="00D02415"/>
    <w:rsid w:val="00D02A1B"/>
    <w:rsid w:val="00D02CA2"/>
    <w:rsid w:val="00D02FDA"/>
    <w:rsid w:val="00D03229"/>
    <w:rsid w:val="00D05793"/>
    <w:rsid w:val="00D05C5E"/>
    <w:rsid w:val="00D0678E"/>
    <w:rsid w:val="00D0694E"/>
    <w:rsid w:val="00D06B67"/>
    <w:rsid w:val="00D07259"/>
    <w:rsid w:val="00D075BC"/>
    <w:rsid w:val="00D103A0"/>
    <w:rsid w:val="00D10A85"/>
    <w:rsid w:val="00D1121C"/>
    <w:rsid w:val="00D122F4"/>
    <w:rsid w:val="00D16127"/>
    <w:rsid w:val="00D16B05"/>
    <w:rsid w:val="00D16F96"/>
    <w:rsid w:val="00D205D2"/>
    <w:rsid w:val="00D2069F"/>
    <w:rsid w:val="00D20C82"/>
    <w:rsid w:val="00D218C3"/>
    <w:rsid w:val="00D2230A"/>
    <w:rsid w:val="00D24D65"/>
    <w:rsid w:val="00D25836"/>
    <w:rsid w:val="00D25959"/>
    <w:rsid w:val="00D25C1F"/>
    <w:rsid w:val="00D2641F"/>
    <w:rsid w:val="00D26D48"/>
    <w:rsid w:val="00D2707C"/>
    <w:rsid w:val="00D27467"/>
    <w:rsid w:val="00D27628"/>
    <w:rsid w:val="00D27FFA"/>
    <w:rsid w:val="00D3006F"/>
    <w:rsid w:val="00D301C3"/>
    <w:rsid w:val="00D3037C"/>
    <w:rsid w:val="00D30C6A"/>
    <w:rsid w:val="00D31045"/>
    <w:rsid w:val="00D3211B"/>
    <w:rsid w:val="00D33765"/>
    <w:rsid w:val="00D33A3A"/>
    <w:rsid w:val="00D33B3C"/>
    <w:rsid w:val="00D33CAE"/>
    <w:rsid w:val="00D3784C"/>
    <w:rsid w:val="00D37D62"/>
    <w:rsid w:val="00D40364"/>
    <w:rsid w:val="00D415FC"/>
    <w:rsid w:val="00D4327E"/>
    <w:rsid w:val="00D434C6"/>
    <w:rsid w:val="00D43A00"/>
    <w:rsid w:val="00D4445E"/>
    <w:rsid w:val="00D44BB6"/>
    <w:rsid w:val="00D45291"/>
    <w:rsid w:val="00D468C9"/>
    <w:rsid w:val="00D47670"/>
    <w:rsid w:val="00D5018A"/>
    <w:rsid w:val="00D52144"/>
    <w:rsid w:val="00D52333"/>
    <w:rsid w:val="00D53B70"/>
    <w:rsid w:val="00D53FE0"/>
    <w:rsid w:val="00D5438D"/>
    <w:rsid w:val="00D54402"/>
    <w:rsid w:val="00D54B68"/>
    <w:rsid w:val="00D54D30"/>
    <w:rsid w:val="00D54E55"/>
    <w:rsid w:val="00D57D10"/>
    <w:rsid w:val="00D57D26"/>
    <w:rsid w:val="00D6137D"/>
    <w:rsid w:val="00D638B4"/>
    <w:rsid w:val="00D63EE4"/>
    <w:rsid w:val="00D72121"/>
    <w:rsid w:val="00D72CE9"/>
    <w:rsid w:val="00D7319C"/>
    <w:rsid w:val="00D73221"/>
    <w:rsid w:val="00D73A8E"/>
    <w:rsid w:val="00D73C7A"/>
    <w:rsid w:val="00D75C49"/>
    <w:rsid w:val="00D76E44"/>
    <w:rsid w:val="00D77D09"/>
    <w:rsid w:val="00D81CBA"/>
    <w:rsid w:val="00D829A0"/>
    <w:rsid w:val="00D82BE7"/>
    <w:rsid w:val="00D85E7E"/>
    <w:rsid w:val="00D860C9"/>
    <w:rsid w:val="00D86833"/>
    <w:rsid w:val="00D86BE5"/>
    <w:rsid w:val="00D90F02"/>
    <w:rsid w:val="00D91762"/>
    <w:rsid w:val="00D91A8B"/>
    <w:rsid w:val="00D92645"/>
    <w:rsid w:val="00D928A1"/>
    <w:rsid w:val="00D94CAB"/>
    <w:rsid w:val="00D9580E"/>
    <w:rsid w:val="00D97DA0"/>
    <w:rsid w:val="00DA0C2A"/>
    <w:rsid w:val="00DA244A"/>
    <w:rsid w:val="00DA37EF"/>
    <w:rsid w:val="00DA4280"/>
    <w:rsid w:val="00DA48E9"/>
    <w:rsid w:val="00DA6397"/>
    <w:rsid w:val="00DB0100"/>
    <w:rsid w:val="00DB091E"/>
    <w:rsid w:val="00DB0B50"/>
    <w:rsid w:val="00DB0C63"/>
    <w:rsid w:val="00DB1466"/>
    <w:rsid w:val="00DB1A19"/>
    <w:rsid w:val="00DB3BDA"/>
    <w:rsid w:val="00DB48F0"/>
    <w:rsid w:val="00DB4D5E"/>
    <w:rsid w:val="00DB6507"/>
    <w:rsid w:val="00DB73BF"/>
    <w:rsid w:val="00DB7618"/>
    <w:rsid w:val="00DB7BE9"/>
    <w:rsid w:val="00DB7D52"/>
    <w:rsid w:val="00DB7E7C"/>
    <w:rsid w:val="00DC13A7"/>
    <w:rsid w:val="00DC22E1"/>
    <w:rsid w:val="00DC2817"/>
    <w:rsid w:val="00DC2FA8"/>
    <w:rsid w:val="00DC32C4"/>
    <w:rsid w:val="00DC3D14"/>
    <w:rsid w:val="00DC67E6"/>
    <w:rsid w:val="00DC7612"/>
    <w:rsid w:val="00DD190D"/>
    <w:rsid w:val="00DD35F7"/>
    <w:rsid w:val="00DD4A07"/>
    <w:rsid w:val="00DD4B99"/>
    <w:rsid w:val="00DD54D4"/>
    <w:rsid w:val="00DD71B4"/>
    <w:rsid w:val="00DD76B8"/>
    <w:rsid w:val="00DE1301"/>
    <w:rsid w:val="00DE1976"/>
    <w:rsid w:val="00DE5931"/>
    <w:rsid w:val="00DE7786"/>
    <w:rsid w:val="00DE7F2A"/>
    <w:rsid w:val="00DF00DB"/>
    <w:rsid w:val="00DF245C"/>
    <w:rsid w:val="00DF26F3"/>
    <w:rsid w:val="00DF39AA"/>
    <w:rsid w:val="00DF54D4"/>
    <w:rsid w:val="00DF5B7E"/>
    <w:rsid w:val="00DF79C0"/>
    <w:rsid w:val="00E00237"/>
    <w:rsid w:val="00E01335"/>
    <w:rsid w:val="00E014B8"/>
    <w:rsid w:val="00E01592"/>
    <w:rsid w:val="00E02198"/>
    <w:rsid w:val="00E02FF0"/>
    <w:rsid w:val="00E033F3"/>
    <w:rsid w:val="00E03AF6"/>
    <w:rsid w:val="00E05A48"/>
    <w:rsid w:val="00E063C4"/>
    <w:rsid w:val="00E066ED"/>
    <w:rsid w:val="00E102D6"/>
    <w:rsid w:val="00E1031D"/>
    <w:rsid w:val="00E108B3"/>
    <w:rsid w:val="00E11038"/>
    <w:rsid w:val="00E11247"/>
    <w:rsid w:val="00E113CB"/>
    <w:rsid w:val="00E11E35"/>
    <w:rsid w:val="00E1247F"/>
    <w:rsid w:val="00E12C41"/>
    <w:rsid w:val="00E1362C"/>
    <w:rsid w:val="00E139B3"/>
    <w:rsid w:val="00E14B38"/>
    <w:rsid w:val="00E14CEC"/>
    <w:rsid w:val="00E156C8"/>
    <w:rsid w:val="00E16F0C"/>
    <w:rsid w:val="00E172A7"/>
    <w:rsid w:val="00E20259"/>
    <w:rsid w:val="00E23017"/>
    <w:rsid w:val="00E25C5A"/>
    <w:rsid w:val="00E266F5"/>
    <w:rsid w:val="00E26F26"/>
    <w:rsid w:val="00E26FEC"/>
    <w:rsid w:val="00E300E3"/>
    <w:rsid w:val="00E30BA1"/>
    <w:rsid w:val="00E30DE9"/>
    <w:rsid w:val="00E31C37"/>
    <w:rsid w:val="00E322C5"/>
    <w:rsid w:val="00E32977"/>
    <w:rsid w:val="00E36257"/>
    <w:rsid w:val="00E373B2"/>
    <w:rsid w:val="00E4152D"/>
    <w:rsid w:val="00E4190E"/>
    <w:rsid w:val="00E41CBC"/>
    <w:rsid w:val="00E4306A"/>
    <w:rsid w:val="00E43614"/>
    <w:rsid w:val="00E44502"/>
    <w:rsid w:val="00E44683"/>
    <w:rsid w:val="00E44952"/>
    <w:rsid w:val="00E45080"/>
    <w:rsid w:val="00E4580B"/>
    <w:rsid w:val="00E458A4"/>
    <w:rsid w:val="00E469BF"/>
    <w:rsid w:val="00E50C8A"/>
    <w:rsid w:val="00E52062"/>
    <w:rsid w:val="00E52BBB"/>
    <w:rsid w:val="00E53266"/>
    <w:rsid w:val="00E532B7"/>
    <w:rsid w:val="00E5352C"/>
    <w:rsid w:val="00E55099"/>
    <w:rsid w:val="00E561BA"/>
    <w:rsid w:val="00E56D17"/>
    <w:rsid w:val="00E57C55"/>
    <w:rsid w:val="00E601C6"/>
    <w:rsid w:val="00E60CC3"/>
    <w:rsid w:val="00E60D1C"/>
    <w:rsid w:val="00E61346"/>
    <w:rsid w:val="00E6327E"/>
    <w:rsid w:val="00E644F8"/>
    <w:rsid w:val="00E66853"/>
    <w:rsid w:val="00E672FB"/>
    <w:rsid w:val="00E67A22"/>
    <w:rsid w:val="00E70102"/>
    <w:rsid w:val="00E70400"/>
    <w:rsid w:val="00E70DEF"/>
    <w:rsid w:val="00E71738"/>
    <w:rsid w:val="00E75033"/>
    <w:rsid w:val="00E75519"/>
    <w:rsid w:val="00E76AB5"/>
    <w:rsid w:val="00E77C2A"/>
    <w:rsid w:val="00E808A2"/>
    <w:rsid w:val="00E8120A"/>
    <w:rsid w:val="00E829BA"/>
    <w:rsid w:val="00E83548"/>
    <w:rsid w:val="00E84FE3"/>
    <w:rsid w:val="00E85B9D"/>
    <w:rsid w:val="00E86141"/>
    <w:rsid w:val="00E90B93"/>
    <w:rsid w:val="00E90C08"/>
    <w:rsid w:val="00E918B3"/>
    <w:rsid w:val="00E93505"/>
    <w:rsid w:val="00E945C1"/>
    <w:rsid w:val="00E9471F"/>
    <w:rsid w:val="00E94AA8"/>
    <w:rsid w:val="00E94DE6"/>
    <w:rsid w:val="00E94E56"/>
    <w:rsid w:val="00E95D66"/>
    <w:rsid w:val="00E95ED4"/>
    <w:rsid w:val="00E96461"/>
    <w:rsid w:val="00E97E3E"/>
    <w:rsid w:val="00EA0486"/>
    <w:rsid w:val="00EA0A82"/>
    <w:rsid w:val="00EA0AB0"/>
    <w:rsid w:val="00EA14C5"/>
    <w:rsid w:val="00EA157F"/>
    <w:rsid w:val="00EA1963"/>
    <w:rsid w:val="00EA220B"/>
    <w:rsid w:val="00EA2699"/>
    <w:rsid w:val="00EA47DE"/>
    <w:rsid w:val="00EA53AE"/>
    <w:rsid w:val="00EA5778"/>
    <w:rsid w:val="00EA6174"/>
    <w:rsid w:val="00EA754B"/>
    <w:rsid w:val="00EA7837"/>
    <w:rsid w:val="00EA7D2D"/>
    <w:rsid w:val="00EB034A"/>
    <w:rsid w:val="00EB0383"/>
    <w:rsid w:val="00EB1861"/>
    <w:rsid w:val="00EB1F72"/>
    <w:rsid w:val="00EB2A0D"/>
    <w:rsid w:val="00EB2BF2"/>
    <w:rsid w:val="00EB403A"/>
    <w:rsid w:val="00EB4AA8"/>
    <w:rsid w:val="00EB6312"/>
    <w:rsid w:val="00EB6CE8"/>
    <w:rsid w:val="00EB7111"/>
    <w:rsid w:val="00EB7FC5"/>
    <w:rsid w:val="00EC0D71"/>
    <w:rsid w:val="00EC279C"/>
    <w:rsid w:val="00EC2C99"/>
    <w:rsid w:val="00EC356F"/>
    <w:rsid w:val="00EC3A40"/>
    <w:rsid w:val="00EC4388"/>
    <w:rsid w:val="00EC591F"/>
    <w:rsid w:val="00EC5ACF"/>
    <w:rsid w:val="00EC6784"/>
    <w:rsid w:val="00ED18AA"/>
    <w:rsid w:val="00ED2B6F"/>
    <w:rsid w:val="00ED7EF1"/>
    <w:rsid w:val="00EE079B"/>
    <w:rsid w:val="00EE09E1"/>
    <w:rsid w:val="00EE1909"/>
    <w:rsid w:val="00EE1A5A"/>
    <w:rsid w:val="00EE3DD8"/>
    <w:rsid w:val="00EE4564"/>
    <w:rsid w:val="00EE4874"/>
    <w:rsid w:val="00EE4AD4"/>
    <w:rsid w:val="00EE5CC8"/>
    <w:rsid w:val="00EE5F84"/>
    <w:rsid w:val="00EE6CCF"/>
    <w:rsid w:val="00EE6ECB"/>
    <w:rsid w:val="00EF1710"/>
    <w:rsid w:val="00EF1ED1"/>
    <w:rsid w:val="00EF3929"/>
    <w:rsid w:val="00EF41C2"/>
    <w:rsid w:val="00EF4C95"/>
    <w:rsid w:val="00EF4FA6"/>
    <w:rsid w:val="00EF6384"/>
    <w:rsid w:val="00EF688E"/>
    <w:rsid w:val="00EF6BC1"/>
    <w:rsid w:val="00F01938"/>
    <w:rsid w:val="00F02145"/>
    <w:rsid w:val="00F02966"/>
    <w:rsid w:val="00F0473F"/>
    <w:rsid w:val="00F07374"/>
    <w:rsid w:val="00F07969"/>
    <w:rsid w:val="00F113E6"/>
    <w:rsid w:val="00F11BA4"/>
    <w:rsid w:val="00F12A38"/>
    <w:rsid w:val="00F12B6C"/>
    <w:rsid w:val="00F13511"/>
    <w:rsid w:val="00F136B5"/>
    <w:rsid w:val="00F1416C"/>
    <w:rsid w:val="00F14460"/>
    <w:rsid w:val="00F15B47"/>
    <w:rsid w:val="00F17632"/>
    <w:rsid w:val="00F21173"/>
    <w:rsid w:val="00F21D6B"/>
    <w:rsid w:val="00F21F64"/>
    <w:rsid w:val="00F227AD"/>
    <w:rsid w:val="00F237CA"/>
    <w:rsid w:val="00F23BEF"/>
    <w:rsid w:val="00F25CF0"/>
    <w:rsid w:val="00F2666B"/>
    <w:rsid w:val="00F30340"/>
    <w:rsid w:val="00F3076B"/>
    <w:rsid w:val="00F308BC"/>
    <w:rsid w:val="00F31CD9"/>
    <w:rsid w:val="00F31E07"/>
    <w:rsid w:val="00F3377A"/>
    <w:rsid w:val="00F33BE5"/>
    <w:rsid w:val="00F3434C"/>
    <w:rsid w:val="00F355B8"/>
    <w:rsid w:val="00F3564D"/>
    <w:rsid w:val="00F35982"/>
    <w:rsid w:val="00F36280"/>
    <w:rsid w:val="00F362B7"/>
    <w:rsid w:val="00F370A0"/>
    <w:rsid w:val="00F40057"/>
    <w:rsid w:val="00F40AA2"/>
    <w:rsid w:val="00F40F2E"/>
    <w:rsid w:val="00F42399"/>
    <w:rsid w:val="00F42F89"/>
    <w:rsid w:val="00F4382F"/>
    <w:rsid w:val="00F43E15"/>
    <w:rsid w:val="00F44312"/>
    <w:rsid w:val="00F44389"/>
    <w:rsid w:val="00F4516E"/>
    <w:rsid w:val="00F45686"/>
    <w:rsid w:val="00F4568D"/>
    <w:rsid w:val="00F459DB"/>
    <w:rsid w:val="00F46653"/>
    <w:rsid w:val="00F46AA7"/>
    <w:rsid w:val="00F47565"/>
    <w:rsid w:val="00F50ABD"/>
    <w:rsid w:val="00F50BBF"/>
    <w:rsid w:val="00F5104B"/>
    <w:rsid w:val="00F51879"/>
    <w:rsid w:val="00F520C5"/>
    <w:rsid w:val="00F52579"/>
    <w:rsid w:val="00F53711"/>
    <w:rsid w:val="00F53781"/>
    <w:rsid w:val="00F57F2A"/>
    <w:rsid w:val="00F60648"/>
    <w:rsid w:val="00F63283"/>
    <w:rsid w:val="00F63690"/>
    <w:rsid w:val="00F63F05"/>
    <w:rsid w:val="00F66694"/>
    <w:rsid w:val="00F6718D"/>
    <w:rsid w:val="00F71FAE"/>
    <w:rsid w:val="00F725F5"/>
    <w:rsid w:val="00F72C79"/>
    <w:rsid w:val="00F72E0A"/>
    <w:rsid w:val="00F7350A"/>
    <w:rsid w:val="00F738A6"/>
    <w:rsid w:val="00F741B3"/>
    <w:rsid w:val="00F7451F"/>
    <w:rsid w:val="00F74FAE"/>
    <w:rsid w:val="00F8004E"/>
    <w:rsid w:val="00F80F18"/>
    <w:rsid w:val="00F811CE"/>
    <w:rsid w:val="00F81648"/>
    <w:rsid w:val="00F83E11"/>
    <w:rsid w:val="00F8452B"/>
    <w:rsid w:val="00F85ECC"/>
    <w:rsid w:val="00F8640A"/>
    <w:rsid w:val="00F86910"/>
    <w:rsid w:val="00F86E16"/>
    <w:rsid w:val="00F9020D"/>
    <w:rsid w:val="00F91690"/>
    <w:rsid w:val="00F922A3"/>
    <w:rsid w:val="00F92D7F"/>
    <w:rsid w:val="00F9311B"/>
    <w:rsid w:val="00F93626"/>
    <w:rsid w:val="00F93C2F"/>
    <w:rsid w:val="00F94734"/>
    <w:rsid w:val="00F9502A"/>
    <w:rsid w:val="00F96C1D"/>
    <w:rsid w:val="00FA0994"/>
    <w:rsid w:val="00FA1029"/>
    <w:rsid w:val="00FA1392"/>
    <w:rsid w:val="00FA3276"/>
    <w:rsid w:val="00FA32B0"/>
    <w:rsid w:val="00FA3481"/>
    <w:rsid w:val="00FA449F"/>
    <w:rsid w:val="00FB0DC6"/>
    <w:rsid w:val="00FB2879"/>
    <w:rsid w:val="00FB2CE6"/>
    <w:rsid w:val="00FB3238"/>
    <w:rsid w:val="00FB33A2"/>
    <w:rsid w:val="00FB37A6"/>
    <w:rsid w:val="00FB394D"/>
    <w:rsid w:val="00FB39ED"/>
    <w:rsid w:val="00FB4BD2"/>
    <w:rsid w:val="00FB5802"/>
    <w:rsid w:val="00FB58A2"/>
    <w:rsid w:val="00FB6567"/>
    <w:rsid w:val="00FB758E"/>
    <w:rsid w:val="00FB7E3D"/>
    <w:rsid w:val="00FB7EAE"/>
    <w:rsid w:val="00FC07EB"/>
    <w:rsid w:val="00FC22C7"/>
    <w:rsid w:val="00FC23F5"/>
    <w:rsid w:val="00FC282C"/>
    <w:rsid w:val="00FC46F4"/>
    <w:rsid w:val="00FC4AF1"/>
    <w:rsid w:val="00FC579C"/>
    <w:rsid w:val="00FC5C9D"/>
    <w:rsid w:val="00FC6DFD"/>
    <w:rsid w:val="00FC749A"/>
    <w:rsid w:val="00FC76C4"/>
    <w:rsid w:val="00FC786E"/>
    <w:rsid w:val="00FD0470"/>
    <w:rsid w:val="00FD096B"/>
    <w:rsid w:val="00FD09B4"/>
    <w:rsid w:val="00FD1244"/>
    <w:rsid w:val="00FD1262"/>
    <w:rsid w:val="00FD17FC"/>
    <w:rsid w:val="00FD1F12"/>
    <w:rsid w:val="00FD2C5E"/>
    <w:rsid w:val="00FD35FE"/>
    <w:rsid w:val="00FD3BA7"/>
    <w:rsid w:val="00FD5667"/>
    <w:rsid w:val="00FD62DD"/>
    <w:rsid w:val="00FD782E"/>
    <w:rsid w:val="00FD786C"/>
    <w:rsid w:val="00FE0AB4"/>
    <w:rsid w:val="00FE1087"/>
    <w:rsid w:val="00FE36AC"/>
    <w:rsid w:val="00FE45F2"/>
    <w:rsid w:val="00FE4E0D"/>
    <w:rsid w:val="00FE4E95"/>
    <w:rsid w:val="00FE52E4"/>
    <w:rsid w:val="00FE5646"/>
    <w:rsid w:val="00FE5C31"/>
    <w:rsid w:val="00FE69FD"/>
    <w:rsid w:val="00FE761C"/>
    <w:rsid w:val="00FF15A5"/>
    <w:rsid w:val="00FF16F0"/>
    <w:rsid w:val="00FF4ECD"/>
    <w:rsid w:val="00FF51D8"/>
    <w:rsid w:val="00FF5D60"/>
    <w:rsid w:val="00FF6890"/>
    <w:rsid w:val="00FF715F"/>
    <w:rsid w:val="00FF75DC"/>
    <w:rsid w:val="00FF7A61"/>
    <w:rsid w:val="00FF7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1CFD2"/>
  <w15:chartTrackingRefBased/>
  <w15:docId w15:val="{449B6D7C-DE21-4905-BBAD-975B8C39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227AD"/>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4E6E98"/>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E6E98"/>
    <w:pPr>
      <w:keepNext/>
      <w:spacing w:before="240" w:after="60"/>
      <w:outlineLvl w:val="1"/>
    </w:pPr>
    <w:rPr>
      <w:rFonts w:cs="Arial"/>
      <w:bCs/>
      <w:iCs/>
      <w:szCs w:val="28"/>
    </w:rPr>
  </w:style>
  <w:style w:type="paragraph" w:styleId="Nadpis3">
    <w:name w:val="heading 3"/>
    <w:basedOn w:val="Normln"/>
    <w:next w:val="Normln"/>
    <w:qFormat/>
    <w:rsid w:val="004E6E98"/>
    <w:pPr>
      <w:keepNext/>
      <w:spacing w:before="240" w:after="60"/>
      <w:outlineLvl w:val="2"/>
    </w:pPr>
    <w:rPr>
      <w:rFonts w:cs="Arial"/>
      <w:bCs/>
      <w:szCs w:val="26"/>
    </w:rPr>
  </w:style>
  <w:style w:type="paragraph" w:styleId="Nadpis4">
    <w:name w:val="heading 4"/>
    <w:basedOn w:val="Normln"/>
    <w:next w:val="Normln"/>
    <w:qFormat/>
    <w:rsid w:val="004E6E98"/>
    <w:pPr>
      <w:keepNext/>
      <w:spacing w:before="240" w:after="60"/>
      <w:outlineLvl w:val="3"/>
    </w:pPr>
    <w:rPr>
      <w:bCs/>
      <w:szCs w:val="28"/>
    </w:rPr>
  </w:style>
  <w:style w:type="paragraph" w:styleId="Nadpis5">
    <w:name w:val="heading 5"/>
    <w:basedOn w:val="Normln"/>
    <w:next w:val="Normln"/>
    <w:qFormat/>
    <w:rsid w:val="004E6E98"/>
    <w:pPr>
      <w:spacing w:before="240" w:after="60"/>
      <w:outlineLvl w:val="4"/>
    </w:pPr>
    <w:rPr>
      <w:bCs/>
      <w:iCs/>
      <w:szCs w:val="26"/>
    </w:rPr>
  </w:style>
  <w:style w:type="paragraph" w:styleId="Nadpis6">
    <w:name w:val="heading 6"/>
    <w:basedOn w:val="Normln"/>
    <w:next w:val="Normln"/>
    <w:qFormat/>
    <w:rsid w:val="004E6E98"/>
    <w:pPr>
      <w:spacing w:before="240" w:after="60"/>
      <w:outlineLvl w:val="5"/>
    </w:pPr>
    <w:rPr>
      <w:bCs/>
    </w:rPr>
  </w:style>
  <w:style w:type="paragraph" w:styleId="Nadpis7">
    <w:name w:val="heading 7"/>
    <w:basedOn w:val="Normln"/>
    <w:next w:val="Normln"/>
    <w:qFormat/>
    <w:rsid w:val="004E6E98"/>
    <w:pPr>
      <w:spacing w:before="240" w:after="60"/>
      <w:outlineLvl w:val="6"/>
    </w:pPr>
  </w:style>
  <w:style w:type="paragraph" w:styleId="Nadpis8">
    <w:name w:val="heading 8"/>
    <w:basedOn w:val="Normln"/>
    <w:next w:val="Normln"/>
    <w:qFormat/>
    <w:rsid w:val="004E6E98"/>
    <w:pPr>
      <w:spacing w:before="240" w:after="60"/>
      <w:outlineLvl w:val="7"/>
    </w:pPr>
    <w:rPr>
      <w:iCs/>
    </w:rPr>
  </w:style>
  <w:style w:type="paragraph" w:styleId="Nadpis9">
    <w:name w:val="heading 9"/>
    <w:basedOn w:val="Normln"/>
    <w:next w:val="Normln"/>
    <w:qFormat/>
    <w:rsid w:val="004E6E98"/>
    <w:pPr>
      <w:spacing w:before="240" w:after="60"/>
      <w:outlineLvl w:val="8"/>
    </w:pPr>
    <w:rPr>
      <w:rFonts w:cs="Arial"/>
    </w:rPr>
  </w:style>
  <w:style w:type="character" w:default="1" w:styleId="Standardnpsmoodstavce">
    <w:name w:val="Default Paragraph Font"/>
    <w:uiPriority w:val="1"/>
    <w:semiHidden/>
    <w:unhideWhenUsed/>
    <w:rsid w:val="00F227A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F227AD"/>
  </w:style>
  <w:style w:type="paragraph" w:customStyle="1" w:styleId="Hlavikaolomouckkraj">
    <w:name w:val="Hlavička olomoucký kraj"/>
    <w:basedOn w:val="Text"/>
    <w:rsid w:val="004E6E98"/>
    <w:rPr>
      <w:b/>
      <w:sz w:val="20"/>
    </w:rPr>
  </w:style>
  <w:style w:type="paragraph" w:customStyle="1" w:styleId="Text">
    <w:name w:val="Text"/>
    <w:link w:val="TextChar"/>
    <w:rsid w:val="004E6E98"/>
    <w:pPr>
      <w:widowControl w:val="0"/>
      <w:jc w:val="both"/>
    </w:pPr>
    <w:rPr>
      <w:rFonts w:ascii="Arial" w:hAnsi="Arial"/>
      <w:sz w:val="24"/>
    </w:rPr>
  </w:style>
  <w:style w:type="paragraph" w:customStyle="1" w:styleId="Hlavikakrajskad1">
    <w:name w:val="Hlavička krajský úřad1"/>
    <w:basedOn w:val="Text"/>
    <w:rsid w:val="004E6E98"/>
    <w:rPr>
      <w:b/>
      <w:sz w:val="20"/>
    </w:rPr>
  </w:style>
  <w:style w:type="paragraph" w:customStyle="1" w:styleId="Hlavikakrajskad2">
    <w:name w:val="Hlavička krajský úřad2"/>
    <w:basedOn w:val="Text"/>
    <w:rsid w:val="004E6E98"/>
    <w:rPr>
      <w:b/>
      <w:sz w:val="18"/>
    </w:rPr>
  </w:style>
  <w:style w:type="paragraph" w:customStyle="1" w:styleId="Hlavikaodbor">
    <w:name w:val="Hlavička odbor"/>
    <w:basedOn w:val="Text"/>
    <w:rsid w:val="004E6E98"/>
    <w:rPr>
      <w:b/>
      <w:sz w:val="18"/>
    </w:rPr>
  </w:style>
  <w:style w:type="paragraph" w:customStyle="1" w:styleId="Hlavikaoddlen">
    <w:name w:val="Hlavička oddělení"/>
    <w:basedOn w:val="Text"/>
    <w:rsid w:val="004E6E98"/>
    <w:rPr>
      <w:b/>
      <w:sz w:val="18"/>
    </w:rPr>
  </w:style>
  <w:style w:type="paragraph" w:customStyle="1" w:styleId="Hlavikajmno2">
    <w:name w:val="Hlavička jméno2"/>
    <w:basedOn w:val="Text"/>
    <w:rsid w:val="004E6E98"/>
    <w:rPr>
      <w:b/>
      <w:sz w:val="18"/>
    </w:rPr>
  </w:style>
  <w:style w:type="paragraph" w:customStyle="1" w:styleId="Hlavikafunkce2">
    <w:name w:val="Hlavička funkce2"/>
    <w:basedOn w:val="Text"/>
    <w:rsid w:val="004E6E98"/>
    <w:rPr>
      <w:b/>
      <w:sz w:val="18"/>
    </w:rPr>
  </w:style>
  <w:style w:type="paragraph" w:customStyle="1" w:styleId="Psmeno1odsazen1text">
    <w:name w:val="Písmeno1 odsazený1 text"/>
    <w:basedOn w:val="Text"/>
    <w:rsid w:val="004E6E98"/>
    <w:pPr>
      <w:numPr>
        <w:numId w:val="6"/>
      </w:numPr>
      <w:spacing w:after="120"/>
    </w:pPr>
  </w:style>
  <w:style w:type="paragraph" w:customStyle="1" w:styleId="Zkladntextodsazendek">
    <w:name w:val="Základní text odsazený řádek"/>
    <w:basedOn w:val="Text"/>
    <w:link w:val="ZkladntextodsazendekChar"/>
    <w:rsid w:val="004E6E98"/>
    <w:pPr>
      <w:spacing w:after="120"/>
      <w:ind w:firstLine="567"/>
    </w:pPr>
  </w:style>
  <w:style w:type="paragraph" w:styleId="Podpis">
    <w:name w:val="Signature"/>
    <w:basedOn w:val="Text"/>
    <w:link w:val="PodpisChar"/>
    <w:rsid w:val="004E6E98"/>
    <w:pPr>
      <w:ind w:left="4253"/>
      <w:jc w:val="center"/>
    </w:pPr>
  </w:style>
  <w:style w:type="paragraph" w:customStyle="1" w:styleId="Podpisy">
    <w:name w:val="Podpisy"/>
    <w:basedOn w:val="Text"/>
    <w:rsid w:val="004E6E98"/>
    <w:pPr>
      <w:tabs>
        <w:tab w:val="center" w:pos="1985"/>
        <w:tab w:val="center" w:pos="7655"/>
      </w:tabs>
    </w:pPr>
  </w:style>
  <w:style w:type="paragraph" w:customStyle="1" w:styleId="Radatermn">
    <w:name w:val="Rada termín"/>
    <w:basedOn w:val="Text"/>
    <w:rsid w:val="004E6E98"/>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rsid w:val="004E6E98"/>
    <w:pPr>
      <w:spacing w:after="120"/>
    </w:pPr>
    <w:rPr>
      <w:bCs/>
      <w:lang w:eastAsia="en-US"/>
    </w:rPr>
  </w:style>
  <w:style w:type="paragraph" w:customStyle="1" w:styleId="slo1text">
    <w:name w:val="Číslo1 text"/>
    <w:basedOn w:val="Text"/>
    <w:link w:val="slo1textChar"/>
    <w:rsid w:val="004E6E98"/>
    <w:pPr>
      <w:spacing w:after="120"/>
      <w:outlineLvl w:val="0"/>
    </w:pPr>
  </w:style>
  <w:style w:type="paragraph" w:customStyle="1" w:styleId="slo2text">
    <w:name w:val="Číslo2 text"/>
    <w:basedOn w:val="Text"/>
    <w:link w:val="slo2textChar"/>
    <w:rsid w:val="004E6E98"/>
    <w:pPr>
      <w:numPr>
        <w:numId w:val="1"/>
      </w:numPr>
      <w:spacing w:after="120"/>
    </w:pPr>
  </w:style>
  <w:style w:type="paragraph" w:customStyle="1" w:styleId="slo11text">
    <w:name w:val="Číslo1.1 text"/>
    <w:basedOn w:val="Text"/>
    <w:link w:val="slo11textChar"/>
    <w:rsid w:val="004E6E98"/>
    <w:pPr>
      <w:spacing w:after="120"/>
      <w:outlineLvl w:val="1"/>
    </w:pPr>
  </w:style>
  <w:style w:type="paragraph" w:customStyle="1" w:styleId="Psmeno1text">
    <w:name w:val="Písmeno1 text"/>
    <w:basedOn w:val="Text"/>
    <w:link w:val="Psmeno1textChar"/>
    <w:rsid w:val="004E6E98"/>
    <w:pPr>
      <w:numPr>
        <w:numId w:val="2"/>
      </w:numPr>
      <w:spacing w:after="120"/>
    </w:pPr>
  </w:style>
  <w:style w:type="paragraph" w:customStyle="1" w:styleId="Psmeno2text">
    <w:name w:val="Písmeno2 text"/>
    <w:basedOn w:val="Text"/>
    <w:rsid w:val="004E6E98"/>
    <w:pPr>
      <w:numPr>
        <w:numId w:val="3"/>
      </w:numPr>
      <w:spacing w:after="120"/>
    </w:pPr>
  </w:style>
  <w:style w:type="paragraph" w:customStyle="1" w:styleId="Adresapjemce">
    <w:name w:val="Adresa příjemce"/>
    <w:basedOn w:val="Text"/>
    <w:rsid w:val="004E6E98"/>
    <w:pPr>
      <w:spacing w:after="40"/>
      <w:jc w:val="left"/>
    </w:pPr>
  </w:style>
  <w:style w:type="paragraph" w:customStyle="1" w:styleId="Znak2text">
    <w:name w:val="Znak2 text"/>
    <w:basedOn w:val="Text"/>
    <w:rsid w:val="004E6E98"/>
    <w:pPr>
      <w:numPr>
        <w:numId w:val="5"/>
      </w:numPr>
      <w:spacing w:after="120"/>
    </w:pPr>
  </w:style>
  <w:style w:type="paragraph" w:customStyle="1" w:styleId="Odsazen1text">
    <w:name w:val="Odsazený1 text"/>
    <w:basedOn w:val="Text"/>
    <w:rsid w:val="004E6E98"/>
    <w:pPr>
      <w:spacing w:after="120"/>
      <w:ind w:left="567"/>
    </w:pPr>
  </w:style>
  <w:style w:type="paragraph" w:customStyle="1" w:styleId="Odsazen2text">
    <w:name w:val="Odsazený2 text"/>
    <w:basedOn w:val="Text"/>
    <w:rsid w:val="004E6E98"/>
    <w:pPr>
      <w:spacing w:after="120"/>
      <w:ind w:left="1134"/>
    </w:pPr>
  </w:style>
  <w:style w:type="paragraph" w:customStyle="1" w:styleId="Odsazen3text">
    <w:name w:val="Odsazený3 text"/>
    <w:basedOn w:val="Text"/>
    <w:rsid w:val="004E6E98"/>
    <w:pPr>
      <w:spacing w:after="120"/>
      <w:ind w:left="1701"/>
    </w:pPr>
  </w:style>
  <w:style w:type="paragraph" w:customStyle="1" w:styleId="Podtrentext">
    <w:name w:val="Podtržený text"/>
    <w:basedOn w:val="Text"/>
    <w:link w:val="PodtrentextChar"/>
    <w:rsid w:val="004E6E98"/>
    <w:pPr>
      <w:spacing w:after="120"/>
    </w:pPr>
    <w:rPr>
      <w:u w:val="single"/>
    </w:rPr>
  </w:style>
  <w:style w:type="paragraph" w:customStyle="1" w:styleId="Znak1odsazen1text">
    <w:name w:val="Znak1 odsazený1 text"/>
    <w:basedOn w:val="Text"/>
    <w:rsid w:val="004E6E98"/>
    <w:pPr>
      <w:numPr>
        <w:numId w:val="7"/>
      </w:numPr>
      <w:spacing w:after="120"/>
    </w:pPr>
  </w:style>
  <w:style w:type="character" w:customStyle="1" w:styleId="Standardnpsmo">
    <w:name w:val="Standardní písmo"/>
    <w:rsid w:val="004E6E98"/>
    <w:rPr>
      <w:rFonts w:ascii="Arial" w:hAnsi="Arial"/>
      <w:dstrike w:val="0"/>
      <w:color w:val="auto"/>
      <w:sz w:val="24"/>
      <w:u w:val="none"/>
      <w:vertAlign w:val="baseline"/>
    </w:rPr>
  </w:style>
  <w:style w:type="paragraph" w:customStyle="1" w:styleId="Tunproloentext">
    <w:name w:val="Tučný proložený text"/>
    <w:basedOn w:val="Text"/>
    <w:rsid w:val="004E6E98"/>
    <w:pPr>
      <w:spacing w:after="120"/>
    </w:pPr>
    <w:rPr>
      <w:b/>
      <w:spacing w:val="60"/>
    </w:rPr>
  </w:style>
  <w:style w:type="character" w:customStyle="1" w:styleId="Tunproloenznak">
    <w:name w:val="Tučný proložený znak"/>
    <w:basedOn w:val="Standardnpsmo"/>
    <w:rsid w:val="004E6E98"/>
    <w:rPr>
      <w:rFonts w:ascii="Arial" w:hAnsi="Arial"/>
      <w:b/>
      <w:dstrike w:val="0"/>
      <w:color w:val="auto"/>
      <w:spacing w:val="60"/>
      <w:sz w:val="24"/>
      <w:u w:val="none"/>
      <w:vertAlign w:val="baseline"/>
    </w:rPr>
  </w:style>
  <w:style w:type="character" w:customStyle="1" w:styleId="Podtrenznak">
    <w:name w:val="Podtržený znak"/>
    <w:basedOn w:val="Standardnpsmo"/>
    <w:rsid w:val="004E6E98"/>
    <w:rPr>
      <w:rFonts w:ascii="Arial" w:hAnsi="Arial"/>
      <w:dstrike w:val="0"/>
      <w:color w:val="auto"/>
      <w:sz w:val="24"/>
      <w:u w:val="single"/>
      <w:vertAlign w:val="baseline"/>
    </w:rPr>
  </w:style>
  <w:style w:type="paragraph" w:customStyle="1" w:styleId="Znak2odsazen1text">
    <w:name w:val="Znak2 odsazený1 text"/>
    <w:basedOn w:val="Text"/>
    <w:rsid w:val="004E6E98"/>
    <w:pPr>
      <w:numPr>
        <w:numId w:val="8"/>
      </w:numPr>
      <w:spacing w:after="120"/>
    </w:pPr>
  </w:style>
  <w:style w:type="paragraph" w:customStyle="1" w:styleId="Znak1odsazen2text">
    <w:name w:val="Znak1 odsazený2 text"/>
    <w:basedOn w:val="Text"/>
    <w:rsid w:val="004E6E98"/>
    <w:pPr>
      <w:numPr>
        <w:numId w:val="9"/>
      </w:numPr>
      <w:spacing w:after="120"/>
    </w:pPr>
  </w:style>
  <w:style w:type="paragraph" w:customStyle="1" w:styleId="Psmeno1odsazen2text">
    <w:name w:val="Písmeno1 odsazený2 text"/>
    <w:basedOn w:val="Text"/>
    <w:rsid w:val="004E6E98"/>
    <w:pPr>
      <w:numPr>
        <w:numId w:val="10"/>
      </w:numPr>
      <w:spacing w:after="120"/>
    </w:pPr>
  </w:style>
  <w:style w:type="paragraph" w:customStyle="1" w:styleId="Psmeno2odsazen1text">
    <w:name w:val="Písmeno2 odsazený1 text"/>
    <w:basedOn w:val="Text"/>
    <w:rsid w:val="004E6E98"/>
    <w:pPr>
      <w:numPr>
        <w:numId w:val="11"/>
      </w:numPr>
      <w:spacing w:after="120"/>
    </w:pPr>
  </w:style>
  <w:style w:type="character" w:customStyle="1" w:styleId="Tunznak">
    <w:name w:val="Tučný znak"/>
    <w:basedOn w:val="Standardnpsmo"/>
    <w:rsid w:val="004E6E98"/>
    <w:rPr>
      <w:rFonts w:ascii="Arial" w:hAnsi="Arial"/>
      <w:b/>
      <w:dstrike w:val="0"/>
      <w:color w:val="auto"/>
      <w:sz w:val="24"/>
      <w:u w:val="none"/>
      <w:vertAlign w:val="baseline"/>
    </w:rPr>
  </w:style>
  <w:style w:type="paragraph" w:customStyle="1" w:styleId="Pedsazen1text">
    <w:name w:val="Předsazený1 text"/>
    <w:basedOn w:val="Text"/>
    <w:rsid w:val="004E6E98"/>
    <w:pPr>
      <w:spacing w:after="120"/>
      <w:ind w:left="567" w:hanging="567"/>
    </w:pPr>
  </w:style>
  <w:style w:type="paragraph" w:customStyle="1" w:styleId="Pedsazen2text">
    <w:name w:val="Předsazený2 text"/>
    <w:basedOn w:val="Text"/>
    <w:rsid w:val="004E6E98"/>
    <w:pPr>
      <w:spacing w:after="120"/>
      <w:ind w:left="1134" w:hanging="1134"/>
    </w:pPr>
  </w:style>
  <w:style w:type="paragraph" w:customStyle="1" w:styleId="Pedsazen3text">
    <w:name w:val="Předsazený3 text"/>
    <w:basedOn w:val="Text"/>
    <w:rsid w:val="004E6E98"/>
    <w:pPr>
      <w:spacing w:after="120"/>
      <w:ind w:left="1701" w:hanging="1701"/>
    </w:pPr>
  </w:style>
  <w:style w:type="paragraph" w:customStyle="1" w:styleId="slo111text">
    <w:name w:val="Číslo1.1.1 text"/>
    <w:basedOn w:val="Text"/>
    <w:rsid w:val="004E6E98"/>
    <w:pPr>
      <w:spacing w:after="120"/>
      <w:outlineLvl w:val="2"/>
    </w:pPr>
  </w:style>
  <w:style w:type="paragraph" w:customStyle="1" w:styleId="Odsazen1tuntext">
    <w:name w:val="Odsazený1 tučný text"/>
    <w:basedOn w:val="Text"/>
    <w:rsid w:val="004E6E98"/>
    <w:pPr>
      <w:spacing w:after="120"/>
      <w:ind w:left="567"/>
    </w:pPr>
    <w:rPr>
      <w:b/>
    </w:rPr>
  </w:style>
  <w:style w:type="paragraph" w:customStyle="1" w:styleId="Odsazen1kurzvatext">
    <w:name w:val="Odsazený1 kurzíva text"/>
    <w:basedOn w:val="Text"/>
    <w:rsid w:val="004E6E98"/>
    <w:pPr>
      <w:spacing w:after="120"/>
      <w:ind w:left="567"/>
    </w:pPr>
    <w:rPr>
      <w:i/>
    </w:rPr>
  </w:style>
  <w:style w:type="paragraph" w:customStyle="1" w:styleId="Odsazen1podtrentext">
    <w:name w:val="Odsazený1 podtržený text"/>
    <w:basedOn w:val="Text"/>
    <w:rsid w:val="004E6E98"/>
    <w:pPr>
      <w:spacing w:after="120"/>
      <w:ind w:left="567"/>
    </w:pPr>
    <w:rPr>
      <w:u w:val="single"/>
    </w:rPr>
  </w:style>
  <w:style w:type="paragraph" w:customStyle="1" w:styleId="Odsazen1tunproloentext">
    <w:name w:val="Odsazený1 tučný proložený text"/>
    <w:basedOn w:val="Text"/>
    <w:rsid w:val="004E6E98"/>
    <w:pPr>
      <w:spacing w:after="120"/>
      <w:ind w:left="567"/>
    </w:pPr>
    <w:rPr>
      <w:b/>
      <w:spacing w:val="60"/>
    </w:rPr>
  </w:style>
  <w:style w:type="paragraph" w:customStyle="1" w:styleId="Psmeno2odsazen2text">
    <w:name w:val="Písmeno2 odsazený2 text"/>
    <w:basedOn w:val="Text"/>
    <w:rsid w:val="004E6E98"/>
    <w:pPr>
      <w:numPr>
        <w:numId w:val="12"/>
      </w:numPr>
      <w:spacing w:after="120"/>
    </w:pPr>
  </w:style>
  <w:style w:type="paragraph" w:customStyle="1" w:styleId="Znak2odsazen2text">
    <w:name w:val="Znak2 odsazený2 text"/>
    <w:basedOn w:val="Text"/>
    <w:rsid w:val="004E6E98"/>
    <w:pPr>
      <w:numPr>
        <w:numId w:val="13"/>
      </w:numPr>
      <w:spacing w:after="120"/>
    </w:pPr>
  </w:style>
  <w:style w:type="paragraph" w:customStyle="1" w:styleId="slo1odsazen1text">
    <w:name w:val="Číslo1 odsazený1 text"/>
    <w:basedOn w:val="Text"/>
    <w:rsid w:val="004E6E98"/>
    <w:pPr>
      <w:numPr>
        <w:numId w:val="14"/>
      </w:numPr>
      <w:spacing w:after="120"/>
    </w:pPr>
  </w:style>
  <w:style w:type="paragraph" w:customStyle="1" w:styleId="slo1odsazen2text">
    <w:name w:val="Číslo1 odsazený2 text"/>
    <w:basedOn w:val="Text"/>
    <w:rsid w:val="004E6E98"/>
    <w:pPr>
      <w:numPr>
        <w:numId w:val="15"/>
      </w:numPr>
      <w:spacing w:after="120"/>
    </w:pPr>
  </w:style>
  <w:style w:type="paragraph" w:customStyle="1" w:styleId="slo2odsazen1text">
    <w:name w:val="Číslo2 odsazený1 text"/>
    <w:basedOn w:val="Text"/>
    <w:rsid w:val="004E6E98"/>
    <w:pPr>
      <w:numPr>
        <w:numId w:val="16"/>
      </w:numPr>
      <w:spacing w:after="120"/>
    </w:pPr>
  </w:style>
  <w:style w:type="paragraph" w:customStyle="1" w:styleId="slo2odsazen2text">
    <w:name w:val="Číslo2 odsazený2 text"/>
    <w:basedOn w:val="Text"/>
    <w:rsid w:val="004E6E98"/>
    <w:pPr>
      <w:numPr>
        <w:numId w:val="17"/>
      </w:numPr>
      <w:spacing w:after="120"/>
    </w:pPr>
  </w:style>
  <w:style w:type="paragraph" w:customStyle="1" w:styleId="Tabulkaslo1text">
    <w:name w:val="Tabulka číslo1 text"/>
    <w:basedOn w:val="Text"/>
    <w:rsid w:val="004E6E98"/>
    <w:pPr>
      <w:numPr>
        <w:numId w:val="18"/>
      </w:numPr>
      <w:spacing w:before="40" w:after="40"/>
      <w:outlineLvl w:val="0"/>
    </w:pPr>
  </w:style>
  <w:style w:type="paragraph" w:customStyle="1" w:styleId="Tabulkaslo2text">
    <w:name w:val="Tabulka číslo2 text"/>
    <w:basedOn w:val="Text"/>
    <w:rsid w:val="004E6E98"/>
    <w:pPr>
      <w:numPr>
        <w:numId w:val="20"/>
      </w:numPr>
      <w:spacing w:before="40" w:after="40"/>
    </w:pPr>
  </w:style>
  <w:style w:type="paragraph" w:customStyle="1" w:styleId="Tabulkaznak1text">
    <w:name w:val="Tabulka znak1 text"/>
    <w:basedOn w:val="Text"/>
    <w:rsid w:val="004E6E98"/>
    <w:pPr>
      <w:numPr>
        <w:numId w:val="23"/>
      </w:numPr>
      <w:spacing w:before="40" w:after="40"/>
    </w:pPr>
  </w:style>
  <w:style w:type="paragraph" w:customStyle="1" w:styleId="Tabulkaznak2text">
    <w:name w:val="Tabulka znak2 text"/>
    <w:basedOn w:val="Text"/>
    <w:rsid w:val="004E6E98"/>
    <w:pPr>
      <w:numPr>
        <w:numId w:val="24"/>
      </w:numPr>
      <w:spacing w:before="40" w:after="40"/>
    </w:pPr>
  </w:style>
  <w:style w:type="paragraph" w:customStyle="1" w:styleId="Podtren">
    <w:name w:val="Podtržení"/>
    <w:basedOn w:val="Text"/>
    <w:rsid w:val="004E6E98"/>
    <w:pPr>
      <w:pBdr>
        <w:bottom w:val="single" w:sz="4" w:space="1" w:color="auto"/>
      </w:pBdr>
    </w:pPr>
    <w:rPr>
      <w:sz w:val="18"/>
    </w:rPr>
  </w:style>
  <w:style w:type="paragraph" w:customStyle="1" w:styleId="Hlavikaadresa">
    <w:name w:val="Hlavička adresa"/>
    <w:basedOn w:val="Text"/>
    <w:rsid w:val="004E6E98"/>
    <w:rPr>
      <w:sz w:val="18"/>
    </w:rPr>
  </w:style>
  <w:style w:type="paragraph" w:customStyle="1" w:styleId="Hlavikafunkce1">
    <w:name w:val="Hlavička funkce1"/>
    <w:basedOn w:val="Text"/>
    <w:rsid w:val="004E6E98"/>
    <w:rPr>
      <w:b/>
      <w:sz w:val="20"/>
    </w:rPr>
  </w:style>
  <w:style w:type="paragraph" w:customStyle="1" w:styleId="Hlavikajmno1">
    <w:name w:val="Hlavička jméno1"/>
    <w:basedOn w:val="Text"/>
    <w:rsid w:val="004E6E98"/>
    <w:rPr>
      <w:b/>
      <w:sz w:val="20"/>
    </w:rPr>
  </w:style>
  <w:style w:type="paragraph" w:customStyle="1" w:styleId="Hlavikacblogo1">
    <w:name w:val="Hlavička cb_logo1"/>
    <w:basedOn w:val="Text"/>
    <w:rsid w:val="004E6E98"/>
    <w:pPr>
      <w:jc w:val="left"/>
    </w:pPr>
    <w:rPr>
      <w:sz w:val="18"/>
    </w:rPr>
  </w:style>
  <w:style w:type="paragraph" w:customStyle="1" w:styleId="Hlavikablogo1">
    <w:name w:val="Hlavička b_logo1"/>
    <w:basedOn w:val="Text"/>
    <w:rsid w:val="004E6E98"/>
    <w:rPr>
      <w:sz w:val="18"/>
    </w:rPr>
  </w:style>
  <w:style w:type="paragraph" w:customStyle="1" w:styleId="Hlavikablogo2">
    <w:name w:val="Hlavička b_logo2"/>
    <w:basedOn w:val="Text"/>
    <w:rsid w:val="004E6E98"/>
    <w:rPr>
      <w:sz w:val="18"/>
    </w:rPr>
  </w:style>
  <w:style w:type="paragraph" w:customStyle="1" w:styleId="Radazpracoval1">
    <w:name w:val="Rada zpracoval1"/>
    <w:basedOn w:val="Text"/>
    <w:rsid w:val="004E6E98"/>
    <w:pPr>
      <w:widowControl/>
      <w:spacing w:before="240"/>
      <w:ind w:left="6238" w:hanging="1418"/>
      <w:jc w:val="left"/>
    </w:pPr>
    <w:rPr>
      <w:rFonts w:cs="Arial"/>
    </w:rPr>
  </w:style>
  <w:style w:type="paragraph" w:customStyle="1" w:styleId="Radazpracoval2">
    <w:name w:val="Rada zpracoval2"/>
    <w:basedOn w:val="Text"/>
    <w:rsid w:val="004E6E98"/>
    <w:pPr>
      <w:widowControl/>
      <w:ind w:left="6237"/>
      <w:jc w:val="left"/>
    </w:pPr>
  </w:style>
  <w:style w:type="paragraph" w:customStyle="1" w:styleId="Radapedkld1">
    <w:name w:val="Rada předkládá1"/>
    <w:basedOn w:val="Text"/>
    <w:rsid w:val="004E6E98"/>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E6E98"/>
    <w:pPr>
      <w:spacing w:before="960" w:after="240"/>
      <w:jc w:val="center"/>
    </w:pPr>
    <w:rPr>
      <w:rFonts w:cs="Arial"/>
      <w:b/>
      <w:bCs/>
      <w:sz w:val="36"/>
      <w:szCs w:val="36"/>
    </w:rPr>
  </w:style>
  <w:style w:type="paragraph" w:customStyle="1" w:styleId="Radabodschze">
    <w:name w:val="Rada bod schůze"/>
    <w:basedOn w:val="Text"/>
    <w:rsid w:val="004E6E98"/>
    <w:pPr>
      <w:spacing w:before="480" w:after="480"/>
      <w:ind w:left="851" w:hanging="851"/>
    </w:pPr>
    <w:rPr>
      <w:b/>
      <w:sz w:val="28"/>
    </w:rPr>
  </w:style>
  <w:style w:type="paragraph" w:customStyle="1" w:styleId="Radanvrhusnesen">
    <w:name w:val="Rada návrh usnesení"/>
    <w:basedOn w:val="Radabodschze"/>
    <w:rsid w:val="004E6E98"/>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4E6E98"/>
    <w:pPr>
      <w:spacing w:before="40" w:after="40"/>
    </w:pPr>
    <w:rPr>
      <w:b/>
    </w:rPr>
  </w:style>
  <w:style w:type="paragraph" w:customStyle="1" w:styleId="Tuntext">
    <w:name w:val="Tučný text"/>
    <w:basedOn w:val="Text"/>
    <w:link w:val="TuntextChar3"/>
    <w:rsid w:val="004E6E98"/>
    <w:pPr>
      <w:spacing w:after="120"/>
    </w:pPr>
    <w:rPr>
      <w:b/>
      <w:snapToGrid w:val="0"/>
    </w:rPr>
  </w:style>
  <w:style w:type="paragraph" w:customStyle="1" w:styleId="Radadvodovzprva">
    <w:name w:val="Rada důvodová zpráva"/>
    <w:basedOn w:val="Text"/>
    <w:rsid w:val="004E6E98"/>
    <w:pPr>
      <w:spacing w:after="480"/>
    </w:pPr>
    <w:rPr>
      <w:b/>
    </w:rPr>
  </w:style>
  <w:style w:type="paragraph" w:customStyle="1" w:styleId="Radaplohy">
    <w:name w:val="Rada přílohy"/>
    <w:basedOn w:val="Text"/>
    <w:rsid w:val="004E6E98"/>
    <w:pPr>
      <w:spacing w:before="480" w:after="120"/>
    </w:pPr>
    <w:rPr>
      <w:u w:val="single"/>
    </w:rPr>
  </w:style>
  <w:style w:type="paragraph" w:customStyle="1" w:styleId="Tabulkatuntext16nasted">
    <w:name w:val="Tabulka tučný text_16 na střed"/>
    <w:basedOn w:val="Text"/>
    <w:rsid w:val="004E6E98"/>
    <w:pPr>
      <w:spacing w:before="120" w:after="120"/>
      <w:jc w:val="center"/>
    </w:pPr>
    <w:rPr>
      <w:rFonts w:cs="Arial"/>
      <w:b/>
      <w:sz w:val="32"/>
      <w:szCs w:val="32"/>
    </w:rPr>
  </w:style>
  <w:style w:type="paragraph" w:customStyle="1" w:styleId="Tabulkatuntextnasted">
    <w:name w:val="Tabulka tučný text na střed"/>
    <w:basedOn w:val="Text"/>
    <w:rsid w:val="004E6E98"/>
    <w:pPr>
      <w:spacing w:before="40" w:after="40"/>
      <w:jc w:val="center"/>
    </w:pPr>
    <w:rPr>
      <w:b/>
    </w:rPr>
  </w:style>
  <w:style w:type="paragraph" w:customStyle="1" w:styleId="Tabulkatext">
    <w:name w:val="Tabulka text"/>
    <w:basedOn w:val="Text"/>
    <w:rsid w:val="004E6E98"/>
    <w:pPr>
      <w:spacing w:before="40" w:after="40"/>
      <w:jc w:val="left"/>
    </w:pPr>
    <w:rPr>
      <w:rFonts w:cs="Arial"/>
    </w:rPr>
  </w:style>
  <w:style w:type="paragraph" w:customStyle="1" w:styleId="Tabulkatextnasted">
    <w:name w:val="Tabulka text na střed"/>
    <w:basedOn w:val="Text"/>
    <w:rsid w:val="004E6E98"/>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E6E98"/>
    <w:pPr>
      <w:spacing w:after="360"/>
      <w:jc w:val="right"/>
    </w:pPr>
    <w:rPr>
      <w:sz w:val="52"/>
    </w:rPr>
  </w:style>
  <w:style w:type="paragraph" w:customStyle="1" w:styleId="Radanadpis2schze">
    <w:name w:val="Rada nadpis2 schůze"/>
    <w:basedOn w:val="Text"/>
    <w:rsid w:val="004E6E98"/>
    <w:pPr>
      <w:spacing w:before="120" w:after="600"/>
      <w:jc w:val="center"/>
    </w:pPr>
    <w:rPr>
      <w:b/>
      <w:sz w:val="36"/>
    </w:rPr>
  </w:style>
  <w:style w:type="paragraph" w:customStyle="1" w:styleId="Tabulkaslo1tuntext">
    <w:name w:val="Tabulka číslo1 tučný text"/>
    <w:basedOn w:val="Text"/>
    <w:rsid w:val="004E6E98"/>
    <w:pPr>
      <w:numPr>
        <w:numId w:val="19"/>
      </w:numPr>
      <w:spacing w:before="40" w:after="40"/>
    </w:pPr>
    <w:rPr>
      <w:b/>
    </w:rPr>
  </w:style>
  <w:style w:type="paragraph" w:customStyle="1" w:styleId="Tabulkaodsazen1text">
    <w:name w:val="Tabulka odsazený1 text"/>
    <w:basedOn w:val="Text"/>
    <w:rsid w:val="004E6E98"/>
    <w:pPr>
      <w:spacing w:before="40" w:after="40"/>
      <w:ind w:left="567"/>
    </w:pPr>
  </w:style>
  <w:style w:type="paragraph" w:customStyle="1" w:styleId="Tabulkapsmeno1text">
    <w:name w:val="Tabulka písmeno1 text"/>
    <w:basedOn w:val="Text"/>
    <w:rsid w:val="004E6E98"/>
    <w:pPr>
      <w:numPr>
        <w:numId w:val="21"/>
      </w:numPr>
      <w:spacing w:before="40" w:after="40"/>
    </w:pPr>
  </w:style>
  <w:style w:type="paragraph" w:customStyle="1" w:styleId="Tabulkapsmeno2text">
    <w:name w:val="Tabulka písmeno2 text"/>
    <w:basedOn w:val="Text"/>
    <w:rsid w:val="004E6E98"/>
    <w:pPr>
      <w:numPr>
        <w:numId w:val="22"/>
      </w:numPr>
      <w:spacing w:before="40" w:after="40"/>
    </w:pPr>
  </w:style>
  <w:style w:type="paragraph" w:customStyle="1" w:styleId="Tabulkatuntextvpravo">
    <w:name w:val="Tabulka tučný text vpravo"/>
    <w:basedOn w:val="Text"/>
    <w:rsid w:val="004E6E98"/>
    <w:pPr>
      <w:spacing w:before="40" w:after="40"/>
      <w:jc w:val="right"/>
    </w:pPr>
    <w:rPr>
      <w:b/>
    </w:rPr>
  </w:style>
  <w:style w:type="paragraph" w:customStyle="1" w:styleId="Tabulkazkladntext">
    <w:name w:val="Tabulka základní text"/>
    <w:basedOn w:val="Text"/>
    <w:link w:val="TabulkazkladntextChar2"/>
    <w:rsid w:val="004E6E98"/>
    <w:pPr>
      <w:spacing w:before="40" w:after="40"/>
    </w:pPr>
    <w:rPr>
      <w:rFonts w:cs="Arial"/>
    </w:rPr>
  </w:style>
  <w:style w:type="paragraph" w:customStyle="1" w:styleId="Tabulkazkladntextnasted">
    <w:name w:val="Tabulka základní text na střed"/>
    <w:basedOn w:val="Text"/>
    <w:rsid w:val="004E6E98"/>
    <w:pPr>
      <w:spacing w:before="40" w:after="40"/>
      <w:jc w:val="center"/>
    </w:pPr>
  </w:style>
  <w:style w:type="paragraph" w:customStyle="1" w:styleId="Tabulkazkladntextvpravo">
    <w:name w:val="Tabulka základní text vpravo"/>
    <w:basedOn w:val="Text"/>
    <w:rsid w:val="004E6E98"/>
    <w:pPr>
      <w:spacing w:before="40" w:after="40"/>
      <w:jc w:val="right"/>
    </w:pPr>
  </w:style>
  <w:style w:type="paragraph" w:customStyle="1" w:styleId="Tunkurzvatext">
    <w:name w:val="Tučný kurzíva text"/>
    <w:basedOn w:val="Text"/>
    <w:rsid w:val="004E6E98"/>
    <w:pPr>
      <w:spacing w:after="120"/>
    </w:pPr>
    <w:rPr>
      <w:b/>
      <w:i/>
    </w:rPr>
  </w:style>
  <w:style w:type="paragraph" w:customStyle="1" w:styleId="Tunkurzvatextnasted">
    <w:name w:val="Tučný kurzíva text na střed"/>
    <w:basedOn w:val="Text"/>
    <w:rsid w:val="004E6E98"/>
    <w:pPr>
      <w:spacing w:after="120"/>
      <w:jc w:val="center"/>
    </w:pPr>
    <w:rPr>
      <w:rFonts w:cs="Arial"/>
      <w:b/>
      <w:i/>
    </w:rPr>
  </w:style>
  <w:style w:type="paragraph" w:customStyle="1" w:styleId="Tunpodtrentext">
    <w:name w:val="Tučný podtržený text"/>
    <w:basedOn w:val="Text"/>
    <w:link w:val="TunpodtrentextChar"/>
    <w:rsid w:val="004E6E98"/>
    <w:pPr>
      <w:spacing w:after="120"/>
    </w:pPr>
    <w:rPr>
      <w:b/>
      <w:u w:val="single"/>
    </w:rPr>
  </w:style>
  <w:style w:type="paragraph" w:customStyle="1" w:styleId="Tunpodtrentextnasted">
    <w:name w:val="Tučný podtržený text na střed"/>
    <w:basedOn w:val="Text"/>
    <w:rsid w:val="004E6E98"/>
    <w:pPr>
      <w:spacing w:after="120"/>
      <w:jc w:val="center"/>
    </w:pPr>
    <w:rPr>
      <w:b/>
      <w:u w:val="single"/>
    </w:rPr>
  </w:style>
  <w:style w:type="character" w:customStyle="1" w:styleId="Tunpodtrenznak">
    <w:name w:val="Tučný podtržený znak"/>
    <w:basedOn w:val="Standardnpsmo"/>
    <w:rsid w:val="004E6E98"/>
    <w:rPr>
      <w:rFonts w:ascii="Arial" w:hAnsi="Arial"/>
      <w:b/>
      <w:dstrike w:val="0"/>
      <w:color w:val="auto"/>
      <w:sz w:val="24"/>
      <w:u w:val="single"/>
      <w:vertAlign w:val="baseline"/>
    </w:rPr>
  </w:style>
  <w:style w:type="paragraph" w:customStyle="1" w:styleId="Tunproloentextnasted">
    <w:name w:val="Tučný proložený text na střed"/>
    <w:basedOn w:val="Text"/>
    <w:rsid w:val="004E6E98"/>
    <w:pPr>
      <w:spacing w:before="120" w:after="120"/>
      <w:jc w:val="center"/>
    </w:pPr>
    <w:rPr>
      <w:b/>
      <w:spacing w:val="60"/>
    </w:rPr>
  </w:style>
  <w:style w:type="paragraph" w:customStyle="1" w:styleId="Tuntextnasted">
    <w:name w:val="Tučný text na střed"/>
    <w:basedOn w:val="Text"/>
    <w:rsid w:val="004E6E98"/>
    <w:pPr>
      <w:spacing w:before="120" w:after="120"/>
      <w:jc w:val="center"/>
    </w:pPr>
    <w:rPr>
      <w:b/>
    </w:rPr>
  </w:style>
  <w:style w:type="paragraph" w:customStyle="1" w:styleId="Zkladntextnasted">
    <w:name w:val="Základní text na střed"/>
    <w:basedOn w:val="Text"/>
    <w:rsid w:val="004E6E98"/>
    <w:pPr>
      <w:spacing w:before="120" w:after="120"/>
      <w:jc w:val="center"/>
    </w:pPr>
    <w:rPr>
      <w:snapToGrid w:val="0"/>
    </w:rPr>
  </w:style>
  <w:style w:type="character" w:customStyle="1" w:styleId="Zkladnznak">
    <w:name w:val="Základní znak"/>
    <w:basedOn w:val="Standardnpsmo"/>
    <w:rsid w:val="004E6E98"/>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E6E98"/>
    <w:pPr>
      <w:numPr>
        <w:numId w:val="25"/>
      </w:numPr>
      <w:spacing w:after="120"/>
    </w:pPr>
    <w:rPr>
      <w:b/>
    </w:rPr>
  </w:style>
  <w:style w:type="paragraph" w:customStyle="1" w:styleId="Dopisnadpissdlen">
    <w:name w:val="Dopis nadpis sdělení"/>
    <w:basedOn w:val="Text"/>
    <w:rsid w:val="004E6E98"/>
    <w:pPr>
      <w:spacing w:before="360" w:after="240"/>
    </w:pPr>
    <w:rPr>
      <w:b/>
    </w:rPr>
  </w:style>
  <w:style w:type="paragraph" w:customStyle="1" w:styleId="Dopisosloven">
    <w:name w:val="Dopis oslovení"/>
    <w:basedOn w:val="Text"/>
    <w:uiPriority w:val="99"/>
    <w:rsid w:val="004E6E98"/>
    <w:pPr>
      <w:spacing w:before="360" w:after="240"/>
    </w:pPr>
  </w:style>
  <w:style w:type="paragraph" w:customStyle="1" w:styleId="Dopisspozdravem">
    <w:name w:val="Dopis s pozdravem"/>
    <w:basedOn w:val="Text"/>
    <w:link w:val="DopisspozdravemChar"/>
    <w:rsid w:val="004E6E98"/>
    <w:pPr>
      <w:spacing w:before="240" w:after="960"/>
      <w:jc w:val="left"/>
    </w:pPr>
  </w:style>
  <w:style w:type="paragraph" w:customStyle="1" w:styleId="Hlavikaadresapjemce">
    <w:name w:val="Hlavička adresa příjemce"/>
    <w:basedOn w:val="Text"/>
    <w:rsid w:val="004E6E98"/>
    <w:pPr>
      <w:widowControl/>
      <w:spacing w:before="20" w:after="20"/>
      <w:jc w:val="left"/>
    </w:pPr>
  </w:style>
  <w:style w:type="paragraph" w:customStyle="1" w:styleId="Hlavikabezlogaadresa">
    <w:name w:val="Hlavička bez_loga adresa"/>
    <w:basedOn w:val="Text"/>
    <w:rsid w:val="004E6E98"/>
    <w:pPr>
      <w:widowControl/>
      <w:pBdr>
        <w:bottom w:val="single" w:sz="12" w:space="1" w:color="auto"/>
      </w:pBdr>
      <w:jc w:val="center"/>
    </w:pPr>
    <w:rPr>
      <w:b/>
    </w:rPr>
  </w:style>
  <w:style w:type="paragraph" w:customStyle="1" w:styleId="Hlavikabezlogaj">
    <w:name w:val="Hlavička bez_loga č.j."/>
    <w:basedOn w:val="Text"/>
    <w:rsid w:val="004E6E98"/>
    <w:pPr>
      <w:tabs>
        <w:tab w:val="left" w:pos="6237"/>
      </w:tabs>
      <w:spacing w:after="600"/>
    </w:pPr>
    <w:rPr>
      <w:sz w:val="22"/>
    </w:rPr>
  </w:style>
  <w:style w:type="paragraph" w:customStyle="1" w:styleId="Hlavikabezlogakrajskad">
    <w:name w:val="Hlavička bez_loga krajský úřad"/>
    <w:basedOn w:val="Text"/>
    <w:rsid w:val="004E6E98"/>
    <w:pPr>
      <w:widowControl/>
      <w:jc w:val="center"/>
    </w:pPr>
    <w:rPr>
      <w:b/>
      <w:sz w:val="40"/>
    </w:rPr>
  </w:style>
  <w:style w:type="paragraph" w:customStyle="1" w:styleId="Hlavikabezlogaodbor">
    <w:name w:val="Hlavička bez_loga odbor"/>
    <w:basedOn w:val="Text"/>
    <w:rsid w:val="004E6E98"/>
    <w:pPr>
      <w:widowControl/>
      <w:jc w:val="center"/>
    </w:pPr>
    <w:rPr>
      <w:b/>
      <w:sz w:val="32"/>
    </w:rPr>
  </w:style>
  <w:style w:type="paragraph" w:customStyle="1" w:styleId="Hlavikaj">
    <w:name w:val="Hlavička č.j."/>
    <w:basedOn w:val="Text"/>
    <w:rsid w:val="004E6E98"/>
    <w:pPr>
      <w:spacing w:before="240" w:after="240"/>
    </w:pPr>
    <w:rPr>
      <w:sz w:val="20"/>
    </w:rPr>
  </w:style>
  <w:style w:type="paragraph" w:customStyle="1" w:styleId="Hlavikajnadpis">
    <w:name w:val="Hlavička č.j. nadpis"/>
    <w:basedOn w:val="Text"/>
    <w:rsid w:val="004E6E98"/>
    <w:pPr>
      <w:spacing w:before="40" w:after="40"/>
    </w:pPr>
    <w:rPr>
      <w:sz w:val="18"/>
    </w:rPr>
  </w:style>
  <w:style w:type="paragraph" w:customStyle="1" w:styleId="Hlavikajtext">
    <w:name w:val="Hlavička č.j. text"/>
    <w:basedOn w:val="Text"/>
    <w:rsid w:val="004E6E98"/>
    <w:rPr>
      <w:sz w:val="20"/>
    </w:rPr>
  </w:style>
  <w:style w:type="paragraph" w:customStyle="1" w:styleId="Hlavikadatum">
    <w:name w:val="Hlavička datum"/>
    <w:basedOn w:val="Text"/>
    <w:rsid w:val="004E6E98"/>
    <w:pPr>
      <w:spacing w:after="240"/>
    </w:pPr>
    <w:rPr>
      <w:sz w:val="20"/>
    </w:rPr>
  </w:style>
  <w:style w:type="paragraph" w:customStyle="1" w:styleId="Kurzvatext">
    <w:name w:val="Kurzíva text"/>
    <w:basedOn w:val="Text"/>
    <w:rsid w:val="004E6E98"/>
    <w:pPr>
      <w:spacing w:after="120"/>
    </w:pPr>
    <w:rPr>
      <w:i/>
    </w:rPr>
  </w:style>
  <w:style w:type="paragraph" w:customStyle="1" w:styleId="Kurzvatextnasted">
    <w:name w:val="Kurzíva text na střed"/>
    <w:basedOn w:val="Text"/>
    <w:rsid w:val="004E6E98"/>
    <w:pPr>
      <w:spacing w:after="120"/>
      <w:jc w:val="center"/>
    </w:pPr>
    <w:rPr>
      <w:i/>
    </w:rPr>
  </w:style>
  <w:style w:type="character" w:customStyle="1" w:styleId="Kurzvaznak">
    <w:name w:val="Kurzíva znak"/>
    <w:basedOn w:val="Standardnpsmo"/>
    <w:rsid w:val="004E6E98"/>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E6E98"/>
    <w:pPr>
      <w:spacing w:before="600" w:after="600"/>
    </w:pPr>
  </w:style>
  <w:style w:type="paragraph" w:customStyle="1" w:styleId="Mstoadatumvpravo">
    <w:name w:val="Místo a datum vpravo"/>
    <w:basedOn w:val="Text"/>
    <w:rsid w:val="004E6E98"/>
    <w:pPr>
      <w:spacing w:before="120" w:after="120"/>
      <w:jc w:val="right"/>
    </w:pPr>
  </w:style>
  <w:style w:type="paragraph" w:customStyle="1" w:styleId="Odsazen35text">
    <w:name w:val="Odsazený3.5 text"/>
    <w:basedOn w:val="Text"/>
    <w:rsid w:val="004E6E98"/>
    <w:pPr>
      <w:spacing w:after="120"/>
      <w:ind w:left="1985"/>
    </w:pPr>
  </w:style>
  <w:style w:type="paragraph" w:customStyle="1" w:styleId="Odsazen4text">
    <w:name w:val="Odsazený4 text"/>
    <w:basedOn w:val="Text"/>
    <w:rsid w:val="004E6E98"/>
    <w:pPr>
      <w:spacing w:after="120"/>
      <w:ind w:left="2268"/>
      <w:jc w:val="left"/>
    </w:pPr>
  </w:style>
  <w:style w:type="paragraph" w:customStyle="1" w:styleId="Podtrentextnasted">
    <w:name w:val="Podtržený text na střed"/>
    <w:basedOn w:val="Text"/>
    <w:rsid w:val="004E6E98"/>
    <w:pPr>
      <w:spacing w:after="120"/>
      <w:jc w:val="center"/>
    </w:pPr>
    <w:rPr>
      <w:u w:val="single"/>
    </w:rPr>
  </w:style>
  <w:style w:type="paragraph" w:customStyle="1" w:styleId="Proloentext">
    <w:name w:val="Proložený text"/>
    <w:basedOn w:val="Text"/>
    <w:rsid w:val="004E6E98"/>
    <w:pPr>
      <w:spacing w:after="120"/>
    </w:pPr>
    <w:rPr>
      <w:spacing w:val="60"/>
    </w:rPr>
  </w:style>
  <w:style w:type="paragraph" w:customStyle="1" w:styleId="Proloentextnasted">
    <w:name w:val="Proložený text na střed"/>
    <w:basedOn w:val="Text"/>
    <w:rsid w:val="004E6E98"/>
    <w:pPr>
      <w:spacing w:after="120"/>
      <w:jc w:val="center"/>
    </w:pPr>
    <w:rPr>
      <w:spacing w:val="60"/>
    </w:rPr>
  </w:style>
  <w:style w:type="character" w:customStyle="1" w:styleId="Proloenznak">
    <w:name w:val="Proložený znak"/>
    <w:basedOn w:val="Standardnpsmo"/>
    <w:rsid w:val="004E6E98"/>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E6E98"/>
    <w:rPr>
      <w:rFonts w:ascii="Arial" w:hAnsi="Arial"/>
      <w:b/>
      <w:dstrike w:val="0"/>
      <w:color w:val="auto"/>
      <w:sz w:val="24"/>
      <w:u w:val="none"/>
      <w:vertAlign w:val="baseline"/>
    </w:rPr>
  </w:style>
  <w:style w:type="paragraph" w:customStyle="1" w:styleId="Tabulkatextvpravo">
    <w:name w:val="Tabulka text vpravo"/>
    <w:basedOn w:val="Text"/>
    <w:rsid w:val="004E6E98"/>
    <w:pPr>
      <w:spacing w:before="40" w:after="40"/>
      <w:jc w:val="right"/>
    </w:pPr>
  </w:style>
  <w:style w:type="paragraph" w:customStyle="1" w:styleId="Radapedkld2">
    <w:name w:val="Rada předkládá2"/>
    <w:basedOn w:val="Text"/>
    <w:rsid w:val="004E6E98"/>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E6E98"/>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E6E98"/>
    <w:pPr>
      <w:numPr>
        <w:numId w:val="4"/>
      </w:numPr>
      <w:spacing w:after="120"/>
    </w:pPr>
  </w:style>
  <w:style w:type="paragraph" w:customStyle="1" w:styleId="Radaploha1">
    <w:name w:val="Rada příloha č.1"/>
    <w:basedOn w:val="Text"/>
    <w:rsid w:val="004E6E98"/>
    <w:pPr>
      <w:numPr>
        <w:numId w:val="26"/>
      </w:numPr>
      <w:spacing w:after="120"/>
    </w:pPr>
    <w:rPr>
      <w:u w:val="single"/>
    </w:rPr>
  </w:style>
  <w:style w:type="paragraph" w:customStyle="1" w:styleId="Radaslo1tunpodtrentext">
    <w:name w:val="Rada číslo1 tučný podtržený text"/>
    <w:basedOn w:val="Text"/>
    <w:rsid w:val="004E6E98"/>
    <w:pPr>
      <w:numPr>
        <w:numId w:val="27"/>
      </w:numPr>
      <w:spacing w:after="240"/>
    </w:pPr>
    <w:rPr>
      <w:b/>
      <w:u w:val="single"/>
    </w:rPr>
  </w:style>
  <w:style w:type="paragraph" w:customStyle="1" w:styleId="Obdr">
    <w:name w:val="Obdrží"/>
    <w:basedOn w:val="Text"/>
    <w:rsid w:val="004E6E98"/>
    <w:pPr>
      <w:spacing w:after="120"/>
    </w:pPr>
  </w:style>
  <w:style w:type="paragraph" w:customStyle="1" w:styleId="Obdrslo1text">
    <w:name w:val="Obdrží číslo1 text"/>
    <w:basedOn w:val="Text"/>
    <w:rsid w:val="004E6E98"/>
    <w:pPr>
      <w:numPr>
        <w:numId w:val="28"/>
      </w:numPr>
      <w:spacing w:after="40"/>
    </w:pPr>
  </w:style>
  <w:style w:type="paragraph" w:customStyle="1" w:styleId="Obdrslo2text">
    <w:name w:val="Obdrží číslo2 text"/>
    <w:basedOn w:val="Text"/>
    <w:rsid w:val="004E6E98"/>
    <w:pPr>
      <w:numPr>
        <w:numId w:val="29"/>
      </w:numPr>
      <w:spacing w:after="40"/>
    </w:pPr>
  </w:style>
  <w:style w:type="paragraph" w:customStyle="1" w:styleId="Obdrpsmeno1text">
    <w:name w:val="Obdrží písmeno1 text"/>
    <w:basedOn w:val="Text"/>
    <w:rsid w:val="004E6E98"/>
    <w:pPr>
      <w:numPr>
        <w:numId w:val="30"/>
      </w:numPr>
      <w:spacing w:after="40"/>
    </w:pPr>
  </w:style>
  <w:style w:type="paragraph" w:customStyle="1" w:styleId="Obdrpsmeno2text">
    <w:name w:val="Obdrží písmeno2 text"/>
    <w:basedOn w:val="Text"/>
    <w:rsid w:val="004E6E98"/>
    <w:pPr>
      <w:numPr>
        <w:numId w:val="31"/>
      </w:numPr>
      <w:spacing w:after="40"/>
    </w:pPr>
  </w:style>
  <w:style w:type="paragraph" w:customStyle="1" w:styleId="Obdrzkladntext">
    <w:name w:val="Obdrží základní text"/>
    <w:basedOn w:val="Text"/>
    <w:rsid w:val="004E6E98"/>
    <w:pPr>
      <w:spacing w:after="40"/>
    </w:pPr>
  </w:style>
  <w:style w:type="paragraph" w:customStyle="1" w:styleId="Obdrznak1text">
    <w:name w:val="Obdrží znak1 text"/>
    <w:basedOn w:val="Text"/>
    <w:rsid w:val="004E6E98"/>
    <w:pPr>
      <w:numPr>
        <w:numId w:val="32"/>
      </w:numPr>
      <w:spacing w:after="40"/>
    </w:pPr>
  </w:style>
  <w:style w:type="paragraph" w:customStyle="1" w:styleId="Plohy">
    <w:name w:val="Přílohy"/>
    <w:basedOn w:val="Text"/>
    <w:rsid w:val="004E6E98"/>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4E6E98"/>
    <w:pPr>
      <w:numPr>
        <w:numId w:val="33"/>
      </w:numPr>
      <w:spacing w:after="120"/>
    </w:pPr>
    <w:rPr>
      <w:b/>
    </w:rPr>
  </w:style>
  <w:style w:type="paragraph" w:customStyle="1" w:styleId="Dopisvc">
    <w:name w:val="Dopis věc"/>
    <w:basedOn w:val="Text"/>
    <w:rsid w:val="004E6E98"/>
    <w:pPr>
      <w:spacing w:before="360" w:after="240"/>
      <w:ind w:left="567" w:hanging="567"/>
    </w:pPr>
    <w:rPr>
      <w:b/>
    </w:rPr>
  </w:style>
  <w:style w:type="paragraph" w:customStyle="1" w:styleId="Hlavikabezznakuadresa">
    <w:name w:val="Hlavička bez_znaku adresa"/>
    <w:basedOn w:val="Text"/>
    <w:rsid w:val="004E6E98"/>
    <w:pPr>
      <w:widowControl/>
      <w:pBdr>
        <w:bottom w:val="single" w:sz="12" w:space="1" w:color="auto"/>
      </w:pBdr>
      <w:jc w:val="center"/>
    </w:pPr>
    <w:rPr>
      <w:b/>
    </w:rPr>
  </w:style>
  <w:style w:type="paragraph" w:customStyle="1" w:styleId="Hlavikabezznakuj">
    <w:name w:val="Hlavička bez_znaku č.j."/>
    <w:basedOn w:val="Text"/>
    <w:rsid w:val="004E6E98"/>
    <w:pPr>
      <w:tabs>
        <w:tab w:val="right" w:pos="9639"/>
      </w:tabs>
      <w:spacing w:after="120"/>
    </w:pPr>
    <w:rPr>
      <w:sz w:val="22"/>
    </w:rPr>
  </w:style>
  <w:style w:type="paragraph" w:customStyle="1" w:styleId="Hlavikabezznakukrajskad">
    <w:name w:val="Hlavička bez_znaku krajský úřad"/>
    <w:basedOn w:val="Text"/>
    <w:rsid w:val="004E6E98"/>
    <w:pPr>
      <w:widowControl/>
      <w:jc w:val="center"/>
    </w:pPr>
    <w:rPr>
      <w:b/>
      <w:caps/>
      <w:sz w:val="40"/>
    </w:rPr>
  </w:style>
  <w:style w:type="paragraph" w:customStyle="1" w:styleId="Hlavikabezznakuodbor">
    <w:name w:val="Hlavička bez_znaku odbor"/>
    <w:basedOn w:val="Text"/>
    <w:rsid w:val="004E6E98"/>
    <w:pPr>
      <w:widowControl/>
      <w:jc w:val="center"/>
    </w:pPr>
    <w:rPr>
      <w:b/>
      <w:sz w:val="32"/>
    </w:rPr>
  </w:style>
  <w:style w:type="paragraph" w:customStyle="1" w:styleId="Hlavikabezznakuvyizuje">
    <w:name w:val="Hlavička bez_znaku vyřizuje"/>
    <w:basedOn w:val="Text"/>
    <w:rsid w:val="004E6E98"/>
    <w:pPr>
      <w:spacing w:after="40"/>
    </w:pPr>
    <w:rPr>
      <w:noProof/>
    </w:rPr>
  </w:style>
  <w:style w:type="paragraph" w:customStyle="1" w:styleId="Hlavikacbznak1">
    <w:name w:val="Hlavička cb_znak1"/>
    <w:basedOn w:val="Text"/>
    <w:rsid w:val="004E6E98"/>
    <w:pPr>
      <w:jc w:val="left"/>
    </w:pPr>
    <w:rPr>
      <w:sz w:val="18"/>
    </w:rPr>
  </w:style>
  <w:style w:type="paragraph" w:customStyle="1" w:styleId="Obdrznak2text">
    <w:name w:val="Obdrží znak2 text"/>
    <w:basedOn w:val="Text"/>
    <w:rsid w:val="004E6E98"/>
    <w:pPr>
      <w:numPr>
        <w:numId w:val="34"/>
      </w:numPr>
      <w:spacing w:after="40"/>
    </w:pPr>
  </w:style>
  <w:style w:type="paragraph" w:customStyle="1" w:styleId="Psmeno1tuntext">
    <w:name w:val="Písmeno1 tučný text"/>
    <w:basedOn w:val="Text"/>
    <w:rsid w:val="004E6E98"/>
    <w:pPr>
      <w:numPr>
        <w:numId w:val="35"/>
      </w:numPr>
      <w:spacing w:after="120"/>
    </w:pPr>
    <w:rPr>
      <w:b/>
    </w:rPr>
  </w:style>
  <w:style w:type="paragraph" w:customStyle="1" w:styleId="Psmeno2tuntext">
    <w:name w:val="Písmeno2 tučný text"/>
    <w:basedOn w:val="Text"/>
    <w:rsid w:val="004E6E98"/>
    <w:pPr>
      <w:numPr>
        <w:numId w:val="42"/>
      </w:numPr>
      <w:spacing w:after="120"/>
    </w:pPr>
    <w:rPr>
      <w:b/>
    </w:rPr>
  </w:style>
  <w:style w:type="paragraph" w:customStyle="1" w:styleId="Tabulkaodsazen1tuntext">
    <w:name w:val="Tabulka odsazený1 tučný text"/>
    <w:basedOn w:val="Text"/>
    <w:rsid w:val="004E6E98"/>
    <w:pPr>
      <w:spacing w:before="40" w:after="40"/>
      <w:ind w:left="567"/>
    </w:pPr>
    <w:rPr>
      <w:b/>
    </w:rPr>
  </w:style>
  <w:style w:type="paragraph" w:customStyle="1" w:styleId="Tabulkapsmeno1tuntext">
    <w:name w:val="Tabulka písmeno1 tučný text"/>
    <w:basedOn w:val="Text"/>
    <w:rsid w:val="004E6E98"/>
    <w:pPr>
      <w:numPr>
        <w:numId w:val="36"/>
      </w:numPr>
      <w:spacing w:before="40" w:after="40"/>
    </w:pPr>
    <w:rPr>
      <w:b/>
    </w:rPr>
  </w:style>
  <w:style w:type="paragraph" w:customStyle="1" w:styleId="Tabulkaznak1tuntext">
    <w:name w:val="Tabulka znak1 tučný text"/>
    <w:basedOn w:val="Text"/>
    <w:rsid w:val="004E6E98"/>
    <w:pPr>
      <w:numPr>
        <w:numId w:val="37"/>
      </w:numPr>
      <w:spacing w:before="40" w:after="40"/>
    </w:pPr>
    <w:rPr>
      <w:b/>
    </w:rPr>
  </w:style>
  <w:style w:type="paragraph" w:customStyle="1" w:styleId="Znak1tuntext">
    <w:name w:val="Znak1 tučný text"/>
    <w:basedOn w:val="Text"/>
    <w:rsid w:val="004E6E98"/>
    <w:pPr>
      <w:numPr>
        <w:numId w:val="38"/>
      </w:numPr>
      <w:spacing w:after="120"/>
    </w:pPr>
    <w:rPr>
      <w:b/>
    </w:rPr>
  </w:style>
  <w:style w:type="paragraph" w:customStyle="1" w:styleId="Znak2tuntext">
    <w:name w:val="Znak2 tučný text"/>
    <w:basedOn w:val="Text"/>
    <w:rsid w:val="004E6E98"/>
    <w:pPr>
      <w:numPr>
        <w:numId w:val="39"/>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0"/>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E6E98"/>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odsazendekChar">
    <w:name w:val="Základní text odsazený řádek Char"/>
    <w:link w:val="Zkladntextodsazendek"/>
    <w:rsid w:val="0006357D"/>
    <w:rPr>
      <w:rFonts w:ascii="Arial" w:hAnsi="Arial"/>
      <w:sz w:val="24"/>
    </w:rPr>
  </w:style>
  <w:style w:type="paragraph" w:customStyle="1" w:styleId="mjodst2">
    <w:name w:val="můj odst.2"/>
    <w:basedOn w:val="Normln"/>
    <w:rsid w:val="0006357D"/>
    <w:pPr>
      <w:widowControl w:val="0"/>
      <w:adjustRightInd w:val="0"/>
      <w:spacing w:before="120"/>
      <w:ind w:left="567"/>
      <w:jc w:val="both"/>
      <w:textAlignment w:val="baseline"/>
    </w:pPr>
    <w:rPr>
      <w:szCs w:val="20"/>
    </w:rPr>
  </w:style>
  <w:style w:type="paragraph" w:customStyle="1" w:styleId="Zastupitelstvonadpis1zasedn">
    <w:name w:val="Zastupitelstvo nadpis1 zasedání"/>
    <w:basedOn w:val="Normln"/>
    <w:uiPriority w:val="99"/>
    <w:rsid w:val="000A048C"/>
    <w:pPr>
      <w:widowControl w:val="0"/>
      <w:spacing w:before="960" w:after="240"/>
      <w:jc w:val="center"/>
    </w:pPr>
    <w:rPr>
      <w:b/>
      <w:sz w:val="36"/>
    </w:rPr>
  </w:style>
  <w:style w:type="paragraph" w:customStyle="1" w:styleId="Zastupitelstvonadpis2zasedn">
    <w:name w:val="Zastupitelstvo nadpis2 zasedání"/>
    <w:basedOn w:val="Normln"/>
    <w:uiPriority w:val="99"/>
    <w:rsid w:val="000A048C"/>
    <w:pPr>
      <w:widowControl w:val="0"/>
      <w:spacing w:before="240" w:after="600"/>
      <w:jc w:val="center"/>
    </w:pPr>
    <w:rPr>
      <w:b/>
      <w:sz w:val="36"/>
    </w:rPr>
  </w:style>
  <w:style w:type="paragraph" w:customStyle="1" w:styleId="Zastupitelstvopedkld">
    <w:name w:val="Zastupitelstvo předkládá"/>
    <w:basedOn w:val="Normln"/>
    <w:uiPriority w:val="99"/>
    <w:rsid w:val="000A048C"/>
    <w:pPr>
      <w:spacing w:after="240"/>
      <w:ind w:left="6238" w:hanging="1418"/>
    </w:pPr>
    <w:rPr>
      <w:rFonts w:cs="Arial"/>
    </w:rPr>
  </w:style>
  <w:style w:type="paragraph" w:customStyle="1" w:styleId="Zastupitelstvozpracoval1">
    <w:name w:val="Zastupitelstvo zpracoval1"/>
    <w:basedOn w:val="Normln"/>
    <w:uiPriority w:val="99"/>
    <w:rsid w:val="000A048C"/>
    <w:pPr>
      <w:ind w:left="6238" w:hanging="1418"/>
    </w:pPr>
    <w:rPr>
      <w:rFonts w:cs="Arial"/>
    </w:rPr>
  </w:style>
  <w:style w:type="paragraph" w:customStyle="1" w:styleId="Zastupitelstvozpracoval2">
    <w:name w:val="Zastupitelstvo zpracoval2"/>
    <w:basedOn w:val="Normln"/>
    <w:uiPriority w:val="99"/>
    <w:rsid w:val="000A048C"/>
    <w:pPr>
      <w:ind w:left="6237"/>
    </w:pPr>
  </w:style>
  <w:style w:type="character" w:customStyle="1" w:styleId="slo2tuntextChar">
    <w:name w:val="Číslo2 tučný text Char"/>
    <w:link w:val="slo2tuntext"/>
    <w:rsid w:val="00CB4A2C"/>
    <w:rPr>
      <w:rFonts w:ascii="Arial" w:hAnsi="Arial"/>
      <w:b/>
      <w:sz w:val="24"/>
    </w:rPr>
  </w:style>
  <w:style w:type="paragraph" w:customStyle="1" w:styleId="TuntextChar4">
    <w:name w:val="Tučný text Char4"/>
    <w:basedOn w:val="Normln"/>
    <w:rsid w:val="00CA391F"/>
    <w:pPr>
      <w:widowControl w:val="0"/>
      <w:spacing w:after="120"/>
      <w:jc w:val="both"/>
    </w:pPr>
    <w:rPr>
      <w:b/>
      <w:snapToGrid w:val="0"/>
    </w:rPr>
  </w:style>
  <w:style w:type="paragraph" w:styleId="Normlnweb">
    <w:name w:val="Normal (Web)"/>
    <w:basedOn w:val="Normln"/>
    <w:uiPriority w:val="99"/>
    <w:rsid w:val="007671FD"/>
    <w:pPr>
      <w:spacing w:before="100" w:beforeAutospacing="1" w:after="100" w:afterAutospacing="1"/>
    </w:pPr>
  </w:style>
  <w:style w:type="character" w:customStyle="1" w:styleId="Char">
    <w:name w:val="Char"/>
    <w:rsid w:val="006840CC"/>
    <w:rPr>
      <w:rFonts w:ascii="Arial" w:hAnsi="Arial"/>
      <w:bCs/>
      <w:sz w:val="24"/>
      <w:szCs w:val="24"/>
      <w:lang w:val="cs-CZ" w:eastAsia="en-US" w:bidi="ar-SA"/>
    </w:rPr>
  </w:style>
  <w:style w:type="character" w:customStyle="1" w:styleId="slo2textChar">
    <w:name w:val="Číslo2 text Char"/>
    <w:link w:val="slo2text"/>
    <w:rsid w:val="006840CC"/>
    <w:rPr>
      <w:rFonts w:ascii="Arial" w:hAnsi="Arial"/>
      <w:sz w:val="24"/>
    </w:rPr>
  </w:style>
  <w:style w:type="paragraph" w:customStyle="1" w:styleId="para">
    <w:name w:val="para"/>
    <w:basedOn w:val="Normln"/>
    <w:rsid w:val="00A45754"/>
    <w:pPr>
      <w:tabs>
        <w:tab w:val="left" w:pos="709"/>
      </w:tabs>
      <w:jc w:val="center"/>
    </w:pPr>
    <w:rPr>
      <w:b/>
      <w:szCs w:val="20"/>
    </w:rPr>
  </w:style>
  <w:style w:type="character" w:styleId="Siln">
    <w:name w:val="Strong"/>
    <w:qFormat/>
    <w:rsid w:val="002800E5"/>
    <w:rPr>
      <w:b/>
      <w:bCs/>
    </w:rPr>
  </w:style>
  <w:style w:type="paragraph" w:customStyle="1" w:styleId="slo1text0">
    <w:name w:val="slo1text"/>
    <w:basedOn w:val="Normln"/>
    <w:rsid w:val="002800E5"/>
    <w:pPr>
      <w:spacing w:after="120"/>
      <w:jc w:val="both"/>
    </w:pPr>
    <w:rPr>
      <w:rFonts w:cs="Arial"/>
    </w:rPr>
  </w:style>
  <w:style w:type="character" w:customStyle="1" w:styleId="tuntextchar50">
    <w:name w:val="tuntextchar5"/>
    <w:rsid w:val="002800E5"/>
    <w:rPr>
      <w:rFonts w:ascii="Arial" w:hAnsi="Arial" w:cs="Arial" w:hint="default"/>
      <w:b/>
      <w:bCs/>
      <w:snapToGrid w:val="0"/>
    </w:rPr>
  </w:style>
  <w:style w:type="paragraph" w:styleId="Rozloendokumentu">
    <w:name w:val="Document Map"/>
    <w:basedOn w:val="Normln"/>
    <w:semiHidden/>
    <w:rsid w:val="000B5CB9"/>
    <w:pPr>
      <w:shd w:val="clear" w:color="auto" w:fill="000080"/>
    </w:pPr>
    <w:rPr>
      <w:rFonts w:ascii="Tahoma" w:hAnsi="Tahoma" w:cs="Tahoma"/>
      <w:sz w:val="20"/>
      <w:szCs w:val="20"/>
    </w:rPr>
  </w:style>
  <w:style w:type="character" w:customStyle="1" w:styleId="Psmeno1textChar">
    <w:name w:val="Písmeno1 text Char"/>
    <w:link w:val="Psmeno1text"/>
    <w:rsid w:val="00B5256E"/>
    <w:rPr>
      <w:rFonts w:ascii="Arial" w:hAnsi="Arial"/>
      <w:sz w:val="24"/>
    </w:rPr>
  </w:style>
  <w:style w:type="character" w:customStyle="1" w:styleId="TextChar">
    <w:name w:val="Text Char"/>
    <w:link w:val="Text"/>
    <w:rsid w:val="00B5256E"/>
    <w:rPr>
      <w:rFonts w:ascii="Arial" w:hAnsi="Arial"/>
      <w:sz w:val="24"/>
    </w:rPr>
  </w:style>
  <w:style w:type="paragraph" w:customStyle="1" w:styleId="zkladntextodsazendek0">
    <w:name w:val="zkladntextodsazendek"/>
    <w:basedOn w:val="Normln"/>
    <w:rsid w:val="00BE25F4"/>
    <w:pPr>
      <w:spacing w:after="120"/>
      <w:ind w:firstLine="567"/>
      <w:jc w:val="both"/>
    </w:pPr>
    <w:rPr>
      <w:rFonts w:cs="Arial"/>
    </w:rPr>
  </w:style>
  <w:style w:type="character" w:customStyle="1" w:styleId="tuntextChar0">
    <w:name w:val="tuntext Char"/>
    <w:link w:val="tuntext0"/>
    <w:rsid w:val="00F85ECC"/>
    <w:rPr>
      <w:rFonts w:ascii="Arial" w:hAnsi="Arial" w:cs="Arial"/>
      <w:b/>
      <w:bCs/>
      <w:sz w:val="24"/>
      <w:szCs w:val="24"/>
    </w:rPr>
  </w:style>
  <w:style w:type="paragraph" w:styleId="Textbubliny">
    <w:name w:val="Balloon Text"/>
    <w:basedOn w:val="Normln"/>
    <w:link w:val="TextbublinyChar"/>
    <w:rsid w:val="0093138E"/>
    <w:rPr>
      <w:rFonts w:ascii="Tahoma" w:hAnsi="Tahoma" w:cs="Tahoma"/>
      <w:sz w:val="16"/>
      <w:szCs w:val="16"/>
    </w:rPr>
  </w:style>
  <w:style w:type="character" w:customStyle="1" w:styleId="TextbublinyChar">
    <w:name w:val="Text bubliny Char"/>
    <w:link w:val="Textbubliny"/>
    <w:rsid w:val="0093138E"/>
    <w:rPr>
      <w:rFonts w:ascii="Tahoma" w:hAnsi="Tahoma" w:cs="Tahoma"/>
      <w:sz w:val="16"/>
      <w:szCs w:val="16"/>
    </w:rPr>
  </w:style>
  <w:style w:type="character" w:customStyle="1" w:styleId="TuntextChar1CharChar1CharChar1">
    <w:name w:val="Tučný text Char1 Char Char1 Char Char1"/>
    <w:rsid w:val="00C40C0B"/>
    <w:rPr>
      <w:rFonts w:ascii="Arial" w:hAnsi="Arial"/>
      <w:b/>
      <w:snapToGrid w:val="0"/>
      <w:sz w:val="24"/>
      <w:szCs w:val="24"/>
      <w:lang w:val="cs-CZ" w:eastAsia="cs-CZ" w:bidi="ar-SA"/>
    </w:rPr>
  </w:style>
  <w:style w:type="character" w:customStyle="1" w:styleId="ZpatChar">
    <w:name w:val="Zápatí Char"/>
    <w:link w:val="Zpat"/>
    <w:rsid w:val="005330A1"/>
    <w:rPr>
      <w:rFonts w:ascii="Arial" w:hAnsi="Arial"/>
      <w:i/>
      <w:szCs w:val="24"/>
    </w:rPr>
  </w:style>
  <w:style w:type="character" w:customStyle="1" w:styleId="DopisspozdravemChar">
    <w:name w:val="Dopis s pozdravem Char"/>
    <w:link w:val="Dopisspozdravem"/>
    <w:rsid w:val="004B4171"/>
    <w:rPr>
      <w:rFonts w:ascii="Arial" w:hAnsi="Arial"/>
      <w:sz w:val="24"/>
    </w:rPr>
  </w:style>
  <w:style w:type="paragraph" w:customStyle="1" w:styleId="Styl">
    <w:name w:val="Styl"/>
    <w:rsid w:val="00415E56"/>
    <w:pPr>
      <w:widowControl w:val="0"/>
      <w:overflowPunct w:val="0"/>
      <w:autoSpaceDE w:val="0"/>
      <w:autoSpaceDN w:val="0"/>
      <w:adjustRightInd w:val="0"/>
      <w:textAlignment w:val="baseline"/>
    </w:pPr>
  </w:style>
  <w:style w:type="paragraph" w:customStyle="1" w:styleId="odsazen1text0">
    <w:name w:val="odsazen1text"/>
    <w:basedOn w:val="Normln"/>
    <w:rsid w:val="00415E56"/>
    <w:pPr>
      <w:spacing w:after="120"/>
      <w:ind w:left="567"/>
      <w:jc w:val="both"/>
    </w:pPr>
    <w:rPr>
      <w:rFonts w:cs="Arial"/>
    </w:rPr>
  </w:style>
  <w:style w:type="character" w:customStyle="1" w:styleId="Char0">
    <w:name w:val="Char"/>
    <w:rsid w:val="00E12C41"/>
    <w:rPr>
      <w:rFonts w:ascii="Arial" w:hAnsi="Arial" w:cs="Arial" w:hint="default"/>
      <w:bCs/>
      <w:sz w:val="24"/>
      <w:szCs w:val="24"/>
      <w:lang w:val="cs-CZ" w:eastAsia="en-US" w:bidi="ar-SA"/>
    </w:rPr>
  </w:style>
  <w:style w:type="character" w:customStyle="1" w:styleId="PodpisChar">
    <w:name w:val="Podpis Char"/>
    <w:link w:val="Podpis"/>
    <w:rsid w:val="00A637B5"/>
    <w:rPr>
      <w:rFonts w:ascii="Arial" w:hAnsi="Arial"/>
      <w:sz w:val="24"/>
    </w:rPr>
  </w:style>
  <w:style w:type="character" w:customStyle="1" w:styleId="tsubjname">
    <w:name w:val="tsubjname"/>
    <w:rsid w:val="00D43A00"/>
  </w:style>
  <w:style w:type="paragraph" w:styleId="Odstavecseseznamem">
    <w:name w:val="List Paragraph"/>
    <w:basedOn w:val="Normln"/>
    <w:uiPriority w:val="34"/>
    <w:qFormat/>
    <w:rsid w:val="00690CC2"/>
    <w:pPr>
      <w:ind w:left="708"/>
    </w:pPr>
  </w:style>
  <w:style w:type="paragraph" w:customStyle="1" w:styleId="Normal">
    <w:name w:val="[Normal]"/>
    <w:rsid w:val="00261499"/>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0E6E77"/>
    <w:rPr>
      <w:rFonts w:ascii="Courier New" w:hAnsi="Courier New" w:cs="Courier New"/>
      <w:sz w:val="20"/>
      <w:szCs w:val="20"/>
    </w:rPr>
  </w:style>
  <w:style w:type="character" w:customStyle="1" w:styleId="ProsttextChar">
    <w:name w:val="Prostý text Char"/>
    <w:link w:val="Prosttext"/>
    <w:uiPriority w:val="99"/>
    <w:rsid w:val="000E6E77"/>
    <w:rPr>
      <w:rFonts w:ascii="Courier New" w:hAnsi="Courier New" w:cs="Courier New"/>
    </w:rPr>
  </w:style>
  <w:style w:type="character" w:customStyle="1" w:styleId="Char1">
    <w:name w:val="Char"/>
    <w:rsid w:val="00A970AC"/>
    <w:rPr>
      <w:rFonts w:ascii="Arial" w:hAnsi="Arial"/>
      <w:bCs/>
      <w:sz w:val="24"/>
      <w:szCs w:val="24"/>
      <w:lang w:val="cs-CZ" w:eastAsia="en-US" w:bidi="ar-SA"/>
    </w:rPr>
  </w:style>
  <w:style w:type="paragraph" w:customStyle="1" w:styleId="NADPIS">
    <w:name w:val="NADPIS"/>
    <w:basedOn w:val="Normln"/>
    <w:next w:val="Normln"/>
    <w:link w:val="NADPISChar"/>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546C4D"/>
    <w:rPr>
      <w:b/>
      <w:kern w:val="32"/>
      <w:sz w:val="32"/>
      <w:szCs w:val="32"/>
      <w:lang w:val="sk-SK"/>
    </w:rPr>
  </w:style>
  <w:style w:type="paragraph" w:customStyle="1" w:styleId="Nadpis20">
    <w:name w:val="Nadpis 2*"/>
    <w:basedOn w:val="Normln"/>
    <w:next w:val="Normln"/>
    <w:autoRedefine/>
    <w:qFormat/>
    <w:rsid w:val="00546C4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546C4D"/>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Mj">
    <w:name w:val="Můj"/>
    <w:basedOn w:val="Prosttext"/>
    <w:link w:val="MjChar"/>
    <w:qFormat/>
    <w:rsid w:val="000A33B4"/>
    <w:pPr>
      <w:spacing w:after="120" w:line="240" w:lineRule="auto"/>
      <w:jc w:val="both"/>
    </w:pPr>
    <w:rPr>
      <w:rFonts w:ascii="Arial" w:eastAsia="Calibri" w:hAnsi="Arial"/>
      <w:sz w:val="24"/>
    </w:rPr>
  </w:style>
  <w:style w:type="character" w:customStyle="1" w:styleId="MjChar">
    <w:name w:val="Můj Char"/>
    <w:basedOn w:val="ProsttextChar"/>
    <w:link w:val="Mj"/>
    <w:rsid w:val="000A33B4"/>
    <w:rPr>
      <w:rFonts w:ascii="Arial" w:eastAsia="Calibri" w:hAnsi="Arial" w:cs="Courier New"/>
      <w:sz w:val="24"/>
      <w:lang w:eastAsia="en-US"/>
    </w:rPr>
  </w:style>
  <w:style w:type="character" w:customStyle="1" w:styleId="Nadpis2Char">
    <w:name w:val="Nadpis 2 Char"/>
    <w:basedOn w:val="Standardnpsmoodstavce"/>
    <w:link w:val="Nadpis2"/>
    <w:rsid w:val="000B1762"/>
    <w:rPr>
      <w:rFonts w:asciiTheme="minorHAnsi" w:eastAsiaTheme="minorHAnsi" w:hAnsiTheme="minorHAnsi" w:cs="Arial"/>
      <w:bCs/>
      <w:iCs/>
      <w:sz w:val="22"/>
      <w:szCs w:val="28"/>
      <w:lang w:eastAsia="en-US"/>
    </w:rPr>
  </w:style>
  <w:style w:type="paragraph" w:customStyle="1" w:styleId="nadpis21">
    <w:name w:val="nadpis2"/>
    <w:rsid w:val="009A2873"/>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74744661">
      <w:bodyDiv w:val="1"/>
      <w:marLeft w:val="0"/>
      <w:marRight w:val="0"/>
      <w:marTop w:val="0"/>
      <w:marBottom w:val="0"/>
      <w:divBdr>
        <w:top w:val="none" w:sz="0" w:space="0" w:color="auto"/>
        <w:left w:val="none" w:sz="0" w:space="0" w:color="auto"/>
        <w:bottom w:val="none" w:sz="0" w:space="0" w:color="auto"/>
        <w:right w:val="none" w:sz="0" w:space="0" w:color="auto"/>
      </w:divBdr>
    </w:div>
    <w:div w:id="4171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3" ma:contentTypeDescription="Create a new document." ma:contentTypeScope="" ma:versionID="749f0186b299e641f782fe40850bce67">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cad1122a957af1dc3a9d9f17565ce30"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13269-9025-44A1-9910-71391206A8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1F3FEA-FCCB-48C7-853F-D248B202F940}">
  <ds:schemaRefs>
    <ds:schemaRef ds:uri="http://schemas.microsoft.com/sharepoint/v3/contenttype/forms"/>
  </ds:schemaRefs>
</ds:datastoreItem>
</file>

<file path=customXml/itemProps3.xml><?xml version="1.0" encoding="utf-8"?>
<ds:datastoreItem xmlns:ds="http://schemas.openxmlformats.org/officeDocument/2006/customXml" ds:itemID="{57E53765-B0B6-4206-88DE-74815101C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638954-28FB-446D-B268-9600B1259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2983</Words>
  <Characters>17600</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20542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2022-06-07T14:04:00Z</cp:lastPrinted>
  <dcterms:created xsi:type="dcterms:W3CDTF">2022-06-08T07:42:00Z</dcterms:created>
  <dcterms:modified xsi:type="dcterms:W3CDTF">2022-06-08T07:42:00Z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