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A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drawing>
          <wp:inline distT="0" distB="0" distL="0" distR="0">
            <wp:extent cx="5760720" cy="838526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43D0E">
      <w:pPr>
        <w:tabs>
          <w:tab w:val="left" w:pos="2595"/>
          <w:tab w:val="left" w:pos="7440"/>
          <w:tab w:val="right" w:pos="9072"/>
        </w:tabs>
      </w:pPr>
      <w:r>
        <w:tab/>
      </w:r>
      <w:r>
        <w:tab/>
      </w:r>
      <w:r w:rsidR="00043D0E">
        <w:tab/>
      </w: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6633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  <w:bookmarkStart w:id="0" w:name="_GoBack"/>
    </w:p>
    <w:bookmarkEnd w:id="0"/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26137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1040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862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3942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8220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2929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92915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88818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862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7962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9717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7264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8627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72981"/>
            <wp:effectExtent l="0" t="0" r="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58424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5935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34861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11094"/>
            <wp:effectExtent l="0" t="0" r="0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3511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50596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44131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240938"/>
            <wp:effectExtent l="0" t="0" r="0" b="825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10284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</w:p>
    <w:p w:rsidR="00081351" w:rsidRDefault="00081351" w:rsidP="00081351">
      <w:pPr>
        <w:tabs>
          <w:tab w:val="left" w:pos="2595"/>
        </w:tabs>
        <w:jc w:val="center"/>
      </w:pPr>
      <w:r w:rsidRPr="00081351">
        <w:rPr>
          <w:noProof/>
          <w:lang w:eastAsia="cs-CZ"/>
        </w:rPr>
        <w:lastRenderedPageBreak/>
        <w:drawing>
          <wp:inline distT="0" distB="0" distL="0" distR="0">
            <wp:extent cx="5760720" cy="8076751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351" w:rsidSect="002D5502">
      <w:footerReference w:type="default" r:id="rId33"/>
      <w:pgSz w:w="11906" w:h="16838"/>
      <w:pgMar w:top="1417" w:right="1417" w:bottom="1417" w:left="1417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869" w:rsidRDefault="002E1869" w:rsidP="002E1869">
      <w:pPr>
        <w:spacing w:after="0" w:line="240" w:lineRule="auto"/>
      </w:pPr>
      <w:r>
        <w:separator/>
      </w:r>
    </w:p>
  </w:endnote>
  <w:end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869" w:rsidRPr="005307D1" w:rsidRDefault="00A2125D" w:rsidP="00152C3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2E1869" w:rsidRPr="005307D1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27</w:t>
    </w:r>
    <w:r w:rsidR="002E1869" w:rsidRPr="005307D1">
      <w:rPr>
        <w:rFonts w:ascii="Arial" w:hAnsi="Arial" w:cs="Arial"/>
        <w:i/>
        <w:sz w:val="20"/>
        <w:szCs w:val="20"/>
      </w:rPr>
      <w:t>.</w:t>
    </w:r>
    <w:r w:rsidR="00DD4435">
      <w:rPr>
        <w:rFonts w:ascii="Arial" w:hAnsi="Arial" w:cs="Arial"/>
        <w:i/>
        <w:sz w:val="20"/>
        <w:szCs w:val="20"/>
      </w:rPr>
      <w:t xml:space="preserve"> </w:t>
    </w:r>
    <w:r w:rsidR="00081351">
      <w:rPr>
        <w:rFonts w:ascii="Arial" w:hAnsi="Arial" w:cs="Arial"/>
        <w:i/>
        <w:sz w:val="20"/>
        <w:szCs w:val="20"/>
      </w:rPr>
      <w:t>6</w:t>
    </w:r>
    <w:r w:rsidR="002E1869" w:rsidRPr="005307D1">
      <w:rPr>
        <w:rFonts w:ascii="Arial" w:hAnsi="Arial" w:cs="Arial"/>
        <w:i/>
        <w:sz w:val="20"/>
        <w:szCs w:val="20"/>
      </w:rPr>
      <w:t>. 20</w:t>
    </w:r>
    <w:r w:rsidR="00A55DE2">
      <w:rPr>
        <w:rFonts w:ascii="Arial" w:hAnsi="Arial" w:cs="Arial"/>
        <w:i/>
        <w:sz w:val="20"/>
        <w:szCs w:val="20"/>
      </w:rPr>
      <w:t>2</w:t>
    </w:r>
    <w:r w:rsidR="00081351">
      <w:rPr>
        <w:rFonts w:ascii="Arial" w:hAnsi="Arial" w:cs="Arial"/>
        <w:i/>
        <w:sz w:val="20"/>
        <w:szCs w:val="20"/>
      </w:rPr>
      <w:t>2</w:t>
    </w:r>
    <w:r w:rsidR="002E1869" w:rsidRPr="005307D1">
      <w:rPr>
        <w:rFonts w:ascii="Arial" w:hAnsi="Arial" w:cs="Arial"/>
        <w:i/>
        <w:sz w:val="20"/>
        <w:szCs w:val="20"/>
      </w:rPr>
      <w:t xml:space="preserve">                                                  Strana </w:t>
    </w:r>
    <w:r w:rsidR="002E1869" w:rsidRPr="005307D1">
      <w:rPr>
        <w:rFonts w:ascii="Arial" w:hAnsi="Arial" w:cs="Arial"/>
        <w:i/>
        <w:sz w:val="20"/>
        <w:szCs w:val="20"/>
      </w:rPr>
      <w:fldChar w:fldCharType="begin"/>
    </w:r>
    <w:r w:rsidR="002E1869" w:rsidRPr="005307D1">
      <w:rPr>
        <w:rFonts w:ascii="Arial" w:hAnsi="Arial" w:cs="Arial"/>
        <w:i/>
        <w:sz w:val="20"/>
        <w:szCs w:val="20"/>
      </w:rPr>
      <w:instrText>PAGE   \* MERGEFORMAT</w:instrText>
    </w:r>
    <w:r w:rsidR="002E1869" w:rsidRPr="005307D1">
      <w:rPr>
        <w:rFonts w:ascii="Arial" w:hAnsi="Arial" w:cs="Arial"/>
        <w:i/>
        <w:sz w:val="20"/>
        <w:szCs w:val="20"/>
      </w:rPr>
      <w:fldChar w:fldCharType="separate"/>
    </w:r>
    <w:r>
      <w:rPr>
        <w:rFonts w:ascii="Arial" w:hAnsi="Arial" w:cs="Arial"/>
        <w:i/>
        <w:noProof/>
        <w:sz w:val="20"/>
        <w:szCs w:val="20"/>
      </w:rPr>
      <w:t>38</w:t>
    </w:r>
    <w:r w:rsidR="002E1869" w:rsidRPr="005307D1">
      <w:rPr>
        <w:rFonts w:ascii="Arial" w:hAnsi="Arial" w:cs="Arial"/>
        <w:i/>
        <w:sz w:val="20"/>
        <w:szCs w:val="20"/>
      </w:rPr>
      <w:fldChar w:fldCharType="end"/>
    </w:r>
    <w:r w:rsidR="002E1869" w:rsidRPr="005307D1">
      <w:rPr>
        <w:rFonts w:ascii="Arial" w:hAnsi="Arial" w:cs="Arial"/>
        <w:i/>
        <w:sz w:val="20"/>
        <w:szCs w:val="20"/>
      </w:rPr>
      <w:t xml:space="preserve">  (Celkem</w:t>
    </w:r>
    <w:r w:rsidR="00A7735E" w:rsidRPr="005307D1">
      <w:rPr>
        <w:rFonts w:ascii="Arial" w:hAnsi="Arial" w:cs="Arial"/>
        <w:i/>
        <w:sz w:val="20"/>
        <w:szCs w:val="20"/>
      </w:rPr>
      <w:t xml:space="preserve"> </w:t>
    </w:r>
    <w:r w:rsidR="00765B63">
      <w:rPr>
        <w:rFonts w:ascii="Arial" w:hAnsi="Arial" w:cs="Arial"/>
        <w:i/>
        <w:sz w:val="20"/>
        <w:szCs w:val="20"/>
      </w:rPr>
      <w:t>2</w:t>
    </w:r>
    <w:r w:rsidR="00043D0E">
      <w:rPr>
        <w:rFonts w:ascii="Arial" w:hAnsi="Arial" w:cs="Arial"/>
        <w:i/>
        <w:sz w:val="20"/>
        <w:szCs w:val="20"/>
      </w:rPr>
      <w:t>82</w:t>
    </w:r>
    <w:r w:rsidR="002E1869" w:rsidRPr="005307D1">
      <w:rPr>
        <w:rFonts w:ascii="Arial" w:hAnsi="Arial" w:cs="Arial"/>
        <w:i/>
        <w:sz w:val="20"/>
        <w:szCs w:val="20"/>
      </w:rPr>
      <w:t>)</w:t>
    </w:r>
  </w:p>
  <w:p w:rsidR="002E1869" w:rsidRPr="005307D1" w:rsidRDefault="00A2125D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7</w:t>
    </w:r>
    <w:r w:rsidR="002E1869" w:rsidRPr="005307D1">
      <w:rPr>
        <w:rFonts w:ascii="Arial" w:hAnsi="Arial" w:cs="Arial"/>
        <w:i/>
        <w:sz w:val="20"/>
        <w:szCs w:val="20"/>
      </w:rPr>
      <w:t>.</w:t>
    </w:r>
    <w:r w:rsidR="00081351">
      <w:rPr>
        <w:rFonts w:ascii="Arial" w:hAnsi="Arial" w:cs="Arial"/>
        <w:i/>
        <w:sz w:val="20"/>
        <w:szCs w:val="20"/>
      </w:rPr>
      <w:t>2</w:t>
    </w:r>
    <w:r w:rsidR="002E1869" w:rsidRPr="005307D1">
      <w:rPr>
        <w:rFonts w:ascii="Arial" w:hAnsi="Arial" w:cs="Arial"/>
        <w:i/>
        <w:sz w:val="20"/>
        <w:szCs w:val="20"/>
      </w:rPr>
      <w:t>. – Rozpočet Olomouckého kraje 20</w:t>
    </w:r>
    <w:r w:rsidR="00DD4435">
      <w:rPr>
        <w:rFonts w:ascii="Arial" w:hAnsi="Arial" w:cs="Arial"/>
        <w:i/>
        <w:sz w:val="20"/>
        <w:szCs w:val="20"/>
      </w:rPr>
      <w:t>2</w:t>
    </w:r>
    <w:r w:rsidR="00081351">
      <w:rPr>
        <w:rFonts w:ascii="Arial" w:hAnsi="Arial" w:cs="Arial"/>
        <w:i/>
        <w:sz w:val="20"/>
        <w:szCs w:val="20"/>
      </w:rPr>
      <w:t>1</w:t>
    </w:r>
    <w:r w:rsidR="002E1869" w:rsidRPr="005307D1">
      <w:rPr>
        <w:rFonts w:ascii="Arial" w:hAnsi="Arial" w:cs="Arial"/>
        <w:i/>
        <w:sz w:val="20"/>
        <w:szCs w:val="20"/>
      </w:rPr>
      <w:t xml:space="preserve"> – závěrečný účet</w:t>
    </w:r>
  </w:p>
  <w:p w:rsidR="002E1869" w:rsidRPr="005307D1" w:rsidRDefault="002E1869">
    <w:pPr>
      <w:pStyle w:val="Zpat"/>
      <w:rPr>
        <w:rFonts w:ascii="Arial" w:hAnsi="Arial" w:cs="Arial"/>
        <w:i/>
        <w:sz w:val="20"/>
        <w:szCs w:val="20"/>
      </w:rPr>
    </w:pPr>
    <w:r w:rsidRPr="005307D1">
      <w:rPr>
        <w:rFonts w:ascii="Arial" w:hAnsi="Arial" w:cs="Arial"/>
        <w:i/>
        <w:sz w:val="20"/>
        <w:szCs w:val="20"/>
      </w:rPr>
      <w:t xml:space="preserve">Příloha č. </w:t>
    </w:r>
    <w:r w:rsidR="008001DD">
      <w:rPr>
        <w:rFonts w:ascii="Arial" w:hAnsi="Arial" w:cs="Arial"/>
        <w:i/>
        <w:sz w:val="20"/>
        <w:szCs w:val="20"/>
      </w:rPr>
      <w:t>2</w:t>
    </w:r>
    <w:r w:rsidRPr="005307D1">
      <w:rPr>
        <w:rFonts w:ascii="Arial" w:hAnsi="Arial" w:cs="Arial"/>
        <w:i/>
        <w:sz w:val="20"/>
        <w:szCs w:val="20"/>
      </w:rPr>
      <w:t xml:space="preserve">: </w:t>
    </w:r>
    <w:r w:rsidR="008001DD" w:rsidRPr="000A094A">
      <w:rPr>
        <w:rFonts w:ascii="Arial" w:hAnsi="Arial" w:cs="Arial"/>
        <w:i/>
        <w:sz w:val="20"/>
        <w:szCs w:val="20"/>
      </w:rPr>
      <w:t>Závěrečný účet za rok 20</w:t>
    </w:r>
    <w:r w:rsidR="00DD4435">
      <w:rPr>
        <w:rFonts w:ascii="Arial" w:hAnsi="Arial" w:cs="Arial"/>
        <w:i/>
        <w:sz w:val="20"/>
        <w:szCs w:val="20"/>
      </w:rPr>
      <w:t>2</w:t>
    </w:r>
    <w:r w:rsidR="00081351">
      <w:rPr>
        <w:rFonts w:ascii="Arial" w:hAnsi="Arial" w:cs="Arial"/>
        <w:i/>
        <w:sz w:val="20"/>
        <w:szCs w:val="20"/>
      </w:rPr>
      <w:t>1</w:t>
    </w:r>
    <w:r w:rsidR="008001DD" w:rsidRPr="000A094A">
      <w:rPr>
        <w:rFonts w:ascii="Arial" w:hAnsi="Arial" w:cs="Arial"/>
        <w:i/>
        <w:sz w:val="20"/>
        <w:szCs w:val="20"/>
      </w:rPr>
      <w:t xml:space="preserve"> – sestava plnění příjmů, výdajů a financování k 31. 12. 20</w:t>
    </w:r>
    <w:r w:rsidR="00DD4435">
      <w:rPr>
        <w:rFonts w:ascii="Arial" w:hAnsi="Arial" w:cs="Arial"/>
        <w:i/>
        <w:sz w:val="20"/>
        <w:szCs w:val="20"/>
      </w:rPr>
      <w:t>2</w:t>
    </w:r>
    <w:r w:rsidR="00081351">
      <w:rPr>
        <w:rFonts w:ascii="Arial" w:hAnsi="Arial" w:cs="Arial"/>
        <w:i/>
        <w:sz w:val="20"/>
        <w:szCs w:val="20"/>
      </w:rPr>
      <w:t>1</w:t>
    </w:r>
  </w:p>
  <w:p w:rsidR="002E1869" w:rsidRDefault="002E18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869" w:rsidRDefault="002E1869" w:rsidP="002E1869">
      <w:pPr>
        <w:spacing w:after="0" w:line="240" w:lineRule="auto"/>
      </w:pPr>
      <w:r>
        <w:separator/>
      </w:r>
    </w:p>
  </w:footnote>
  <w:foot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0B"/>
    <w:rsid w:val="00043D0E"/>
    <w:rsid w:val="00081351"/>
    <w:rsid w:val="000F5F91"/>
    <w:rsid w:val="00152C38"/>
    <w:rsid w:val="001C564D"/>
    <w:rsid w:val="001F2F83"/>
    <w:rsid w:val="002D5502"/>
    <w:rsid w:val="002E1869"/>
    <w:rsid w:val="004071BA"/>
    <w:rsid w:val="00407327"/>
    <w:rsid w:val="00426B82"/>
    <w:rsid w:val="00451215"/>
    <w:rsid w:val="004C130B"/>
    <w:rsid w:val="005307D1"/>
    <w:rsid w:val="005B7E37"/>
    <w:rsid w:val="0072291D"/>
    <w:rsid w:val="00765B63"/>
    <w:rsid w:val="007C5B40"/>
    <w:rsid w:val="007F5967"/>
    <w:rsid w:val="008001DD"/>
    <w:rsid w:val="00843A82"/>
    <w:rsid w:val="00846386"/>
    <w:rsid w:val="008A0A67"/>
    <w:rsid w:val="008D52CC"/>
    <w:rsid w:val="008E2A51"/>
    <w:rsid w:val="009D49D4"/>
    <w:rsid w:val="009D7367"/>
    <w:rsid w:val="00A00CF2"/>
    <w:rsid w:val="00A2125D"/>
    <w:rsid w:val="00A55DE2"/>
    <w:rsid w:val="00A7735E"/>
    <w:rsid w:val="00AE5D31"/>
    <w:rsid w:val="00C54994"/>
    <w:rsid w:val="00C91BBF"/>
    <w:rsid w:val="00CC79AD"/>
    <w:rsid w:val="00CF001E"/>
    <w:rsid w:val="00D77393"/>
    <w:rsid w:val="00D91C8D"/>
    <w:rsid w:val="00DD4435"/>
    <w:rsid w:val="00F6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404EE762"/>
  <w15:chartTrackingRefBased/>
  <w15:docId w15:val="{2241D97F-2083-4B44-BBC0-9F5B54E6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1869"/>
  </w:style>
  <w:style w:type="paragraph" w:styleId="Zpat">
    <w:name w:val="footer"/>
    <w:basedOn w:val="Normln"/>
    <w:link w:val="Zpat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1869"/>
  </w:style>
  <w:style w:type="paragraph" w:styleId="Textbubliny">
    <w:name w:val="Balloon Text"/>
    <w:basedOn w:val="Normln"/>
    <w:link w:val="TextbublinyChar"/>
    <w:uiPriority w:val="99"/>
    <w:semiHidden/>
    <w:unhideWhenUsed/>
    <w:rsid w:val="00A21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1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E8FA8-5D1B-41BB-9BC6-F558ADE4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Zbožínek Jiří</dc:creator>
  <cp:keywords/>
  <dc:description/>
  <cp:lastModifiedBy>Vítková Petra</cp:lastModifiedBy>
  <cp:revision>14</cp:revision>
  <cp:lastPrinted>2022-06-07T07:50:00Z</cp:lastPrinted>
  <dcterms:created xsi:type="dcterms:W3CDTF">2020-05-25T10:15:00Z</dcterms:created>
  <dcterms:modified xsi:type="dcterms:W3CDTF">2022-06-07T07:50:00Z</dcterms:modified>
</cp:coreProperties>
</file>