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14:paraId="27527F3A" w14:textId="77777777" w:rsidTr="00317E39">
        <w:trPr>
          <w:trHeight w:val="4123"/>
        </w:trPr>
        <w:tc>
          <w:tcPr>
            <w:tcW w:w="1732" w:type="dxa"/>
          </w:tcPr>
          <w:p w14:paraId="206B3D64" w14:textId="77777777" w:rsidR="000B652C" w:rsidRPr="00D43AAF" w:rsidRDefault="00480F15" w:rsidP="00317E39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 w14:anchorId="1B8C53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711362049" r:id="rId8"/>
              </w:object>
            </w:r>
          </w:p>
        </w:tc>
        <w:tc>
          <w:tcPr>
            <w:tcW w:w="7478" w:type="dxa"/>
          </w:tcPr>
          <w:p w14:paraId="4D1EDC66" w14:textId="77777777" w:rsidR="000B652C" w:rsidRPr="00D43AAF" w:rsidRDefault="000B652C" w:rsidP="00317E39">
            <w:pPr>
              <w:pStyle w:val="Vbornadpis"/>
            </w:pPr>
          </w:p>
          <w:p w14:paraId="33FA224D" w14:textId="32AAC385"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3F0AA3">
              <w:t>7</w:t>
            </w:r>
            <w:r w:rsidRPr="00D43AAF">
              <w:t>. zasedání</w:t>
            </w:r>
          </w:p>
          <w:p w14:paraId="1E02B75F" w14:textId="77777777"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14:paraId="6941715B" w14:textId="77777777"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14:paraId="0EA69298" w14:textId="55E96FC7" w:rsidR="000B652C" w:rsidRPr="00D43AAF" w:rsidRDefault="000B652C" w:rsidP="003F0AA3">
            <w:pPr>
              <w:pStyle w:val="Vbornadpis"/>
            </w:pPr>
            <w:r w:rsidRPr="00D43AAF">
              <w:t xml:space="preserve">ze dne </w:t>
            </w:r>
            <w:r w:rsidR="003F0AA3">
              <w:t>23</w:t>
            </w:r>
            <w:r w:rsidR="00474A5D">
              <w:t xml:space="preserve">. </w:t>
            </w:r>
            <w:r w:rsidR="005252E6">
              <w:t>3</w:t>
            </w:r>
            <w:r w:rsidRPr="00D43AAF">
              <w:t>. 20</w:t>
            </w:r>
            <w:r w:rsidR="00257250">
              <w:t>2</w:t>
            </w:r>
            <w:r w:rsidR="005252E6">
              <w:t>2</w:t>
            </w:r>
          </w:p>
        </w:tc>
      </w:tr>
    </w:tbl>
    <w:p w14:paraId="22E79BC7" w14:textId="6A5B62BD" w:rsidR="000B652C" w:rsidRPr="00C962B9" w:rsidRDefault="000B652C" w:rsidP="000B652C">
      <w:pPr>
        <w:pStyle w:val="Vbornzev"/>
        <w:spacing w:before="120" w:after="120"/>
      </w:pPr>
      <w:r w:rsidRPr="00D43AAF">
        <w:t>VÝBOR PRO ROZVOJ CESTOVNÍHO RUCHU</w:t>
      </w:r>
    </w:p>
    <w:p w14:paraId="2A4FF49D" w14:textId="29C8040F" w:rsidR="000B652C" w:rsidRDefault="000B652C" w:rsidP="000B652C">
      <w:pPr>
        <w:pStyle w:val="Podtren"/>
        <w:rPr>
          <w:sz w:val="12"/>
          <w:szCs w:val="12"/>
        </w:rPr>
      </w:pPr>
    </w:p>
    <w:p w14:paraId="79508724" w14:textId="77777777" w:rsidR="00DD6FE6" w:rsidRDefault="00DD6FE6" w:rsidP="000B652C">
      <w:pPr>
        <w:pStyle w:val="Podtren"/>
        <w:rPr>
          <w:sz w:val="12"/>
          <w:szCs w:val="12"/>
        </w:rPr>
      </w:pPr>
    </w:p>
    <w:p w14:paraId="1C5E6C80" w14:textId="412BB416" w:rsidR="00416945" w:rsidRPr="007633F6" w:rsidRDefault="00416945" w:rsidP="00416945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3F0AA3">
        <w:rPr>
          <w:b/>
        </w:rPr>
        <w:t>7</w:t>
      </w:r>
      <w:r>
        <w:rPr>
          <w:b/>
        </w:rPr>
        <w:t>/1</w:t>
      </w:r>
      <w:r w:rsidRPr="00B8696E">
        <w:rPr>
          <w:b/>
        </w:rPr>
        <w:t>/20</w:t>
      </w:r>
      <w:r w:rsidR="009A23CC">
        <w:rPr>
          <w:b/>
        </w:rPr>
        <w:t>22</w:t>
      </w:r>
      <w:r w:rsidRPr="00B8696E">
        <w:rPr>
          <w:b/>
        </w:rPr>
        <w:t xml:space="preserve"> </w:t>
      </w:r>
      <w:r>
        <w:rPr>
          <w:b/>
        </w:rPr>
        <w:tab/>
      </w:r>
      <w:r w:rsidR="00A03851" w:rsidRPr="00A03851">
        <w:rPr>
          <w:b/>
          <w:noProof w:val="0"/>
        </w:rPr>
        <w:t>Hodnocení žádostí podaných do Dotačního programu na podporu cestovního ruchu a zahraničních vztahů 2022 - DT 4 Podpora rozvoje cestovního ruchu</w:t>
      </w:r>
    </w:p>
    <w:p w14:paraId="07DD1B06" w14:textId="01A15EAB" w:rsidR="00252B1E" w:rsidRDefault="00252B1E" w:rsidP="00252B1E">
      <w:pPr>
        <w:pStyle w:val="Tunproloentext"/>
        <w:spacing w:before="120"/>
        <w:rPr>
          <w:sz w:val="22"/>
          <w:szCs w:val="22"/>
        </w:rPr>
      </w:pPr>
      <w:r>
        <w:rPr>
          <w:sz w:val="22"/>
          <w:szCs w:val="22"/>
        </w:rPr>
        <w:t>Doporučuje Za</w:t>
      </w:r>
      <w:r w:rsidR="00A53C29">
        <w:rPr>
          <w:sz w:val="22"/>
          <w:szCs w:val="22"/>
        </w:rPr>
        <w:t>s</w:t>
      </w:r>
      <w:r>
        <w:rPr>
          <w:sz w:val="22"/>
          <w:szCs w:val="22"/>
        </w:rPr>
        <w:t>tupitelstvu Olomouckého kraje</w:t>
      </w:r>
    </w:p>
    <w:p w14:paraId="48627551" w14:textId="4C486D00" w:rsidR="00252B1E" w:rsidRPr="00E54FDC" w:rsidRDefault="00252B1E" w:rsidP="00252B1E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  <w:r w:rsidRPr="00252B1E">
        <w:rPr>
          <w:sz w:val="22"/>
          <w:szCs w:val="22"/>
        </w:rPr>
        <w:t xml:space="preserve">rozhodnout o poskytnutí dotací pro vybrané žádosti </w:t>
      </w:r>
      <w:r>
        <w:rPr>
          <w:sz w:val="22"/>
          <w:szCs w:val="22"/>
        </w:rPr>
        <w:t>v dotačním titulu 12_01_0</w:t>
      </w:r>
      <w:r w:rsidR="003F0AA3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3F0AA3">
        <w:rPr>
          <w:sz w:val="22"/>
          <w:szCs w:val="22"/>
        </w:rPr>
        <w:t>Podpora rozvoje</w:t>
      </w:r>
      <w:r>
        <w:rPr>
          <w:sz w:val="22"/>
          <w:szCs w:val="22"/>
        </w:rPr>
        <w:t xml:space="preserve"> cestovního ruchu</w:t>
      </w:r>
      <w:r w:rsidRPr="00252B1E">
        <w:rPr>
          <w:sz w:val="22"/>
          <w:szCs w:val="22"/>
        </w:rPr>
        <w:t xml:space="preserve"> na základě získaného bodového ohodnocení</w:t>
      </w:r>
      <w:r>
        <w:rPr>
          <w:sz w:val="22"/>
          <w:szCs w:val="22"/>
        </w:rPr>
        <w:t xml:space="preserve"> </w:t>
      </w:r>
    </w:p>
    <w:p w14:paraId="73BF4BD9" w14:textId="77777777" w:rsidR="00C962B9" w:rsidRPr="00F77677" w:rsidRDefault="00C962B9" w:rsidP="00C962B9">
      <w:pPr>
        <w:pStyle w:val="Podtren"/>
        <w:rPr>
          <w:sz w:val="12"/>
          <w:szCs w:val="12"/>
        </w:rPr>
      </w:pPr>
    </w:p>
    <w:p w14:paraId="739271E6" w14:textId="2F7599A4" w:rsidR="009A23CC" w:rsidRDefault="009A23CC" w:rsidP="009A23CC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DC7338" w:rsidRPr="00B76FB7">
        <w:rPr>
          <w:rStyle w:val="Tunznak"/>
          <w:sz w:val="22"/>
        </w:rPr>
        <w:t>Pro/</w:t>
      </w:r>
      <w:r w:rsidR="00C962B9">
        <w:rPr>
          <w:rStyle w:val="Tunznak"/>
          <w:sz w:val="22"/>
        </w:rPr>
        <w:t>12</w:t>
      </w:r>
      <w:r w:rsidR="00DC7338" w:rsidRPr="00B76FB7">
        <w:rPr>
          <w:rStyle w:val="Tunznak"/>
          <w:sz w:val="22"/>
        </w:rPr>
        <w:t>, Proti/</w:t>
      </w:r>
      <w:r w:rsidR="00C962B9">
        <w:rPr>
          <w:rStyle w:val="Tunznak"/>
          <w:sz w:val="22"/>
        </w:rPr>
        <w:t>0</w:t>
      </w:r>
      <w:r w:rsidR="00DC7338" w:rsidRPr="00B76FB7">
        <w:rPr>
          <w:rStyle w:val="Tunznak"/>
          <w:sz w:val="22"/>
        </w:rPr>
        <w:t>, Zdržel se/</w:t>
      </w:r>
      <w:r w:rsidR="00C962B9">
        <w:rPr>
          <w:rStyle w:val="Tunznak"/>
          <w:sz w:val="22"/>
        </w:rPr>
        <w:t>0</w:t>
      </w:r>
    </w:p>
    <w:p w14:paraId="7AFC9F44" w14:textId="77777777" w:rsidR="00C962B9" w:rsidRPr="00F77677" w:rsidRDefault="00C962B9" w:rsidP="00C962B9">
      <w:pPr>
        <w:pStyle w:val="Podtren"/>
        <w:rPr>
          <w:sz w:val="12"/>
          <w:szCs w:val="12"/>
        </w:rPr>
      </w:pPr>
    </w:p>
    <w:p w14:paraId="0197567B" w14:textId="77777777" w:rsidR="003F0AA3" w:rsidRDefault="003F0AA3" w:rsidP="000B652C">
      <w:pPr>
        <w:pStyle w:val="Mstoadatumvlevo"/>
        <w:spacing w:before="60"/>
        <w:rPr>
          <w:sz w:val="22"/>
          <w:szCs w:val="22"/>
        </w:rPr>
      </w:pPr>
    </w:p>
    <w:p w14:paraId="0193C34F" w14:textId="28F7EBCE"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A63B54">
        <w:rPr>
          <w:sz w:val="22"/>
          <w:szCs w:val="22"/>
        </w:rPr>
        <w:t>4</w:t>
      </w:r>
      <w:r w:rsidR="003B2949">
        <w:rPr>
          <w:sz w:val="22"/>
          <w:szCs w:val="22"/>
        </w:rPr>
        <w:t>.</w:t>
      </w:r>
      <w:r w:rsidR="008730E4">
        <w:rPr>
          <w:sz w:val="22"/>
          <w:szCs w:val="22"/>
        </w:rPr>
        <w:t xml:space="preserve"> </w:t>
      </w:r>
      <w:r w:rsidR="00A63B54">
        <w:rPr>
          <w:sz w:val="22"/>
          <w:szCs w:val="22"/>
        </w:rPr>
        <w:t>4</w:t>
      </w:r>
      <w:r w:rsidRPr="00D43AAF">
        <w:rPr>
          <w:sz w:val="22"/>
          <w:szCs w:val="22"/>
        </w:rPr>
        <w:t>. 20</w:t>
      </w:r>
      <w:r w:rsidR="001017E5">
        <w:rPr>
          <w:sz w:val="22"/>
          <w:szCs w:val="22"/>
        </w:rPr>
        <w:t>22</w:t>
      </w:r>
    </w:p>
    <w:p w14:paraId="1CB871D0" w14:textId="77777777"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14:paraId="6AF2F04F" w14:textId="77777777"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 xml:space="preserve">Ing. </w:t>
      </w:r>
      <w:r w:rsidR="002472C7">
        <w:rPr>
          <w:iCs/>
          <w:noProof w:val="0"/>
          <w:sz w:val="22"/>
          <w:szCs w:val="22"/>
        </w:rPr>
        <w:t>Mgr. Hana Vacková</w:t>
      </w:r>
    </w:p>
    <w:p w14:paraId="7D5AB2DA" w14:textId="7B23487D" w:rsidR="00D25FCD" w:rsidRDefault="000B652C" w:rsidP="00C962B9">
      <w:pPr>
        <w:pStyle w:val="Podpis"/>
      </w:pPr>
      <w:r>
        <w:rPr>
          <w:noProof w:val="0"/>
          <w:sz w:val="22"/>
          <w:szCs w:val="22"/>
        </w:rPr>
        <w:t>předsed</w:t>
      </w:r>
      <w:r w:rsidR="002472C7">
        <w:rPr>
          <w:noProof w:val="0"/>
          <w:sz w:val="22"/>
          <w:szCs w:val="22"/>
        </w:rPr>
        <w:t>kyně</w:t>
      </w:r>
      <w:r>
        <w:rPr>
          <w:noProof w:val="0"/>
          <w:sz w:val="22"/>
          <w:szCs w:val="22"/>
        </w:rPr>
        <w:t xml:space="preserve"> Výboru</w:t>
      </w:r>
    </w:p>
    <w:sectPr w:rsidR="00D25FCD" w:rsidSect="006913D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CBBE" w14:textId="77777777" w:rsidR="00B00CA2" w:rsidRDefault="00B00CA2">
      <w:r>
        <w:separator/>
      </w:r>
    </w:p>
  </w:endnote>
  <w:endnote w:type="continuationSeparator" w:id="0">
    <w:p w14:paraId="53014A7B" w14:textId="77777777" w:rsidR="00B00CA2" w:rsidRDefault="00B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F58A" w14:textId="35DDD4ED"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480F15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480F15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D520" w14:textId="77777777" w:rsidR="00B00CA2" w:rsidRDefault="00B00CA2">
      <w:r>
        <w:separator/>
      </w:r>
    </w:p>
  </w:footnote>
  <w:footnote w:type="continuationSeparator" w:id="0">
    <w:p w14:paraId="57C882F1" w14:textId="77777777" w:rsidR="00B00CA2" w:rsidRDefault="00B0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2C"/>
    <w:rsid w:val="000435B4"/>
    <w:rsid w:val="000620FF"/>
    <w:rsid w:val="00063349"/>
    <w:rsid w:val="000A2050"/>
    <w:rsid w:val="000A344E"/>
    <w:rsid w:val="000B652C"/>
    <w:rsid w:val="001017E5"/>
    <w:rsid w:val="00102E45"/>
    <w:rsid w:val="00110901"/>
    <w:rsid w:val="00131CB6"/>
    <w:rsid w:val="001633EF"/>
    <w:rsid w:val="00172BBD"/>
    <w:rsid w:val="001820A5"/>
    <w:rsid w:val="00196C40"/>
    <w:rsid w:val="001E7B34"/>
    <w:rsid w:val="00207516"/>
    <w:rsid w:val="002472C7"/>
    <w:rsid w:val="00247A93"/>
    <w:rsid w:val="00252B1E"/>
    <w:rsid w:val="00257250"/>
    <w:rsid w:val="00321C50"/>
    <w:rsid w:val="003B2694"/>
    <w:rsid w:val="003B2949"/>
    <w:rsid w:val="003C109D"/>
    <w:rsid w:val="003E710B"/>
    <w:rsid w:val="003F0AA3"/>
    <w:rsid w:val="00416945"/>
    <w:rsid w:val="00433A2D"/>
    <w:rsid w:val="00474A5D"/>
    <w:rsid w:val="00480F15"/>
    <w:rsid w:val="00485B4F"/>
    <w:rsid w:val="004C7CDC"/>
    <w:rsid w:val="004F2A6A"/>
    <w:rsid w:val="004F4A77"/>
    <w:rsid w:val="005252E6"/>
    <w:rsid w:val="00595B0A"/>
    <w:rsid w:val="005B220D"/>
    <w:rsid w:val="005B7D11"/>
    <w:rsid w:val="006B4476"/>
    <w:rsid w:val="006D5F1D"/>
    <w:rsid w:val="006E627B"/>
    <w:rsid w:val="00701DED"/>
    <w:rsid w:val="00781D63"/>
    <w:rsid w:val="007D5F04"/>
    <w:rsid w:val="00862179"/>
    <w:rsid w:val="008730E4"/>
    <w:rsid w:val="008B5C24"/>
    <w:rsid w:val="008B6128"/>
    <w:rsid w:val="008D7A6A"/>
    <w:rsid w:val="008F3078"/>
    <w:rsid w:val="00932BA6"/>
    <w:rsid w:val="0096621E"/>
    <w:rsid w:val="00975E7E"/>
    <w:rsid w:val="009A23CC"/>
    <w:rsid w:val="009F1E05"/>
    <w:rsid w:val="00A03851"/>
    <w:rsid w:val="00A53C29"/>
    <w:rsid w:val="00A62CCD"/>
    <w:rsid w:val="00A63B54"/>
    <w:rsid w:val="00AD6311"/>
    <w:rsid w:val="00AE6C60"/>
    <w:rsid w:val="00B00CA2"/>
    <w:rsid w:val="00B53D69"/>
    <w:rsid w:val="00B76FB7"/>
    <w:rsid w:val="00BD302B"/>
    <w:rsid w:val="00C310E6"/>
    <w:rsid w:val="00C46591"/>
    <w:rsid w:val="00C65FBE"/>
    <w:rsid w:val="00C94ECD"/>
    <w:rsid w:val="00C962B9"/>
    <w:rsid w:val="00CC2CCA"/>
    <w:rsid w:val="00CD5CB3"/>
    <w:rsid w:val="00CF0FD1"/>
    <w:rsid w:val="00D25FCD"/>
    <w:rsid w:val="00D40985"/>
    <w:rsid w:val="00DA60B5"/>
    <w:rsid w:val="00DC700A"/>
    <w:rsid w:val="00DC7338"/>
    <w:rsid w:val="00DD6FE6"/>
    <w:rsid w:val="00E45D6A"/>
    <w:rsid w:val="00E54FDC"/>
    <w:rsid w:val="00E72915"/>
    <w:rsid w:val="00EC48BA"/>
    <w:rsid w:val="00F04367"/>
    <w:rsid w:val="00F4251F"/>
    <w:rsid w:val="00F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FCEFC5"/>
  <w15:docId w15:val="{2BBAC389-2356-4414-A9E0-B2F75159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62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C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C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C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C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C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Rábová Kristýna</cp:lastModifiedBy>
  <cp:revision>2</cp:revision>
  <cp:lastPrinted>2019-03-25T11:32:00Z</cp:lastPrinted>
  <dcterms:created xsi:type="dcterms:W3CDTF">2022-04-13T11:34:00Z</dcterms:created>
  <dcterms:modified xsi:type="dcterms:W3CDTF">2022-04-13T11:34:00Z</dcterms:modified>
</cp:coreProperties>
</file>