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6C4C6727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883E50">
        <w:rPr>
          <w:rFonts w:ascii="Arial" w:hAnsi="Arial" w:cs="Arial"/>
          <w:b/>
          <w:bCs/>
          <w:sz w:val="28"/>
          <w:szCs w:val="28"/>
        </w:rPr>
        <w:t>1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č. </w:t>
      </w:r>
      <w:r w:rsidR="00883E50">
        <w:rPr>
          <w:rFonts w:ascii="Arial" w:eastAsiaTheme="minorHAnsi" w:hAnsi="Arial" w:cs="Arial"/>
          <w:b/>
          <w:sz w:val="28"/>
          <w:szCs w:val="28"/>
          <w:lang w:eastAsia="en-US"/>
        </w:rPr>
        <w:t>2022/0193</w:t>
      </w:r>
      <w:r w:rsidR="00165856">
        <w:rPr>
          <w:rFonts w:ascii="Arial" w:eastAsiaTheme="minorHAnsi" w:hAnsi="Arial" w:cs="Arial"/>
          <w:b/>
          <w:sz w:val="28"/>
          <w:szCs w:val="28"/>
          <w:lang w:eastAsia="en-US"/>
        </w:rPr>
        <w:t>9</w:t>
      </w:r>
      <w:r w:rsidR="007703EA" w:rsidRPr="007703EA">
        <w:rPr>
          <w:rFonts w:ascii="Arial" w:eastAsiaTheme="minorHAnsi" w:hAnsi="Arial" w:cs="Arial"/>
          <w:b/>
          <w:sz w:val="28"/>
          <w:szCs w:val="28"/>
          <w:lang w:eastAsia="en-US"/>
        </w:rPr>
        <w:t>/OKH/DSM</w:t>
      </w:r>
      <w:r w:rsidR="00C70E28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703EA">
        <w:rPr>
          <w:rFonts w:ascii="Arial" w:hAnsi="Arial" w:cs="Arial"/>
          <w:b/>
          <w:bCs/>
          <w:sz w:val="28"/>
          <w:szCs w:val="28"/>
        </w:rPr>
        <w:t>1</w:t>
      </w:r>
      <w:r w:rsidR="00165856">
        <w:rPr>
          <w:rFonts w:ascii="Arial" w:hAnsi="Arial" w:cs="Arial"/>
          <w:b/>
          <w:bCs/>
          <w:sz w:val="28"/>
          <w:szCs w:val="28"/>
        </w:rPr>
        <w:t>8</w:t>
      </w:r>
      <w:r w:rsidR="00E50B7A" w:rsidRPr="007703EA">
        <w:rPr>
          <w:rFonts w:ascii="Arial" w:hAnsi="Arial" w:cs="Arial"/>
          <w:b/>
          <w:bCs/>
          <w:sz w:val="28"/>
          <w:szCs w:val="28"/>
        </w:rPr>
        <w:t xml:space="preserve">. </w:t>
      </w:r>
      <w:r w:rsidR="007703EA">
        <w:rPr>
          <w:rFonts w:ascii="Arial" w:hAnsi="Arial" w:cs="Arial"/>
          <w:b/>
          <w:bCs/>
          <w:sz w:val="28"/>
          <w:szCs w:val="28"/>
        </w:rPr>
        <w:t>7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. </w:t>
      </w:r>
      <w:r w:rsidR="00883E50">
        <w:rPr>
          <w:rFonts w:ascii="Arial" w:hAnsi="Arial" w:cs="Arial"/>
          <w:b/>
          <w:bCs/>
          <w:sz w:val="28"/>
          <w:szCs w:val="28"/>
        </w:rPr>
        <w:t>2022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2D0300FB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987FC8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40D0F1AF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987FC8">
        <w:rPr>
          <w:rFonts w:ascii="Arial" w:eastAsiaTheme="minorHAnsi" w:hAnsi="Arial" w:cs="Arial"/>
          <w:lang w:eastAsia="en-US"/>
        </w:rPr>
        <w:t xml:space="preserve">XXXXXXXX </w:t>
      </w:r>
      <w:r w:rsidR="00987FC8" w:rsidRPr="00992B11">
        <w:rPr>
          <w:rFonts w:ascii="Arial" w:eastAsiaTheme="minorHAnsi" w:hAnsi="Arial" w:cs="Arial"/>
          <w:lang w:eastAsia="en-US"/>
        </w:rPr>
        <w:t xml:space="preserve"> </w:t>
      </w:r>
      <w:r w:rsidR="00987FC8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9321700" w14:textId="77777777" w:rsidR="00883E50" w:rsidRPr="00883E50" w:rsidRDefault="00883E50" w:rsidP="00883E50">
      <w:pPr>
        <w:pStyle w:val="Default"/>
        <w:spacing w:line="360" w:lineRule="auto"/>
      </w:pPr>
    </w:p>
    <w:p w14:paraId="2AEB98B3" w14:textId="77777777" w:rsidR="00165856" w:rsidRPr="00165856" w:rsidRDefault="00165856" w:rsidP="00883E50">
      <w:pPr>
        <w:pStyle w:val="Default"/>
        <w:spacing w:line="360" w:lineRule="auto"/>
        <w:rPr>
          <w:b/>
          <w:bCs/>
        </w:rPr>
      </w:pPr>
      <w:r w:rsidRPr="00165856">
        <w:rPr>
          <w:b/>
          <w:bCs/>
        </w:rPr>
        <w:t xml:space="preserve">Rychlebské stezky, z. s. </w:t>
      </w:r>
    </w:p>
    <w:p w14:paraId="50495136" w14:textId="5B036881" w:rsidR="00883E50" w:rsidRPr="00883E50" w:rsidRDefault="00883E50" w:rsidP="00883E50">
      <w:pPr>
        <w:pStyle w:val="Default"/>
        <w:spacing w:line="360" w:lineRule="auto"/>
      </w:pPr>
      <w:r w:rsidRPr="00883E50">
        <w:t xml:space="preserve">Sídlo: </w:t>
      </w:r>
      <w:r w:rsidR="00165856" w:rsidRPr="00F524E6">
        <w:rPr>
          <w:rFonts w:eastAsia="TimesNewRoman"/>
        </w:rPr>
        <w:t>Č</w:t>
      </w:r>
      <w:r w:rsidR="00165856">
        <w:rPr>
          <w:rFonts w:eastAsia="TimesNewRoman"/>
        </w:rPr>
        <w:t>erná</w:t>
      </w:r>
      <w:r w:rsidR="00165856" w:rsidRPr="00F524E6">
        <w:rPr>
          <w:rFonts w:eastAsia="TimesNewRoman"/>
        </w:rPr>
        <w:t xml:space="preserve"> Voda 267, 790 54 Č</w:t>
      </w:r>
      <w:r w:rsidR="00165856">
        <w:rPr>
          <w:rFonts w:eastAsia="TimesNewRoman"/>
        </w:rPr>
        <w:t>erná</w:t>
      </w:r>
      <w:r w:rsidR="00165856" w:rsidRPr="00F524E6">
        <w:rPr>
          <w:rFonts w:eastAsia="TimesNewRoman"/>
        </w:rPr>
        <w:t xml:space="preserve"> Voda</w:t>
      </w:r>
      <w:r w:rsidR="00165856">
        <w:rPr>
          <w:rFonts w:eastAsia="TimesNewRoman"/>
        </w:rPr>
        <w:t xml:space="preserve"> </w:t>
      </w:r>
      <w:r w:rsidRPr="00883E50">
        <w:t xml:space="preserve"> </w:t>
      </w:r>
    </w:p>
    <w:p w14:paraId="27BD6EA5" w14:textId="2FC9AD80" w:rsidR="00883E50" w:rsidRPr="00883E50" w:rsidRDefault="00883E50" w:rsidP="00883E50">
      <w:pPr>
        <w:pStyle w:val="Default"/>
        <w:spacing w:line="360" w:lineRule="auto"/>
      </w:pPr>
      <w:r w:rsidRPr="00883E50">
        <w:t xml:space="preserve">IČO: </w:t>
      </w:r>
      <w:r w:rsidR="00165856" w:rsidRPr="00F524E6">
        <w:rPr>
          <w:rFonts w:eastAsia="TimesNewRoman"/>
        </w:rPr>
        <w:t>26559765</w:t>
      </w:r>
      <w:r w:rsidR="00165856">
        <w:rPr>
          <w:rFonts w:eastAsia="TimesNewRoman"/>
        </w:rPr>
        <w:t xml:space="preserve"> </w:t>
      </w:r>
      <w:r w:rsidRPr="00883E50">
        <w:t xml:space="preserve"> </w:t>
      </w:r>
    </w:p>
    <w:p w14:paraId="27AC3C56" w14:textId="5DD509C8" w:rsidR="00883E50" w:rsidRPr="00883E50" w:rsidRDefault="00883E50" w:rsidP="00883E50">
      <w:pPr>
        <w:pStyle w:val="Default"/>
        <w:spacing w:line="360" w:lineRule="auto"/>
      </w:pPr>
      <w:r w:rsidRPr="00883E50">
        <w:t xml:space="preserve">Zastoupené: </w:t>
      </w:r>
      <w:r w:rsidR="00165856">
        <w:t xml:space="preserve">Pavlem Horníkem, jednatelem </w:t>
      </w:r>
      <w:r w:rsidRPr="00883E50">
        <w:t xml:space="preserve"> </w:t>
      </w:r>
    </w:p>
    <w:p w14:paraId="2CBBEAF2" w14:textId="3BA1C298" w:rsidR="00883E50" w:rsidRDefault="00883E50" w:rsidP="00883E50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883E50">
        <w:rPr>
          <w:rFonts w:ascii="Arial" w:hAnsi="Arial" w:cs="Arial"/>
        </w:rPr>
        <w:t xml:space="preserve">Bankovní spojení: </w:t>
      </w:r>
      <w:r w:rsidR="00987FC8">
        <w:rPr>
          <w:rFonts w:ascii="Arial" w:eastAsiaTheme="minorHAnsi" w:hAnsi="Arial" w:cs="Arial"/>
          <w:lang w:eastAsia="en-US"/>
        </w:rPr>
        <w:t xml:space="preserve">XXXXXXXX </w:t>
      </w:r>
      <w:r w:rsidR="00987FC8" w:rsidRPr="00992B11">
        <w:rPr>
          <w:rFonts w:ascii="Arial" w:eastAsiaTheme="minorHAnsi" w:hAnsi="Arial" w:cs="Arial"/>
          <w:lang w:eastAsia="en-US"/>
        </w:rPr>
        <w:t xml:space="preserve"> </w:t>
      </w:r>
    </w:p>
    <w:p w14:paraId="2760923F" w14:textId="398FC93F" w:rsidR="00FA093C" w:rsidRPr="00165856" w:rsidRDefault="00883E50" w:rsidP="00883E50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165856">
        <w:rPr>
          <w:rFonts w:ascii="Arial" w:hAnsi="Arial" w:cs="Arial"/>
        </w:rPr>
        <w:t xml:space="preserve">č. </w:t>
      </w:r>
      <w:proofErr w:type="spellStart"/>
      <w:r w:rsidRPr="00165856">
        <w:rPr>
          <w:rFonts w:ascii="Arial" w:hAnsi="Arial" w:cs="Arial"/>
        </w:rPr>
        <w:t>ú.</w:t>
      </w:r>
      <w:proofErr w:type="spellEnd"/>
      <w:r w:rsidRPr="00165856">
        <w:rPr>
          <w:rFonts w:ascii="Arial" w:hAnsi="Arial" w:cs="Arial"/>
        </w:rPr>
        <w:t xml:space="preserve">: </w:t>
      </w:r>
      <w:r w:rsidR="00987FC8">
        <w:rPr>
          <w:rFonts w:ascii="Arial" w:eastAsiaTheme="minorHAnsi" w:hAnsi="Arial" w:cs="Arial"/>
          <w:lang w:eastAsia="en-US"/>
        </w:rPr>
        <w:t xml:space="preserve">XXXXXXXX </w:t>
      </w:r>
      <w:r w:rsidR="00987FC8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02E68979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</w:t>
      </w:r>
      <w:r w:rsidR="00883E50">
        <w:rPr>
          <w:rFonts w:ascii="Arial" w:hAnsi="Arial" w:cs="Arial"/>
          <w:b/>
          <w:bCs/>
        </w:rPr>
        <w:t>1</w:t>
      </w:r>
      <w:r w:rsidRPr="00612764">
        <w:rPr>
          <w:rFonts w:ascii="Arial" w:hAnsi="Arial" w:cs="Arial"/>
          <w:b/>
          <w:bCs/>
        </w:rPr>
        <w:t xml:space="preserve"> ke smlouvě o </w:t>
      </w:r>
      <w:r w:rsidRPr="00033419">
        <w:rPr>
          <w:rFonts w:ascii="Arial" w:hAnsi="Arial" w:cs="Arial"/>
          <w:b/>
          <w:bCs/>
        </w:rPr>
        <w:t xml:space="preserve">poskytnutí dotace </w:t>
      </w:r>
      <w:r w:rsidR="007703EA" w:rsidRPr="007703EA">
        <w:rPr>
          <w:rFonts w:ascii="Arial" w:hAnsi="Arial" w:cs="Arial"/>
          <w:b/>
          <w:bCs/>
        </w:rPr>
        <w:t xml:space="preserve">č. </w:t>
      </w:r>
      <w:r w:rsidR="00165856">
        <w:rPr>
          <w:rFonts w:ascii="Arial" w:hAnsi="Arial" w:cs="Arial"/>
          <w:b/>
          <w:bCs/>
        </w:rPr>
        <w:t>2022/01939</w:t>
      </w:r>
      <w:r w:rsidR="007703EA" w:rsidRPr="007703EA">
        <w:rPr>
          <w:rFonts w:ascii="Arial" w:hAnsi="Arial" w:cs="Arial"/>
          <w:b/>
          <w:bCs/>
        </w:rPr>
        <w:t>/OKH/DSM ze dne 1</w:t>
      </w:r>
      <w:r w:rsidR="00165856">
        <w:rPr>
          <w:rFonts w:ascii="Arial" w:hAnsi="Arial" w:cs="Arial"/>
          <w:b/>
          <w:bCs/>
        </w:rPr>
        <w:t>8</w:t>
      </w:r>
      <w:r w:rsidR="00883E50">
        <w:rPr>
          <w:rFonts w:ascii="Arial" w:hAnsi="Arial" w:cs="Arial"/>
          <w:b/>
          <w:bCs/>
        </w:rPr>
        <w:t>. 7. 2022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2D67A5F7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>Předmětem tohoto dodatku č. </w:t>
      </w:r>
      <w:r w:rsidR="00883E50">
        <w:rPr>
          <w:rFonts w:ascii="Arial" w:hAnsi="Arial" w:cs="Arial"/>
        </w:rPr>
        <w:t>1</w:t>
      </w:r>
      <w:r w:rsidRPr="00272471">
        <w:rPr>
          <w:rFonts w:ascii="Arial" w:hAnsi="Arial" w:cs="Arial"/>
        </w:rPr>
        <w:t xml:space="preserve">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34FB7FE0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165856">
        <w:rPr>
          <w:rFonts w:ascii="Arial" w:hAnsi="Arial" w:cs="Arial"/>
        </w:rPr>
        <w:t>1</w:t>
      </w:r>
      <w:r w:rsidRPr="00272471">
        <w:rPr>
          <w:rFonts w:ascii="Arial" w:hAnsi="Arial" w:cs="Arial"/>
        </w:rPr>
        <w:t xml:space="preserve"> věty </w:t>
      </w:r>
      <w:r w:rsidR="00165856">
        <w:rPr>
          <w:rFonts w:ascii="Arial" w:hAnsi="Arial" w:cs="Arial"/>
        </w:rPr>
        <w:t>čtvrté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2FF1A421" w14:textId="5358E813" w:rsidR="00BC1ECC" w:rsidRDefault="00165856" w:rsidP="00165856">
      <w:pPr>
        <w:rPr>
          <w:rFonts w:ascii="Arial" w:hAnsi="Arial" w:cs="Arial"/>
          <w:b/>
          <w:bCs/>
          <w:color w:val="000000"/>
        </w:rPr>
      </w:pPr>
      <w:r w:rsidRPr="00F524E6">
        <w:rPr>
          <w:rFonts w:ascii="Arial" w:hAnsi="Arial" w:cs="Arial"/>
          <w:color w:val="000000"/>
        </w:rPr>
        <w:t>Příjemce je oprávněn dotaci použit pouze na </w:t>
      </w:r>
      <w:r w:rsidRPr="00F524E6">
        <w:rPr>
          <w:rFonts w:ascii="Arial" w:hAnsi="Arial" w:cs="Arial"/>
          <w:b/>
          <w:bCs/>
          <w:color w:val="000000"/>
        </w:rPr>
        <w:t>výdaje na stavbu a opravu stezek.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14CC0DA0" w14:textId="77777777" w:rsidR="00165856" w:rsidRDefault="00165856" w:rsidP="00165856">
      <w:pPr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3D95FB48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6D5106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="00C40D94">
        <w:rPr>
          <w:rFonts w:ascii="Arial" w:hAnsi="Arial" w:cs="Arial"/>
        </w:rPr>
        <w:t>2022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793763">
        <w:rPr>
          <w:rFonts w:ascii="Arial" w:hAnsi="Arial" w:cs="Arial"/>
        </w:rPr>
        <w:t>26. 9</w:t>
      </w:r>
      <w:r w:rsidR="00C40D94">
        <w:rPr>
          <w:rFonts w:ascii="Arial" w:hAnsi="Arial" w:cs="Arial"/>
        </w:rPr>
        <w:t>. 2022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CC3D63">
      <w:pPr>
        <w:pStyle w:val="Odstavecseseznamem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CC3D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5E584A">
      <w:pPr>
        <w:pStyle w:val="Odstavecseseznamem"/>
        <w:spacing w:before="120" w:after="120"/>
        <w:ind w:left="357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108E3B4A" w14:textId="1809DF9C" w:rsidR="00BC1ECC" w:rsidRPr="00B778E8" w:rsidRDefault="004E0028" w:rsidP="00B778E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B778E8">
        <w:rPr>
          <w:rFonts w:ascii="Arial" w:eastAsia="Calibri" w:hAnsi="Arial" w:cs="Arial"/>
          <w:color w:val="000000"/>
        </w:rPr>
        <w:t xml:space="preserve">Tento dodatek nabývá účinnosti dnem jeho uveřejnění v registru smluv. </w:t>
      </w:r>
    </w:p>
    <w:p w14:paraId="0DAD1088" w14:textId="097E1A79" w:rsidR="00B778E8" w:rsidRPr="00B778E8" w:rsidRDefault="00165856" w:rsidP="00B778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Tento dodatek je sepsán ve 2 vyhotoveních, z nichž každá smluvní strana obdrží 1 vyhotovení. </w:t>
      </w:r>
    </w:p>
    <w:p w14:paraId="4DD41BB8" w14:textId="3B318130" w:rsidR="00B778E8" w:rsidRPr="00B778E8" w:rsidRDefault="00B778E8" w:rsidP="00B778E8">
      <w:pPr>
        <w:spacing w:after="240"/>
        <w:jc w:val="both"/>
        <w:rPr>
          <w:rFonts w:ascii="Arial" w:hAnsi="Arial" w:cs="Arial"/>
          <w:noProof/>
        </w:rPr>
      </w:pPr>
    </w:p>
    <w:p w14:paraId="6E9B830A" w14:textId="77777777" w:rsidR="00165856" w:rsidRPr="003A23F1" w:rsidRDefault="00165856" w:rsidP="00165856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5EFF0467" w14:textId="77777777" w:rsidR="00165856" w:rsidRPr="003A23F1" w:rsidRDefault="00165856" w:rsidP="00165856">
      <w:pPr>
        <w:rPr>
          <w:rFonts w:ascii="Arial" w:hAnsi="Arial" w:cs="Arial"/>
        </w:rPr>
      </w:pPr>
    </w:p>
    <w:p w14:paraId="7858C14D" w14:textId="77777777" w:rsidR="00165856" w:rsidRPr="003A23F1" w:rsidRDefault="00165856" w:rsidP="00165856">
      <w:pPr>
        <w:rPr>
          <w:rFonts w:ascii="Arial" w:hAnsi="Arial" w:cs="Arial"/>
        </w:rPr>
      </w:pPr>
    </w:p>
    <w:p w14:paraId="7FFC97A9" w14:textId="77777777" w:rsidR="00165856" w:rsidRPr="003A23F1" w:rsidRDefault="00165856" w:rsidP="00165856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185335CB" w14:textId="77777777" w:rsidR="00165856" w:rsidRPr="003A23F1" w:rsidRDefault="00165856" w:rsidP="00165856">
      <w:pPr>
        <w:rPr>
          <w:rFonts w:ascii="Arial" w:hAnsi="Arial" w:cs="Arial"/>
        </w:rPr>
      </w:pPr>
    </w:p>
    <w:p w14:paraId="4B4368EA" w14:textId="77777777" w:rsidR="00165856" w:rsidRPr="003A23F1" w:rsidRDefault="00165856" w:rsidP="00165856">
      <w:pPr>
        <w:rPr>
          <w:rFonts w:ascii="Arial" w:hAnsi="Arial" w:cs="Arial"/>
        </w:rPr>
      </w:pPr>
    </w:p>
    <w:p w14:paraId="741CAD60" w14:textId="77777777" w:rsidR="00165856" w:rsidRPr="003A23F1" w:rsidRDefault="00165856" w:rsidP="00165856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165856" w:rsidRPr="003A23F1" w14:paraId="49E9C3CD" w14:textId="77777777" w:rsidTr="008F06B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29F3" w14:textId="77777777" w:rsidR="00165856" w:rsidRPr="003A23F1" w:rsidRDefault="00165856" w:rsidP="008F06BA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6B39FC4F" w14:textId="77777777" w:rsidR="00165856" w:rsidRPr="00686DE3" w:rsidRDefault="00165856" w:rsidP="008F0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2A9142E9" w14:textId="77777777" w:rsidR="00165856" w:rsidRPr="003A23F1" w:rsidRDefault="00165856" w:rsidP="008F06B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uvolněná členka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0A0D0" w14:textId="77777777" w:rsidR="00165856" w:rsidRDefault="00165856" w:rsidP="008F06BA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07185413" w14:textId="77777777" w:rsidR="00165856" w:rsidRDefault="00165856" w:rsidP="008F0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Pavel Horník </w:t>
            </w:r>
          </w:p>
          <w:p w14:paraId="1863DB89" w14:textId="5FD14795" w:rsidR="00165856" w:rsidRPr="00EE28A2" w:rsidRDefault="00165856" w:rsidP="008F06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         </w:t>
            </w:r>
          </w:p>
        </w:tc>
      </w:tr>
    </w:tbl>
    <w:p w14:paraId="3FB3F336" w14:textId="77777777" w:rsidR="002D58CB" w:rsidRDefault="002D58CB">
      <w:bookmarkStart w:id="0" w:name="_GoBack"/>
      <w:bookmarkEnd w:id="0"/>
    </w:p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5A7FE" w14:textId="77777777" w:rsidR="00D45B44" w:rsidRDefault="00D45B44" w:rsidP="00BC1ECC">
      <w:r>
        <w:separator/>
      </w:r>
    </w:p>
  </w:endnote>
  <w:endnote w:type="continuationSeparator" w:id="0">
    <w:p w14:paraId="4C0D8754" w14:textId="77777777" w:rsidR="00D45B44" w:rsidRDefault="00D45B44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33682AC4" w:rsidR="00900C10" w:rsidRPr="00A25351" w:rsidRDefault="00C5261D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26. 9. 2022  </w:t>
    </w:r>
    <w:r w:rsidR="00185A23">
      <w:rPr>
        <w:rFonts w:ascii="Arial" w:hAnsi="Arial" w:cs="Arial"/>
        <w:i/>
        <w:noProof/>
        <w:sz w:val="20"/>
        <w:szCs w:val="20"/>
      </w:rPr>
      <w:t xml:space="preserve"> </w:t>
    </w:r>
    <w:r w:rsidR="00900C10">
      <w:rPr>
        <w:rFonts w:ascii="Arial" w:hAnsi="Arial" w:cs="Arial"/>
        <w:i/>
        <w:noProof/>
        <w:sz w:val="20"/>
        <w:szCs w:val="20"/>
      </w:rPr>
      <w:t xml:space="preserve"> 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103784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71CE250E" w:rsidR="00900C10" w:rsidRDefault="006C3CAA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58. 1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185A23" w:rsidRPr="00137E42">
      <w:rPr>
        <w:rFonts w:ascii="Arial" w:hAnsi="Arial" w:cs="Arial"/>
        <w:bCs/>
        <w:i/>
        <w:sz w:val="20"/>
        <w:szCs w:val="20"/>
      </w:rPr>
      <w:t xml:space="preserve">Dodatek č. </w:t>
    </w:r>
    <w:r w:rsidR="00565658">
      <w:rPr>
        <w:rFonts w:ascii="Arial" w:hAnsi="Arial" w:cs="Arial"/>
        <w:bCs/>
        <w:i/>
        <w:sz w:val="20"/>
        <w:szCs w:val="20"/>
      </w:rPr>
      <w:t>1</w:t>
    </w:r>
    <w:r w:rsidR="00185A23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</w:t>
    </w:r>
    <w:r w:rsidR="00565658">
      <w:rPr>
        <w:rFonts w:ascii="Arial" w:hAnsi="Arial" w:cs="Arial"/>
        <w:bCs/>
        <w:i/>
        <w:sz w:val="20"/>
        <w:szCs w:val="20"/>
      </w:rPr>
      <w:t>2022</w:t>
    </w:r>
    <w:r w:rsidR="00185A23" w:rsidRPr="00137E42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165856">
      <w:rPr>
        <w:rFonts w:ascii="Arial" w:hAnsi="Arial" w:cs="Arial"/>
        <w:bCs/>
        <w:i/>
        <w:sz w:val="20"/>
        <w:szCs w:val="20"/>
      </w:rPr>
      <w:t xml:space="preserve">subjektem Rychlebské stezky, z. s.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297D" w14:textId="77777777" w:rsidR="00D45B44" w:rsidRDefault="00D45B44" w:rsidP="00BC1ECC">
      <w:r>
        <w:separator/>
      </w:r>
    </w:p>
  </w:footnote>
  <w:footnote w:type="continuationSeparator" w:id="0">
    <w:p w14:paraId="50E2B39F" w14:textId="77777777" w:rsidR="00D45B44" w:rsidRDefault="00D45B44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472CAE0B" w:rsidR="002A46CB" w:rsidRPr="00165856" w:rsidRDefault="002A46CB" w:rsidP="00883E50">
    <w:pPr>
      <w:pStyle w:val="Default"/>
      <w:rPr>
        <w:i/>
        <w:sz w:val="20"/>
        <w:szCs w:val="20"/>
      </w:rPr>
    </w:pPr>
    <w:r w:rsidRPr="00165856">
      <w:rPr>
        <w:i/>
        <w:sz w:val="20"/>
        <w:szCs w:val="20"/>
      </w:rPr>
      <w:t xml:space="preserve">Příloha č. 1 – Dodatek č. </w:t>
    </w:r>
    <w:r w:rsidR="00883E50" w:rsidRPr="00165856">
      <w:rPr>
        <w:i/>
        <w:sz w:val="20"/>
        <w:szCs w:val="20"/>
      </w:rPr>
      <w:t>1</w:t>
    </w:r>
    <w:r w:rsidRPr="00165856">
      <w:rPr>
        <w:i/>
        <w:sz w:val="20"/>
        <w:szCs w:val="20"/>
      </w:rPr>
      <w:t xml:space="preserve"> k veřejnoprávní smlouvě o posky</w:t>
    </w:r>
    <w:r w:rsidR="00883E50" w:rsidRPr="00165856">
      <w:rPr>
        <w:i/>
        <w:sz w:val="20"/>
        <w:szCs w:val="20"/>
      </w:rPr>
      <w:t>tnutí dotace na realizaci akce „</w:t>
    </w:r>
    <w:r w:rsidR="00165856" w:rsidRPr="00165856">
      <w:rPr>
        <w:bCs/>
        <w:i/>
        <w:sz w:val="20"/>
        <w:szCs w:val="20"/>
      </w:rPr>
      <w:t>Zkvalitnění konkurenceschopnosti Rychlebských stezek</w:t>
    </w:r>
    <w:r w:rsidRPr="00165856">
      <w:rPr>
        <w:bCs/>
        <w:i/>
        <w:sz w:val="20"/>
        <w:szCs w:val="20"/>
      </w:rPr>
      <w:t xml:space="preserve">“ </w:t>
    </w:r>
    <w:r w:rsidRPr="00165856">
      <w:rPr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B2CEE"/>
    <w:rsid w:val="000C1AB3"/>
    <w:rsid w:val="000C1EDC"/>
    <w:rsid w:val="000E3727"/>
    <w:rsid w:val="000F07D8"/>
    <w:rsid w:val="000F19AB"/>
    <w:rsid w:val="00103784"/>
    <w:rsid w:val="00137DAB"/>
    <w:rsid w:val="00162655"/>
    <w:rsid w:val="001627E1"/>
    <w:rsid w:val="00165856"/>
    <w:rsid w:val="0017113D"/>
    <w:rsid w:val="0017184D"/>
    <w:rsid w:val="00173170"/>
    <w:rsid w:val="00185A23"/>
    <w:rsid w:val="001C59BA"/>
    <w:rsid w:val="00215534"/>
    <w:rsid w:val="00254C78"/>
    <w:rsid w:val="00256530"/>
    <w:rsid w:val="00272471"/>
    <w:rsid w:val="0027443C"/>
    <w:rsid w:val="00290142"/>
    <w:rsid w:val="002936A0"/>
    <w:rsid w:val="002A46CB"/>
    <w:rsid w:val="002A7249"/>
    <w:rsid w:val="002D58CB"/>
    <w:rsid w:val="002E1E10"/>
    <w:rsid w:val="003E2329"/>
    <w:rsid w:val="003E41E8"/>
    <w:rsid w:val="00433E73"/>
    <w:rsid w:val="004C4D05"/>
    <w:rsid w:val="004E0028"/>
    <w:rsid w:val="004E07F4"/>
    <w:rsid w:val="004E4A9F"/>
    <w:rsid w:val="00536191"/>
    <w:rsid w:val="005518E5"/>
    <w:rsid w:val="00565658"/>
    <w:rsid w:val="00567F73"/>
    <w:rsid w:val="005D671C"/>
    <w:rsid w:val="005D7FE3"/>
    <w:rsid w:val="005E06A0"/>
    <w:rsid w:val="005E584A"/>
    <w:rsid w:val="006024AF"/>
    <w:rsid w:val="00612764"/>
    <w:rsid w:val="0062191E"/>
    <w:rsid w:val="00625F90"/>
    <w:rsid w:val="00634F52"/>
    <w:rsid w:val="00646689"/>
    <w:rsid w:val="006C1A25"/>
    <w:rsid w:val="006C3CAA"/>
    <w:rsid w:val="006D43B0"/>
    <w:rsid w:val="006D5106"/>
    <w:rsid w:val="0071116F"/>
    <w:rsid w:val="0071237C"/>
    <w:rsid w:val="007145F0"/>
    <w:rsid w:val="007521A5"/>
    <w:rsid w:val="007645FF"/>
    <w:rsid w:val="007703EA"/>
    <w:rsid w:val="00774634"/>
    <w:rsid w:val="00793763"/>
    <w:rsid w:val="0079562A"/>
    <w:rsid w:val="00796C9B"/>
    <w:rsid w:val="007C0672"/>
    <w:rsid w:val="007D4136"/>
    <w:rsid w:val="007E67AD"/>
    <w:rsid w:val="00813EBD"/>
    <w:rsid w:val="008657EE"/>
    <w:rsid w:val="00883E50"/>
    <w:rsid w:val="00891DE5"/>
    <w:rsid w:val="00895738"/>
    <w:rsid w:val="008A60AD"/>
    <w:rsid w:val="008F6360"/>
    <w:rsid w:val="00900C10"/>
    <w:rsid w:val="009171BC"/>
    <w:rsid w:val="00921EB3"/>
    <w:rsid w:val="00925648"/>
    <w:rsid w:val="00926FFA"/>
    <w:rsid w:val="00946F3C"/>
    <w:rsid w:val="0095414B"/>
    <w:rsid w:val="00987FC8"/>
    <w:rsid w:val="00992B11"/>
    <w:rsid w:val="009D3469"/>
    <w:rsid w:val="009F651D"/>
    <w:rsid w:val="00A23224"/>
    <w:rsid w:val="00A3158B"/>
    <w:rsid w:val="00A50738"/>
    <w:rsid w:val="00A5536B"/>
    <w:rsid w:val="00AB65D5"/>
    <w:rsid w:val="00AC1168"/>
    <w:rsid w:val="00AC371E"/>
    <w:rsid w:val="00AE5610"/>
    <w:rsid w:val="00B23FEC"/>
    <w:rsid w:val="00B54CF5"/>
    <w:rsid w:val="00B72124"/>
    <w:rsid w:val="00B778E8"/>
    <w:rsid w:val="00BB3A80"/>
    <w:rsid w:val="00BB69DD"/>
    <w:rsid w:val="00BC1ECC"/>
    <w:rsid w:val="00BE3EDC"/>
    <w:rsid w:val="00C00D8F"/>
    <w:rsid w:val="00C17A5F"/>
    <w:rsid w:val="00C40431"/>
    <w:rsid w:val="00C40D94"/>
    <w:rsid w:val="00C42285"/>
    <w:rsid w:val="00C4584F"/>
    <w:rsid w:val="00C5261D"/>
    <w:rsid w:val="00C70E28"/>
    <w:rsid w:val="00C7183F"/>
    <w:rsid w:val="00C81F1E"/>
    <w:rsid w:val="00C90970"/>
    <w:rsid w:val="00CA063C"/>
    <w:rsid w:val="00CC3D63"/>
    <w:rsid w:val="00CD42A0"/>
    <w:rsid w:val="00CD6C71"/>
    <w:rsid w:val="00D01E91"/>
    <w:rsid w:val="00D45B44"/>
    <w:rsid w:val="00D7517D"/>
    <w:rsid w:val="00D83C29"/>
    <w:rsid w:val="00D963C5"/>
    <w:rsid w:val="00DE15C9"/>
    <w:rsid w:val="00E40D69"/>
    <w:rsid w:val="00E50B7A"/>
    <w:rsid w:val="00E5278F"/>
    <w:rsid w:val="00E616A9"/>
    <w:rsid w:val="00EE5BB1"/>
    <w:rsid w:val="00F34080"/>
    <w:rsid w:val="00F522C8"/>
    <w:rsid w:val="00F567FD"/>
    <w:rsid w:val="00F634F2"/>
    <w:rsid w:val="00F7224E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83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E705-8E40-42D7-BBED-F5E9AA85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5</cp:revision>
  <cp:lastPrinted>2020-07-30T08:21:00Z</cp:lastPrinted>
  <dcterms:created xsi:type="dcterms:W3CDTF">2022-09-20T08:07:00Z</dcterms:created>
  <dcterms:modified xsi:type="dcterms:W3CDTF">2022-09-20T08:51:00Z</dcterms:modified>
</cp:coreProperties>
</file>