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34" w:rsidRPr="00442179" w:rsidRDefault="00847634" w:rsidP="00847634">
      <w:pPr>
        <w:spacing w:after="240"/>
        <w:jc w:val="both"/>
        <w:rPr>
          <w:rFonts w:ascii="Arial" w:hAnsi="Arial" w:cs="Arial"/>
          <w:b/>
          <w:sz w:val="24"/>
          <w:szCs w:val="24"/>
        </w:rPr>
      </w:pPr>
      <w:r w:rsidRPr="00442179">
        <w:rPr>
          <w:rFonts w:ascii="Arial" w:hAnsi="Arial" w:cs="Arial"/>
          <w:b/>
          <w:sz w:val="24"/>
          <w:szCs w:val="24"/>
        </w:rPr>
        <w:t>Důvodová z</w:t>
      </w:r>
      <w:r>
        <w:rPr>
          <w:rFonts w:ascii="Arial" w:hAnsi="Arial" w:cs="Arial"/>
          <w:b/>
          <w:sz w:val="24"/>
          <w:szCs w:val="24"/>
        </w:rPr>
        <w:t>práva</w:t>
      </w:r>
      <w:r w:rsidRPr="00442179">
        <w:rPr>
          <w:rFonts w:ascii="Arial" w:hAnsi="Arial" w:cs="Arial"/>
          <w:b/>
          <w:sz w:val="24"/>
          <w:szCs w:val="24"/>
        </w:rPr>
        <w:t>:</w:t>
      </w:r>
    </w:p>
    <w:p w:rsidR="00847634" w:rsidRPr="00CB4BCE" w:rsidRDefault="00FA7A74" w:rsidP="00847634">
      <w:pPr>
        <w:spacing w:after="120"/>
        <w:jc w:val="both"/>
        <w:rPr>
          <w:rFonts w:ascii="Arial" w:hAnsi="Arial" w:cs="Arial"/>
          <w:sz w:val="24"/>
          <w:szCs w:val="24"/>
        </w:rPr>
      </w:pPr>
      <w:r>
        <w:rPr>
          <w:rFonts w:ascii="Arial" w:hAnsi="Arial" w:cs="Arial"/>
          <w:sz w:val="24"/>
          <w:szCs w:val="24"/>
        </w:rPr>
        <w:t>Zastupitelstvu</w:t>
      </w:r>
      <w:r w:rsidR="00847634" w:rsidRPr="000E310C">
        <w:rPr>
          <w:rFonts w:ascii="Arial" w:hAnsi="Arial" w:cs="Arial"/>
          <w:sz w:val="24"/>
          <w:szCs w:val="24"/>
        </w:rPr>
        <w:t xml:space="preserve"> </w:t>
      </w:r>
      <w:r w:rsidR="00847634" w:rsidRPr="00442026">
        <w:rPr>
          <w:rFonts w:ascii="Arial" w:hAnsi="Arial" w:cs="Arial"/>
          <w:sz w:val="24"/>
          <w:szCs w:val="24"/>
        </w:rPr>
        <w:t xml:space="preserve">Olomouckého </w:t>
      </w:r>
      <w:r w:rsidR="00664F62" w:rsidRPr="00442026">
        <w:rPr>
          <w:rFonts w:ascii="Arial" w:hAnsi="Arial" w:cs="Arial"/>
          <w:sz w:val="24"/>
          <w:szCs w:val="24"/>
        </w:rPr>
        <w:t xml:space="preserve">kraje </w:t>
      </w:r>
      <w:r w:rsidR="00A935D5">
        <w:rPr>
          <w:rFonts w:ascii="Arial" w:hAnsi="Arial" w:cs="Arial"/>
          <w:sz w:val="24"/>
          <w:szCs w:val="24"/>
        </w:rPr>
        <w:t>j</w:t>
      </w:r>
      <w:r w:rsidR="001E3676">
        <w:rPr>
          <w:rFonts w:ascii="Arial" w:hAnsi="Arial" w:cs="Arial"/>
          <w:sz w:val="24"/>
          <w:szCs w:val="24"/>
        </w:rPr>
        <w:t>sou předloženy</w:t>
      </w:r>
      <w:r w:rsidR="00A935D5">
        <w:rPr>
          <w:rFonts w:ascii="Arial" w:hAnsi="Arial" w:cs="Arial"/>
          <w:sz w:val="24"/>
          <w:szCs w:val="24"/>
        </w:rPr>
        <w:t xml:space="preserve"> žádost</w:t>
      </w:r>
      <w:r w:rsidR="00B85D6A">
        <w:rPr>
          <w:rFonts w:ascii="Arial" w:hAnsi="Arial" w:cs="Arial"/>
          <w:sz w:val="24"/>
          <w:szCs w:val="24"/>
        </w:rPr>
        <w:t xml:space="preserve">i obce Česká Ves a obce Rouské </w:t>
      </w:r>
      <w:r w:rsidR="00664F62" w:rsidRPr="002432C4">
        <w:rPr>
          <w:rFonts w:ascii="Arial" w:hAnsi="Arial" w:cs="Arial"/>
          <w:b/>
          <w:sz w:val="24"/>
          <w:szCs w:val="24"/>
        </w:rPr>
        <w:t>o uzavření dodatk</w:t>
      </w:r>
      <w:r w:rsidR="00A935D5">
        <w:rPr>
          <w:rFonts w:ascii="Arial" w:hAnsi="Arial" w:cs="Arial"/>
          <w:b/>
          <w:sz w:val="24"/>
          <w:szCs w:val="24"/>
        </w:rPr>
        <w:t>u</w:t>
      </w:r>
      <w:r w:rsidR="00664F62" w:rsidRPr="002432C4">
        <w:rPr>
          <w:rFonts w:ascii="Arial" w:hAnsi="Arial" w:cs="Arial"/>
          <w:b/>
          <w:sz w:val="24"/>
          <w:szCs w:val="24"/>
        </w:rPr>
        <w:t xml:space="preserve"> </w:t>
      </w:r>
      <w:r w:rsidR="00590B45" w:rsidRPr="002432C4">
        <w:rPr>
          <w:rFonts w:ascii="Arial" w:hAnsi="Arial" w:cs="Arial"/>
          <w:b/>
          <w:sz w:val="24"/>
          <w:szCs w:val="24"/>
        </w:rPr>
        <w:t>ke </w:t>
      </w:r>
      <w:r w:rsidR="00847634" w:rsidRPr="002432C4">
        <w:rPr>
          <w:rFonts w:ascii="Arial" w:hAnsi="Arial" w:cs="Arial"/>
          <w:b/>
          <w:sz w:val="24"/>
          <w:szCs w:val="24"/>
        </w:rPr>
        <w:t>smlouvě</w:t>
      </w:r>
      <w:r w:rsidR="00A935D5">
        <w:rPr>
          <w:rFonts w:ascii="Arial" w:hAnsi="Arial" w:cs="Arial"/>
          <w:b/>
          <w:sz w:val="24"/>
          <w:szCs w:val="24"/>
        </w:rPr>
        <w:t xml:space="preserve"> o poskytnutí dotace</w:t>
      </w:r>
      <w:r w:rsidR="00847634" w:rsidRPr="002432C4">
        <w:rPr>
          <w:rFonts w:ascii="Arial" w:hAnsi="Arial" w:cs="Arial"/>
          <w:b/>
          <w:sz w:val="24"/>
          <w:szCs w:val="24"/>
        </w:rPr>
        <w:t xml:space="preserve"> </w:t>
      </w:r>
      <w:r w:rsidR="00847634" w:rsidRPr="000E310C">
        <w:rPr>
          <w:rFonts w:ascii="Arial" w:hAnsi="Arial" w:cs="Arial"/>
          <w:sz w:val="24"/>
          <w:szCs w:val="24"/>
        </w:rPr>
        <w:t xml:space="preserve">v rámci </w:t>
      </w:r>
      <w:r w:rsidR="00847634">
        <w:rPr>
          <w:rFonts w:ascii="Arial" w:hAnsi="Arial" w:cs="Arial"/>
          <w:sz w:val="24"/>
          <w:szCs w:val="24"/>
        </w:rPr>
        <w:t>Programu na podporu JSDH 20</w:t>
      </w:r>
      <w:r w:rsidR="00F9188A">
        <w:rPr>
          <w:rFonts w:ascii="Arial" w:hAnsi="Arial" w:cs="Arial"/>
          <w:sz w:val="24"/>
          <w:szCs w:val="24"/>
        </w:rPr>
        <w:t>2</w:t>
      </w:r>
      <w:r w:rsidR="00B85D6A">
        <w:rPr>
          <w:rFonts w:ascii="Arial" w:hAnsi="Arial" w:cs="Arial"/>
          <w:sz w:val="24"/>
          <w:szCs w:val="24"/>
        </w:rPr>
        <w:t>2</w:t>
      </w:r>
      <w:r w:rsidR="00847634">
        <w:rPr>
          <w:rFonts w:ascii="Arial" w:hAnsi="Arial" w:cs="Arial"/>
          <w:sz w:val="24"/>
          <w:szCs w:val="24"/>
        </w:rPr>
        <w:t xml:space="preserve"> </w:t>
      </w:r>
      <w:r w:rsidR="00847634" w:rsidRPr="00CB4BCE">
        <w:rPr>
          <w:rFonts w:ascii="Arial" w:hAnsi="Arial" w:cs="Arial"/>
          <w:sz w:val="24"/>
          <w:szCs w:val="24"/>
        </w:rPr>
        <w:t xml:space="preserve">Dotačního titulu č. </w:t>
      </w:r>
      <w:r w:rsidR="00A935D5">
        <w:rPr>
          <w:rFonts w:ascii="Arial" w:hAnsi="Arial" w:cs="Arial"/>
          <w:sz w:val="24"/>
          <w:szCs w:val="24"/>
        </w:rPr>
        <w:t>1</w:t>
      </w:r>
      <w:r w:rsidR="00B85D6A">
        <w:rPr>
          <w:rFonts w:ascii="Arial" w:hAnsi="Arial" w:cs="Arial"/>
          <w:sz w:val="24"/>
          <w:szCs w:val="24"/>
        </w:rPr>
        <w:t>3</w:t>
      </w:r>
      <w:r w:rsidR="00A935D5">
        <w:rPr>
          <w:rFonts w:ascii="Arial" w:hAnsi="Arial" w:cs="Arial"/>
          <w:sz w:val="24"/>
          <w:szCs w:val="24"/>
        </w:rPr>
        <w:t>_02_</w:t>
      </w:r>
      <w:r w:rsidR="00B85D6A">
        <w:rPr>
          <w:rFonts w:ascii="Arial" w:hAnsi="Arial" w:cs="Arial"/>
          <w:sz w:val="24"/>
          <w:szCs w:val="24"/>
        </w:rPr>
        <w:t xml:space="preserve">1 </w:t>
      </w:r>
      <w:r w:rsidR="00847634" w:rsidRPr="00CB4BCE">
        <w:rPr>
          <w:rFonts w:ascii="Arial" w:hAnsi="Arial" w:cs="Arial"/>
          <w:sz w:val="24"/>
          <w:szCs w:val="24"/>
        </w:rPr>
        <w:t xml:space="preserve">- </w:t>
      </w:r>
      <w:r w:rsidR="00B85D6A" w:rsidRPr="00B85D6A">
        <w:rPr>
          <w:rFonts w:ascii="Arial" w:hAnsi="Arial" w:cs="Arial"/>
          <w:sz w:val="24"/>
          <w:szCs w:val="24"/>
        </w:rPr>
        <w:t>Dotace na pořízení, technické zhodnocení a opravu požární techniky, nákup věcného vybavení a zajištění akceschopnosti JSDH obcí Olomouckého kraje 2022</w:t>
      </w:r>
      <w:r w:rsidR="00F9188A" w:rsidRPr="007204F3">
        <w:rPr>
          <w:rFonts w:ascii="Arial" w:hAnsi="Arial" w:cs="Arial"/>
          <w:sz w:val="24"/>
          <w:szCs w:val="24"/>
        </w:rPr>
        <w:t xml:space="preserve"> </w:t>
      </w:r>
      <w:r w:rsidR="00847634" w:rsidRPr="00CB4BCE">
        <w:rPr>
          <w:rFonts w:ascii="Arial" w:hAnsi="Arial" w:cs="Arial"/>
          <w:sz w:val="24"/>
          <w:szCs w:val="24"/>
        </w:rPr>
        <w:t>(dále</w:t>
      </w:r>
      <w:r w:rsidR="0003617D">
        <w:rPr>
          <w:rFonts w:ascii="Arial" w:hAnsi="Arial" w:cs="Arial"/>
          <w:sz w:val="24"/>
          <w:szCs w:val="24"/>
        </w:rPr>
        <w:t xml:space="preserve"> také</w:t>
      </w:r>
      <w:r w:rsidR="00847634" w:rsidRPr="00CB4BCE">
        <w:rPr>
          <w:rFonts w:ascii="Arial" w:hAnsi="Arial" w:cs="Arial"/>
          <w:sz w:val="24"/>
          <w:szCs w:val="24"/>
        </w:rPr>
        <w:t xml:space="preserve"> „dotační titul č. </w:t>
      </w:r>
      <w:r w:rsidR="00B85D6A">
        <w:rPr>
          <w:rFonts w:ascii="Arial" w:hAnsi="Arial" w:cs="Arial"/>
          <w:sz w:val="24"/>
          <w:szCs w:val="24"/>
        </w:rPr>
        <w:t>1</w:t>
      </w:r>
      <w:r w:rsidR="00847634" w:rsidRPr="00CB4BCE">
        <w:rPr>
          <w:rFonts w:ascii="Arial" w:hAnsi="Arial" w:cs="Arial"/>
          <w:sz w:val="24"/>
          <w:szCs w:val="24"/>
        </w:rPr>
        <w:t xml:space="preserve">“). </w:t>
      </w:r>
    </w:p>
    <w:p w:rsidR="00847634" w:rsidRPr="00CB4BCE" w:rsidRDefault="00847634" w:rsidP="00847634">
      <w:pPr>
        <w:widowControl w:val="0"/>
        <w:spacing w:after="120"/>
        <w:jc w:val="both"/>
        <w:rPr>
          <w:rFonts w:ascii="Arial" w:hAnsi="Arial"/>
          <w:bCs/>
          <w:noProof/>
          <w:sz w:val="24"/>
          <w:szCs w:val="24"/>
          <w:lang w:eastAsia="en-US"/>
        </w:rPr>
      </w:pPr>
      <w:r w:rsidRPr="0092153A">
        <w:rPr>
          <w:rFonts w:ascii="Arial" w:hAnsi="Arial" w:cs="Arial"/>
          <w:color w:val="000000"/>
          <w:sz w:val="24"/>
          <w:szCs w:val="24"/>
        </w:rPr>
        <w:t>Cílem vyhlášení dotačního Programu na podporu JSDH v roce 20</w:t>
      </w:r>
      <w:r w:rsidR="00F9188A">
        <w:rPr>
          <w:rFonts w:ascii="Arial" w:hAnsi="Arial" w:cs="Arial"/>
          <w:color w:val="000000"/>
          <w:sz w:val="24"/>
          <w:szCs w:val="24"/>
        </w:rPr>
        <w:t>2</w:t>
      </w:r>
      <w:r w:rsidR="00B85D6A">
        <w:rPr>
          <w:rFonts w:ascii="Arial" w:hAnsi="Arial" w:cs="Arial"/>
          <w:color w:val="000000"/>
          <w:sz w:val="24"/>
          <w:szCs w:val="24"/>
        </w:rPr>
        <w:t>2</w:t>
      </w:r>
      <w:r w:rsidRPr="0092153A">
        <w:rPr>
          <w:rFonts w:ascii="Arial" w:hAnsi="Arial" w:cs="Arial"/>
          <w:color w:val="000000"/>
          <w:sz w:val="24"/>
          <w:szCs w:val="24"/>
        </w:rPr>
        <w:t xml:space="preserve"> </w:t>
      </w:r>
      <w:r>
        <w:rPr>
          <w:rFonts w:ascii="Arial" w:hAnsi="Arial" w:cs="Arial"/>
          <w:color w:val="000000"/>
          <w:sz w:val="24"/>
          <w:szCs w:val="24"/>
        </w:rPr>
        <w:t>bylo</w:t>
      </w:r>
      <w:r w:rsidRPr="0092153A">
        <w:rPr>
          <w:rFonts w:ascii="Arial" w:hAnsi="Arial" w:cs="Arial"/>
          <w:color w:val="000000"/>
          <w:sz w:val="24"/>
          <w:szCs w:val="24"/>
        </w:rPr>
        <w:t xml:space="preserve"> </w:t>
      </w:r>
      <w:r w:rsidR="00641D6A">
        <w:rPr>
          <w:rFonts w:ascii="Arial" w:hAnsi="Arial" w:cs="Arial"/>
          <w:color w:val="000000"/>
          <w:sz w:val="24"/>
          <w:szCs w:val="24"/>
        </w:rPr>
        <w:t>naplnění</w:t>
      </w:r>
      <w:r w:rsidR="00163B4B">
        <w:rPr>
          <w:rFonts w:ascii="Arial" w:hAnsi="Arial" w:cs="Arial"/>
          <w:color w:val="000000"/>
          <w:sz w:val="24"/>
          <w:szCs w:val="24"/>
        </w:rPr>
        <w:t xml:space="preserve"> § 27 </w:t>
      </w:r>
      <w:r w:rsidRPr="0092153A">
        <w:rPr>
          <w:rFonts w:ascii="Arial" w:hAnsi="Arial" w:cs="Arial"/>
          <w:color w:val="000000"/>
          <w:sz w:val="24"/>
          <w:szCs w:val="24"/>
        </w:rPr>
        <w:t>odst. 3 písm. b) zákona č. 133/1985 Sb., o požární ochraně a obecný</w:t>
      </w:r>
      <w:r>
        <w:rPr>
          <w:rFonts w:ascii="Arial" w:hAnsi="Arial" w:cs="Arial"/>
          <w:color w:val="000000"/>
          <w:sz w:val="24"/>
          <w:szCs w:val="24"/>
        </w:rPr>
        <w:t>m</w:t>
      </w:r>
      <w:r w:rsidRPr="0092153A">
        <w:rPr>
          <w:rFonts w:ascii="Arial" w:hAnsi="Arial" w:cs="Arial"/>
          <w:color w:val="000000"/>
          <w:sz w:val="24"/>
          <w:szCs w:val="24"/>
        </w:rPr>
        <w:t xml:space="preserve"> účelem </w:t>
      </w:r>
      <w:r w:rsidRPr="0038395A">
        <w:rPr>
          <w:rFonts w:ascii="Arial" w:hAnsi="Arial" w:cs="Arial"/>
          <w:b/>
          <w:color w:val="000000"/>
          <w:sz w:val="24"/>
          <w:szCs w:val="24"/>
        </w:rPr>
        <w:t>zajištění akceschopnosti jednotek sborů dobrovolných hasičů</w:t>
      </w:r>
      <w:r w:rsidR="00AF589A">
        <w:rPr>
          <w:rFonts w:ascii="Arial" w:hAnsi="Arial" w:cs="Arial"/>
          <w:color w:val="000000"/>
          <w:sz w:val="24"/>
          <w:szCs w:val="24"/>
        </w:rPr>
        <w:t xml:space="preserve"> (JSDH)</w:t>
      </w:r>
      <w:r w:rsidRPr="0092153A">
        <w:rPr>
          <w:rFonts w:ascii="Arial" w:hAnsi="Arial" w:cs="Arial"/>
          <w:color w:val="000000"/>
          <w:sz w:val="24"/>
          <w:szCs w:val="24"/>
        </w:rPr>
        <w:t xml:space="preserve"> obcí Olomouckého kraje.</w:t>
      </w:r>
    </w:p>
    <w:p w:rsidR="001B5C82" w:rsidRDefault="00163B4B" w:rsidP="001B5C82">
      <w:pPr>
        <w:pStyle w:val="Zkladntext"/>
        <w:jc w:val="both"/>
        <w:rPr>
          <w:rFonts w:ascii="Arial" w:hAnsi="Arial" w:cs="Arial"/>
          <w:sz w:val="24"/>
          <w:szCs w:val="24"/>
        </w:rPr>
      </w:pPr>
      <w:r>
        <w:rPr>
          <w:rFonts w:ascii="Arial" w:hAnsi="Arial" w:cs="Arial"/>
          <w:sz w:val="24"/>
          <w:szCs w:val="24"/>
        </w:rPr>
        <w:t>Oddělení krizového řízení, O</w:t>
      </w:r>
      <w:r w:rsidR="001B5C82">
        <w:rPr>
          <w:rFonts w:ascii="Arial" w:hAnsi="Arial" w:cs="Arial"/>
          <w:sz w:val="24"/>
          <w:szCs w:val="24"/>
        </w:rPr>
        <w:t xml:space="preserve">dbor kancelář hejtmana </w:t>
      </w:r>
      <w:r w:rsidR="001B5C82" w:rsidRPr="00863C8C">
        <w:rPr>
          <w:rFonts w:ascii="Arial" w:hAnsi="Arial" w:cs="Arial"/>
          <w:b/>
          <w:sz w:val="24"/>
          <w:szCs w:val="24"/>
        </w:rPr>
        <w:t xml:space="preserve">obdrželo </w:t>
      </w:r>
      <w:r w:rsidR="0097755F" w:rsidRPr="00863C8C">
        <w:rPr>
          <w:rFonts w:ascii="Arial" w:hAnsi="Arial" w:cs="Arial"/>
          <w:b/>
          <w:sz w:val="24"/>
          <w:szCs w:val="24"/>
        </w:rPr>
        <w:t xml:space="preserve">dne </w:t>
      </w:r>
      <w:r w:rsidR="00B85D6A">
        <w:rPr>
          <w:rFonts w:ascii="Arial" w:hAnsi="Arial" w:cs="Arial"/>
          <w:b/>
          <w:sz w:val="24"/>
          <w:szCs w:val="24"/>
        </w:rPr>
        <w:t>11. 8</w:t>
      </w:r>
      <w:r w:rsidR="00A935D5" w:rsidRPr="00863C8C">
        <w:rPr>
          <w:rFonts w:ascii="Arial" w:hAnsi="Arial" w:cs="Arial"/>
          <w:b/>
          <w:sz w:val="24"/>
          <w:szCs w:val="24"/>
        </w:rPr>
        <w:t>.</w:t>
      </w:r>
      <w:r w:rsidR="0097755F" w:rsidRPr="00863C8C">
        <w:rPr>
          <w:rFonts w:ascii="Arial" w:hAnsi="Arial" w:cs="Arial"/>
          <w:b/>
          <w:sz w:val="24"/>
          <w:szCs w:val="24"/>
        </w:rPr>
        <w:t xml:space="preserve"> 202</w:t>
      </w:r>
      <w:r w:rsidR="00B85D6A">
        <w:rPr>
          <w:rFonts w:ascii="Arial" w:hAnsi="Arial" w:cs="Arial"/>
          <w:b/>
          <w:sz w:val="24"/>
          <w:szCs w:val="24"/>
        </w:rPr>
        <w:t>2</w:t>
      </w:r>
      <w:r w:rsidR="0097755F" w:rsidRPr="00863C8C">
        <w:rPr>
          <w:rFonts w:ascii="Arial" w:hAnsi="Arial" w:cs="Arial"/>
          <w:b/>
          <w:sz w:val="24"/>
          <w:szCs w:val="24"/>
        </w:rPr>
        <w:t xml:space="preserve"> </w:t>
      </w:r>
      <w:r w:rsidR="001B5C82" w:rsidRPr="00863C8C">
        <w:rPr>
          <w:rFonts w:ascii="Arial" w:hAnsi="Arial" w:cs="Arial"/>
          <w:b/>
          <w:sz w:val="24"/>
          <w:szCs w:val="24"/>
        </w:rPr>
        <w:t>žádost</w:t>
      </w:r>
      <w:r w:rsidR="00A935D5" w:rsidRPr="00863C8C">
        <w:rPr>
          <w:rFonts w:ascii="Arial" w:hAnsi="Arial" w:cs="Arial"/>
          <w:b/>
          <w:sz w:val="24"/>
          <w:szCs w:val="24"/>
        </w:rPr>
        <w:t xml:space="preserve"> </w:t>
      </w:r>
      <w:r w:rsidR="00A935D5" w:rsidRPr="00863C8C">
        <w:rPr>
          <w:rFonts w:ascii="Arial" w:hAnsi="Arial" w:cs="Arial"/>
          <w:b/>
          <w:sz w:val="24"/>
          <w:szCs w:val="24"/>
        </w:rPr>
        <w:br/>
      </w:r>
      <w:r w:rsidR="001B5C82" w:rsidRPr="00863C8C">
        <w:rPr>
          <w:rFonts w:ascii="Arial" w:hAnsi="Arial" w:cs="Arial"/>
          <w:b/>
          <w:sz w:val="24"/>
          <w:szCs w:val="24"/>
        </w:rPr>
        <w:t xml:space="preserve">o uzavření dodatku ke </w:t>
      </w:r>
      <w:r w:rsidR="00A935D5" w:rsidRPr="00863C8C">
        <w:rPr>
          <w:rFonts w:ascii="Arial" w:hAnsi="Arial" w:cs="Arial"/>
          <w:b/>
          <w:sz w:val="24"/>
          <w:szCs w:val="24"/>
        </w:rPr>
        <w:t>smlouvě</w:t>
      </w:r>
      <w:r w:rsidR="00B85D6A">
        <w:rPr>
          <w:rFonts w:ascii="Arial" w:hAnsi="Arial" w:cs="Arial"/>
          <w:b/>
          <w:sz w:val="24"/>
          <w:szCs w:val="24"/>
        </w:rPr>
        <w:t xml:space="preserve"> se změnou </w:t>
      </w:r>
      <w:r w:rsidR="003711F1">
        <w:rPr>
          <w:rFonts w:ascii="Arial" w:hAnsi="Arial" w:cs="Arial"/>
          <w:b/>
          <w:sz w:val="24"/>
          <w:szCs w:val="24"/>
        </w:rPr>
        <w:t xml:space="preserve">upřesnění </w:t>
      </w:r>
      <w:r w:rsidR="00B85D6A">
        <w:rPr>
          <w:rFonts w:ascii="Arial" w:hAnsi="Arial" w:cs="Arial"/>
          <w:b/>
          <w:sz w:val="24"/>
          <w:szCs w:val="24"/>
        </w:rPr>
        <w:t>účelu použití dotace od obce Česká Ves a dne 24. 8. 2022 opravenou žádost ob</w:t>
      </w:r>
      <w:r w:rsidR="0038395A">
        <w:rPr>
          <w:rFonts w:ascii="Arial" w:hAnsi="Arial" w:cs="Arial"/>
          <w:b/>
          <w:sz w:val="24"/>
          <w:szCs w:val="24"/>
        </w:rPr>
        <w:t>ce Rouské o uzavření dodatku ke </w:t>
      </w:r>
      <w:r w:rsidR="00B85D6A">
        <w:rPr>
          <w:rFonts w:ascii="Arial" w:hAnsi="Arial" w:cs="Arial"/>
          <w:b/>
          <w:sz w:val="24"/>
          <w:szCs w:val="24"/>
        </w:rPr>
        <w:t>smlouvě</w:t>
      </w:r>
      <w:r w:rsidR="00A935D5">
        <w:rPr>
          <w:rFonts w:ascii="Arial" w:hAnsi="Arial" w:cs="Arial"/>
          <w:sz w:val="24"/>
          <w:szCs w:val="24"/>
        </w:rPr>
        <w:t xml:space="preserve"> </w:t>
      </w:r>
      <w:r w:rsidR="00793836" w:rsidRPr="00863C8C">
        <w:rPr>
          <w:rFonts w:ascii="Arial" w:hAnsi="Arial" w:cs="Arial"/>
          <w:b/>
          <w:sz w:val="24"/>
          <w:szCs w:val="24"/>
        </w:rPr>
        <w:t>s</w:t>
      </w:r>
      <w:r w:rsidR="001B5C82" w:rsidRPr="00863C8C">
        <w:rPr>
          <w:rFonts w:ascii="Arial" w:hAnsi="Arial" w:cs="Arial"/>
          <w:b/>
          <w:sz w:val="24"/>
          <w:szCs w:val="24"/>
        </w:rPr>
        <w:t xml:space="preserve"> prodloužení</w:t>
      </w:r>
      <w:r w:rsidR="00793836" w:rsidRPr="00863C8C">
        <w:rPr>
          <w:rFonts w:ascii="Arial" w:hAnsi="Arial" w:cs="Arial"/>
          <w:b/>
          <w:sz w:val="24"/>
          <w:szCs w:val="24"/>
        </w:rPr>
        <w:t>m</w:t>
      </w:r>
      <w:r w:rsidR="001B5C82" w:rsidRPr="00863C8C">
        <w:rPr>
          <w:rFonts w:ascii="Arial" w:hAnsi="Arial" w:cs="Arial"/>
          <w:b/>
          <w:sz w:val="24"/>
          <w:szCs w:val="24"/>
        </w:rPr>
        <w:t xml:space="preserve"> termínů</w:t>
      </w:r>
      <w:r w:rsidR="001E3F2B" w:rsidRPr="00863C8C">
        <w:rPr>
          <w:rFonts w:ascii="Arial" w:hAnsi="Arial" w:cs="Arial"/>
          <w:b/>
          <w:sz w:val="24"/>
          <w:szCs w:val="24"/>
        </w:rPr>
        <w:t xml:space="preserve"> </w:t>
      </w:r>
      <w:r w:rsidR="001B5C82" w:rsidRPr="00863C8C">
        <w:rPr>
          <w:rFonts w:ascii="Arial" w:hAnsi="Arial" w:cs="Arial"/>
          <w:b/>
          <w:sz w:val="24"/>
          <w:szCs w:val="24"/>
        </w:rPr>
        <w:t xml:space="preserve">použití dotace </w:t>
      </w:r>
      <w:r w:rsidR="00B64457" w:rsidRPr="00863C8C">
        <w:rPr>
          <w:rFonts w:ascii="Arial" w:hAnsi="Arial" w:cs="Arial"/>
          <w:b/>
          <w:sz w:val="24"/>
          <w:szCs w:val="24"/>
        </w:rPr>
        <w:t xml:space="preserve">a </w:t>
      </w:r>
      <w:r w:rsidR="001B5C82" w:rsidRPr="00863C8C">
        <w:rPr>
          <w:rFonts w:ascii="Arial" w:hAnsi="Arial" w:cs="Arial"/>
          <w:b/>
          <w:sz w:val="24"/>
          <w:szCs w:val="24"/>
        </w:rPr>
        <w:t xml:space="preserve">předložení </w:t>
      </w:r>
      <w:r w:rsidR="00B85D6A" w:rsidRPr="00863C8C">
        <w:rPr>
          <w:rFonts w:ascii="Arial" w:hAnsi="Arial" w:cs="Arial"/>
          <w:b/>
          <w:sz w:val="24"/>
          <w:szCs w:val="24"/>
        </w:rPr>
        <w:t>vyúčtování</w:t>
      </w:r>
      <w:r w:rsidR="0038395A">
        <w:rPr>
          <w:rFonts w:ascii="Arial" w:hAnsi="Arial" w:cs="Arial"/>
          <w:sz w:val="24"/>
          <w:szCs w:val="24"/>
        </w:rPr>
        <w:t xml:space="preserve"> k </w:t>
      </w:r>
      <w:r w:rsidR="00B85D6A">
        <w:rPr>
          <w:rFonts w:ascii="Arial" w:hAnsi="Arial" w:cs="Arial"/>
          <w:sz w:val="24"/>
          <w:szCs w:val="24"/>
        </w:rPr>
        <w:t>uzavřeným</w:t>
      </w:r>
      <w:r w:rsidR="00A935D5">
        <w:rPr>
          <w:rFonts w:ascii="Arial" w:hAnsi="Arial" w:cs="Arial"/>
          <w:sz w:val="24"/>
          <w:szCs w:val="24"/>
        </w:rPr>
        <w:t xml:space="preserve"> </w:t>
      </w:r>
      <w:r w:rsidR="0097755F">
        <w:rPr>
          <w:rFonts w:ascii="Arial" w:hAnsi="Arial" w:cs="Arial"/>
          <w:sz w:val="24"/>
          <w:szCs w:val="24"/>
        </w:rPr>
        <w:t>veřejnoprávní</w:t>
      </w:r>
      <w:r w:rsidR="00B85D6A">
        <w:rPr>
          <w:rFonts w:ascii="Arial" w:hAnsi="Arial" w:cs="Arial"/>
          <w:sz w:val="24"/>
          <w:szCs w:val="24"/>
        </w:rPr>
        <w:t>m</w:t>
      </w:r>
      <w:r w:rsidR="00F9188A">
        <w:rPr>
          <w:rFonts w:ascii="Arial" w:hAnsi="Arial" w:cs="Arial"/>
          <w:sz w:val="24"/>
          <w:szCs w:val="24"/>
        </w:rPr>
        <w:t xml:space="preserve"> </w:t>
      </w:r>
      <w:r w:rsidR="0097755F">
        <w:rPr>
          <w:rFonts w:ascii="Arial" w:hAnsi="Arial" w:cs="Arial"/>
          <w:sz w:val="24"/>
          <w:szCs w:val="24"/>
        </w:rPr>
        <w:t>smlouv</w:t>
      </w:r>
      <w:r w:rsidR="00B85D6A">
        <w:rPr>
          <w:rFonts w:ascii="Arial" w:hAnsi="Arial" w:cs="Arial"/>
          <w:sz w:val="24"/>
          <w:szCs w:val="24"/>
        </w:rPr>
        <w:t>ám</w:t>
      </w:r>
      <w:r w:rsidR="0097755F">
        <w:rPr>
          <w:rFonts w:ascii="Arial" w:hAnsi="Arial" w:cs="Arial"/>
          <w:sz w:val="24"/>
          <w:szCs w:val="24"/>
        </w:rPr>
        <w:t xml:space="preserve"> o dotaci na pořízení </w:t>
      </w:r>
      <w:r w:rsidR="00B85D6A">
        <w:rPr>
          <w:rFonts w:ascii="Arial" w:hAnsi="Arial" w:cs="Arial"/>
          <w:sz w:val="24"/>
          <w:szCs w:val="24"/>
        </w:rPr>
        <w:t>dopravních prostředků pro své JSDH (cisternová automobilová stříkačka</w:t>
      </w:r>
      <w:r w:rsidR="001D0F47">
        <w:rPr>
          <w:rFonts w:ascii="Arial" w:hAnsi="Arial" w:cs="Arial"/>
          <w:sz w:val="24"/>
          <w:szCs w:val="24"/>
        </w:rPr>
        <w:t xml:space="preserve"> „CAS“</w:t>
      </w:r>
      <w:r w:rsidR="00B85D6A">
        <w:rPr>
          <w:rFonts w:ascii="Arial" w:hAnsi="Arial" w:cs="Arial"/>
          <w:sz w:val="24"/>
          <w:szCs w:val="24"/>
        </w:rPr>
        <w:t xml:space="preserve"> a dopravní automobil</w:t>
      </w:r>
      <w:r w:rsidR="001D0F47">
        <w:rPr>
          <w:rFonts w:ascii="Arial" w:hAnsi="Arial" w:cs="Arial"/>
          <w:sz w:val="24"/>
          <w:szCs w:val="24"/>
        </w:rPr>
        <w:t xml:space="preserve"> „DA“</w:t>
      </w:r>
      <w:r w:rsidR="00B85D6A">
        <w:rPr>
          <w:rFonts w:ascii="Arial" w:hAnsi="Arial" w:cs="Arial"/>
          <w:sz w:val="24"/>
          <w:szCs w:val="24"/>
        </w:rPr>
        <w:t>)</w:t>
      </w:r>
      <w:r w:rsidR="001B5C82">
        <w:rPr>
          <w:rFonts w:ascii="Arial" w:hAnsi="Arial" w:cs="Arial"/>
          <w:sz w:val="24"/>
          <w:szCs w:val="24"/>
        </w:rPr>
        <w:t>.</w:t>
      </w:r>
      <w:r w:rsidR="00F448F8">
        <w:rPr>
          <w:rFonts w:ascii="Arial" w:hAnsi="Arial" w:cs="Arial"/>
          <w:sz w:val="24"/>
          <w:szCs w:val="24"/>
        </w:rPr>
        <w:t xml:space="preserve"> Žádost</w:t>
      </w:r>
      <w:r w:rsidR="00B85D6A">
        <w:rPr>
          <w:rFonts w:ascii="Arial" w:hAnsi="Arial" w:cs="Arial"/>
          <w:sz w:val="24"/>
          <w:szCs w:val="24"/>
        </w:rPr>
        <w:t>i jsou</w:t>
      </w:r>
      <w:r w:rsidR="00F448F8">
        <w:rPr>
          <w:rFonts w:ascii="Arial" w:hAnsi="Arial" w:cs="Arial"/>
          <w:sz w:val="24"/>
          <w:szCs w:val="24"/>
        </w:rPr>
        <w:t xml:space="preserve"> </w:t>
      </w:r>
      <w:r w:rsidR="0087346A">
        <w:rPr>
          <w:rFonts w:ascii="Arial" w:hAnsi="Arial" w:cs="Arial"/>
          <w:sz w:val="24"/>
          <w:szCs w:val="24"/>
        </w:rPr>
        <w:t>ve Zprávě</w:t>
      </w:r>
      <w:r w:rsidR="00F448F8">
        <w:rPr>
          <w:rFonts w:ascii="Arial" w:hAnsi="Arial" w:cs="Arial"/>
          <w:sz w:val="24"/>
          <w:szCs w:val="24"/>
        </w:rPr>
        <w:t xml:space="preserve"> k DZ č. 1</w:t>
      </w:r>
      <w:r w:rsidR="00B85D6A">
        <w:rPr>
          <w:rFonts w:ascii="Arial" w:hAnsi="Arial" w:cs="Arial"/>
          <w:sz w:val="24"/>
          <w:szCs w:val="24"/>
        </w:rPr>
        <w:t>, 2 a 3</w:t>
      </w:r>
      <w:r w:rsidR="00F448F8">
        <w:rPr>
          <w:rFonts w:ascii="Arial" w:hAnsi="Arial" w:cs="Arial"/>
          <w:sz w:val="24"/>
          <w:szCs w:val="24"/>
        </w:rPr>
        <w:t>.</w:t>
      </w:r>
    </w:p>
    <w:p w:rsidR="00847634" w:rsidRDefault="00641D6A" w:rsidP="00847634">
      <w:pPr>
        <w:pStyle w:val="Zkladntext"/>
        <w:jc w:val="both"/>
        <w:rPr>
          <w:rFonts w:ascii="Arial" w:hAnsi="Arial" w:cs="Arial"/>
          <w:b/>
          <w:sz w:val="24"/>
          <w:szCs w:val="24"/>
        </w:rPr>
      </w:pPr>
      <w:r>
        <w:rPr>
          <w:rFonts w:ascii="Arial" w:hAnsi="Arial" w:cs="Arial"/>
          <w:b/>
          <w:sz w:val="24"/>
          <w:szCs w:val="24"/>
        </w:rPr>
        <w:t xml:space="preserve">Zdůvodnění žádostí: </w:t>
      </w:r>
    </w:p>
    <w:p w:rsidR="00F9188A" w:rsidRPr="00943FB8" w:rsidRDefault="00A935D5" w:rsidP="00F9188A">
      <w:pPr>
        <w:pStyle w:val="Odstavecseseznamem"/>
        <w:numPr>
          <w:ilvl w:val="0"/>
          <w:numId w:val="11"/>
        </w:numPr>
        <w:spacing w:after="120"/>
        <w:contextualSpacing w:val="0"/>
        <w:rPr>
          <w:rFonts w:ascii="Arial" w:hAnsi="Arial" w:cs="Arial"/>
          <w:b/>
          <w:sz w:val="24"/>
          <w:szCs w:val="24"/>
        </w:rPr>
      </w:pPr>
      <w:r>
        <w:rPr>
          <w:rFonts w:ascii="Arial" w:hAnsi="Arial" w:cs="Arial"/>
          <w:b/>
          <w:sz w:val="24"/>
          <w:szCs w:val="24"/>
        </w:rPr>
        <w:t xml:space="preserve">Obec </w:t>
      </w:r>
      <w:r w:rsidR="003B65A0">
        <w:rPr>
          <w:rFonts w:ascii="Arial" w:hAnsi="Arial" w:cs="Arial"/>
          <w:b/>
          <w:sz w:val="24"/>
          <w:szCs w:val="24"/>
        </w:rPr>
        <w:t xml:space="preserve">Česká Ves </w:t>
      </w:r>
      <w:r w:rsidR="00F9188A" w:rsidRPr="007204F3">
        <w:rPr>
          <w:rFonts w:ascii="Arial" w:hAnsi="Arial" w:cs="Arial"/>
          <w:sz w:val="24"/>
          <w:szCs w:val="24"/>
        </w:rPr>
        <w:t>zaslal</w:t>
      </w:r>
      <w:r>
        <w:rPr>
          <w:rFonts w:ascii="Arial" w:hAnsi="Arial" w:cs="Arial"/>
          <w:sz w:val="24"/>
          <w:szCs w:val="24"/>
        </w:rPr>
        <w:t xml:space="preserve">a dne </w:t>
      </w:r>
      <w:r w:rsidR="003B65A0">
        <w:rPr>
          <w:rFonts w:ascii="Arial" w:hAnsi="Arial" w:cs="Arial"/>
          <w:sz w:val="24"/>
          <w:szCs w:val="24"/>
        </w:rPr>
        <w:t>11. 8. 2022</w:t>
      </w:r>
      <w:r w:rsidR="00F9188A" w:rsidRPr="007204F3">
        <w:rPr>
          <w:rFonts w:ascii="Arial" w:hAnsi="Arial" w:cs="Arial"/>
          <w:b/>
          <w:sz w:val="24"/>
          <w:szCs w:val="24"/>
        </w:rPr>
        <w:t xml:space="preserve"> </w:t>
      </w:r>
      <w:r w:rsidR="00F9188A" w:rsidRPr="007204F3">
        <w:rPr>
          <w:rFonts w:ascii="Arial" w:hAnsi="Arial" w:cs="Arial"/>
          <w:sz w:val="24"/>
          <w:szCs w:val="24"/>
        </w:rPr>
        <w:t xml:space="preserve">žádost o </w:t>
      </w:r>
      <w:r w:rsidR="003711F1">
        <w:rPr>
          <w:rFonts w:ascii="Arial" w:hAnsi="Arial" w:cs="Arial"/>
          <w:sz w:val="24"/>
          <w:szCs w:val="24"/>
        </w:rPr>
        <w:t xml:space="preserve">změnu – upřesnění účelu použití dotace na </w:t>
      </w:r>
      <w:r w:rsidR="003711F1" w:rsidRPr="0038395A">
        <w:rPr>
          <w:rFonts w:ascii="Arial" w:hAnsi="Arial" w:cs="Arial"/>
          <w:sz w:val="24"/>
          <w:szCs w:val="24"/>
          <w:u w:val="single"/>
        </w:rPr>
        <w:t>pořízení cisternové automobilové stříkačky z nové na starší (ojetou)</w:t>
      </w:r>
      <w:r w:rsidR="00F9188A">
        <w:rPr>
          <w:rFonts w:ascii="Arial" w:hAnsi="Arial" w:cs="Arial"/>
          <w:sz w:val="24"/>
          <w:szCs w:val="24"/>
        </w:rPr>
        <w:t xml:space="preserve">. </w:t>
      </w:r>
      <w:r>
        <w:rPr>
          <w:rFonts w:ascii="Arial" w:hAnsi="Arial" w:cs="Arial"/>
          <w:sz w:val="24"/>
          <w:szCs w:val="24"/>
        </w:rPr>
        <w:t xml:space="preserve">Obec </w:t>
      </w:r>
      <w:r w:rsidR="003711F1">
        <w:rPr>
          <w:rFonts w:ascii="Arial" w:hAnsi="Arial" w:cs="Arial"/>
          <w:sz w:val="24"/>
          <w:szCs w:val="24"/>
        </w:rPr>
        <w:t>Česká Ves</w:t>
      </w:r>
      <w:r w:rsidR="00F9188A">
        <w:rPr>
          <w:rFonts w:ascii="Arial" w:hAnsi="Arial" w:cs="Arial"/>
          <w:sz w:val="24"/>
          <w:szCs w:val="24"/>
        </w:rPr>
        <w:t xml:space="preserve"> obdržel</w:t>
      </w:r>
      <w:r>
        <w:rPr>
          <w:rFonts w:ascii="Arial" w:hAnsi="Arial" w:cs="Arial"/>
          <w:sz w:val="24"/>
          <w:szCs w:val="24"/>
        </w:rPr>
        <w:t>a</w:t>
      </w:r>
      <w:r w:rsidR="00F9188A">
        <w:rPr>
          <w:rFonts w:ascii="Arial" w:hAnsi="Arial" w:cs="Arial"/>
          <w:sz w:val="24"/>
          <w:szCs w:val="24"/>
        </w:rPr>
        <w:t xml:space="preserve"> v roce 202</w:t>
      </w:r>
      <w:r w:rsidR="003711F1">
        <w:rPr>
          <w:rFonts w:ascii="Arial" w:hAnsi="Arial" w:cs="Arial"/>
          <w:sz w:val="24"/>
          <w:szCs w:val="24"/>
        </w:rPr>
        <w:t>2</w:t>
      </w:r>
      <w:r w:rsidR="00F9188A">
        <w:rPr>
          <w:rFonts w:ascii="Arial" w:hAnsi="Arial" w:cs="Arial"/>
          <w:sz w:val="24"/>
          <w:szCs w:val="24"/>
        </w:rPr>
        <w:t xml:space="preserve"> dotaci na pořízení </w:t>
      </w:r>
      <w:r w:rsidR="003711F1">
        <w:rPr>
          <w:rFonts w:ascii="Arial" w:hAnsi="Arial" w:cs="Arial"/>
          <w:sz w:val="24"/>
          <w:szCs w:val="24"/>
        </w:rPr>
        <w:t>nové automobilové cisternové stříkačky</w:t>
      </w:r>
      <w:r w:rsidR="00F9188A">
        <w:rPr>
          <w:rFonts w:ascii="Arial" w:hAnsi="Arial" w:cs="Arial"/>
          <w:sz w:val="24"/>
          <w:szCs w:val="24"/>
        </w:rPr>
        <w:t xml:space="preserve"> </w:t>
      </w:r>
      <w:r w:rsidR="00F9188A" w:rsidRPr="00863C8C">
        <w:rPr>
          <w:rFonts w:ascii="Arial" w:hAnsi="Arial" w:cs="Arial"/>
          <w:b/>
          <w:sz w:val="24"/>
          <w:szCs w:val="24"/>
        </w:rPr>
        <w:t xml:space="preserve">ve výši </w:t>
      </w:r>
      <w:r w:rsidR="003711F1">
        <w:rPr>
          <w:rFonts w:ascii="Arial" w:hAnsi="Arial" w:cs="Arial"/>
          <w:b/>
          <w:sz w:val="24"/>
          <w:szCs w:val="24"/>
        </w:rPr>
        <w:t>2</w:t>
      </w:r>
      <w:r w:rsidR="00BF4464" w:rsidRPr="00863C8C">
        <w:rPr>
          <w:rFonts w:ascii="Arial" w:hAnsi="Arial" w:cs="Arial"/>
          <w:b/>
          <w:sz w:val="24"/>
          <w:szCs w:val="24"/>
        </w:rPr>
        <w:t>00</w:t>
      </w:r>
      <w:r w:rsidR="00F9188A" w:rsidRPr="00863C8C">
        <w:rPr>
          <w:rFonts w:ascii="Arial" w:hAnsi="Arial" w:cs="Arial"/>
          <w:b/>
          <w:sz w:val="24"/>
          <w:szCs w:val="24"/>
        </w:rPr>
        <w:t>.000 Kč</w:t>
      </w:r>
      <w:r w:rsidR="003711F1">
        <w:rPr>
          <w:rFonts w:ascii="Arial" w:hAnsi="Arial" w:cs="Arial"/>
          <w:sz w:val="24"/>
          <w:szCs w:val="24"/>
        </w:rPr>
        <w:t xml:space="preserve">. </w:t>
      </w:r>
    </w:p>
    <w:p w:rsidR="003711F1" w:rsidRDefault="003711F1" w:rsidP="003711F1">
      <w:pPr>
        <w:pStyle w:val="Odstavecseseznamem"/>
        <w:spacing w:after="120"/>
        <w:ind w:left="360" w:firstLine="0"/>
        <w:contextualSpacing w:val="0"/>
        <w:rPr>
          <w:rFonts w:ascii="Arial" w:hAnsi="Arial" w:cs="Arial"/>
          <w:i/>
          <w:sz w:val="24"/>
          <w:szCs w:val="24"/>
        </w:rPr>
      </w:pPr>
      <w:r>
        <w:rPr>
          <w:rFonts w:ascii="Arial" w:hAnsi="Arial" w:cs="Arial"/>
          <w:i/>
          <w:sz w:val="24"/>
          <w:szCs w:val="24"/>
        </w:rPr>
        <w:t>„</w:t>
      </w:r>
      <w:r w:rsidRPr="003711F1">
        <w:rPr>
          <w:rFonts w:ascii="Arial" w:hAnsi="Arial" w:cs="Arial"/>
          <w:i/>
          <w:sz w:val="24"/>
          <w:szCs w:val="24"/>
        </w:rPr>
        <w:t>Důvodem je ta skutečnost, že Vaše dotace měla být použita v souběhu s dotací z Ministerstva vnitra z programu „Investiční účelové dotace pro jednotky sboru dobrovolných hasičů obcí, výzva V4“. O dotaci jsme požádali dne 11. 05. 2021. Následně jsme s GŘ HZS sepsali smlouvu na provedení výběrového řízení na nákup nových automobilových stříkaček. Dne 25. 04. 2022 nám bylo Ministerstvem Vnitra – Generálním ředitelstvím Hasičského záchranného sboru České republiky do datové schránky doručeno rozhodnutí, kterým byly všechny žádosti o poskytnutí dotací na nov</w:t>
      </w:r>
      <w:r w:rsidR="00BE501B">
        <w:rPr>
          <w:rFonts w:ascii="Arial" w:hAnsi="Arial" w:cs="Arial"/>
          <w:i/>
          <w:sz w:val="24"/>
          <w:szCs w:val="24"/>
        </w:rPr>
        <w:t>é</w:t>
      </w:r>
      <w:r w:rsidRPr="003711F1">
        <w:rPr>
          <w:rFonts w:ascii="Arial" w:hAnsi="Arial" w:cs="Arial"/>
          <w:i/>
          <w:sz w:val="24"/>
          <w:szCs w:val="24"/>
        </w:rPr>
        <w:t xml:space="preserve"> CAS ve výzvě V4 zamítnuty</w:t>
      </w:r>
      <w:r>
        <w:rPr>
          <w:rFonts w:ascii="Arial" w:hAnsi="Arial" w:cs="Arial"/>
          <w:i/>
          <w:sz w:val="24"/>
          <w:szCs w:val="24"/>
        </w:rPr>
        <w:t>.</w:t>
      </w:r>
    </w:p>
    <w:p w:rsidR="003711F1" w:rsidRDefault="003711F1" w:rsidP="003711F1">
      <w:pPr>
        <w:pStyle w:val="Odstavecseseznamem"/>
        <w:spacing w:after="120"/>
        <w:ind w:left="360" w:firstLine="0"/>
        <w:contextualSpacing w:val="0"/>
        <w:rPr>
          <w:rFonts w:ascii="Arial" w:hAnsi="Arial" w:cs="Arial"/>
          <w:i/>
          <w:sz w:val="24"/>
          <w:szCs w:val="24"/>
        </w:rPr>
      </w:pPr>
      <w:r w:rsidRPr="003711F1">
        <w:rPr>
          <w:rFonts w:ascii="Arial" w:hAnsi="Arial" w:cs="Arial"/>
          <w:i/>
          <w:sz w:val="24"/>
          <w:szCs w:val="24"/>
        </w:rPr>
        <w:t>Obec Česká Ves disponuje cisternou pro 8 osob, její první registrace proběhla dle TP již 6. 4. 1988. Stav vozidla bohužel odpovídá jeho stáří. CAS je nedostatečná po stránce bezpečnosti, od roku 1988 se neprovedla žádná zásadnější oprava podvozku cisterny. Nyní je ve stavu, že dochází k úniku kapalin snad ze všech částí vozu, došlo k samovolnému prasknutí listových per na autě, z motoru docházelo k úniku vody, což se vyřešilo částečnou opravou, ale není zaručeno, že to vydrží několik let. Navíc kvůli chybějícím bezpečnostním prvkům v kabině není osádka během jízdy k zásahu nijak chráněna (např. bezpečnostní pásy, nebo aspoň držáky DT v sedadlech, ve kterých se může osádka připoutat během jízdy k zásahu). Celková repase, která by částečně vyřešila to, co bylo popsáno výše, je finančně náročná a neekonomická.</w:t>
      </w:r>
    </w:p>
    <w:p w:rsidR="003711F1" w:rsidRDefault="003711F1" w:rsidP="003711F1">
      <w:pPr>
        <w:pStyle w:val="Odstavecseseznamem"/>
        <w:spacing w:after="120"/>
        <w:ind w:left="360" w:firstLine="0"/>
        <w:contextualSpacing w:val="0"/>
        <w:rPr>
          <w:rFonts w:ascii="Arial" w:hAnsi="Arial" w:cs="Arial"/>
          <w:i/>
          <w:sz w:val="24"/>
          <w:szCs w:val="24"/>
        </w:rPr>
      </w:pPr>
      <w:r w:rsidRPr="00837D94">
        <w:rPr>
          <w:rFonts w:ascii="Arial" w:hAnsi="Arial" w:cs="Arial"/>
          <w:i/>
          <w:sz w:val="24"/>
          <w:szCs w:val="24"/>
          <w:u w:val="single"/>
        </w:rPr>
        <w:t>V současné době tuto situaci obec hodlá řešit nákupem cisterny MAN TGM 4x4, která byla vyrobena v roce 2020</w:t>
      </w:r>
      <w:r w:rsidRPr="003711F1">
        <w:rPr>
          <w:rFonts w:ascii="Arial" w:hAnsi="Arial" w:cs="Arial"/>
          <w:i/>
          <w:sz w:val="24"/>
          <w:szCs w:val="24"/>
        </w:rPr>
        <w:t>. Má nádrž o objemu 3500 litrů vody a 350 litrů pěnidla. Vybavena je manuální převodovkou, nezávislým topením, pneumatickým osvětlovacím stožárem a vysokotlakým navijákem. Cisterna bude vybavena věcnými prostředky z naší stávající cisterny. Kabina posádky je v provedení pro 6 zasahujících hasičů.</w:t>
      </w:r>
    </w:p>
    <w:p w:rsidR="003711F1" w:rsidRPr="003711F1" w:rsidRDefault="003711F1" w:rsidP="003711F1">
      <w:pPr>
        <w:pStyle w:val="Odstavecseseznamem"/>
        <w:spacing w:after="120"/>
        <w:ind w:left="360" w:firstLine="0"/>
        <w:contextualSpacing w:val="0"/>
        <w:rPr>
          <w:rFonts w:ascii="Arial" w:hAnsi="Arial" w:cs="Arial"/>
          <w:i/>
          <w:sz w:val="24"/>
          <w:szCs w:val="24"/>
        </w:rPr>
      </w:pPr>
      <w:r w:rsidRPr="003711F1">
        <w:rPr>
          <w:rFonts w:ascii="Arial" w:hAnsi="Arial" w:cs="Arial"/>
          <w:i/>
          <w:sz w:val="24"/>
          <w:szCs w:val="24"/>
        </w:rPr>
        <w:lastRenderedPageBreak/>
        <w:t>Dalším z nesporných argumentů pro nákup cisternové automobilové stříkačky je fakt, že katastr Obce Česká Ves leží v údolí, se značnou mírou výskytu odlehlých zalesněných oblastí.</w:t>
      </w:r>
    </w:p>
    <w:p w:rsidR="003711F1" w:rsidRDefault="003711F1" w:rsidP="003711F1">
      <w:pPr>
        <w:pStyle w:val="Odstavecseseznamem"/>
        <w:spacing w:after="120"/>
        <w:ind w:left="360" w:firstLine="0"/>
        <w:contextualSpacing w:val="0"/>
        <w:rPr>
          <w:rFonts w:ascii="Arial" w:hAnsi="Arial" w:cs="Arial"/>
          <w:i/>
          <w:sz w:val="24"/>
          <w:szCs w:val="24"/>
        </w:rPr>
      </w:pPr>
      <w:r w:rsidRPr="003711F1">
        <w:rPr>
          <w:rFonts w:ascii="Arial" w:hAnsi="Arial" w:cs="Arial"/>
          <w:i/>
          <w:sz w:val="24"/>
          <w:szCs w:val="24"/>
        </w:rPr>
        <w:t>Z výše uvedeného důvodu Vás tímto žádáme o upřesnění účelu užití dotace tak, jak jsme popsali výše.</w:t>
      </w:r>
      <w:r>
        <w:rPr>
          <w:rFonts w:ascii="Arial" w:hAnsi="Arial" w:cs="Arial"/>
          <w:i/>
          <w:sz w:val="24"/>
          <w:szCs w:val="24"/>
        </w:rPr>
        <w:t>“</w:t>
      </w:r>
    </w:p>
    <w:p w:rsidR="003711F1" w:rsidRDefault="003711F1" w:rsidP="005F0D89">
      <w:pPr>
        <w:pStyle w:val="Odstavecseseznamem"/>
        <w:spacing w:after="120"/>
        <w:ind w:left="360" w:firstLine="0"/>
        <w:contextualSpacing w:val="0"/>
        <w:rPr>
          <w:rFonts w:ascii="Arial" w:hAnsi="Arial" w:cs="Arial"/>
          <w:sz w:val="24"/>
          <w:szCs w:val="24"/>
        </w:rPr>
      </w:pPr>
      <w:r>
        <w:rPr>
          <w:rFonts w:ascii="Arial" w:hAnsi="Arial" w:cs="Arial"/>
          <w:sz w:val="24"/>
          <w:szCs w:val="24"/>
        </w:rPr>
        <w:t>Žádost a příloha žádosti jsou uvedeny v</w:t>
      </w:r>
      <w:r w:rsidR="0087346A">
        <w:rPr>
          <w:rFonts w:ascii="Arial" w:hAnsi="Arial" w:cs="Arial"/>
          <w:sz w:val="24"/>
          <w:szCs w:val="24"/>
        </w:rPr>
        <w:t>e Zprávě k</w:t>
      </w:r>
      <w:r>
        <w:rPr>
          <w:rFonts w:ascii="Arial" w:hAnsi="Arial" w:cs="Arial"/>
          <w:sz w:val="24"/>
          <w:szCs w:val="24"/>
        </w:rPr>
        <w:t xml:space="preserve"> </w:t>
      </w:r>
      <w:r w:rsidR="0087346A">
        <w:rPr>
          <w:rFonts w:ascii="Arial" w:hAnsi="Arial" w:cs="Arial"/>
          <w:sz w:val="24"/>
          <w:szCs w:val="24"/>
        </w:rPr>
        <w:t xml:space="preserve">DZ </w:t>
      </w:r>
      <w:r>
        <w:rPr>
          <w:rFonts w:ascii="Arial" w:hAnsi="Arial" w:cs="Arial"/>
          <w:sz w:val="24"/>
          <w:szCs w:val="24"/>
        </w:rPr>
        <w:t>č. 1 a 2</w:t>
      </w:r>
      <w:r w:rsidR="0087346A">
        <w:rPr>
          <w:rFonts w:ascii="Arial" w:hAnsi="Arial" w:cs="Arial"/>
          <w:sz w:val="24"/>
          <w:szCs w:val="24"/>
        </w:rPr>
        <w:t>.</w:t>
      </w:r>
    </w:p>
    <w:p w:rsidR="005C2343" w:rsidRDefault="005C2343" w:rsidP="00FA7A74">
      <w:pPr>
        <w:spacing w:after="240"/>
        <w:rPr>
          <w:rFonts w:ascii="Arial" w:hAnsi="Arial" w:cs="Arial"/>
          <w:b/>
          <w:color w:val="000000" w:themeColor="text1"/>
          <w:sz w:val="24"/>
          <w:szCs w:val="24"/>
        </w:rPr>
      </w:pPr>
      <w:r>
        <w:rPr>
          <w:rFonts w:ascii="Arial" w:hAnsi="Arial" w:cs="Arial"/>
          <w:b/>
          <w:color w:val="000000" w:themeColor="text1"/>
          <w:sz w:val="24"/>
          <w:szCs w:val="24"/>
        </w:rPr>
        <w:t>Tabulka č. 1 – původní a nový účel dotace - upřesnění</w:t>
      </w:r>
    </w:p>
    <w:tbl>
      <w:tblPr>
        <w:tblW w:w="9498" w:type="dxa"/>
        <w:tblInd w:w="-147" w:type="dxa"/>
        <w:tblCellMar>
          <w:left w:w="70" w:type="dxa"/>
          <w:right w:w="70" w:type="dxa"/>
        </w:tblCellMar>
        <w:tblLook w:val="04A0" w:firstRow="1" w:lastRow="0" w:firstColumn="1" w:lastColumn="0" w:noHBand="0" w:noVBand="1"/>
      </w:tblPr>
      <w:tblGrid>
        <w:gridCol w:w="2186"/>
        <w:gridCol w:w="1075"/>
        <w:gridCol w:w="1276"/>
        <w:gridCol w:w="1134"/>
        <w:gridCol w:w="2835"/>
        <w:gridCol w:w="992"/>
      </w:tblGrid>
      <w:tr w:rsidR="005C2343" w:rsidRPr="00562A17" w:rsidTr="00EF038C">
        <w:trPr>
          <w:trHeight w:val="840"/>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343" w:rsidRPr="00562A17" w:rsidRDefault="005C2343" w:rsidP="00EF038C">
            <w:pPr>
              <w:jc w:val="center"/>
              <w:rPr>
                <w:rFonts w:ascii="Arial" w:hAnsi="Arial" w:cs="Arial"/>
                <w:b/>
              </w:rPr>
            </w:pPr>
            <w:r w:rsidRPr="00562A17">
              <w:rPr>
                <w:rFonts w:ascii="Arial" w:hAnsi="Arial" w:cs="Arial"/>
                <w:b/>
              </w:rPr>
              <w:t>číslo smlouvy</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5C2343" w:rsidRPr="00562A17" w:rsidRDefault="005C2343" w:rsidP="00EF038C">
            <w:pPr>
              <w:jc w:val="center"/>
              <w:rPr>
                <w:rFonts w:ascii="Arial" w:hAnsi="Arial" w:cs="Arial"/>
                <w:b/>
              </w:rPr>
            </w:pPr>
            <w:r w:rsidRPr="00562A17">
              <w:rPr>
                <w:rFonts w:ascii="Arial" w:hAnsi="Arial" w:cs="Arial"/>
                <w:b/>
              </w:rPr>
              <w:t>datum uzavření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C2343" w:rsidRPr="00562A17" w:rsidRDefault="005C2343" w:rsidP="00EF038C">
            <w:pPr>
              <w:jc w:val="center"/>
              <w:rPr>
                <w:rFonts w:ascii="Arial" w:hAnsi="Arial" w:cs="Arial"/>
                <w:b/>
              </w:rPr>
            </w:pPr>
            <w:r w:rsidRPr="00562A17">
              <w:rPr>
                <w:rFonts w:ascii="Arial" w:hAnsi="Arial" w:cs="Arial"/>
                <w:b/>
              </w:rPr>
              <w:t>příjemce dotace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2343" w:rsidRPr="00562A17" w:rsidRDefault="005C2343" w:rsidP="00EF038C">
            <w:pPr>
              <w:jc w:val="center"/>
              <w:rPr>
                <w:rFonts w:ascii="Arial" w:hAnsi="Arial" w:cs="Arial"/>
                <w:b/>
              </w:rPr>
            </w:pPr>
            <w:r w:rsidRPr="00562A17">
              <w:rPr>
                <w:rFonts w:ascii="Arial" w:hAnsi="Arial" w:cs="Arial"/>
                <w:b/>
              </w:rPr>
              <w:t>IČO</w:t>
            </w:r>
          </w:p>
        </w:tc>
        <w:tc>
          <w:tcPr>
            <w:tcW w:w="2835" w:type="dxa"/>
            <w:tcBorders>
              <w:top w:val="single" w:sz="4" w:space="0" w:color="auto"/>
              <w:left w:val="nil"/>
              <w:bottom w:val="single" w:sz="4" w:space="0" w:color="auto"/>
              <w:right w:val="single" w:sz="4" w:space="0" w:color="auto"/>
            </w:tcBorders>
            <w:vAlign w:val="center"/>
          </w:tcPr>
          <w:p w:rsidR="005C2343" w:rsidRDefault="005C2343" w:rsidP="00EF038C">
            <w:pPr>
              <w:jc w:val="center"/>
              <w:rPr>
                <w:rFonts w:ascii="Arial" w:hAnsi="Arial" w:cs="Arial"/>
                <w:b/>
              </w:rPr>
            </w:pPr>
            <w:r>
              <w:rPr>
                <w:rFonts w:ascii="Arial" w:hAnsi="Arial" w:cs="Arial"/>
                <w:b/>
              </w:rPr>
              <w:t>původní účel/</w:t>
            </w:r>
          </w:p>
          <w:p w:rsidR="005C2343" w:rsidRDefault="005C2343" w:rsidP="00EF038C">
            <w:pPr>
              <w:jc w:val="center"/>
              <w:rPr>
                <w:rFonts w:ascii="Arial" w:hAnsi="Arial" w:cs="Arial"/>
                <w:b/>
              </w:rPr>
            </w:pPr>
            <w:r>
              <w:rPr>
                <w:rFonts w:ascii="Arial" w:hAnsi="Arial" w:cs="Arial"/>
                <w:b/>
              </w:rPr>
              <w:t>nový účel použití dotace</w:t>
            </w:r>
          </w:p>
          <w:p w:rsidR="005C2343" w:rsidRPr="0003617D" w:rsidRDefault="005C2343" w:rsidP="00EF038C">
            <w:pPr>
              <w:jc w:val="center"/>
              <w:rPr>
                <w:rFonts w:ascii="Arial" w:hAnsi="Arial" w:cs="Arial"/>
                <w:b/>
              </w:rPr>
            </w:pPr>
            <w:r>
              <w:rPr>
                <w:rFonts w:ascii="Arial" w:hAnsi="Arial" w:cs="Arial"/>
                <w:b/>
              </w:rPr>
              <w:t xml:space="preserve">Dotaci lze použit pouze na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343" w:rsidRPr="00562A17" w:rsidRDefault="005C2343" w:rsidP="00EF038C">
            <w:pPr>
              <w:jc w:val="center"/>
              <w:rPr>
                <w:rFonts w:ascii="Arial" w:hAnsi="Arial" w:cs="Arial"/>
                <w:b/>
              </w:rPr>
            </w:pPr>
            <w:r w:rsidRPr="00562A17">
              <w:rPr>
                <w:rFonts w:ascii="Arial" w:hAnsi="Arial" w:cs="Arial"/>
                <w:b/>
              </w:rPr>
              <w:t>výše dotace</w:t>
            </w:r>
            <w:r>
              <w:rPr>
                <w:rFonts w:ascii="Arial" w:hAnsi="Arial" w:cs="Arial"/>
                <w:b/>
              </w:rPr>
              <w:t xml:space="preserve"> v Kč</w:t>
            </w:r>
          </w:p>
        </w:tc>
      </w:tr>
      <w:tr w:rsidR="005C2343" w:rsidRPr="00562A17" w:rsidTr="00EF038C">
        <w:trPr>
          <w:trHeight w:val="840"/>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343" w:rsidRPr="00562A17" w:rsidRDefault="005C2343" w:rsidP="00EF038C">
            <w:pPr>
              <w:rPr>
                <w:rFonts w:ascii="Arial" w:hAnsi="Arial" w:cs="Arial"/>
              </w:rPr>
            </w:pPr>
            <w:r w:rsidRPr="005C2343">
              <w:rPr>
                <w:rFonts w:ascii="Arial" w:hAnsi="Arial" w:cs="Arial"/>
              </w:rPr>
              <w:t>2022/01413/OKH/DSM</w:t>
            </w: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5C2343" w:rsidRPr="00562A17" w:rsidRDefault="005C2343" w:rsidP="00EF038C">
            <w:pPr>
              <w:rPr>
                <w:rFonts w:ascii="Arial" w:hAnsi="Arial" w:cs="Arial"/>
              </w:rPr>
            </w:pPr>
            <w:r>
              <w:rPr>
                <w:rFonts w:ascii="Arial" w:hAnsi="Arial" w:cs="Arial"/>
              </w:rPr>
              <w:t>8. 7. 2022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2343" w:rsidRPr="00562A17" w:rsidRDefault="005C2343" w:rsidP="005C2343">
            <w:pPr>
              <w:rPr>
                <w:rFonts w:ascii="Arial" w:hAnsi="Arial" w:cs="Arial"/>
              </w:rPr>
            </w:pPr>
            <w:r>
              <w:rPr>
                <w:rFonts w:ascii="Arial" w:hAnsi="Arial" w:cs="Arial"/>
              </w:rPr>
              <w:t>Obec Česká Ves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2343" w:rsidRPr="00562A17" w:rsidRDefault="005C2343" w:rsidP="00EF038C">
            <w:pPr>
              <w:rPr>
                <w:rFonts w:ascii="Arial" w:hAnsi="Arial" w:cs="Arial"/>
              </w:rPr>
            </w:pPr>
            <w:r>
              <w:rPr>
                <w:rFonts w:ascii="Arial" w:hAnsi="Arial" w:cs="Arial"/>
              </w:rPr>
              <w:t>00636037</w:t>
            </w:r>
          </w:p>
        </w:tc>
        <w:tc>
          <w:tcPr>
            <w:tcW w:w="2835" w:type="dxa"/>
            <w:tcBorders>
              <w:top w:val="single" w:sz="4" w:space="0" w:color="auto"/>
              <w:left w:val="nil"/>
              <w:bottom w:val="single" w:sz="4" w:space="0" w:color="auto"/>
              <w:right w:val="single" w:sz="4" w:space="0" w:color="auto"/>
            </w:tcBorders>
            <w:vAlign w:val="center"/>
          </w:tcPr>
          <w:p w:rsidR="005C2343" w:rsidRDefault="005C2343" w:rsidP="00EF038C">
            <w:pPr>
              <w:jc w:val="center"/>
              <w:rPr>
                <w:rFonts w:ascii="Arial" w:hAnsi="Arial" w:cs="Arial"/>
              </w:rPr>
            </w:pPr>
            <w:r>
              <w:rPr>
                <w:rFonts w:ascii="Arial" w:hAnsi="Arial" w:cs="Arial"/>
              </w:rPr>
              <w:t>pořízení nové cisternové automobilové stříkačky  /</w:t>
            </w:r>
          </w:p>
          <w:p w:rsidR="005C2343" w:rsidRPr="0003617D" w:rsidRDefault="005C2343" w:rsidP="00A62CD1">
            <w:pPr>
              <w:jc w:val="center"/>
              <w:rPr>
                <w:rFonts w:ascii="Arial" w:hAnsi="Arial" w:cs="Arial"/>
                <w:b/>
              </w:rPr>
            </w:pPr>
            <w:r>
              <w:rPr>
                <w:rFonts w:ascii="Arial" w:hAnsi="Arial" w:cs="Arial"/>
              </w:rPr>
              <w:t>pořízení cisternové automobilové stříkačky</w:t>
            </w:r>
            <w:r w:rsidR="00837D94">
              <w:rPr>
                <w:rFonts w:ascii="Arial" w:hAnsi="Arial" w:cs="Arial"/>
              </w:rPr>
              <w:t xml:space="preserve"> vyrobené v roce 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343" w:rsidRPr="00562A17" w:rsidRDefault="005C2343" w:rsidP="00EF038C">
            <w:pPr>
              <w:jc w:val="center"/>
              <w:rPr>
                <w:rFonts w:ascii="Arial" w:hAnsi="Arial" w:cs="Arial"/>
                <w:b/>
              </w:rPr>
            </w:pPr>
            <w:r>
              <w:rPr>
                <w:rFonts w:ascii="Arial" w:hAnsi="Arial" w:cs="Arial"/>
                <w:b/>
              </w:rPr>
              <w:t>200.000</w:t>
            </w:r>
          </w:p>
        </w:tc>
      </w:tr>
    </w:tbl>
    <w:p w:rsidR="003711F1" w:rsidRPr="003711F1" w:rsidRDefault="003711F1" w:rsidP="005F0D89">
      <w:pPr>
        <w:pStyle w:val="Odstavecseseznamem"/>
        <w:spacing w:after="120"/>
        <w:ind w:left="360" w:firstLine="0"/>
        <w:contextualSpacing w:val="0"/>
        <w:rPr>
          <w:rFonts w:ascii="Arial" w:hAnsi="Arial" w:cs="Arial"/>
          <w:sz w:val="24"/>
          <w:szCs w:val="24"/>
        </w:rPr>
      </w:pPr>
    </w:p>
    <w:p w:rsidR="0087346A" w:rsidRDefault="003B65A0" w:rsidP="005C2343">
      <w:pPr>
        <w:pStyle w:val="Odstavecseseznamem"/>
        <w:numPr>
          <w:ilvl w:val="0"/>
          <w:numId w:val="11"/>
        </w:numPr>
        <w:spacing w:after="120"/>
        <w:contextualSpacing w:val="0"/>
        <w:rPr>
          <w:rFonts w:ascii="Arial" w:hAnsi="Arial" w:cs="Arial"/>
          <w:b/>
          <w:sz w:val="24"/>
          <w:szCs w:val="24"/>
        </w:rPr>
      </w:pPr>
      <w:r>
        <w:rPr>
          <w:rFonts w:ascii="Arial" w:hAnsi="Arial" w:cs="Arial"/>
          <w:b/>
          <w:sz w:val="24"/>
          <w:szCs w:val="24"/>
        </w:rPr>
        <w:t xml:space="preserve">Obec </w:t>
      </w:r>
      <w:r w:rsidR="005C2343">
        <w:rPr>
          <w:rFonts w:ascii="Arial" w:hAnsi="Arial" w:cs="Arial"/>
          <w:b/>
          <w:sz w:val="24"/>
          <w:szCs w:val="24"/>
        </w:rPr>
        <w:t xml:space="preserve">Rouské </w:t>
      </w:r>
      <w:r w:rsidRPr="007204F3">
        <w:rPr>
          <w:rFonts w:ascii="Arial" w:hAnsi="Arial" w:cs="Arial"/>
          <w:sz w:val="24"/>
          <w:szCs w:val="24"/>
        </w:rPr>
        <w:t>zaslal</w:t>
      </w:r>
      <w:r>
        <w:rPr>
          <w:rFonts w:ascii="Arial" w:hAnsi="Arial" w:cs="Arial"/>
          <w:sz w:val="24"/>
          <w:szCs w:val="24"/>
        </w:rPr>
        <w:t xml:space="preserve">a dne </w:t>
      </w:r>
      <w:r w:rsidR="005C2343">
        <w:rPr>
          <w:rFonts w:ascii="Arial" w:hAnsi="Arial" w:cs="Arial"/>
          <w:sz w:val="24"/>
          <w:szCs w:val="24"/>
        </w:rPr>
        <w:t>24. 8. 2022 opravenou</w:t>
      </w:r>
      <w:r w:rsidRPr="007204F3">
        <w:rPr>
          <w:rFonts w:ascii="Arial" w:hAnsi="Arial" w:cs="Arial"/>
          <w:b/>
          <w:sz w:val="24"/>
          <w:szCs w:val="24"/>
        </w:rPr>
        <w:t xml:space="preserve"> </w:t>
      </w:r>
      <w:r w:rsidRPr="007204F3">
        <w:rPr>
          <w:rFonts w:ascii="Arial" w:hAnsi="Arial" w:cs="Arial"/>
          <w:sz w:val="24"/>
          <w:szCs w:val="24"/>
        </w:rPr>
        <w:t>žádost o pro</w:t>
      </w:r>
      <w:r>
        <w:rPr>
          <w:rFonts w:ascii="Arial" w:hAnsi="Arial" w:cs="Arial"/>
          <w:sz w:val="24"/>
          <w:szCs w:val="24"/>
        </w:rPr>
        <w:t>dloužení termín</w:t>
      </w:r>
      <w:r w:rsidR="005C2343">
        <w:rPr>
          <w:rFonts w:ascii="Arial" w:hAnsi="Arial" w:cs="Arial"/>
          <w:sz w:val="24"/>
          <w:szCs w:val="24"/>
        </w:rPr>
        <w:t>ů</w:t>
      </w:r>
      <w:r>
        <w:rPr>
          <w:rFonts w:ascii="Arial" w:hAnsi="Arial" w:cs="Arial"/>
          <w:sz w:val="24"/>
          <w:szCs w:val="24"/>
        </w:rPr>
        <w:t xml:space="preserve"> použití a vyúčtování dotace. Obec </w:t>
      </w:r>
      <w:r w:rsidR="005C2343">
        <w:rPr>
          <w:rFonts w:ascii="Arial" w:hAnsi="Arial" w:cs="Arial"/>
          <w:sz w:val="24"/>
          <w:szCs w:val="24"/>
        </w:rPr>
        <w:t>Rouské</w:t>
      </w:r>
      <w:r>
        <w:rPr>
          <w:rFonts w:ascii="Arial" w:hAnsi="Arial" w:cs="Arial"/>
          <w:sz w:val="24"/>
          <w:szCs w:val="24"/>
        </w:rPr>
        <w:t xml:space="preserve"> obdržela v roce 202</w:t>
      </w:r>
      <w:r w:rsidR="005C2343">
        <w:rPr>
          <w:rFonts w:ascii="Arial" w:hAnsi="Arial" w:cs="Arial"/>
          <w:sz w:val="24"/>
          <w:szCs w:val="24"/>
        </w:rPr>
        <w:t>2</w:t>
      </w:r>
      <w:r>
        <w:rPr>
          <w:rFonts w:ascii="Arial" w:hAnsi="Arial" w:cs="Arial"/>
          <w:sz w:val="24"/>
          <w:szCs w:val="24"/>
        </w:rPr>
        <w:t xml:space="preserve"> dotaci na pořízení dopravního automobilu </w:t>
      </w:r>
      <w:r w:rsidRPr="00863C8C">
        <w:rPr>
          <w:rFonts w:ascii="Arial" w:hAnsi="Arial" w:cs="Arial"/>
          <w:b/>
          <w:sz w:val="24"/>
          <w:szCs w:val="24"/>
        </w:rPr>
        <w:t xml:space="preserve">ve výši </w:t>
      </w:r>
      <w:r w:rsidR="005C2343">
        <w:rPr>
          <w:rFonts w:ascii="Arial" w:hAnsi="Arial" w:cs="Arial"/>
          <w:b/>
          <w:sz w:val="24"/>
          <w:szCs w:val="24"/>
        </w:rPr>
        <w:t>2</w:t>
      </w:r>
      <w:r w:rsidRPr="00863C8C">
        <w:rPr>
          <w:rFonts w:ascii="Arial" w:hAnsi="Arial" w:cs="Arial"/>
          <w:b/>
          <w:sz w:val="24"/>
          <w:szCs w:val="24"/>
        </w:rPr>
        <w:t>00.000 Kč</w:t>
      </w:r>
      <w:r w:rsidR="0087346A">
        <w:rPr>
          <w:rFonts w:ascii="Arial" w:hAnsi="Arial" w:cs="Arial"/>
          <w:b/>
          <w:sz w:val="24"/>
          <w:szCs w:val="24"/>
        </w:rPr>
        <w:t>.</w:t>
      </w:r>
      <w:r w:rsidR="00837D94">
        <w:rPr>
          <w:rFonts w:ascii="Arial" w:hAnsi="Arial" w:cs="Arial"/>
          <w:b/>
          <w:sz w:val="24"/>
          <w:szCs w:val="24"/>
        </w:rPr>
        <w:t xml:space="preserve"> </w:t>
      </w:r>
    </w:p>
    <w:p w:rsidR="003B65A0" w:rsidRPr="00943FB8" w:rsidRDefault="005C2343" w:rsidP="0087346A">
      <w:pPr>
        <w:pStyle w:val="Odstavecseseznamem"/>
        <w:spacing w:after="120"/>
        <w:ind w:left="360" w:firstLine="0"/>
        <w:contextualSpacing w:val="0"/>
        <w:rPr>
          <w:rFonts w:ascii="Arial" w:hAnsi="Arial" w:cs="Arial"/>
          <w:b/>
          <w:sz w:val="24"/>
          <w:szCs w:val="24"/>
        </w:rPr>
      </w:pPr>
      <w:r>
        <w:rPr>
          <w:rFonts w:ascii="Arial" w:hAnsi="Arial" w:cs="Arial"/>
          <w:sz w:val="24"/>
          <w:szCs w:val="24"/>
        </w:rPr>
        <w:t>„</w:t>
      </w:r>
      <w:r w:rsidRPr="005C2343">
        <w:rPr>
          <w:rFonts w:ascii="Arial" w:hAnsi="Arial" w:cs="Arial"/>
          <w:i/>
          <w:sz w:val="24"/>
          <w:szCs w:val="24"/>
        </w:rPr>
        <w:t xml:space="preserve">Důvodem je skutečnost, že v současné době není na trhu takový ojetý automobil, který by splňoval naše požadavky a při poptávce na nový vůz je doba dodání uváděna v březen/červen 2023. Vzhledem k tomu, že obec má hasičskou zbrojnici, která má malé rozměry, musíme hledat automobil, který se </w:t>
      </w:r>
      <w:r w:rsidR="00BE501B">
        <w:rPr>
          <w:rFonts w:ascii="Arial" w:hAnsi="Arial" w:cs="Arial"/>
          <w:i/>
          <w:sz w:val="24"/>
          <w:szCs w:val="24"/>
        </w:rPr>
        <w:t xml:space="preserve">svými rozměry vejde do hasičské </w:t>
      </w:r>
      <w:r w:rsidRPr="005C2343">
        <w:rPr>
          <w:rFonts w:ascii="Arial" w:hAnsi="Arial" w:cs="Arial"/>
          <w:i/>
          <w:sz w:val="24"/>
          <w:szCs w:val="24"/>
        </w:rPr>
        <w:t>zbrojnice</w:t>
      </w:r>
      <w:r w:rsidR="00BE501B">
        <w:rPr>
          <w:rFonts w:ascii="Arial" w:hAnsi="Arial" w:cs="Arial"/>
          <w:i/>
          <w:sz w:val="24"/>
          <w:szCs w:val="24"/>
        </w:rPr>
        <w:t>.</w:t>
      </w:r>
      <w:r>
        <w:rPr>
          <w:rFonts w:ascii="Arial" w:hAnsi="Arial" w:cs="Arial"/>
          <w:i/>
          <w:sz w:val="24"/>
          <w:szCs w:val="24"/>
        </w:rPr>
        <w:t>“</w:t>
      </w:r>
    </w:p>
    <w:p w:rsidR="003B65A0" w:rsidRDefault="003B65A0" w:rsidP="00FA7A74">
      <w:pPr>
        <w:spacing w:after="240"/>
        <w:rPr>
          <w:rFonts w:ascii="Arial" w:hAnsi="Arial" w:cs="Arial"/>
          <w:b/>
          <w:color w:val="000000" w:themeColor="text1"/>
          <w:sz w:val="24"/>
          <w:szCs w:val="24"/>
        </w:rPr>
      </w:pPr>
      <w:r>
        <w:rPr>
          <w:rFonts w:ascii="Arial" w:hAnsi="Arial" w:cs="Arial"/>
          <w:b/>
          <w:color w:val="000000" w:themeColor="text1"/>
          <w:sz w:val="24"/>
          <w:szCs w:val="24"/>
        </w:rPr>
        <w:t xml:space="preserve">Tabulka č. </w:t>
      </w:r>
      <w:r w:rsidR="0087346A">
        <w:rPr>
          <w:rFonts w:ascii="Arial" w:hAnsi="Arial" w:cs="Arial"/>
          <w:b/>
          <w:color w:val="000000" w:themeColor="text1"/>
          <w:sz w:val="24"/>
          <w:szCs w:val="24"/>
        </w:rPr>
        <w:t>2</w:t>
      </w:r>
      <w:r>
        <w:rPr>
          <w:rFonts w:ascii="Arial" w:hAnsi="Arial" w:cs="Arial"/>
          <w:b/>
          <w:color w:val="000000" w:themeColor="text1"/>
          <w:sz w:val="24"/>
          <w:szCs w:val="24"/>
        </w:rPr>
        <w:t xml:space="preserve"> – termíny realizace akce, použití a vyúčtování dotace</w:t>
      </w:r>
    </w:p>
    <w:tbl>
      <w:tblPr>
        <w:tblW w:w="9498" w:type="dxa"/>
        <w:tblInd w:w="-147" w:type="dxa"/>
        <w:tblCellMar>
          <w:left w:w="70" w:type="dxa"/>
          <w:right w:w="70" w:type="dxa"/>
        </w:tblCellMar>
        <w:tblLook w:val="04A0" w:firstRow="1" w:lastRow="0" w:firstColumn="1" w:lastColumn="0" w:noHBand="0" w:noVBand="1"/>
      </w:tblPr>
      <w:tblGrid>
        <w:gridCol w:w="2186"/>
        <w:gridCol w:w="1075"/>
        <w:gridCol w:w="1276"/>
        <w:gridCol w:w="1134"/>
        <w:gridCol w:w="2835"/>
        <w:gridCol w:w="992"/>
      </w:tblGrid>
      <w:tr w:rsidR="003B65A0" w:rsidRPr="00562A17" w:rsidTr="00EF038C">
        <w:trPr>
          <w:trHeight w:val="840"/>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5A0" w:rsidRPr="00562A17" w:rsidRDefault="003B65A0" w:rsidP="00EF038C">
            <w:pPr>
              <w:jc w:val="center"/>
              <w:rPr>
                <w:rFonts w:ascii="Arial" w:hAnsi="Arial" w:cs="Arial"/>
                <w:b/>
              </w:rPr>
            </w:pPr>
            <w:r w:rsidRPr="00562A17">
              <w:rPr>
                <w:rFonts w:ascii="Arial" w:hAnsi="Arial" w:cs="Arial"/>
                <w:b/>
              </w:rPr>
              <w:t>číslo smlouvy</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3B65A0" w:rsidRPr="00562A17" w:rsidRDefault="003B65A0" w:rsidP="00EF038C">
            <w:pPr>
              <w:jc w:val="center"/>
              <w:rPr>
                <w:rFonts w:ascii="Arial" w:hAnsi="Arial" w:cs="Arial"/>
                <w:b/>
              </w:rPr>
            </w:pPr>
            <w:r w:rsidRPr="00562A17">
              <w:rPr>
                <w:rFonts w:ascii="Arial" w:hAnsi="Arial" w:cs="Arial"/>
                <w:b/>
              </w:rPr>
              <w:t>datum uzavření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65A0" w:rsidRPr="00562A17" w:rsidRDefault="003B65A0" w:rsidP="00EF038C">
            <w:pPr>
              <w:jc w:val="center"/>
              <w:rPr>
                <w:rFonts w:ascii="Arial" w:hAnsi="Arial" w:cs="Arial"/>
                <w:b/>
              </w:rPr>
            </w:pPr>
            <w:r w:rsidRPr="00562A17">
              <w:rPr>
                <w:rFonts w:ascii="Arial" w:hAnsi="Arial" w:cs="Arial"/>
                <w:b/>
              </w:rPr>
              <w:t>příjemce dotace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65A0" w:rsidRPr="00562A17" w:rsidRDefault="003B65A0" w:rsidP="00EF038C">
            <w:pPr>
              <w:jc w:val="center"/>
              <w:rPr>
                <w:rFonts w:ascii="Arial" w:hAnsi="Arial" w:cs="Arial"/>
                <w:b/>
              </w:rPr>
            </w:pPr>
            <w:r w:rsidRPr="00562A17">
              <w:rPr>
                <w:rFonts w:ascii="Arial" w:hAnsi="Arial" w:cs="Arial"/>
                <w:b/>
              </w:rPr>
              <w:t>IČO</w:t>
            </w:r>
          </w:p>
        </w:tc>
        <w:tc>
          <w:tcPr>
            <w:tcW w:w="2835" w:type="dxa"/>
            <w:tcBorders>
              <w:top w:val="single" w:sz="4" w:space="0" w:color="auto"/>
              <w:left w:val="nil"/>
              <w:bottom w:val="single" w:sz="4" w:space="0" w:color="auto"/>
              <w:right w:val="single" w:sz="4" w:space="0" w:color="auto"/>
            </w:tcBorders>
            <w:vAlign w:val="center"/>
          </w:tcPr>
          <w:p w:rsidR="003B65A0" w:rsidRPr="0003617D" w:rsidRDefault="003B65A0" w:rsidP="00EF038C">
            <w:pPr>
              <w:jc w:val="center"/>
              <w:rPr>
                <w:rFonts w:ascii="Arial" w:hAnsi="Arial" w:cs="Arial"/>
                <w:b/>
              </w:rPr>
            </w:pPr>
            <w:r w:rsidRPr="0003617D">
              <w:rPr>
                <w:rFonts w:ascii="Arial" w:hAnsi="Arial" w:cs="Arial"/>
                <w:b/>
              </w:rPr>
              <w:t>nové termíny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5A0" w:rsidRPr="00562A17" w:rsidRDefault="003B65A0" w:rsidP="00EF038C">
            <w:pPr>
              <w:jc w:val="center"/>
              <w:rPr>
                <w:rFonts w:ascii="Arial" w:hAnsi="Arial" w:cs="Arial"/>
                <w:b/>
              </w:rPr>
            </w:pPr>
            <w:r w:rsidRPr="00562A17">
              <w:rPr>
                <w:rFonts w:ascii="Arial" w:hAnsi="Arial" w:cs="Arial"/>
                <w:b/>
              </w:rPr>
              <w:t>výše dotace</w:t>
            </w:r>
            <w:r>
              <w:rPr>
                <w:rFonts w:ascii="Arial" w:hAnsi="Arial" w:cs="Arial"/>
                <w:b/>
              </w:rPr>
              <w:t xml:space="preserve"> v Kč</w:t>
            </w:r>
          </w:p>
        </w:tc>
      </w:tr>
      <w:tr w:rsidR="003B65A0" w:rsidRPr="00562A17" w:rsidTr="00EF038C">
        <w:trPr>
          <w:trHeight w:val="840"/>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5A0" w:rsidRPr="00562A17" w:rsidRDefault="005C2343" w:rsidP="00EF038C">
            <w:pPr>
              <w:rPr>
                <w:rFonts w:ascii="Arial" w:hAnsi="Arial" w:cs="Arial"/>
              </w:rPr>
            </w:pPr>
            <w:r w:rsidRPr="005C2343">
              <w:rPr>
                <w:rFonts w:ascii="Arial" w:hAnsi="Arial" w:cs="Arial"/>
              </w:rPr>
              <w:t>2022/01549/OKH/DSM</w:t>
            </w: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3B65A0" w:rsidRPr="00562A17" w:rsidRDefault="005C2343" w:rsidP="00EF038C">
            <w:pPr>
              <w:rPr>
                <w:rFonts w:ascii="Arial" w:hAnsi="Arial" w:cs="Arial"/>
              </w:rPr>
            </w:pPr>
            <w:r>
              <w:rPr>
                <w:rFonts w:ascii="Arial" w:hAnsi="Arial" w:cs="Arial"/>
              </w:rPr>
              <w:t>18. 7. 2022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65A0" w:rsidRPr="00562A17" w:rsidRDefault="003B65A0" w:rsidP="005C2343">
            <w:pPr>
              <w:rPr>
                <w:rFonts w:ascii="Arial" w:hAnsi="Arial" w:cs="Arial"/>
              </w:rPr>
            </w:pPr>
            <w:r>
              <w:rPr>
                <w:rFonts w:ascii="Arial" w:hAnsi="Arial" w:cs="Arial"/>
              </w:rPr>
              <w:t xml:space="preserve">Obec </w:t>
            </w:r>
            <w:r w:rsidR="005C2343">
              <w:rPr>
                <w:rFonts w:ascii="Arial" w:hAnsi="Arial" w:cs="Arial"/>
              </w:rPr>
              <w:t>Rouské</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B65A0" w:rsidRPr="00562A17" w:rsidRDefault="005C2343" w:rsidP="00EF038C">
            <w:pPr>
              <w:rPr>
                <w:rFonts w:ascii="Arial" w:hAnsi="Arial" w:cs="Arial"/>
              </w:rPr>
            </w:pPr>
            <w:r>
              <w:rPr>
                <w:rFonts w:ascii="Arial" w:hAnsi="Arial" w:cs="Arial"/>
              </w:rPr>
              <w:t>00636550</w:t>
            </w:r>
          </w:p>
        </w:tc>
        <w:tc>
          <w:tcPr>
            <w:tcW w:w="2835" w:type="dxa"/>
            <w:tcBorders>
              <w:top w:val="single" w:sz="4" w:space="0" w:color="auto"/>
              <w:left w:val="nil"/>
              <w:bottom w:val="single" w:sz="4" w:space="0" w:color="auto"/>
              <w:right w:val="single" w:sz="4" w:space="0" w:color="auto"/>
            </w:tcBorders>
            <w:vAlign w:val="center"/>
          </w:tcPr>
          <w:p w:rsidR="003B65A0" w:rsidRDefault="003B65A0" w:rsidP="00EF038C">
            <w:pPr>
              <w:jc w:val="center"/>
              <w:rPr>
                <w:rFonts w:ascii="Arial" w:hAnsi="Arial" w:cs="Arial"/>
              </w:rPr>
            </w:pPr>
            <w:r>
              <w:rPr>
                <w:rFonts w:ascii="Arial" w:hAnsi="Arial" w:cs="Arial"/>
              </w:rPr>
              <w:t xml:space="preserve">použití dotace do </w:t>
            </w:r>
            <w:r w:rsidR="005C2343">
              <w:rPr>
                <w:rFonts w:ascii="Arial" w:hAnsi="Arial" w:cs="Arial"/>
              </w:rPr>
              <w:t>30. 6</w:t>
            </w:r>
            <w:r>
              <w:rPr>
                <w:rFonts w:ascii="Arial" w:hAnsi="Arial" w:cs="Arial"/>
              </w:rPr>
              <w:t>. 2023</w:t>
            </w:r>
          </w:p>
          <w:p w:rsidR="003B65A0" w:rsidRPr="0003617D" w:rsidRDefault="003B65A0" w:rsidP="005C2343">
            <w:pPr>
              <w:jc w:val="center"/>
              <w:rPr>
                <w:rFonts w:ascii="Arial" w:hAnsi="Arial" w:cs="Arial"/>
                <w:b/>
              </w:rPr>
            </w:pPr>
            <w:r>
              <w:rPr>
                <w:rFonts w:ascii="Arial" w:hAnsi="Arial" w:cs="Arial"/>
              </w:rPr>
              <w:t xml:space="preserve">vyúčtování do </w:t>
            </w:r>
            <w:r w:rsidR="005C2343">
              <w:rPr>
                <w:rFonts w:ascii="Arial" w:hAnsi="Arial" w:cs="Arial"/>
              </w:rPr>
              <w:t>20. 7</w:t>
            </w:r>
            <w:r>
              <w:rPr>
                <w:rFonts w:ascii="Arial" w:hAnsi="Arial" w:cs="Arial"/>
              </w:rPr>
              <w:t>. 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5A0" w:rsidRPr="00562A17" w:rsidRDefault="005C2343" w:rsidP="00EF038C">
            <w:pPr>
              <w:jc w:val="center"/>
              <w:rPr>
                <w:rFonts w:ascii="Arial" w:hAnsi="Arial" w:cs="Arial"/>
                <w:b/>
              </w:rPr>
            </w:pPr>
            <w:r>
              <w:rPr>
                <w:rFonts w:ascii="Arial" w:hAnsi="Arial" w:cs="Arial"/>
                <w:b/>
              </w:rPr>
              <w:t>2</w:t>
            </w:r>
            <w:r w:rsidR="003B65A0">
              <w:rPr>
                <w:rFonts w:ascii="Arial" w:hAnsi="Arial" w:cs="Arial"/>
                <w:b/>
              </w:rPr>
              <w:t>00.000</w:t>
            </w:r>
          </w:p>
        </w:tc>
      </w:tr>
    </w:tbl>
    <w:p w:rsidR="00AD22BA" w:rsidRDefault="00AD22BA">
      <w:pPr>
        <w:rPr>
          <w:rFonts w:ascii="Arial" w:hAnsi="Arial" w:cs="Arial"/>
          <w:b/>
          <w:sz w:val="24"/>
          <w:szCs w:val="24"/>
          <w:u w:val="single"/>
        </w:rPr>
      </w:pPr>
    </w:p>
    <w:p w:rsidR="0087346A" w:rsidRDefault="0087346A" w:rsidP="00847634">
      <w:pPr>
        <w:spacing w:after="120"/>
        <w:jc w:val="both"/>
        <w:rPr>
          <w:rFonts w:ascii="Arial" w:hAnsi="Arial" w:cs="Arial"/>
          <w:b/>
          <w:sz w:val="24"/>
          <w:szCs w:val="24"/>
          <w:u w:val="single"/>
        </w:rPr>
      </w:pPr>
      <w:r>
        <w:rPr>
          <w:rFonts w:ascii="Arial" w:hAnsi="Arial" w:cs="Arial"/>
          <w:sz w:val="24"/>
          <w:szCs w:val="24"/>
        </w:rPr>
        <w:t>Žádost je uvedena ve Zprávě k DZ č. 3.</w:t>
      </w:r>
    </w:p>
    <w:p w:rsidR="0087346A" w:rsidRDefault="0087346A" w:rsidP="00847634">
      <w:pPr>
        <w:spacing w:after="120"/>
        <w:jc w:val="both"/>
        <w:rPr>
          <w:rFonts w:ascii="Arial" w:hAnsi="Arial" w:cs="Arial"/>
          <w:b/>
          <w:sz w:val="24"/>
          <w:szCs w:val="24"/>
          <w:u w:val="single"/>
        </w:rPr>
      </w:pPr>
    </w:p>
    <w:p w:rsidR="00847634" w:rsidRPr="0087346A" w:rsidRDefault="00847634" w:rsidP="00847634">
      <w:pPr>
        <w:spacing w:after="120"/>
        <w:jc w:val="both"/>
        <w:rPr>
          <w:rFonts w:ascii="Arial" w:hAnsi="Arial" w:cs="Arial"/>
          <w:b/>
          <w:sz w:val="24"/>
          <w:szCs w:val="24"/>
          <w:u w:val="single"/>
        </w:rPr>
      </w:pPr>
      <w:r w:rsidRPr="007A185C">
        <w:rPr>
          <w:rFonts w:ascii="Arial" w:hAnsi="Arial" w:cs="Arial"/>
          <w:b/>
          <w:sz w:val="24"/>
          <w:szCs w:val="24"/>
          <w:u w:val="single"/>
        </w:rPr>
        <w:t xml:space="preserve">Navrhujeme vyhovět </w:t>
      </w:r>
      <w:r w:rsidR="008463DE" w:rsidRPr="007A185C">
        <w:rPr>
          <w:rFonts w:ascii="Arial" w:hAnsi="Arial" w:cs="Arial"/>
          <w:b/>
          <w:sz w:val="24"/>
          <w:szCs w:val="24"/>
          <w:u w:val="single"/>
        </w:rPr>
        <w:t>žadatel</w:t>
      </w:r>
      <w:r w:rsidR="0087346A">
        <w:rPr>
          <w:rFonts w:ascii="Arial" w:hAnsi="Arial" w:cs="Arial"/>
          <w:b/>
          <w:sz w:val="24"/>
          <w:szCs w:val="24"/>
          <w:u w:val="single"/>
        </w:rPr>
        <w:t>ům</w:t>
      </w:r>
      <w:r w:rsidRPr="007A185C">
        <w:rPr>
          <w:rFonts w:ascii="Arial" w:hAnsi="Arial" w:cs="Arial"/>
          <w:b/>
          <w:sz w:val="24"/>
          <w:szCs w:val="24"/>
          <w:u w:val="single"/>
        </w:rPr>
        <w:t xml:space="preserve"> </w:t>
      </w:r>
      <w:r w:rsidR="000E310C" w:rsidRPr="007A185C">
        <w:rPr>
          <w:rFonts w:ascii="Arial" w:hAnsi="Arial" w:cs="Arial"/>
          <w:b/>
          <w:sz w:val="24"/>
          <w:szCs w:val="24"/>
          <w:u w:val="single"/>
        </w:rPr>
        <w:t>o uzavření</w:t>
      </w:r>
      <w:r w:rsidRPr="007A185C">
        <w:rPr>
          <w:rFonts w:ascii="Arial" w:hAnsi="Arial" w:cs="Arial"/>
          <w:b/>
          <w:sz w:val="24"/>
          <w:szCs w:val="24"/>
          <w:u w:val="single"/>
        </w:rPr>
        <w:t xml:space="preserve"> dodatk</w:t>
      </w:r>
      <w:r w:rsidR="0087346A">
        <w:rPr>
          <w:rFonts w:ascii="Arial" w:hAnsi="Arial" w:cs="Arial"/>
          <w:b/>
          <w:sz w:val="24"/>
          <w:szCs w:val="24"/>
          <w:u w:val="single"/>
        </w:rPr>
        <w:t>ů ke smlouvě o poskytnutí dotace na pořízení dopravních prostředků</w:t>
      </w:r>
      <w:r w:rsidRPr="007A185C">
        <w:rPr>
          <w:rFonts w:ascii="Arial" w:hAnsi="Arial" w:cs="Arial"/>
          <w:sz w:val="24"/>
          <w:szCs w:val="24"/>
        </w:rPr>
        <w:t>, kdy:</w:t>
      </w:r>
    </w:p>
    <w:p w:rsidR="00847634" w:rsidRPr="007A185C" w:rsidRDefault="00847634" w:rsidP="00847634">
      <w:pPr>
        <w:numPr>
          <w:ilvl w:val="0"/>
          <w:numId w:val="6"/>
        </w:numPr>
        <w:spacing w:after="120"/>
        <w:jc w:val="both"/>
        <w:rPr>
          <w:rFonts w:ascii="Arial" w:hAnsi="Arial" w:cs="Arial"/>
          <w:sz w:val="24"/>
          <w:szCs w:val="24"/>
        </w:rPr>
      </w:pPr>
      <w:r w:rsidRPr="007A185C">
        <w:rPr>
          <w:rFonts w:ascii="Arial" w:hAnsi="Arial" w:cs="Arial"/>
          <w:sz w:val="24"/>
          <w:szCs w:val="24"/>
        </w:rPr>
        <w:t>účel</w:t>
      </w:r>
      <w:r w:rsidR="008E5749">
        <w:rPr>
          <w:rFonts w:ascii="Arial" w:hAnsi="Arial" w:cs="Arial"/>
          <w:sz w:val="24"/>
          <w:szCs w:val="24"/>
        </w:rPr>
        <w:t>y</w:t>
      </w:r>
      <w:r w:rsidRPr="007A185C">
        <w:rPr>
          <w:rFonts w:ascii="Arial" w:hAnsi="Arial" w:cs="Arial"/>
          <w:sz w:val="24"/>
          <w:szCs w:val="24"/>
        </w:rPr>
        <w:t xml:space="preserve"> použití dotac</w:t>
      </w:r>
      <w:r w:rsidR="008E5749">
        <w:rPr>
          <w:rFonts w:ascii="Arial" w:hAnsi="Arial" w:cs="Arial"/>
          <w:sz w:val="24"/>
          <w:szCs w:val="24"/>
        </w:rPr>
        <w:t>í</w:t>
      </w:r>
      <w:r w:rsidRPr="007A185C">
        <w:rPr>
          <w:rFonts w:ascii="Arial" w:hAnsi="Arial" w:cs="Arial"/>
          <w:sz w:val="24"/>
          <w:szCs w:val="24"/>
        </w:rPr>
        <w:t xml:space="preserve"> bud</w:t>
      </w:r>
      <w:r w:rsidR="008E5749">
        <w:rPr>
          <w:rFonts w:ascii="Arial" w:hAnsi="Arial" w:cs="Arial"/>
          <w:sz w:val="24"/>
          <w:szCs w:val="24"/>
        </w:rPr>
        <w:t>ou</w:t>
      </w:r>
      <w:r w:rsidRPr="007A185C">
        <w:rPr>
          <w:rFonts w:ascii="Arial" w:hAnsi="Arial" w:cs="Arial"/>
          <w:sz w:val="24"/>
          <w:szCs w:val="24"/>
        </w:rPr>
        <w:t xml:space="preserve"> nadále v souladu s vyhlášeným cílem a obecným účelem dotačního programu;</w:t>
      </w:r>
    </w:p>
    <w:p w:rsidR="00847634" w:rsidRPr="007A185C" w:rsidRDefault="00847634" w:rsidP="00847634">
      <w:pPr>
        <w:numPr>
          <w:ilvl w:val="0"/>
          <w:numId w:val="6"/>
        </w:numPr>
        <w:spacing w:after="120"/>
        <w:jc w:val="both"/>
        <w:rPr>
          <w:rFonts w:ascii="Arial" w:hAnsi="Arial" w:cs="Arial"/>
          <w:sz w:val="24"/>
          <w:szCs w:val="24"/>
        </w:rPr>
      </w:pPr>
      <w:r w:rsidRPr="007A185C">
        <w:rPr>
          <w:rFonts w:ascii="Arial" w:hAnsi="Arial" w:cs="Arial"/>
          <w:sz w:val="24"/>
          <w:szCs w:val="24"/>
        </w:rPr>
        <w:t xml:space="preserve">dodržíme </w:t>
      </w:r>
      <w:r w:rsidR="00A84C15" w:rsidRPr="007A185C">
        <w:rPr>
          <w:rFonts w:ascii="Arial" w:hAnsi="Arial" w:cs="Arial"/>
          <w:sz w:val="24"/>
          <w:szCs w:val="24"/>
        </w:rPr>
        <w:t>záměr</w:t>
      </w:r>
      <w:r w:rsidRPr="007A185C">
        <w:rPr>
          <w:rFonts w:ascii="Arial" w:hAnsi="Arial" w:cs="Arial"/>
          <w:sz w:val="24"/>
          <w:szCs w:val="24"/>
        </w:rPr>
        <w:t xml:space="preserve"> dotačního titulu </w:t>
      </w:r>
      <w:r w:rsidR="00CC45DF" w:rsidRPr="007A185C">
        <w:rPr>
          <w:rFonts w:ascii="Arial" w:hAnsi="Arial" w:cs="Arial"/>
          <w:sz w:val="24"/>
          <w:szCs w:val="24"/>
        </w:rPr>
        <w:t xml:space="preserve">podpořit obce při </w:t>
      </w:r>
      <w:r w:rsidRPr="007A185C">
        <w:rPr>
          <w:rFonts w:ascii="Arial" w:hAnsi="Arial" w:cs="Arial"/>
          <w:sz w:val="24"/>
          <w:szCs w:val="24"/>
        </w:rPr>
        <w:t xml:space="preserve">zajištění akceschopnosti </w:t>
      </w:r>
      <w:r w:rsidR="00F63361" w:rsidRPr="007A185C">
        <w:rPr>
          <w:rFonts w:ascii="Arial" w:hAnsi="Arial" w:cs="Arial"/>
          <w:sz w:val="24"/>
          <w:szCs w:val="24"/>
        </w:rPr>
        <w:t>JSDH</w:t>
      </w:r>
      <w:r w:rsidRPr="007A185C">
        <w:rPr>
          <w:rFonts w:ascii="Arial" w:hAnsi="Arial" w:cs="Arial"/>
          <w:sz w:val="24"/>
          <w:szCs w:val="24"/>
        </w:rPr>
        <w:t>;</w:t>
      </w:r>
    </w:p>
    <w:p w:rsidR="00847634" w:rsidRPr="007A185C" w:rsidRDefault="00847634" w:rsidP="00847634">
      <w:pPr>
        <w:numPr>
          <w:ilvl w:val="0"/>
          <w:numId w:val="6"/>
        </w:numPr>
        <w:spacing w:after="120"/>
        <w:jc w:val="both"/>
        <w:rPr>
          <w:rFonts w:ascii="Arial" w:hAnsi="Arial" w:cs="Arial"/>
          <w:sz w:val="24"/>
          <w:szCs w:val="24"/>
        </w:rPr>
      </w:pPr>
      <w:r w:rsidRPr="007A185C">
        <w:rPr>
          <w:rFonts w:ascii="Arial" w:hAnsi="Arial" w:cs="Arial"/>
          <w:sz w:val="24"/>
          <w:szCs w:val="24"/>
        </w:rPr>
        <w:t>v bodovém hodnocení j</w:t>
      </w:r>
      <w:r w:rsidR="008E5749">
        <w:rPr>
          <w:rFonts w:ascii="Arial" w:hAnsi="Arial" w:cs="Arial"/>
          <w:sz w:val="24"/>
          <w:szCs w:val="24"/>
        </w:rPr>
        <w:t xml:space="preserve">sou účely </w:t>
      </w:r>
      <w:r w:rsidRPr="007A185C">
        <w:rPr>
          <w:rFonts w:ascii="Arial" w:hAnsi="Arial" w:cs="Arial"/>
          <w:sz w:val="24"/>
          <w:szCs w:val="24"/>
        </w:rPr>
        <w:t>pořízení</w:t>
      </w:r>
      <w:r w:rsidR="001D0F47">
        <w:rPr>
          <w:rFonts w:ascii="Arial" w:hAnsi="Arial" w:cs="Arial"/>
          <w:sz w:val="24"/>
          <w:szCs w:val="24"/>
        </w:rPr>
        <w:t xml:space="preserve"> CAS a</w:t>
      </w:r>
      <w:r w:rsidRPr="007A185C">
        <w:rPr>
          <w:rFonts w:ascii="Arial" w:hAnsi="Arial" w:cs="Arial"/>
          <w:sz w:val="24"/>
          <w:szCs w:val="24"/>
        </w:rPr>
        <w:t xml:space="preserve"> </w:t>
      </w:r>
      <w:r w:rsidR="00BF4464">
        <w:rPr>
          <w:rFonts w:ascii="Arial" w:hAnsi="Arial" w:cs="Arial"/>
          <w:sz w:val="24"/>
          <w:szCs w:val="24"/>
        </w:rPr>
        <w:t>DA</w:t>
      </w:r>
      <w:r w:rsidRPr="007A185C">
        <w:rPr>
          <w:rFonts w:ascii="Arial" w:hAnsi="Arial" w:cs="Arial"/>
          <w:sz w:val="24"/>
          <w:szCs w:val="24"/>
        </w:rPr>
        <w:t xml:space="preserve"> </w:t>
      </w:r>
      <w:r w:rsidR="001D0F47">
        <w:rPr>
          <w:rFonts w:ascii="Arial" w:hAnsi="Arial" w:cs="Arial"/>
          <w:sz w:val="24"/>
          <w:szCs w:val="24"/>
        </w:rPr>
        <w:t>nejvyššími prioritami</w:t>
      </w:r>
      <w:r w:rsidR="001B5C82">
        <w:rPr>
          <w:rFonts w:ascii="Arial" w:hAnsi="Arial" w:cs="Arial"/>
          <w:sz w:val="24"/>
          <w:szCs w:val="24"/>
        </w:rPr>
        <w:t xml:space="preserve"> a </w:t>
      </w:r>
      <w:r w:rsidR="001D0F47">
        <w:rPr>
          <w:rFonts w:ascii="Arial" w:hAnsi="Arial" w:cs="Arial"/>
          <w:sz w:val="24"/>
          <w:szCs w:val="24"/>
        </w:rPr>
        <w:t>změna či prodloužení termínu z důvodu neaktivního přístupu</w:t>
      </w:r>
      <w:r w:rsidR="001B5C82">
        <w:rPr>
          <w:rFonts w:ascii="Arial" w:hAnsi="Arial" w:cs="Arial"/>
          <w:sz w:val="24"/>
          <w:szCs w:val="24"/>
        </w:rPr>
        <w:t xml:space="preserve"> </w:t>
      </w:r>
      <w:r w:rsidR="001D0F47">
        <w:rPr>
          <w:rFonts w:ascii="Arial" w:hAnsi="Arial" w:cs="Arial"/>
          <w:sz w:val="24"/>
          <w:szCs w:val="24"/>
        </w:rPr>
        <w:t>příjemců</w:t>
      </w:r>
      <w:r w:rsidRPr="007A185C">
        <w:rPr>
          <w:rFonts w:ascii="Arial" w:hAnsi="Arial" w:cs="Arial"/>
          <w:sz w:val="24"/>
          <w:szCs w:val="24"/>
        </w:rPr>
        <w:t xml:space="preserve">; </w:t>
      </w:r>
    </w:p>
    <w:p w:rsidR="00847634" w:rsidRPr="007A185C" w:rsidRDefault="008463DE" w:rsidP="00847634">
      <w:pPr>
        <w:numPr>
          <w:ilvl w:val="0"/>
          <w:numId w:val="6"/>
        </w:numPr>
        <w:spacing w:after="120"/>
        <w:jc w:val="both"/>
        <w:rPr>
          <w:rFonts w:ascii="Arial" w:hAnsi="Arial" w:cs="Arial"/>
          <w:sz w:val="24"/>
          <w:szCs w:val="24"/>
        </w:rPr>
      </w:pPr>
      <w:r w:rsidRPr="007A185C">
        <w:rPr>
          <w:rFonts w:ascii="Arial" w:hAnsi="Arial" w:cs="Arial"/>
          <w:sz w:val="24"/>
          <w:szCs w:val="24"/>
        </w:rPr>
        <w:t>žadatel</w:t>
      </w:r>
      <w:r w:rsidR="00FA7A74">
        <w:rPr>
          <w:rFonts w:ascii="Arial" w:hAnsi="Arial" w:cs="Arial"/>
          <w:sz w:val="24"/>
          <w:szCs w:val="24"/>
        </w:rPr>
        <w:t>é</w:t>
      </w:r>
      <w:r w:rsidRPr="007A185C">
        <w:rPr>
          <w:rFonts w:ascii="Arial" w:hAnsi="Arial" w:cs="Arial"/>
          <w:sz w:val="24"/>
          <w:szCs w:val="24"/>
        </w:rPr>
        <w:t xml:space="preserve"> </w:t>
      </w:r>
      <w:r w:rsidR="00670340" w:rsidRPr="007A185C">
        <w:rPr>
          <w:rFonts w:ascii="Arial" w:hAnsi="Arial" w:cs="Arial"/>
          <w:sz w:val="24"/>
          <w:szCs w:val="24"/>
        </w:rPr>
        <w:t>si požádal</w:t>
      </w:r>
      <w:r w:rsidR="001D0F47">
        <w:rPr>
          <w:rFonts w:ascii="Arial" w:hAnsi="Arial" w:cs="Arial"/>
          <w:sz w:val="24"/>
          <w:szCs w:val="24"/>
        </w:rPr>
        <w:t>i</w:t>
      </w:r>
      <w:r w:rsidR="00847634" w:rsidRPr="007A185C">
        <w:rPr>
          <w:rFonts w:ascii="Arial" w:hAnsi="Arial" w:cs="Arial"/>
          <w:sz w:val="24"/>
          <w:szCs w:val="24"/>
        </w:rPr>
        <w:t xml:space="preserve"> o prodloužení termínů </w:t>
      </w:r>
      <w:r w:rsidR="0022710E">
        <w:rPr>
          <w:rFonts w:ascii="Arial" w:hAnsi="Arial" w:cs="Arial"/>
          <w:sz w:val="24"/>
          <w:szCs w:val="24"/>
        </w:rPr>
        <w:t xml:space="preserve">v dostatečném předstihu </w:t>
      </w:r>
      <w:r w:rsidRPr="007A185C">
        <w:rPr>
          <w:rFonts w:ascii="Arial" w:hAnsi="Arial" w:cs="Arial"/>
          <w:sz w:val="24"/>
          <w:szCs w:val="24"/>
        </w:rPr>
        <w:t xml:space="preserve">před </w:t>
      </w:r>
      <w:r w:rsidR="00981A55" w:rsidRPr="007A185C">
        <w:rPr>
          <w:rFonts w:ascii="Arial" w:hAnsi="Arial" w:cs="Arial"/>
          <w:sz w:val="24"/>
          <w:szCs w:val="24"/>
        </w:rPr>
        <w:t>vypršením termín</w:t>
      </w:r>
      <w:r w:rsidR="007A185C" w:rsidRPr="007A185C">
        <w:rPr>
          <w:rFonts w:ascii="Arial" w:hAnsi="Arial" w:cs="Arial"/>
          <w:sz w:val="24"/>
          <w:szCs w:val="24"/>
        </w:rPr>
        <w:t>ů</w:t>
      </w:r>
      <w:r w:rsidR="00981A55" w:rsidRPr="007A185C">
        <w:rPr>
          <w:rFonts w:ascii="Arial" w:hAnsi="Arial" w:cs="Arial"/>
          <w:sz w:val="24"/>
          <w:szCs w:val="24"/>
        </w:rPr>
        <w:t xml:space="preserve"> k</w:t>
      </w:r>
      <w:r w:rsidR="007A185C" w:rsidRPr="007A185C">
        <w:rPr>
          <w:rFonts w:ascii="Arial" w:hAnsi="Arial" w:cs="Arial"/>
          <w:sz w:val="24"/>
          <w:szCs w:val="24"/>
        </w:rPr>
        <w:t xml:space="preserve"> použití dotace a </w:t>
      </w:r>
      <w:r w:rsidR="00981A55" w:rsidRPr="007A185C">
        <w:rPr>
          <w:rFonts w:ascii="Arial" w:hAnsi="Arial" w:cs="Arial"/>
          <w:sz w:val="24"/>
          <w:szCs w:val="24"/>
        </w:rPr>
        <w:t>odevzdání vyúčtování poskytnuté dotace</w:t>
      </w:r>
      <w:r w:rsidR="001B5C82">
        <w:rPr>
          <w:rFonts w:ascii="Arial" w:hAnsi="Arial" w:cs="Arial"/>
          <w:sz w:val="24"/>
          <w:szCs w:val="24"/>
        </w:rPr>
        <w:t>.</w:t>
      </w:r>
    </w:p>
    <w:p w:rsidR="00185DFF" w:rsidRDefault="00185DFF" w:rsidP="00847634">
      <w:pPr>
        <w:autoSpaceDE w:val="0"/>
        <w:autoSpaceDN w:val="0"/>
        <w:adjustRightInd w:val="0"/>
        <w:spacing w:after="120"/>
        <w:jc w:val="both"/>
        <w:rPr>
          <w:rFonts w:ascii="Arial" w:hAnsi="Arial" w:cs="Arial"/>
          <w:b/>
          <w:sz w:val="24"/>
          <w:szCs w:val="24"/>
        </w:rPr>
      </w:pPr>
    </w:p>
    <w:p w:rsidR="003B46A9" w:rsidRDefault="00C84E58" w:rsidP="00CC22C4">
      <w:pPr>
        <w:spacing w:after="240"/>
        <w:jc w:val="both"/>
        <w:rPr>
          <w:rFonts w:ascii="Arial" w:hAnsi="Arial" w:cs="Arial"/>
          <w:b/>
          <w:sz w:val="24"/>
          <w:szCs w:val="24"/>
        </w:rPr>
      </w:pPr>
      <w:r>
        <w:rPr>
          <w:rFonts w:ascii="Arial" w:hAnsi="Arial" w:cs="Arial"/>
          <w:b/>
          <w:sz w:val="24"/>
          <w:szCs w:val="24"/>
        </w:rPr>
        <w:lastRenderedPageBreak/>
        <w:t xml:space="preserve">Rada Olomouckého kraje svým usnesením č. </w:t>
      </w:r>
      <w:r w:rsidRPr="00C84E58">
        <w:rPr>
          <w:rFonts w:ascii="Arial" w:hAnsi="Arial" w:cs="Arial"/>
          <w:b/>
          <w:sz w:val="24"/>
          <w:szCs w:val="24"/>
        </w:rPr>
        <w:t xml:space="preserve">UR/61/6/2022 </w:t>
      </w:r>
      <w:r>
        <w:rPr>
          <w:rFonts w:ascii="Arial" w:hAnsi="Arial" w:cs="Arial"/>
          <w:b/>
          <w:sz w:val="24"/>
          <w:szCs w:val="24"/>
        </w:rPr>
        <w:t>ze dne 5. 9. 2022</w:t>
      </w:r>
      <w:r w:rsidRPr="00352BEE">
        <w:rPr>
          <w:rFonts w:ascii="Arial" w:hAnsi="Arial" w:cs="Arial"/>
          <w:b/>
          <w:sz w:val="24"/>
          <w:szCs w:val="24"/>
        </w:rPr>
        <w:t xml:space="preserve"> doporuč</w:t>
      </w:r>
      <w:r w:rsidR="00CC22C4">
        <w:rPr>
          <w:rFonts w:ascii="Arial" w:hAnsi="Arial" w:cs="Arial"/>
          <w:b/>
          <w:sz w:val="24"/>
          <w:szCs w:val="24"/>
        </w:rPr>
        <w:t>ila</w:t>
      </w:r>
      <w:r w:rsidRPr="00352BEE">
        <w:rPr>
          <w:rFonts w:ascii="Arial" w:hAnsi="Arial" w:cs="Arial"/>
          <w:b/>
          <w:sz w:val="24"/>
          <w:szCs w:val="24"/>
        </w:rPr>
        <w:t xml:space="preserve"> </w:t>
      </w:r>
      <w:r>
        <w:rPr>
          <w:rFonts w:ascii="Arial" w:hAnsi="Arial" w:cs="Arial"/>
          <w:b/>
          <w:sz w:val="24"/>
          <w:szCs w:val="24"/>
        </w:rPr>
        <w:t>Zastupitelstvu</w:t>
      </w:r>
      <w:r w:rsidRPr="00352BEE">
        <w:rPr>
          <w:rFonts w:ascii="Arial" w:hAnsi="Arial" w:cs="Arial"/>
          <w:b/>
          <w:sz w:val="24"/>
          <w:szCs w:val="24"/>
        </w:rPr>
        <w:t xml:space="preserve"> Olomouckého kraje</w:t>
      </w:r>
      <w:r w:rsidR="003B46A9">
        <w:rPr>
          <w:rFonts w:ascii="Arial" w:hAnsi="Arial" w:cs="Arial"/>
          <w:b/>
          <w:sz w:val="24"/>
          <w:szCs w:val="24"/>
        </w:rPr>
        <w:t>:</w:t>
      </w:r>
    </w:p>
    <w:p w:rsidR="003B46A9" w:rsidRPr="008E5749" w:rsidRDefault="00C84E58" w:rsidP="008E5749">
      <w:pPr>
        <w:pStyle w:val="Odstavecseseznamem"/>
        <w:numPr>
          <w:ilvl w:val="0"/>
          <w:numId w:val="9"/>
        </w:numPr>
        <w:spacing w:after="240"/>
        <w:contextualSpacing w:val="0"/>
        <w:rPr>
          <w:rFonts w:ascii="Arial" w:hAnsi="Arial" w:cs="Arial"/>
          <w:b/>
          <w:sz w:val="24"/>
          <w:szCs w:val="24"/>
        </w:rPr>
      </w:pPr>
      <w:r>
        <w:rPr>
          <w:rFonts w:ascii="Arial" w:hAnsi="Arial" w:cs="Arial"/>
          <w:b/>
          <w:spacing w:val="70"/>
          <w:sz w:val="24"/>
          <w:szCs w:val="24"/>
        </w:rPr>
        <w:t>rozhodnout</w:t>
      </w:r>
      <w:r w:rsidR="003B46A9" w:rsidRPr="003B46A9">
        <w:rPr>
          <w:rFonts w:ascii="Arial" w:hAnsi="Arial" w:cs="Arial"/>
          <w:b/>
          <w:sz w:val="24"/>
          <w:szCs w:val="24"/>
        </w:rPr>
        <w:t xml:space="preserve"> </w:t>
      </w:r>
      <w:r>
        <w:rPr>
          <w:rFonts w:ascii="Arial" w:hAnsi="Arial" w:cs="Arial"/>
          <w:sz w:val="24"/>
          <w:szCs w:val="24"/>
        </w:rPr>
        <w:t>o</w:t>
      </w:r>
      <w:r w:rsidR="008E5749" w:rsidRPr="008E5749">
        <w:rPr>
          <w:rFonts w:ascii="Arial" w:hAnsi="Arial" w:cs="Arial"/>
          <w:sz w:val="24"/>
          <w:szCs w:val="24"/>
        </w:rPr>
        <w:t xml:space="preserve"> uzavření dodatku č. 1 ke Smlouvě o poskytnutí dotace v Programu na podporu JSDH 2022 DT č. 13_02_1 uzavřené mezi Olomouckým krajem a obcí Česká Ves, IČO: 00636037, kterým se upřesňuje účel použití dotace, ve znění dodatku č. 1 k veřejnoprávní smlouvě uvedeného v příloze č. 1 usnesení</w:t>
      </w:r>
    </w:p>
    <w:p w:rsidR="008E5749" w:rsidRPr="008E5749" w:rsidRDefault="00C84E58" w:rsidP="008E5749">
      <w:pPr>
        <w:pStyle w:val="Odstavecseseznamem"/>
        <w:numPr>
          <w:ilvl w:val="0"/>
          <w:numId w:val="9"/>
        </w:numPr>
        <w:spacing w:after="240"/>
        <w:contextualSpacing w:val="0"/>
        <w:rPr>
          <w:rFonts w:ascii="Arial" w:hAnsi="Arial" w:cs="Arial"/>
          <w:b/>
          <w:sz w:val="24"/>
          <w:szCs w:val="24"/>
        </w:rPr>
      </w:pPr>
      <w:r>
        <w:rPr>
          <w:rFonts w:ascii="Arial" w:hAnsi="Arial" w:cs="Arial"/>
          <w:b/>
          <w:spacing w:val="70"/>
          <w:sz w:val="24"/>
          <w:szCs w:val="24"/>
        </w:rPr>
        <w:t>rozhodnou</w:t>
      </w:r>
      <w:r w:rsidR="008E5749" w:rsidRPr="003B46A9">
        <w:rPr>
          <w:rFonts w:ascii="Arial" w:hAnsi="Arial" w:cs="Arial"/>
          <w:b/>
          <w:spacing w:val="70"/>
          <w:sz w:val="24"/>
          <w:szCs w:val="24"/>
        </w:rPr>
        <w:t>t</w:t>
      </w:r>
      <w:r w:rsidR="008E5749" w:rsidRPr="003B46A9">
        <w:rPr>
          <w:rFonts w:ascii="Arial" w:hAnsi="Arial" w:cs="Arial"/>
          <w:b/>
          <w:sz w:val="24"/>
          <w:szCs w:val="24"/>
        </w:rPr>
        <w:t xml:space="preserve"> </w:t>
      </w:r>
      <w:r>
        <w:rPr>
          <w:rFonts w:ascii="Arial" w:hAnsi="Arial" w:cs="Arial"/>
          <w:sz w:val="24"/>
          <w:szCs w:val="24"/>
        </w:rPr>
        <w:t xml:space="preserve">o </w:t>
      </w:r>
      <w:r w:rsidR="008E5749" w:rsidRPr="008E5749">
        <w:rPr>
          <w:rFonts w:ascii="Arial" w:hAnsi="Arial" w:cs="Arial"/>
          <w:sz w:val="24"/>
          <w:szCs w:val="24"/>
        </w:rPr>
        <w:t>uzavření dodatku č. 1 ke Smlouvě o poskytnutí dotace v Programu na podporu JSDH 2022 DT č. 13_02_1 uzavřené mezi Olomouckým krajem a obcí Rouské, IČO: 00636550, kterým se prodlužuje termín použití dotace a termín vyúčtování dotace, ve znění dodatku č. 1 k veřejnoprávní smlouvě uvedeného v příloze č. 2 usnesení</w:t>
      </w:r>
    </w:p>
    <w:p w:rsidR="00AD22BA" w:rsidRPr="007A185C" w:rsidRDefault="00AD22BA" w:rsidP="00847634">
      <w:pPr>
        <w:tabs>
          <w:tab w:val="left" w:pos="3960"/>
        </w:tabs>
        <w:outlineLvl w:val="0"/>
        <w:rPr>
          <w:rFonts w:ascii="Arial" w:hAnsi="Arial" w:cs="Arial"/>
          <w:sz w:val="24"/>
          <w:szCs w:val="24"/>
          <w:u w:val="single"/>
        </w:rPr>
      </w:pPr>
    </w:p>
    <w:p w:rsidR="008E5749" w:rsidRDefault="008E5749" w:rsidP="00847634">
      <w:pPr>
        <w:tabs>
          <w:tab w:val="left" w:pos="3960"/>
        </w:tabs>
        <w:outlineLvl w:val="0"/>
        <w:rPr>
          <w:rFonts w:ascii="Arial" w:hAnsi="Arial" w:cs="Arial"/>
          <w:sz w:val="24"/>
          <w:szCs w:val="24"/>
          <w:u w:val="single"/>
        </w:rPr>
      </w:pPr>
    </w:p>
    <w:p w:rsidR="00847634" w:rsidRPr="007A185C" w:rsidRDefault="00847634" w:rsidP="00847634">
      <w:pPr>
        <w:tabs>
          <w:tab w:val="left" w:pos="3960"/>
        </w:tabs>
        <w:outlineLvl w:val="0"/>
        <w:rPr>
          <w:rFonts w:ascii="Arial" w:hAnsi="Arial" w:cs="Arial"/>
          <w:sz w:val="24"/>
          <w:szCs w:val="24"/>
          <w:u w:val="single"/>
        </w:rPr>
      </w:pPr>
      <w:r w:rsidRPr="007A185C">
        <w:rPr>
          <w:rFonts w:ascii="Arial" w:hAnsi="Arial" w:cs="Arial"/>
          <w:sz w:val="24"/>
          <w:szCs w:val="24"/>
          <w:u w:val="single"/>
        </w:rPr>
        <w:t>Přílohy</w:t>
      </w:r>
      <w:r w:rsidR="003B46A9">
        <w:rPr>
          <w:rFonts w:ascii="Arial" w:hAnsi="Arial" w:cs="Arial"/>
          <w:sz w:val="24"/>
          <w:szCs w:val="24"/>
          <w:u w:val="single"/>
        </w:rPr>
        <w:t xml:space="preserve"> usnesení</w:t>
      </w:r>
      <w:r w:rsidRPr="007A185C">
        <w:rPr>
          <w:rFonts w:ascii="Arial" w:hAnsi="Arial" w:cs="Arial"/>
          <w:sz w:val="24"/>
          <w:szCs w:val="24"/>
          <w:u w:val="single"/>
        </w:rPr>
        <w:t>:</w:t>
      </w:r>
    </w:p>
    <w:p w:rsidR="00847634" w:rsidRDefault="003B46A9" w:rsidP="003B46A9">
      <w:pPr>
        <w:pStyle w:val="Radaploha1"/>
        <w:numPr>
          <w:ilvl w:val="0"/>
          <w:numId w:val="0"/>
        </w:numPr>
        <w:spacing w:before="120" w:after="120"/>
        <w:ind w:left="27" w:hanging="27"/>
        <w:jc w:val="both"/>
        <w:rPr>
          <w:rFonts w:ascii="Arial" w:hAnsi="Arial"/>
        </w:rPr>
      </w:pPr>
      <w:proofErr w:type="spellStart"/>
      <w:r w:rsidRPr="003B46A9">
        <w:rPr>
          <w:rFonts w:ascii="Arial" w:hAnsi="Arial" w:cs="Arial"/>
        </w:rPr>
        <w:t>Usnesení</w:t>
      </w:r>
      <w:r w:rsidR="00CC22C4">
        <w:rPr>
          <w:rFonts w:ascii="Arial" w:hAnsi="Arial" w:cs="Arial"/>
        </w:rPr>
        <w:t>_p</w:t>
      </w:r>
      <w:r w:rsidRPr="003B46A9">
        <w:rPr>
          <w:rFonts w:ascii="Arial" w:hAnsi="Arial" w:cs="Arial"/>
        </w:rPr>
        <w:t>říloha</w:t>
      </w:r>
      <w:proofErr w:type="spellEnd"/>
      <w:r w:rsidRPr="003B46A9">
        <w:rPr>
          <w:rFonts w:ascii="Arial" w:hAnsi="Arial" w:cs="Arial"/>
        </w:rPr>
        <w:t xml:space="preserve"> č. 01 dodatek č. </w:t>
      </w:r>
      <w:r w:rsidR="0003617D">
        <w:rPr>
          <w:rFonts w:ascii="Arial" w:hAnsi="Arial" w:cs="Arial"/>
        </w:rPr>
        <w:t>1</w:t>
      </w:r>
      <w:r w:rsidRPr="003B46A9">
        <w:rPr>
          <w:rFonts w:ascii="Arial" w:hAnsi="Arial" w:cs="Arial"/>
        </w:rPr>
        <w:t xml:space="preserve"> </w:t>
      </w:r>
      <w:r w:rsidR="008E5749">
        <w:rPr>
          <w:rFonts w:ascii="Arial" w:hAnsi="Arial" w:cs="Arial"/>
        </w:rPr>
        <w:t>Česká Ves</w:t>
      </w:r>
      <w:r w:rsidRPr="003B46A9">
        <w:rPr>
          <w:rFonts w:ascii="Arial" w:hAnsi="Arial" w:cs="Arial"/>
        </w:rPr>
        <w:t xml:space="preserve"> </w:t>
      </w:r>
      <w:r w:rsidR="00847634" w:rsidRPr="003B46A9">
        <w:rPr>
          <w:rFonts w:ascii="Arial" w:hAnsi="Arial"/>
        </w:rPr>
        <w:t xml:space="preserve">(strana </w:t>
      </w:r>
      <w:r w:rsidR="008E5749">
        <w:rPr>
          <w:rFonts w:ascii="Arial" w:hAnsi="Arial"/>
        </w:rPr>
        <w:t>4</w:t>
      </w:r>
      <w:r w:rsidR="00847634" w:rsidRPr="003B46A9">
        <w:rPr>
          <w:rFonts w:ascii="Arial" w:hAnsi="Arial"/>
        </w:rPr>
        <w:t xml:space="preserve"> -</w:t>
      </w:r>
      <w:r w:rsidR="006C7637" w:rsidRPr="003B46A9">
        <w:rPr>
          <w:rFonts w:ascii="Arial" w:hAnsi="Arial"/>
        </w:rPr>
        <w:t xml:space="preserve"> </w:t>
      </w:r>
      <w:r w:rsidR="008E5749">
        <w:rPr>
          <w:rFonts w:ascii="Arial" w:hAnsi="Arial"/>
        </w:rPr>
        <w:t>5</w:t>
      </w:r>
      <w:r w:rsidR="00847634" w:rsidRPr="003B46A9">
        <w:rPr>
          <w:rFonts w:ascii="Arial" w:hAnsi="Arial"/>
        </w:rPr>
        <w:t>)</w:t>
      </w:r>
    </w:p>
    <w:p w:rsidR="008E5749" w:rsidRDefault="008E5749" w:rsidP="008E5749">
      <w:pPr>
        <w:pStyle w:val="Radaploha1"/>
        <w:numPr>
          <w:ilvl w:val="0"/>
          <w:numId w:val="0"/>
        </w:numPr>
        <w:spacing w:before="120" w:after="120"/>
        <w:ind w:left="27" w:hanging="27"/>
        <w:jc w:val="both"/>
        <w:rPr>
          <w:rFonts w:ascii="Arial" w:hAnsi="Arial"/>
        </w:rPr>
      </w:pPr>
      <w:proofErr w:type="spellStart"/>
      <w:r w:rsidRPr="003B46A9">
        <w:rPr>
          <w:rFonts w:ascii="Arial" w:hAnsi="Arial" w:cs="Arial"/>
        </w:rPr>
        <w:t>Usnesení</w:t>
      </w:r>
      <w:r w:rsidR="00CC22C4">
        <w:rPr>
          <w:rFonts w:ascii="Arial" w:hAnsi="Arial" w:cs="Arial"/>
        </w:rPr>
        <w:t>_p</w:t>
      </w:r>
      <w:r w:rsidRPr="003B46A9">
        <w:rPr>
          <w:rFonts w:ascii="Arial" w:hAnsi="Arial" w:cs="Arial"/>
        </w:rPr>
        <w:t>říloha</w:t>
      </w:r>
      <w:proofErr w:type="spellEnd"/>
      <w:r w:rsidRPr="003B46A9">
        <w:rPr>
          <w:rFonts w:ascii="Arial" w:hAnsi="Arial" w:cs="Arial"/>
        </w:rPr>
        <w:t xml:space="preserve"> č. 0</w:t>
      </w:r>
      <w:r>
        <w:rPr>
          <w:rFonts w:ascii="Arial" w:hAnsi="Arial" w:cs="Arial"/>
        </w:rPr>
        <w:t>2</w:t>
      </w:r>
      <w:r w:rsidRPr="003B46A9">
        <w:rPr>
          <w:rFonts w:ascii="Arial" w:hAnsi="Arial" w:cs="Arial"/>
        </w:rPr>
        <w:t xml:space="preserve"> dodatek č. </w:t>
      </w:r>
      <w:r>
        <w:rPr>
          <w:rFonts w:ascii="Arial" w:hAnsi="Arial" w:cs="Arial"/>
        </w:rPr>
        <w:t>1</w:t>
      </w:r>
      <w:r w:rsidRPr="003B46A9">
        <w:rPr>
          <w:rFonts w:ascii="Arial" w:hAnsi="Arial" w:cs="Arial"/>
        </w:rPr>
        <w:t xml:space="preserve"> </w:t>
      </w:r>
      <w:r>
        <w:rPr>
          <w:rFonts w:ascii="Arial" w:hAnsi="Arial" w:cs="Arial"/>
        </w:rPr>
        <w:t>Rouské</w:t>
      </w:r>
      <w:r w:rsidRPr="003B46A9">
        <w:rPr>
          <w:rFonts w:ascii="Arial" w:hAnsi="Arial" w:cs="Arial"/>
        </w:rPr>
        <w:t xml:space="preserve"> </w:t>
      </w:r>
      <w:r w:rsidRPr="003B46A9">
        <w:rPr>
          <w:rFonts w:ascii="Arial" w:hAnsi="Arial"/>
        </w:rPr>
        <w:t xml:space="preserve">(strana </w:t>
      </w:r>
      <w:r>
        <w:rPr>
          <w:rFonts w:ascii="Arial" w:hAnsi="Arial"/>
        </w:rPr>
        <w:t>6 - 7</w:t>
      </w:r>
      <w:r w:rsidRPr="003B46A9">
        <w:rPr>
          <w:rFonts w:ascii="Arial" w:hAnsi="Arial"/>
        </w:rPr>
        <w:t>)</w:t>
      </w:r>
    </w:p>
    <w:p w:rsidR="00C84E58" w:rsidRDefault="00C84E58" w:rsidP="008E5749">
      <w:pPr>
        <w:pStyle w:val="Radaploha1"/>
        <w:numPr>
          <w:ilvl w:val="0"/>
          <w:numId w:val="0"/>
        </w:numPr>
        <w:spacing w:before="120" w:after="120"/>
        <w:ind w:left="27" w:hanging="27"/>
        <w:jc w:val="both"/>
        <w:rPr>
          <w:rFonts w:ascii="Arial" w:hAnsi="Arial"/>
        </w:rPr>
      </w:pPr>
    </w:p>
    <w:p w:rsidR="003B46A9" w:rsidRDefault="003B46A9" w:rsidP="003B46A9">
      <w:pPr>
        <w:pStyle w:val="Radaploha1"/>
        <w:numPr>
          <w:ilvl w:val="0"/>
          <w:numId w:val="0"/>
        </w:numPr>
        <w:spacing w:before="120" w:after="120"/>
        <w:ind w:left="27" w:hanging="27"/>
        <w:jc w:val="both"/>
        <w:rPr>
          <w:rFonts w:ascii="Arial" w:hAnsi="Arial" w:cs="Arial"/>
          <w:u w:val="single"/>
        </w:rPr>
      </w:pPr>
      <w:r>
        <w:rPr>
          <w:rFonts w:ascii="Arial" w:hAnsi="Arial" w:cs="Arial"/>
          <w:u w:val="single"/>
        </w:rPr>
        <w:t>Přílohy k důvodové zprávě:</w:t>
      </w:r>
    </w:p>
    <w:p w:rsidR="00981A55" w:rsidRPr="003B46A9" w:rsidRDefault="003B46A9" w:rsidP="003B46A9">
      <w:pPr>
        <w:pStyle w:val="Radaploha1"/>
        <w:numPr>
          <w:ilvl w:val="0"/>
          <w:numId w:val="0"/>
        </w:numPr>
        <w:spacing w:before="120" w:after="120"/>
        <w:ind w:left="27" w:hanging="27"/>
        <w:jc w:val="both"/>
        <w:rPr>
          <w:rFonts w:ascii="Arial" w:hAnsi="Arial"/>
          <w:b/>
        </w:rPr>
      </w:pPr>
      <w:r>
        <w:rPr>
          <w:rFonts w:ascii="Arial" w:hAnsi="Arial" w:cs="Arial"/>
        </w:rPr>
        <w:t>Zpráva k</w:t>
      </w:r>
      <w:r w:rsidR="00C223DA">
        <w:rPr>
          <w:rFonts w:ascii="Arial" w:hAnsi="Arial" w:cs="Arial"/>
        </w:rPr>
        <w:t> </w:t>
      </w:r>
      <w:proofErr w:type="spellStart"/>
      <w:r>
        <w:rPr>
          <w:rFonts w:ascii="Arial" w:hAnsi="Arial" w:cs="Arial"/>
        </w:rPr>
        <w:t>DZ</w:t>
      </w:r>
      <w:r w:rsidR="00C223DA">
        <w:rPr>
          <w:rFonts w:ascii="Arial" w:hAnsi="Arial" w:cs="Arial"/>
        </w:rPr>
        <w:t>_příloha</w:t>
      </w:r>
      <w:proofErr w:type="spellEnd"/>
      <w:r>
        <w:rPr>
          <w:rFonts w:ascii="Arial" w:hAnsi="Arial" w:cs="Arial"/>
        </w:rPr>
        <w:t xml:space="preserve"> č. 01 </w:t>
      </w:r>
      <w:r w:rsidR="00BE501B">
        <w:rPr>
          <w:rFonts w:ascii="Arial" w:hAnsi="Arial" w:cs="Arial"/>
        </w:rPr>
        <w:t>Ž</w:t>
      </w:r>
      <w:r>
        <w:rPr>
          <w:rFonts w:ascii="Arial" w:hAnsi="Arial" w:cs="Arial"/>
        </w:rPr>
        <w:t xml:space="preserve">ádost </w:t>
      </w:r>
      <w:r w:rsidR="008E0D3F">
        <w:rPr>
          <w:rFonts w:ascii="Arial" w:hAnsi="Arial" w:cs="Arial"/>
        </w:rPr>
        <w:t xml:space="preserve">obce </w:t>
      </w:r>
      <w:r w:rsidR="008E5749">
        <w:rPr>
          <w:rFonts w:ascii="Arial" w:hAnsi="Arial" w:cs="Arial"/>
        </w:rPr>
        <w:t>Česká Ve</w:t>
      </w:r>
      <w:bookmarkStart w:id="0" w:name="_GoBack"/>
      <w:bookmarkEnd w:id="0"/>
      <w:r w:rsidR="008E5749">
        <w:rPr>
          <w:rFonts w:ascii="Arial" w:hAnsi="Arial" w:cs="Arial"/>
        </w:rPr>
        <w:t>s</w:t>
      </w:r>
      <w:r w:rsidR="00B251D1">
        <w:rPr>
          <w:rFonts w:ascii="Arial" w:hAnsi="Arial" w:cs="Arial"/>
        </w:rPr>
        <w:t xml:space="preserve"> </w:t>
      </w:r>
      <w:r w:rsidR="00981A55" w:rsidRPr="003B46A9">
        <w:rPr>
          <w:rFonts w:ascii="Arial" w:hAnsi="Arial"/>
        </w:rPr>
        <w:t xml:space="preserve">(strana </w:t>
      </w:r>
      <w:r w:rsidR="008E5749">
        <w:rPr>
          <w:rFonts w:ascii="Arial" w:hAnsi="Arial"/>
        </w:rPr>
        <w:t>8</w:t>
      </w:r>
      <w:r w:rsidR="00AD22BA">
        <w:rPr>
          <w:rFonts w:ascii="Arial" w:hAnsi="Arial"/>
        </w:rPr>
        <w:t xml:space="preserve"> - </w:t>
      </w:r>
      <w:r w:rsidR="008E5749">
        <w:rPr>
          <w:rFonts w:ascii="Arial" w:hAnsi="Arial"/>
        </w:rPr>
        <w:t>9</w:t>
      </w:r>
      <w:r w:rsidR="00981A55" w:rsidRPr="003B46A9">
        <w:rPr>
          <w:rFonts w:ascii="Arial" w:hAnsi="Arial"/>
        </w:rPr>
        <w:t>)</w:t>
      </w:r>
    </w:p>
    <w:p w:rsidR="008E5749" w:rsidRDefault="008E0D3F" w:rsidP="003B46A9">
      <w:pPr>
        <w:pStyle w:val="Radaploha1"/>
        <w:numPr>
          <w:ilvl w:val="0"/>
          <w:numId w:val="0"/>
        </w:numPr>
        <w:spacing w:before="120" w:after="120"/>
        <w:ind w:left="27" w:hanging="27"/>
        <w:jc w:val="both"/>
        <w:rPr>
          <w:rFonts w:ascii="Arial" w:hAnsi="Arial"/>
        </w:rPr>
      </w:pPr>
      <w:r>
        <w:rPr>
          <w:rFonts w:ascii="Arial" w:hAnsi="Arial"/>
        </w:rPr>
        <w:t>Zpráva k </w:t>
      </w:r>
      <w:proofErr w:type="spellStart"/>
      <w:r>
        <w:rPr>
          <w:rFonts w:ascii="Arial" w:hAnsi="Arial"/>
        </w:rPr>
        <w:t>DZ</w:t>
      </w:r>
      <w:r w:rsidR="00C223DA">
        <w:rPr>
          <w:rFonts w:ascii="Arial" w:hAnsi="Arial" w:cs="Arial"/>
        </w:rPr>
        <w:t>_příloha</w:t>
      </w:r>
      <w:proofErr w:type="spellEnd"/>
      <w:r>
        <w:rPr>
          <w:rFonts w:ascii="Arial" w:hAnsi="Arial"/>
        </w:rPr>
        <w:t xml:space="preserve"> č. 02 </w:t>
      </w:r>
      <w:r w:rsidR="00BE501B">
        <w:rPr>
          <w:rFonts w:ascii="Arial" w:hAnsi="Arial" w:cs="Arial"/>
        </w:rPr>
        <w:t>Ž</w:t>
      </w:r>
      <w:r w:rsidR="008E5749">
        <w:rPr>
          <w:rFonts w:ascii="Arial" w:hAnsi="Arial" w:cs="Arial"/>
        </w:rPr>
        <w:t>ádost obce Česká Ves příloha (strana 10 – 11)</w:t>
      </w:r>
    </w:p>
    <w:p w:rsidR="008E5749" w:rsidRDefault="008E5749" w:rsidP="003B46A9">
      <w:pPr>
        <w:pStyle w:val="Radaploha1"/>
        <w:numPr>
          <w:ilvl w:val="0"/>
          <w:numId w:val="0"/>
        </w:numPr>
        <w:spacing w:before="120" w:after="120"/>
        <w:ind w:left="27" w:hanging="27"/>
        <w:jc w:val="both"/>
        <w:rPr>
          <w:rFonts w:ascii="Arial" w:hAnsi="Arial" w:cs="Arial"/>
        </w:rPr>
      </w:pPr>
      <w:r>
        <w:rPr>
          <w:rFonts w:ascii="Arial" w:hAnsi="Arial"/>
        </w:rPr>
        <w:t>Zpráva k </w:t>
      </w:r>
      <w:proofErr w:type="spellStart"/>
      <w:r>
        <w:rPr>
          <w:rFonts w:ascii="Arial" w:hAnsi="Arial"/>
        </w:rPr>
        <w:t>DZ</w:t>
      </w:r>
      <w:r w:rsidR="00C223DA">
        <w:rPr>
          <w:rFonts w:ascii="Arial" w:hAnsi="Arial" w:cs="Arial"/>
        </w:rPr>
        <w:t>_příloha</w:t>
      </w:r>
      <w:proofErr w:type="spellEnd"/>
      <w:r>
        <w:rPr>
          <w:rFonts w:ascii="Arial" w:hAnsi="Arial"/>
        </w:rPr>
        <w:t xml:space="preserve"> č. 03 </w:t>
      </w:r>
      <w:r w:rsidR="00BE501B">
        <w:rPr>
          <w:rFonts w:ascii="Arial" w:hAnsi="Arial" w:cs="Arial"/>
        </w:rPr>
        <w:t>Ž</w:t>
      </w:r>
      <w:r>
        <w:rPr>
          <w:rFonts w:ascii="Arial" w:hAnsi="Arial" w:cs="Arial"/>
        </w:rPr>
        <w:t>ádost obce Rouské (strana 12)</w:t>
      </w:r>
    </w:p>
    <w:p w:rsidR="00981A55" w:rsidRDefault="008E5749" w:rsidP="003B46A9">
      <w:pPr>
        <w:pStyle w:val="Radaploha1"/>
        <w:numPr>
          <w:ilvl w:val="0"/>
          <w:numId w:val="0"/>
        </w:numPr>
        <w:spacing w:before="120" w:after="120"/>
        <w:ind w:left="27" w:hanging="27"/>
        <w:jc w:val="both"/>
        <w:rPr>
          <w:rFonts w:ascii="Arial" w:hAnsi="Arial"/>
        </w:rPr>
      </w:pPr>
      <w:r>
        <w:rPr>
          <w:rFonts w:ascii="Arial" w:hAnsi="Arial"/>
        </w:rPr>
        <w:t>Zpráva k </w:t>
      </w:r>
      <w:proofErr w:type="spellStart"/>
      <w:r>
        <w:rPr>
          <w:rFonts w:ascii="Arial" w:hAnsi="Arial"/>
        </w:rPr>
        <w:t>DZ</w:t>
      </w:r>
      <w:r w:rsidR="00C223DA">
        <w:rPr>
          <w:rFonts w:ascii="Arial" w:hAnsi="Arial" w:cs="Arial"/>
        </w:rPr>
        <w:t>_příloha</w:t>
      </w:r>
      <w:proofErr w:type="spellEnd"/>
      <w:r>
        <w:rPr>
          <w:rFonts w:ascii="Arial" w:hAnsi="Arial"/>
        </w:rPr>
        <w:t xml:space="preserve"> č. 04 </w:t>
      </w:r>
      <w:r w:rsidR="008E0D3F">
        <w:rPr>
          <w:rFonts w:ascii="Arial" w:hAnsi="Arial"/>
        </w:rPr>
        <w:t xml:space="preserve">Smlouva uzavřená </w:t>
      </w:r>
      <w:r w:rsidR="00BE501B">
        <w:rPr>
          <w:rFonts w:ascii="Arial" w:hAnsi="Arial"/>
        </w:rPr>
        <w:t xml:space="preserve">s obcí </w:t>
      </w:r>
      <w:r>
        <w:rPr>
          <w:rFonts w:ascii="Arial" w:hAnsi="Arial"/>
        </w:rPr>
        <w:t>Česká Ves</w:t>
      </w:r>
      <w:r w:rsidR="008E0D3F">
        <w:rPr>
          <w:rFonts w:ascii="Arial" w:hAnsi="Arial"/>
        </w:rPr>
        <w:t xml:space="preserve"> </w:t>
      </w:r>
      <w:r w:rsidR="00981A55" w:rsidRPr="003B46A9">
        <w:rPr>
          <w:rFonts w:ascii="Arial" w:hAnsi="Arial"/>
        </w:rPr>
        <w:t xml:space="preserve">(strana </w:t>
      </w:r>
      <w:r>
        <w:rPr>
          <w:rFonts w:ascii="Arial" w:hAnsi="Arial"/>
        </w:rPr>
        <w:t>13</w:t>
      </w:r>
      <w:r w:rsidR="00AD22BA">
        <w:rPr>
          <w:rFonts w:ascii="Arial" w:hAnsi="Arial"/>
        </w:rPr>
        <w:t xml:space="preserve"> - </w:t>
      </w:r>
      <w:r>
        <w:rPr>
          <w:rFonts w:ascii="Arial" w:hAnsi="Arial"/>
        </w:rPr>
        <w:t>19</w:t>
      </w:r>
      <w:r w:rsidR="00981A55" w:rsidRPr="003B46A9">
        <w:rPr>
          <w:rFonts w:ascii="Arial" w:hAnsi="Arial"/>
        </w:rPr>
        <w:t>)</w:t>
      </w:r>
    </w:p>
    <w:p w:rsidR="008E5749" w:rsidRDefault="008E5749" w:rsidP="003B46A9">
      <w:pPr>
        <w:pStyle w:val="Radaploha1"/>
        <w:numPr>
          <w:ilvl w:val="0"/>
          <w:numId w:val="0"/>
        </w:numPr>
        <w:spacing w:before="120" w:after="120"/>
        <w:ind w:left="27" w:hanging="27"/>
        <w:jc w:val="both"/>
        <w:rPr>
          <w:rFonts w:ascii="Arial" w:hAnsi="Arial"/>
        </w:rPr>
      </w:pPr>
      <w:r>
        <w:rPr>
          <w:rFonts w:ascii="Arial" w:hAnsi="Arial"/>
        </w:rPr>
        <w:t>Zpráva k </w:t>
      </w:r>
      <w:proofErr w:type="spellStart"/>
      <w:r>
        <w:rPr>
          <w:rFonts w:ascii="Arial" w:hAnsi="Arial"/>
        </w:rPr>
        <w:t>DZ</w:t>
      </w:r>
      <w:r w:rsidR="00C223DA">
        <w:rPr>
          <w:rFonts w:ascii="Arial" w:hAnsi="Arial" w:cs="Arial"/>
        </w:rPr>
        <w:t>_příloha</w:t>
      </w:r>
      <w:proofErr w:type="spellEnd"/>
      <w:r>
        <w:rPr>
          <w:rFonts w:ascii="Arial" w:hAnsi="Arial"/>
        </w:rPr>
        <w:t xml:space="preserve"> č. 05 Smlouva uzavřená </w:t>
      </w:r>
      <w:r w:rsidR="00BE501B">
        <w:rPr>
          <w:rFonts w:ascii="Arial" w:hAnsi="Arial"/>
        </w:rPr>
        <w:t xml:space="preserve">s obcí </w:t>
      </w:r>
      <w:r>
        <w:rPr>
          <w:rFonts w:ascii="Arial" w:hAnsi="Arial"/>
        </w:rPr>
        <w:t>Rouské (strana 20 – 26)</w:t>
      </w:r>
    </w:p>
    <w:sectPr w:rsidR="008E5749" w:rsidSect="008E5749">
      <w:footerReference w:type="default" r:id="rId8"/>
      <w:pgSz w:w="11906" w:h="16838" w:code="9"/>
      <w:pgMar w:top="1276" w:right="1106" w:bottom="993" w:left="1321" w:header="709" w:footer="6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FE" w:rsidRDefault="00A378FE">
      <w:r>
        <w:separator/>
      </w:r>
    </w:p>
  </w:endnote>
  <w:endnote w:type="continuationSeparator" w:id="0">
    <w:p w:rsidR="00A378FE" w:rsidRDefault="00A3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23195"/>
      <w:docPartObj>
        <w:docPartGallery w:val="Page Numbers (Bottom of Page)"/>
        <w:docPartUnique/>
      </w:docPartObj>
    </w:sdtPr>
    <w:sdtEndPr/>
    <w:sdtContent>
      <w:p w:rsidR="00AE383B" w:rsidRDefault="00C84E58" w:rsidP="00AE383B">
        <w:pPr>
          <w:pStyle w:val="Zpat"/>
          <w:pBdr>
            <w:top w:val="single" w:sz="4" w:space="1" w:color="auto"/>
          </w:pBdr>
          <w:rPr>
            <w:rFonts w:ascii="Arial" w:hAnsi="Arial" w:cs="Arial"/>
            <w:i/>
          </w:rPr>
        </w:pPr>
        <w:r>
          <w:rPr>
            <w:rFonts w:ascii="Arial" w:hAnsi="Arial" w:cs="Arial"/>
            <w:i/>
          </w:rPr>
          <w:t>Zastupitelstvo</w:t>
        </w:r>
        <w:r w:rsidRPr="00C77992">
          <w:rPr>
            <w:rFonts w:ascii="Arial" w:hAnsi="Arial" w:cs="Arial"/>
            <w:i/>
          </w:rPr>
          <w:t xml:space="preserve"> Olomouckého kraje </w:t>
        </w:r>
        <w:r>
          <w:rPr>
            <w:rFonts w:ascii="Arial" w:hAnsi="Arial" w:cs="Arial"/>
            <w:i/>
          </w:rPr>
          <w:t>26</w:t>
        </w:r>
        <w:r w:rsidRPr="00C77992">
          <w:rPr>
            <w:rFonts w:ascii="Arial" w:hAnsi="Arial" w:cs="Arial"/>
            <w:i/>
          </w:rPr>
          <w:t xml:space="preserve">. 9. 2022  </w:t>
        </w:r>
        <w:r w:rsidR="00AE383B">
          <w:rPr>
            <w:rFonts w:ascii="Arial" w:hAnsi="Arial" w:cs="Arial"/>
            <w:i/>
          </w:rPr>
          <w:tab/>
        </w:r>
        <w:r w:rsidR="00AE383B">
          <w:rPr>
            <w:rFonts w:ascii="Arial" w:hAnsi="Arial" w:cs="Arial"/>
            <w:i/>
          </w:rPr>
          <w:tab/>
          <w:t xml:space="preserve">Strana </w:t>
        </w:r>
        <w:r w:rsidR="00AE383B">
          <w:rPr>
            <w:rFonts w:ascii="Arial" w:hAnsi="Arial" w:cs="Arial"/>
            <w:i/>
          </w:rPr>
          <w:fldChar w:fldCharType="begin"/>
        </w:r>
        <w:r w:rsidR="00AE383B">
          <w:rPr>
            <w:rFonts w:ascii="Arial" w:hAnsi="Arial" w:cs="Arial"/>
            <w:i/>
          </w:rPr>
          <w:instrText xml:space="preserve"> PAGE </w:instrText>
        </w:r>
        <w:r w:rsidR="00AE383B">
          <w:rPr>
            <w:rFonts w:ascii="Arial" w:hAnsi="Arial" w:cs="Arial"/>
            <w:i/>
          </w:rPr>
          <w:fldChar w:fldCharType="separate"/>
        </w:r>
        <w:r w:rsidR="00C223DA">
          <w:rPr>
            <w:rFonts w:ascii="Arial" w:hAnsi="Arial" w:cs="Arial"/>
            <w:i/>
            <w:noProof/>
          </w:rPr>
          <w:t>3</w:t>
        </w:r>
        <w:r w:rsidR="00AE383B">
          <w:rPr>
            <w:rFonts w:ascii="Arial" w:hAnsi="Arial" w:cs="Arial"/>
          </w:rPr>
          <w:fldChar w:fldCharType="end"/>
        </w:r>
        <w:r>
          <w:rPr>
            <w:rFonts w:ascii="Arial" w:hAnsi="Arial" w:cs="Arial"/>
            <w:i/>
          </w:rPr>
          <w:t xml:space="preserve"> (celkem 26</w:t>
        </w:r>
        <w:r w:rsidR="00AE383B">
          <w:rPr>
            <w:rFonts w:ascii="Arial" w:hAnsi="Arial" w:cs="Arial"/>
            <w:i/>
          </w:rPr>
          <w:t xml:space="preserve">) </w:t>
        </w:r>
      </w:p>
      <w:p w:rsidR="00B251D1" w:rsidRPr="00AE383B" w:rsidRDefault="00C84E58" w:rsidP="00AE383B">
        <w:pPr>
          <w:pStyle w:val="Zpat"/>
          <w:pBdr>
            <w:top w:val="single" w:sz="4" w:space="1" w:color="auto"/>
          </w:pBdr>
          <w:rPr>
            <w:rFonts w:ascii="Arial" w:hAnsi="Arial" w:cs="Arial"/>
            <w:i/>
          </w:rPr>
        </w:pPr>
        <w:r>
          <w:rPr>
            <w:rFonts w:ascii="Arial" w:hAnsi="Arial" w:cs="Arial"/>
            <w:i/>
          </w:rPr>
          <w:t>7</w:t>
        </w:r>
        <w:r w:rsidR="00AE383B">
          <w:rPr>
            <w:rFonts w:ascii="Arial" w:hAnsi="Arial" w:cs="Arial"/>
            <w:i/>
          </w:rPr>
          <w:t xml:space="preserve">. Program na podporu JSDH 2022 – dotační titul 13_02_1 – dodatky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FE" w:rsidRDefault="00A378FE">
      <w:r>
        <w:separator/>
      </w:r>
    </w:p>
  </w:footnote>
  <w:footnote w:type="continuationSeparator" w:id="0">
    <w:p w:rsidR="00A378FE" w:rsidRDefault="00A37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5pt;height:5.65pt" o:bullet="t">
        <v:imagedata r:id="rId1" o:title=""/>
      </v:shape>
    </w:pict>
  </w:numPicBullet>
  <w:abstractNum w:abstractNumId="0" w15:restartNumberingAfterBreak="0">
    <w:nsid w:val="065F1E8F"/>
    <w:multiLevelType w:val="hybridMultilevel"/>
    <w:tmpl w:val="D48EE792"/>
    <w:lvl w:ilvl="0" w:tplc="BBD6970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9A5236"/>
    <w:multiLevelType w:val="hybridMultilevel"/>
    <w:tmpl w:val="377AB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E3697B"/>
    <w:multiLevelType w:val="hybridMultilevel"/>
    <w:tmpl w:val="AF8E7B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985CCE"/>
    <w:multiLevelType w:val="hybridMultilevel"/>
    <w:tmpl w:val="2F5E6F6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6F0290"/>
    <w:multiLevelType w:val="hybridMultilevel"/>
    <w:tmpl w:val="0C06B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2B7819"/>
    <w:multiLevelType w:val="hybridMultilevel"/>
    <w:tmpl w:val="6A800868"/>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2C97973"/>
    <w:multiLevelType w:val="hybridMultilevel"/>
    <w:tmpl w:val="41DE555A"/>
    <w:lvl w:ilvl="0" w:tplc="4BA2F16E">
      <w:start w:val="1"/>
      <w:numFmt w:val="bullet"/>
      <w:pStyle w:val="Radaploha1"/>
      <w:lvlText w:val="-"/>
      <w:lvlJc w:val="left"/>
      <w:pPr>
        <w:tabs>
          <w:tab w:val="num" w:pos="27"/>
        </w:tabs>
        <w:ind w:left="2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900"/>
        </w:tabs>
        <w:ind w:left="900" w:hanging="360"/>
      </w:pPr>
      <w:rPr>
        <w:rFonts w:ascii="Courier New" w:hAnsi="Courier New" w:cs="Courier New" w:hint="default"/>
      </w:rPr>
    </w:lvl>
    <w:lvl w:ilvl="2" w:tplc="04050005">
      <w:start w:val="1"/>
      <w:numFmt w:val="bullet"/>
      <w:lvlText w:val=""/>
      <w:lvlJc w:val="left"/>
      <w:pPr>
        <w:tabs>
          <w:tab w:val="num" w:pos="1620"/>
        </w:tabs>
        <w:ind w:left="1620" w:hanging="360"/>
      </w:pPr>
      <w:rPr>
        <w:rFonts w:ascii="Wingdings" w:hAnsi="Wingdings" w:hint="default"/>
      </w:rPr>
    </w:lvl>
    <w:lvl w:ilvl="3" w:tplc="04050001">
      <w:start w:val="1"/>
      <w:numFmt w:val="bullet"/>
      <w:lvlText w:val=""/>
      <w:lvlJc w:val="left"/>
      <w:pPr>
        <w:tabs>
          <w:tab w:val="num" w:pos="2340"/>
        </w:tabs>
        <w:ind w:left="2340" w:hanging="360"/>
      </w:pPr>
      <w:rPr>
        <w:rFonts w:ascii="Symbol" w:hAnsi="Symbol" w:hint="default"/>
      </w:rPr>
    </w:lvl>
    <w:lvl w:ilvl="4" w:tplc="04050003">
      <w:start w:val="1"/>
      <w:numFmt w:val="bullet"/>
      <w:lvlText w:val="o"/>
      <w:lvlJc w:val="left"/>
      <w:pPr>
        <w:tabs>
          <w:tab w:val="num" w:pos="3060"/>
        </w:tabs>
        <w:ind w:left="3060" w:hanging="360"/>
      </w:pPr>
      <w:rPr>
        <w:rFonts w:ascii="Courier New" w:hAnsi="Courier New" w:cs="Courier New" w:hint="default"/>
      </w:rPr>
    </w:lvl>
    <w:lvl w:ilvl="5" w:tplc="04050005">
      <w:start w:val="1"/>
      <w:numFmt w:val="bullet"/>
      <w:lvlText w:val=""/>
      <w:lvlJc w:val="left"/>
      <w:pPr>
        <w:tabs>
          <w:tab w:val="num" w:pos="3780"/>
        </w:tabs>
        <w:ind w:left="3780" w:hanging="360"/>
      </w:pPr>
      <w:rPr>
        <w:rFonts w:ascii="Wingdings" w:hAnsi="Wingdings" w:hint="default"/>
      </w:rPr>
    </w:lvl>
    <w:lvl w:ilvl="6" w:tplc="04050001">
      <w:start w:val="1"/>
      <w:numFmt w:val="bullet"/>
      <w:lvlText w:val=""/>
      <w:lvlJc w:val="left"/>
      <w:pPr>
        <w:tabs>
          <w:tab w:val="num" w:pos="4500"/>
        </w:tabs>
        <w:ind w:left="4500" w:hanging="360"/>
      </w:pPr>
      <w:rPr>
        <w:rFonts w:ascii="Symbol" w:hAnsi="Symbol" w:hint="default"/>
      </w:rPr>
    </w:lvl>
    <w:lvl w:ilvl="7" w:tplc="04050003">
      <w:start w:val="1"/>
      <w:numFmt w:val="bullet"/>
      <w:lvlText w:val="o"/>
      <w:lvlJc w:val="left"/>
      <w:pPr>
        <w:tabs>
          <w:tab w:val="num" w:pos="5220"/>
        </w:tabs>
        <w:ind w:left="5220" w:hanging="360"/>
      </w:pPr>
      <w:rPr>
        <w:rFonts w:ascii="Courier New" w:hAnsi="Courier New" w:cs="Courier New" w:hint="default"/>
      </w:rPr>
    </w:lvl>
    <w:lvl w:ilvl="8" w:tplc="04050005">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4D766661"/>
    <w:multiLevelType w:val="hybridMultilevel"/>
    <w:tmpl w:val="EB781C22"/>
    <w:lvl w:ilvl="0" w:tplc="C55AAC6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2A4331"/>
    <w:multiLevelType w:val="hybridMultilevel"/>
    <w:tmpl w:val="CE96E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22F3FCC"/>
    <w:multiLevelType w:val="multilevel"/>
    <w:tmpl w:val="67C2EB3E"/>
    <w:styleLink w:val="Styl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15:restartNumberingAfterBreak="0">
    <w:nsid w:val="72AB50D4"/>
    <w:multiLevelType w:val="multilevel"/>
    <w:tmpl w:val="45309956"/>
    <w:styleLink w:val="Styl5"/>
    <w:lvl w:ilvl="0">
      <w:start w:val="1"/>
      <w:numFmt w:val="decimal"/>
      <w:lvlText w:val="%1."/>
      <w:lvlJc w:val="left"/>
      <w:pPr>
        <w:tabs>
          <w:tab w:val="num" w:pos="360"/>
        </w:tabs>
        <w:ind w:left="360" w:hanging="360"/>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10"/>
  </w:num>
  <w:num w:numId="2">
    <w:abstractNumId w:val="9"/>
  </w:num>
  <w:num w:numId="3">
    <w:abstractNumId w:val="6"/>
  </w:num>
  <w:num w:numId="4">
    <w:abstractNumId w:val="0"/>
  </w:num>
  <w:num w:numId="5">
    <w:abstractNumId w:val="1"/>
  </w:num>
  <w:num w:numId="6">
    <w:abstractNumId w:val="3"/>
  </w:num>
  <w:num w:numId="7">
    <w:abstractNumId w:val="2"/>
  </w:num>
  <w:num w:numId="8">
    <w:abstractNumId w:val="8"/>
  </w:num>
  <w:num w:numId="9">
    <w:abstractNumId w:val="7"/>
  </w:num>
  <w:num w:numId="10">
    <w:abstractNumId w:val="4"/>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A2"/>
    <w:rsid w:val="000016F8"/>
    <w:rsid w:val="00001DAE"/>
    <w:rsid w:val="00002EE6"/>
    <w:rsid w:val="00003B98"/>
    <w:rsid w:val="000043FF"/>
    <w:rsid w:val="00005159"/>
    <w:rsid w:val="000129A7"/>
    <w:rsid w:val="00015D76"/>
    <w:rsid w:val="000170CD"/>
    <w:rsid w:val="000201C1"/>
    <w:rsid w:val="00022FBE"/>
    <w:rsid w:val="000234C6"/>
    <w:rsid w:val="00025156"/>
    <w:rsid w:val="00026474"/>
    <w:rsid w:val="000274A2"/>
    <w:rsid w:val="00035673"/>
    <w:rsid w:val="0003617D"/>
    <w:rsid w:val="00041E08"/>
    <w:rsid w:val="00042BAD"/>
    <w:rsid w:val="000432FB"/>
    <w:rsid w:val="00044297"/>
    <w:rsid w:val="0004752A"/>
    <w:rsid w:val="00050BA9"/>
    <w:rsid w:val="000613CA"/>
    <w:rsid w:val="00064575"/>
    <w:rsid w:val="00067960"/>
    <w:rsid w:val="0007036F"/>
    <w:rsid w:val="000731C9"/>
    <w:rsid w:val="00073DA5"/>
    <w:rsid w:val="00075818"/>
    <w:rsid w:val="000848DF"/>
    <w:rsid w:val="000856B1"/>
    <w:rsid w:val="00086424"/>
    <w:rsid w:val="00087896"/>
    <w:rsid w:val="00090C1B"/>
    <w:rsid w:val="000942FB"/>
    <w:rsid w:val="00096308"/>
    <w:rsid w:val="000A1A2C"/>
    <w:rsid w:val="000A5D47"/>
    <w:rsid w:val="000A69CB"/>
    <w:rsid w:val="000B1CCD"/>
    <w:rsid w:val="000B1FDF"/>
    <w:rsid w:val="000B298A"/>
    <w:rsid w:val="000B67F9"/>
    <w:rsid w:val="000B79E7"/>
    <w:rsid w:val="000C3CF3"/>
    <w:rsid w:val="000C49FF"/>
    <w:rsid w:val="000C6C3E"/>
    <w:rsid w:val="000D392B"/>
    <w:rsid w:val="000D585F"/>
    <w:rsid w:val="000D72D5"/>
    <w:rsid w:val="000E310C"/>
    <w:rsid w:val="000E62B2"/>
    <w:rsid w:val="000E7FE6"/>
    <w:rsid w:val="000F07B5"/>
    <w:rsid w:val="000F6E5B"/>
    <w:rsid w:val="000F6F2E"/>
    <w:rsid w:val="00101C27"/>
    <w:rsid w:val="00107AD6"/>
    <w:rsid w:val="001102FA"/>
    <w:rsid w:val="00110873"/>
    <w:rsid w:val="0011597E"/>
    <w:rsid w:val="00115ABD"/>
    <w:rsid w:val="00116805"/>
    <w:rsid w:val="001210E4"/>
    <w:rsid w:val="00122F15"/>
    <w:rsid w:val="00123F94"/>
    <w:rsid w:val="00126429"/>
    <w:rsid w:val="00126E53"/>
    <w:rsid w:val="00131334"/>
    <w:rsid w:val="001314ED"/>
    <w:rsid w:val="0013243A"/>
    <w:rsid w:val="001429BF"/>
    <w:rsid w:val="00145A08"/>
    <w:rsid w:val="00145C8D"/>
    <w:rsid w:val="001505F9"/>
    <w:rsid w:val="0015308B"/>
    <w:rsid w:val="001571B4"/>
    <w:rsid w:val="001609C0"/>
    <w:rsid w:val="00161F54"/>
    <w:rsid w:val="0016234D"/>
    <w:rsid w:val="001629E2"/>
    <w:rsid w:val="00163B4B"/>
    <w:rsid w:val="00166A0B"/>
    <w:rsid w:val="00172469"/>
    <w:rsid w:val="00175F29"/>
    <w:rsid w:val="00176B50"/>
    <w:rsid w:val="00180AED"/>
    <w:rsid w:val="00185DFF"/>
    <w:rsid w:val="0018770B"/>
    <w:rsid w:val="001972B2"/>
    <w:rsid w:val="001A095D"/>
    <w:rsid w:val="001A3659"/>
    <w:rsid w:val="001A4342"/>
    <w:rsid w:val="001B1BD2"/>
    <w:rsid w:val="001B53C6"/>
    <w:rsid w:val="001B5C82"/>
    <w:rsid w:val="001B7ADA"/>
    <w:rsid w:val="001C0CD2"/>
    <w:rsid w:val="001C164B"/>
    <w:rsid w:val="001C38CB"/>
    <w:rsid w:val="001C79A4"/>
    <w:rsid w:val="001D0E17"/>
    <w:rsid w:val="001D0F47"/>
    <w:rsid w:val="001D6DD3"/>
    <w:rsid w:val="001D7249"/>
    <w:rsid w:val="001D7528"/>
    <w:rsid w:val="001D78DA"/>
    <w:rsid w:val="001E21F7"/>
    <w:rsid w:val="001E3676"/>
    <w:rsid w:val="001E39E0"/>
    <w:rsid w:val="001E3F2B"/>
    <w:rsid w:val="001E74D1"/>
    <w:rsid w:val="001E756F"/>
    <w:rsid w:val="001F1064"/>
    <w:rsid w:val="001F2037"/>
    <w:rsid w:val="001F4B48"/>
    <w:rsid w:val="001F7E54"/>
    <w:rsid w:val="00203CE4"/>
    <w:rsid w:val="00205597"/>
    <w:rsid w:val="0020684F"/>
    <w:rsid w:val="002155A0"/>
    <w:rsid w:val="00215801"/>
    <w:rsid w:val="002179A7"/>
    <w:rsid w:val="00217B84"/>
    <w:rsid w:val="00222BD3"/>
    <w:rsid w:val="00225394"/>
    <w:rsid w:val="0022543B"/>
    <w:rsid w:val="0022710E"/>
    <w:rsid w:val="0023027D"/>
    <w:rsid w:val="00231176"/>
    <w:rsid w:val="00231ED6"/>
    <w:rsid w:val="0023272A"/>
    <w:rsid w:val="00232BE6"/>
    <w:rsid w:val="00241A68"/>
    <w:rsid w:val="002432C4"/>
    <w:rsid w:val="00243DFE"/>
    <w:rsid w:val="002464D6"/>
    <w:rsid w:val="002477B8"/>
    <w:rsid w:val="002539CA"/>
    <w:rsid w:val="00260DCE"/>
    <w:rsid w:val="002616DD"/>
    <w:rsid w:val="00266F92"/>
    <w:rsid w:val="00273CDB"/>
    <w:rsid w:val="002741B9"/>
    <w:rsid w:val="002766D8"/>
    <w:rsid w:val="002800F4"/>
    <w:rsid w:val="002867DA"/>
    <w:rsid w:val="00293AF3"/>
    <w:rsid w:val="00294DBB"/>
    <w:rsid w:val="00297513"/>
    <w:rsid w:val="002A01CC"/>
    <w:rsid w:val="002A0A19"/>
    <w:rsid w:val="002A12CE"/>
    <w:rsid w:val="002A7245"/>
    <w:rsid w:val="002B1F2D"/>
    <w:rsid w:val="002B221D"/>
    <w:rsid w:val="002B2556"/>
    <w:rsid w:val="002B37C0"/>
    <w:rsid w:val="002B7AD6"/>
    <w:rsid w:val="002C101C"/>
    <w:rsid w:val="002C2761"/>
    <w:rsid w:val="002C44F9"/>
    <w:rsid w:val="002C4C37"/>
    <w:rsid w:val="002D0AD1"/>
    <w:rsid w:val="002D1158"/>
    <w:rsid w:val="002D4C2C"/>
    <w:rsid w:val="002D6A86"/>
    <w:rsid w:val="002D6BEA"/>
    <w:rsid w:val="002E0853"/>
    <w:rsid w:val="002E191D"/>
    <w:rsid w:val="002E2644"/>
    <w:rsid w:val="002E2954"/>
    <w:rsid w:val="002E6F1A"/>
    <w:rsid w:val="002F316C"/>
    <w:rsid w:val="002F66A8"/>
    <w:rsid w:val="002F688E"/>
    <w:rsid w:val="002F6C0B"/>
    <w:rsid w:val="002F6DA2"/>
    <w:rsid w:val="00301747"/>
    <w:rsid w:val="0030327F"/>
    <w:rsid w:val="00306050"/>
    <w:rsid w:val="0031107B"/>
    <w:rsid w:val="0031233E"/>
    <w:rsid w:val="00312E65"/>
    <w:rsid w:val="00314346"/>
    <w:rsid w:val="00314FC5"/>
    <w:rsid w:val="0031663A"/>
    <w:rsid w:val="00326799"/>
    <w:rsid w:val="00327140"/>
    <w:rsid w:val="00327ECC"/>
    <w:rsid w:val="0033043C"/>
    <w:rsid w:val="00330AC8"/>
    <w:rsid w:val="00330F0B"/>
    <w:rsid w:val="00331058"/>
    <w:rsid w:val="0033350F"/>
    <w:rsid w:val="00333784"/>
    <w:rsid w:val="00333CB4"/>
    <w:rsid w:val="00334778"/>
    <w:rsid w:val="00335EEB"/>
    <w:rsid w:val="00343ABA"/>
    <w:rsid w:val="00344134"/>
    <w:rsid w:val="00346A2A"/>
    <w:rsid w:val="003470F7"/>
    <w:rsid w:val="00350CF3"/>
    <w:rsid w:val="00352FC7"/>
    <w:rsid w:val="00354CD9"/>
    <w:rsid w:val="003551E0"/>
    <w:rsid w:val="0035540E"/>
    <w:rsid w:val="0035563A"/>
    <w:rsid w:val="0036775A"/>
    <w:rsid w:val="003711F1"/>
    <w:rsid w:val="003731C4"/>
    <w:rsid w:val="00374FD3"/>
    <w:rsid w:val="003765E3"/>
    <w:rsid w:val="003806A1"/>
    <w:rsid w:val="0038395A"/>
    <w:rsid w:val="00384BF4"/>
    <w:rsid w:val="00391901"/>
    <w:rsid w:val="00393024"/>
    <w:rsid w:val="00393A41"/>
    <w:rsid w:val="003A0A86"/>
    <w:rsid w:val="003A1417"/>
    <w:rsid w:val="003B27DB"/>
    <w:rsid w:val="003B46A9"/>
    <w:rsid w:val="003B65A0"/>
    <w:rsid w:val="003C013A"/>
    <w:rsid w:val="003C1057"/>
    <w:rsid w:val="003C16B0"/>
    <w:rsid w:val="003C4B55"/>
    <w:rsid w:val="003C7914"/>
    <w:rsid w:val="003D456E"/>
    <w:rsid w:val="003D7003"/>
    <w:rsid w:val="003D7005"/>
    <w:rsid w:val="003D7C32"/>
    <w:rsid w:val="003E1014"/>
    <w:rsid w:val="003E3F8E"/>
    <w:rsid w:val="003E60EB"/>
    <w:rsid w:val="003E645C"/>
    <w:rsid w:val="003E66FD"/>
    <w:rsid w:val="003F044D"/>
    <w:rsid w:val="003F046E"/>
    <w:rsid w:val="003F0C95"/>
    <w:rsid w:val="003F1FE7"/>
    <w:rsid w:val="003F4BEF"/>
    <w:rsid w:val="003F5B99"/>
    <w:rsid w:val="00401CAB"/>
    <w:rsid w:val="0040713A"/>
    <w:rsid w:val="0041120D"/>
    <w:rsid w:val="00411456"/>
    <w:rsid w:val="004149CB"/>
    <w:rsid w:val="00414E9C"/>
    <w:rsid w:val="00415FEF"/>
    <w:rsid w:val="00421C52"/>
    <w:rsid w:val="00425A3D"/>
    <w:rsid w:val="004302F4"/>
    <w:rsid w:val="00430E9B"/>
    <w:rsid w:val="00431068"/>
    <w:rsid w:val="00431082"/>
    <w:rsid w:val="00431BF7"/>
    <w:rsid w:val="00432E01"/>
    <w:rsid w:val="0043393B"/>
    <w:rsid w:val="004347F8"/>
    <w:rsid w:val="00436C02"/>
    <w:rsid w:val="00437EE4"/>
    <w:rsid w:val="0044081F"/>
    <w:rsid w:val="00442026"/>
    <w:rsid w:val="00442179"/>
    <w:rsid w:val="004425D2"/>
    <w:rsid w:val="004434E9"/>
    <w:rsid w:val="004457BE"/>
    <w:rsid w:val="00453979"/>
    <w:rsid w:val="00454464"/>
    <w:rsid w:val="00456C3C"/>
    <w:rsid w:val="004640B6"/>
    <w:rsid w:val="00465CB7"/>
    <w:rsid w:val="00471435"/>
    <w:rsid w:val="00473D8D"/>
    <w:rsid w:val="00475ABA"/>
    <w:rsid w:val="00477288"/>
    <w:rsid w:val="00481F31"/>
    <w:rsid w:val="00482EB8"/>
    <w:rsid w:val="00485D5D"/>
    <w:rsid w:val="00490F0F"/>
    <w:rsid w:val="0049664F"/>
    <w:rsid w:val="004A236C"/>
    <w:rsid w:val="004A43B4"/>
    <w:rsid w:val="004B0FF8"/>
    <w:rsid w:val="004B30C2"/>
    <w:rsid w:val="004B4AFF"/>
    <w:rsid w:val="004B4BE7"/>
    <w:rsid w:val="004B5423"/>
    <w:rsid w:val="004C2ADB"/>
    <w:rsid w:val="004C43FC"/>
    <w:rsid w:val="004C57D8"/>
    <w:rsid w:val="004C6E0F"/>
    <w:rsid w:val="004C7203"/>
    <w:rsid w:val="004C7958"/>
    <w:rsid w:val="004D4E8A"/>
    <w:rsid w:val="004E13CE"/>
    <w:rsid w:val="004E78E5"/>
    <w:rsid w:val="004F086D"/>
    <w:rsid w:val="004F0BA4"/>
    <w:rsid w:val="004F2F1C"/>
    <w:rsid w:val="004F3B72"/>
    <w:rsid w:val="004F4BC9"/>
    <w:rsid w:val="004F4C53"/>
    <w:rsid w:val="004F50D8"/>
    <w:rsid w:val="00501739"/>
    <w:rsid w:val="00505B43"/>
    <w:rsid w:val="00511362"/>
    <w:rsid w:val="00511A61"/>
    <w:rsid w:val="00512F0A"/>
    <w:rsid w:val="0052169D"/>
    <w:rsid w:val="00525AE9"/>
    <w:rsid w:val="00526B4F"/>
    <w:rsid w:val="00533F3A"/>
    <w:rsid w:val="00537ADB"/>
    <w:rsid w:val="00540F3C"/>
    <w:rsid w:val="00542E4F"/>
    <w:rsid w:val="00552C34"/>
    <w:rsid w:val="00555B69"/>
    <w:rsid w:val="0055670D"/>
    <w:rsid w:val="00561F4D"/>
    <w:rsid w:val="00562A17"/>
    <w:rsid w:val="005653A6"/>
    <w:rsid w:val="00567AC7"/>
    <w:rsid w:val="0057344C"/>
    <w:rsid w:val="005735CC"/>
    <w:rsid w:val="00573CE4"/>
    <w:rsid w:val="005814B9"/>
    <w:rsid w:val="00582A0D"/>
    <w:rsid w:val="00583672"/>
    <w:rsid w:val="0058494A"/>
    <w:rsid w:val="0059096F"/>
    <w:rsid w:val="00590B45"/>
    <w:rsid w:val="005917E3"/>
    <w:rsid w:val="00592485"/>
    <w:rsid w:val="00594761"/>
    <w:rsid w:val="005A0228"/>
    <w:rsid w:val="005A08E4"/>
    <w:rsid w:val="005A0D04"/>
    <w:rsid w:val="005A198C"/>
    <w:rsid w:val="005A2C1A"/>
    <w:rsid w:val="005A2D72"/>
    <w:rsid w:val="005A632F"/>
    <w:rsid w:val="005B079B"/>
    <w:rsid w:val="005B0AB8"/>
    <w:rsid w:val="005B223E"/>
    <w:rsid w:val="005B36C8"/>
    <w:rsid w:val="005B3E96"/>
    <w:rsid w:val="005B7B8D"/>
    <w:rsid w:val="005C14B1"/>
    <w:rsid w:val="005C1624"/>
    <w:rsid w:val="005C2343"/>
    <w:rsid w:val="005C7E3B"/>
    <w:rsid w:val="005D0262"/>
    <w:rsid w:val="005D0C77"/>
    <w:rsid w:val="005D3D65"/>
    <w:rsid w:val="005D531D"/>
    <w:rsid w:val="005D538A"/>
    <w:rsid w:val="005E1EDE"/>
    <w:rsid w:val="005E4CF2"/>
    <w:rsid w:val="005F0D89"/>
    <w:rsid w:val="005F1577"/>
    <w:rsid w:val="005F1B2A"/>
    <w:rsid w:val="005F7A26"/>
    <w:rsid w:val="006034D6"/>
    <w:rsid w:val="00610491"/>
    <w:rsid w:val="00614095"/>
    <w:rsid w:val="00614905"/>
    <w:rsid w:val="00615FDC"/>
    <w:rsid w:val="006177B5"/>
    <w:rsid w:val="00617EE0"/>
    <w:rsid w:val="006279D5"/>
    <w:rsid w:val="006319E8"/>
    <w:rsid w:val="00633BD4"/>
    <w:rsid w:val="00636784"/>
    <w:rsid w:val="00636B3C"/>
    <w:rsid w:val="0063792C"/>
    <w:rsid w:val="006411BB"/>
    <w:rsid w:val="00641D19"/>
    <w:rsid w:val="00641D6A"/>
    <w:rsid w:val="00644158"/>
    <w:rsid w:val="00644891"/>
    <w:rsid w:val="00645B40"/>
    <w:rsid w:val="00646BBA"/>
    <w:rsid w:val="00655507"/>
    <w:rsid w:val="00656311"/>
    <w:rsid w:val="006575D2"/>
    <w:rsid w:val="00657F08"/>
    <w:rsid w:val="006611B1"/>
    <w:rsid w:val="006623DF"/>
    <w:rsid w:val="006630BE"/>
    <w:rsid w:val="00664597"/>
    <w:rsid w:val="00664F62"/>
    <w:rsid w:val="00666CC4"/>
    <w:rsid w:val="00666D57"/>
    <w:rsid w:val="00666F08"/>
    <w:rsid w:val="00670340"/>
    <w:rsid w:val="006721B4"/>
    <w:rsid w:val="00673F49"/>
    <w:rsid w:val="0068245C"/>
    <w:rsid w:val="00682E89"/>
    <w:rsid w:val="00686813"/>
    <w:rsid w:val="00692C17"/>
    <w:rsid w:val="00697306"/>
    <w:rsid w:val="006A62C4"/>
    <w:rsid w:val="006A7906"/>
    <w:rsid w:val="006A7AD0"/>
    <w:rsid w:val="006B4053"/>
    <w:rsid w:val="006B5B07"/>
    <w:rsid w:val="006B7966"/>
    <w:rsid w:val="006C0EC7"/>
    <w:rsid w:val="006C47A0"/>
    <w:rsid w:val="006C50E9"/>
    <w:rsid w:val="006C7637"/>
    <w:rsid w:val="006D44B3"/>
    <w:rsid w:val="006D6422"/>
    <w:rsid w:val="006D6566"/>
    <w:rsid w:val="006F26CD"/>
    <w:rsid w:val="006F2826"/>
    <w:rsid w:val="006F4407"/>
    <w:rsid w:val="006F6F2C"/>
    <w:rsid w:val="006F7F91"/>
    <w:rsid w:val="00703955"/>
    <w:rsid w:val="007120F5"/>
    <w:rsid w:val="00712D89"/>
    <w:rsid w:val="00713824"/>
    <w:rsid w:val="00730930"/>
    <w:rsid w:val="00730ED9"/>
    <w:rsid w:val="007335D9"/>
    <w:rsid w:val="00733C0E"/>
    <w:rsid w:val="00734E2C"/>
    <w:rsid w:val="00736DB5"/>
    <w:rsid w:val="00737AB4"/>
    <w:rsid w:val="007419A5"/>
    <w:rsid w:val="00744A88"/>
    <w:rsid w:val="00745F15"/>
    <w:rsid w:val="00751F83"/>
    <w:rsid w:val="00756388"/>
    <w:rsid w:val="007611B9"/>
    <w:rsid w:val="00764631"/>
    <w:rsid w:val="00764975"/>
    <w:rsid w:val="00774216"/>
    <w:rsid w:val="0077443D"/>
    <w:rsid w:val="007751D2"/>
    <w:rsid w:val="007754F4"/>
    <w:rsid w:val="0077582E"/>
    <w:rsid w:val="007760CF"/>
    <w:rsid w:val="00786710"/>
    <w:rsid w:val="00791BE8"/>
    <w:rsid w:val="00791D1E"/>
    <w:rsid w:val="00793836"/>
    <w:rsid w:val="00793BB5"/>
    <w:rsid w:val="00793F5B"/>
    <w:rsid w:val="007976EC"/>
    <w:rsid w:val="007A00F3"/>
    <w:rsid w:val="007A185C"/>
    <w:rsid w:val="007A2899"/>
    <w:rsid w:val="007A2986"/>
    <w:rsid w:val="007B07A0"/>
    <w:rsid w:val="007C36A0"/>
    <w:rsid w:val="007C4189"/>
    <w:rsid w:val="007D24F5"/>
    <w:rsid w:val="007D4BE5"/>
    <w:rsid w:val="007E32CA"/>
    <w:rsid w:val="007E54A2"/>
    <w:rsid w:val="007F5580"/>
    <w:rsid w:val="007F5BE0"/>
    <w:rsid w:val="007F7C74"/>
    <w:rsid w:val="00802137"/>
    <w:rsid w:val="00804F71"/>
    <w:rsid w:val="00805347"/>
    <w:rsid w:val="00811E56"/>
    <w:rsid w:val="00812548"/>
    <w:rsid w:val="00817188"/>
    <w:rsid w:val="00821242"/>
    <w:rsid w:val="008212A4"/>
    <w:rsid w:val="00822893"/>
    <w:rsid w:val="00823488"/>
    <w:rsid w:val="00825B05"/>
    <w:rsid w:val="00825FCD"/>
    <w:rsid w:val="00827879"/>
    <w:rsid w:val="00831973"/>
    <w:rsid w:val="00837D94"/>
    <w:rsid w:val="00840FBF"/>
    <w:rsid w:val="008415F1"/>
    <w:rsid w:val="00843D98"/>
    <w:rsid w:val="00843EA2"/>
    <w:rsid w:val="00845E3D"/>
    <w:rsid w:val="008463DE"/>
    <w:rsid w:val="00847634"/>
    <w:rsid w:val="00853007"/>
    <w:rsid w:val="00863C8C"/>
    <w:rsid w:val="0086611D"/>
    <w:rsid w:val="0086724D"/>
    <w:rsid w:val="0087346A"/>
    <w:rsid w:val="008756F0"/>
    <w:rsid w:val="00876A4B"/>
    <w:rsid w:val="0087740B"/>
    <w:rsid w:val="00877F1B"/>
    <w:rsid w:val="0088231E"/>
    <w:rsid w:val="00883713"/>
    <w:rsid w:val="0088502B"/>
    <w:rsid w:val="00886B0B"/>
    <w:rsid w:val="00891223"/>
    <w:rsid w:val="0089330B"/>
    <w:rsid w:val="008946FB"/>
    <w:rsid w:val="00896B3A"/>
    <w:rsid w:val="008A031C"/>
    <w:rsid w:val="008A1CC6"/>
    <w:rsid w:val="008A20F6"/>
    <w:rsid w:val="008A6134"/>
    <w:rsid w:val="008C0A05"/>
    <w:rsid w:val="008C2B1C"/>
    <w:rsid w:val="008C3642"/>
    <w:rsid w:val="008C59E4"/>
    <w:rsid w:val="008D09EB"/>
    <w:rsid w:val="008D0DCF"/>
    <w:rsid w:val="008D261B"/>
    <w:rsid w:val="008D6D14"/>
    <w:rsid w:val="008E0D3F"/>
    <w:rsid w:val="008E5749"/>
    <w:rsid w:val="008F2550"/>
    <w:rsid w:val="008F697D"/>
    <w:rsid w:val="0090100A"/>
    <w:rsid w:val="00903701"/>
    <w:rsid w:val="00903926"/>
    <w:rsid w:val="00904286"/>
    <w:rsid w:val="0090543E"/>
    <w:rsid w:val="00910A04"/>
    <w:rsid w:val="00911273"/>
    <w:rsid w:val="00911A93"/>
    <w:rsid w:val="00912FF3"/>
    <w:rsid w:val="00914C0C"/>
    <w:rsid w:val="0091512D"/>
    <w:rsid w:val="00917604"/>
    <w:rsid w:val="00917EE2"/>
    <w:rsid w:val="00920031"/>
    <w:rsid w:val="0092086D"/>
    <w:rsid w:val="0092153A"/>
    <w:rsid w:val="009221AE"/>
    <w:rsid w:val="00922827"/>
    <w:rsid w:val="00927D9E"/>
    <w:rsid w:val="00927F1D"/>
    <w:rsid w:val="009313B0"/>
    <w:rsid w:val="0093440A"/>
    <w:rsid w:val="00942CBA"/>
    <w:rsid w:val="009541F7"/>
    <w:rsid w:val="00956126"/>
    <w:rsid w:val="009566F0"/>
    <w:rsid w:val="0095770F"/>
    <w:rsid w:val="00957F67"/>
    <w:rsid w:val="00964690"/>
    <w:rsid w:val="00973C43"/>
    <w:rsid w:val="00974370"/>
    <w:rsid w:val="00974DE4"/>
    <w:rsid w:val="0097755F"/>
    <w:rsid w:val="00981A55"/>
    <w:rsid w:val="00983659"/>
    <w:rsid w:val="00984123"/>
    <w:rsid w:val="0098539B"/>
    <w:rsid w:val="00986CF3"/>
    <w:rsid w:val="00992071"/>
    <w:rsid w:val="009A2677"/>
    <w:rsid w:val="009A42B1"/>
    <w:rsid w:val="009A4726"/>
    <w:rsid w:val="009B1BB8"/>
    <w:rsid w:val="009B2576"/>
    <w:rsid w:val="009B628F"/>
    <w:rsid w:val="009B70DD"/>
    <w:rsid w:val="009C5276"/>
    <w:rsid w:val="009C5F29"/>
    <w:rsid w:val="009C6C74"/>
    <w:rsid w:val="009C7DED"/>
    <w:rsid w:val="009D2B6E"/>
    <w:rsid w:val="009D31A2"/>
    <w:rsid w:val="009D5005"/>
    <w:rsid w:val="009D5ADF"/>
    <w:rsid w:val="009E00D0"/>
    <w:rsid w:val="009E6786"/>
    <w:rsid w:val="009F14EB"/>
    <w:rsid w:val="009F5808"/>
    <w:rsid w:val="009F65B4"/>
    <w:rsid w:val="009F7D1B"/>
    <w:rsid w:val="00A051CB"/>
    <w:rsid w:val="00A111FD"/>
    <w:rsid w:val="00A1632E"/>
    <w:rsid w:val="00A24664"/>
    <w:rsid w:val="00A24DA6"/>
    <w:rsid w:val="00A2654A"/>
    <w:rsid w:val="00A310E9"/>
    <w:rsid w:val="00A331CC"/>
    <w:rsid w:val="00A33715"/>
    <w:rsid w:val="00A33760"/>
    <w:rsid w:val="00A36924"/>
    <w:rsid w:val="00A370E7"/>
    <w:rsid w:val="00A378FE"/>
    <w:rsid w:val="00A41254"/>
    <w:rsid w:val="00A42983"/>
    <w:rsid w:val="00A432EC"/>
    <w:rsid w:val="00A47FB6"/>
    <w:rsid w:val="00A53B4D"/>
    <w:rsid w:val="00A6012F"/>
    <w:rsid w:val="00A61659"/>
    <w:rsid w:val="00A62CD1"/>
    <w:rsid w:val="00A63BA5"/>
    <w:rsid w:val="00A6419A"/>
    <w:rsid w:val="00A65952"/>
    <w:rsid w:val="00A67B95"/>
    <w:rsid w:val="00A71901"/>
    <w:rsid w:val="00A731BB"/>
    <w:rsid w:val="00A7416C"/>
    <w:rsid w:val="00A750DC"/>
    <w:rsid w:val="00A75C1F"/>
    <w:rsid w:val="00A762B3"/>
    <w:rsid w:val="00A76BA0"/>
    <w:rsid w:val="00A82D83"/>
    <w:rsid w:val="00A84780"/>
    <w:rsid w:val="00A84C15"/>
    <w:rsid w:val="00A935D5"/>
    <w:rsid w:val="00A959DF"/>
    <w:rsid w:val="00AA0C18"/>
    <w:rsid w:val="00AA1E7C"/>
    <w:rsid w:val="00AA2EEA"/>
    <w:rsid w:val="00AA5E0B"/>
    <w:rsid w:val="00AA626B"/>
    <w:rsid w:val="00AA6D90"/>
    <w:rsid w:val="00AA76EA"/>
    <w:rsid w:val="00AA7702"/>
    <w:rsid w:val="00AA7A29"/>
    <w:rsid w:val="00AB1260"/>
    <w:rsid w:val="00AB299C"/>
    <w:rsid w:val="00AB2B6F"/>
    <w:rsid w:val="00AC0533"/>
    <w:rsid w:val="00AC1DD5"/>
    <w:rsid w:val="00AC53F8"/>
    <w:rsid w:val="00AC69F7"/>
    <w:rsid w:val="00AC7720"/>
    <w:rsid w:val="00AD22BA"/>
    <w:rsid w:val="00AD2390"/>
    <w:rsid w:val="00AD2E64"/>
    <w:rsid w:val="00AE0B68"/>
    <w:rsid w:val="00AE212E"/>
    <w:rsid w:val="00AE2F70"/>
    <w:rsid w:val="00AE383B"/>
    <w:rsid w:val="00AF1B88"/>
    <w:rsid w:val="00AF23CD"/>
    <w:rsid w:val="00AF3A50"/>
    <w:rsid w:val="00AF589A"/>
    <w:rsid w:val="00AF6848"/>
    <w:rsid w:val="00B000B5"/>
    <w:rsid w:val="00B01170"/>
    <w:rsid w:val="00B015E7"/>
    <w:rsid w:val="00B122BD"/>
    <w:rsid w:val="00B12C68"/>
    <w:rsid w:val="00B14377"/>
    <w:rsid w:val="00B15FB7"/>
    <w:rsid w:val="00B16897"/>
    <w:rsid w:val="00B175BE"/>
    <w:rsid w:val="00B20299"/>
    <w:rsid w:val="00B2090B"/>
    <w:rsid w:val="00B20F4D"/>
    <w:rsid w:val="00B20FDD"/>
    <w:rsid w:val="00B210CF"/>
    <w:rsid w:val="00B212FB"/>
    <w:rsid w:val="00B2327D"/>
    <w:rsid w:val="00B23F6A"/>
    <w:rsid w:val="00B24819"/>
    <w:rsid w:val="00B251D1"/>
    <w:rsid w:val="00B32998"/>
    <w:rsid w:val="00B35B55"/>
    <w:rsid w:val="00B3769F"/>
    <w:rsid w:val="00B440B2"/>
    <w:rsid w:val="00B54B6F"/>
    <w:rsid w:val="00B54F20"/>
    <w:rsid w:val="00B57F72"/>
    <w:rsid w:val="00B609FC"/>
    <w:rsid w:val="00B63E4B"/>
    <w:rsid w:val="00B64457"/>
    <w:rsid w:val="00B70324"/>
    <w:rsid w:val="00B721CB"/>
    <w:rsid w:val="00B7707A"/>
    <w:rsid w:val="00B82913"/>
    <w:rsid w:val="00B84AAE"/>
    <w:rsid w:val="00B85A8F"/>
    <w:rsid w:val="00B85D6A"/>
    <w:rsid w:val="00B866ED"/>
    <w:rsid w:val="00B906FE"/>
    <w:rsid w:val="00B917B9"/>
    <w:rsid w:val="00B9183C"/>
    <w:rsid w:val="00B92432"/>
    <w:rsid w:val="00B93489"/>
    <w:rsid w:val="00B935F5"/>
    <w:rsid w:val="00B94472"/>
    <w:rsid w:val="00B95C85"/>
    <w:rsid w:val="00B977D9"/>
    <w:rsid w:val="00B97F67"/>
    <w:rsid w:val="00BA0475"/>
    <w:rsid w:val="00BA1910"/>
    <w:rsid w:val="00BA4D82"/>
    <w:rsid w:val="00BA6217"/>
    <w:rsid w:val="00BB222E"/>
    <w:rsid w:val="00BB5F31"/>
    <w:rsid w:val="00BC0FC2"/>
    <w:rsid w:val="00BC3C23"/>
    <w:rsid w:val="00BC6777"/>
    <w:rsid w:val="00BC7F4F"/>
    <w:rsid w:val="00BD22DC"/>
    <w:rsid w:val="00BD4855"/>
    <w:rsid w:val="00BE4169"/>
    <w:rsid w:val="00BE501B"/>
    <w:rsid w:val="00BE5716"/>
    <w:rsid w:val="00BE57B3"/>
    <w:rsid w:val="00BE606A"/>
    <w:rsid w:val="00BE72AE"/>
    <w:rsid w:val="00BE7F2D"/>
    <w:rsid w:val="00BF2A94"/>
    <w:rsid w:val="00BF4464"/>
    <w:rsid w:val="00BF5131"/>
    <w:rsid w:val="00BF7C80"/>
    <w:rsid w:val="00C07F12"/>
    <w:rsid w:val="00C10E10"/>
    <w:rsid w:val="00C11F8E"/>
    <w:rsid w:val="00C128E4"/>
    <w:rsid w:val="00C13E1E"/>
    <w:rsid w:val="00C15D13"/>
    <w:rsid w:val="00C21B67"/>
    <w:rsid w:val="00C223DA"/>
    <w:rsid w:val="00C23DB5"/>
    <w:rsid w:val="00C24661"/>
    <w:rsid w:val="00C253C5"/>
    <w:rsid w:val="00C31B82"/>
    <w:rsid w:val="00C324D1"/>
    <w:rsid w:val="00C34D81"/>
    <w:rsid w:val="00C372B6"/>
    <w:rsid w:val="00C42097"/>
    <w:rsid w:val="00C4793E"/>
    <w:rsid w:val="00C5016C"/>
    <w:rsid w:val="00C54EE5"/>
    <w:rsid w:val="00C55532"/>
    <w:rsid w:val="00C616B4"/>
    <w:rsid w:val="00C620B4"/>
    <w:rsid w:val="00C62234"/>
    <w:rsid w:val="00C64732"/>
    <w:rsid w:val="00C65784"/>
    <w:rsid w:val="00C66EE4"/>
    <w:rsid w:val="00C673AD"/>
    <w:rsid w:val="00C716CF"/>
    <w:rsid w:val="00C840B7"/>
    <w:rsid w:val="00C84E58"/>
    <w:rsid w:val="00C92167"/>
    <w:rsid w:val="00C930C4"/>
    <w:rsid w:val="00C94E0D"/>
    <w:rsid w:val="00CA2843"/>
    <w:rsid w:val="00CA2FDB"/>
    <w:rsid w:val="00CA484E"/>
    <w:rsid w:val="00CA7680"/>
    <w:rsid w:val="00CA788A"/>
    <w:rsid w:val="00CB0460"/>
    <w:rsid w:val="00CB163C"/>
    <w:rsid w:val="00CB3215"/>
    <w:rsid w:val="00CB4BCE"/>
    <w:rsid w:val="00CB7173"/>
    <w:rsid w:val="00CC1B3A"/>
    <w:rsid w:val="00CC22C4"/>
    <w:rsid w:val="00CC34E5"/>
    <w:rsid w:val="00CC45DF"/>
    <w:rsid w:val="00CC4CE5"/>
    <w:rsid w:val="00CC62E5"/>
    <w:rsid w:val="00CD2992"/>
    <w:rsid w:val="00CD4CEF"/>
    <w:rsid w:val="00CE0F79"/>
    <w:rsid w:val="00CE713F"/>
    <w:rsid w:val="00CE7691"/>
    <w:rsid w:val="00CF46D4"/>
    <w:rsid w:val="00D02881"/>
    <w:rsid w:val="00D034AB"/>
    <w:rsid w:val="00D03500"/>
    <w:rsid w:val="00D078CA"/>
    <w:rsid w:val="00D11BC3"/>
    <w:rsid w:val="00D11F2E"/>
    <w:rsid w:val="00D12A54"/>
    <w:rsid w:val="00D12DAF"/>
    <w:rsid w:val="00D14A86"/>
    <w:rsid w:val="00D156E3"/>
    <w:rsid w:val="00D1621C"/>
    <w:rsid w:val="00D162A2"/>
    <w:rsid w:val="00D16C68"/>
    <w:rsid w:val="00D17ADB"/>
    <w:rsid w:val="00D23444"/>
    <w:rsid w:val="00D2379E"/>
    <w:rsid w:val="00D2485C"/>
    <w:rsid w:val="00D26535"/>
    <w:rsid w:val="00D277D4"/>
    <w:rsid w:val="00D312F3"/>
    <w:rsid w:val="00D3294A"/>
    <w:rsid w:val="00D33DA4"/>
    <w:rsid w:val="00D3691E"/>
    <w:rsid w:val="00D419B2"/>
    <w:rsid w:val="00D41BAE"/>
    <w:rsid w:val="00D444B1"/>
    <w:rsid w:val="00D44E50"/>
    <w:rsid w:val="00D45EEF"/>
    <w:rsid w:val="00D47B03"/>
    <w:rsid w:val="00D534AB"/>
    <w:rsid w:val="00D537D3"/>
    <w:rsid w:val="00D55DA6"/>
    <w:rsid w:val="00D56A93"/>
    <w:rsid w:val="00D62E5D"/>
    <w:rsid w:val="00D665A0"/>
    <w:rsid w:val="00D70363"/>
    <w:rsid w:val="00D70622"/>
    <w:rsid w:val="00D74F43"/>
    <w:rsid w:val="00D823D4"/>
    <w:rsid w:val="00D85766"/>
    <w:rsid w:val="00D8766A"/>
    <w:rsid w:val="00D87885"/>
    <w:rsid w:val="00D90493"/>
    <w:rsid w:val="00D909C5"/>
    <w:rsid w:val="00D90C72"/>
    <w:rsid w:val="00D951E0"/>
    <w:rsid w:val="00DB476B"/>
    <w:rsid w:val="00DB4EAB"/>
    <w:rsid w:val="00DB578D"/>
    <w:rsid w:val="00DB57E8"/>
    <w:rsid w:val="00DB5C24"/>
    <w:rsid w:val="00DB64AD"/>
    <w:rsid w:val="00DC2B0D"/>
    <w:rsid w:val="00DC321C"/>
    <w:rsid w:val="00DC5987"/>
    <w:rsid w:val="00DD00CD"/>
    <w:rsid w:val="00DD0242"/>
    <w:rsid w:val="00DD0F88"/>
    <w:rsid w:val="00DD3B71"/>
    <w:rsid w:val="00DD46C7"/>
    <w:rsid w:val="00DD74AB"/>
    <w:rsid w:val="00DE0455"/>
    <w:rsid w:val="00DE2033"/>
    <w:rsid w:val="00DE44FA"/>
    <w:rsid w:val="00DE7465"/>
    <w:rsid w:val="00DE79D5"/>
    <w:rsid w:val="00DF69AC"/>
    <w:rsid w:val="00E04249"/>
    <w:rsid w:val="00E066DF"/>
    <w:rsid w:val="00E07633"/>
    <w:rsid w:val="00E1619C"/>
    <w:rsid w:val="00E161CC"/>
    <w:rsid w:val="00E1632A"/>
    <w:rsid w:val="00E2105E"/>
    <w:rsid w:val="00E255FF"/>
    <w:rsid w:val="00E314C3"/>
    <w:rsid w:val="00E353E2"/>
    <w:rsid w:val="00E373DD"/>
    <w:rsid w:val="00E42947"/>
    <w:rsid w:val="00E503CF"/>
    <w:rsid w:val="00E50EF7"/>
    <w:rsid w:val="00E53E21"/>
    <w:rsid w:val="00E622B1"/>
    <w:rsid w:val="00E63659"/>
    <w:rsid w:val="00E756D4"/>
    <w:rsid w:val="00E75F1F"/>
    <w:rsid w:val="00E80B9F"/>
    <w:rsid w:val="00E921E4"/>
    <w:rsid w:val="00E925A0"/>
    <w:rsid w:val="00E927CE"/>
    <w:rsid w:val="00E94334"/>
    <w:rsid w:val="00E95342"/>
    <w:rsid w:val="00E9717B"/>
    <w:rsid w:val="00E9729E"/>
    <w:rsid w:val="00EA0AF6"/>
    <w:rsid w:val="00EA3362"/>
    <w:rsid w:val="00EA58EE"/>
    <w:rsid w:val="00EA64FA"/>
    <w:rsid w:val="00EB1C67"/>
    <w:rsid w:val="00EB2697"/>
    <w:rsid w:val="00EB27D9"/>
    <w:rsid w:val="00EB43F6"/>
    <w:rsid w:val="00EC2EFB"/>
    <w:rsid w:val="00EC3725"/>
    <w:rsid w:val="00EC4EA0"/>
    <w:rsid w:val="00EC5868"/>
    <w:rsid w:val="00EC6896"/>
    <w:rsid w:val="00EC7972"/>
    <w:rsid w:val="00EC7EF7"/>
    <w:rsid w:val="00ED1211"/>
    <w:rsid w:val="00ED4141"/>
    <w:rsid w:val="00EE18CB"/>
    <w:rsid w:val="00EE3914"/>
    <w:rsid w:val="00EE4B9B"/>
    <w:rsid w:val="00EF6B46"/>
    <w:rsid w:val="00F00175"/>
    <w:rsid w:val="00F01935"/>
    <w:rsid w:val="00F04BD7"/>
    <w:rsid w:val="00F152CD"/>
    <w:rsid w:val="00F1708B"/>
    <w:rsid w:val="00F201D1"/>
    <w:rsid w:val="00F20381"/>
    <w:rsid w:val="00F21CAF"/>
    <w:rsid w:val="00F35C44"/>
    <w:rsid w:val="00F360F6"/>
    <w:rsid w:val="00F36654"/>
    <w:rsid w:val="00F36FD2"/>
    <w:rsid w:val="00F37E15"/>
    <w:rsid w:val="00F4352D"/>
    <w:rsid w:val="00F448F8"/>
    <w:rsid w:val="00F44E31"/>
    <w:rsid w:val="00F45532"/>
    <w:rsid w:val="00F47385"/>
    <w:rsid w:val="00F5134A"/>
    <w:rsid w:val="00F51D64"/>
    <w:rsid w:val="00F52351"/>
    <w:rsid w:val="00F556CF"/>
    <w:rsid w:val="00F56E43"/>
    <w:rsid w:val="00F57677"/>
    <w:rsid w:val="00F63361"/>
    <w:rsid w:val="00F636AB"/>
    <w:rsid w:val="00F66491"/>
    <w:rsid w:val="00F66BB2"/>
    <w:rsid w:val="00F72471"/>
    <w:rsid w:val="00F72A71"/>
    <w:rsid w:val="00F73C64"/>
    <w:rsid w:val="00F75549"/>
    <w:rsid w:val="00F805E7"/>
    <w:rsid w:val="00F82B32"/>
    <w:rsid w:val="00F86A07"/>
    <w:rsid w:val="00F906F3"/>
    <w:rsid w:val="00F9143B"/>
    <w:rsid w:val="00F91463"/>
    <w:rsid w:val="00F917A7"/>
    <w:rsid w:val="00F9188A"/>
    <w:rsid w:val="00F9240B"/>
    <w:rsid w:val="00FA0CAC"/>
    <w:rsid w:val="00FA0D71"/>
    <w:rsid w:val="00FA13E7"/>
    <w:rsid w:val="00FA2299"/>
    <w:rsid w:val="00FA7A74"/>
    <w:rsid w:val="00FB2D9B"/>
    <w:rsid w:val="00FC00F4"/>
    <w:rsid w:val="00FC63F5"/>
    <w:rsid w:val="00FC693D"/>
    <w:rsid w:val="00FC7388"/>
    <w:rsid w:val="00FC78EA"/>
    <w:rsid w:val="00FC7FFB"/>
    <w:rsid w:val="00FD14E6"/>
    <w:rsid w:val="00FD4A3A"/>
    <w:rsid w:val="00FD557F"/>
    <w:rsid w:val="00FD5B50"/>
    <w:rsid w:val="00FE0005"/>
    <w:rsid w:val="00FE48F7"/>
    <w:rsid w:val="00FE4CBB"/>
    <w:rsid w:val="00FE4EDE"/>
    <w:rsid w:val="00FF1840"/>
    <w:rsid w:val="00FF67B5"/>
    <w:rsid w:val="00FF7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631E2"/>
  <w15:chartTrackingRefBased/>
  <w15:docId w15:val="{5D0F01F9-9602-474D-923F-185CA3B9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DA2"/>
  </w:style>
  <w:style w:type="paragraph" w:styleId="Nadpis1">
    <w:name w:val="heading 1"/>
    <w:basedOn w:val="Normln"/>
    <w:next w:val="Normln"/>
    <w:qFormat/>
    <w:rsid w:val="006A62C4"/>
    <w:pPr>
      <w:keepNext/>
      <w:jc w:val="both"/>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2F6DA2"/>
    <w:pPr>
      <w:autoSpaceDE w:val="0"/>
      <w:autoSpaceDN w:val="0"/>
      <w:adjustRightInd w:val="0"/>
      <w:ind w:left="360"/>
    </w:pPr>
    <w:rPr>
      <w:sz w:val="24"/>
      <w:szCs w:val="24"/>
    </w:rPr>
  </w:style>
  <w:style w:type="paragraph" w:styleId="Zhlav">
    <w:name w:val="header"/>
    <w:basedOn w:val="Normln"/>
    <w:rsid w:val="00F906F3"/>
    <w:pPr>
      <w:tabs>
        <w:tab w:val="center" w:pos="4536"/>
        <w:tab w:val="right" w:pos="9072"/>
      </w:tabs>
    </w:pPr>
  </w:style>
  <w:style w:type="paragraph" w:styleId="Zpat">
    <w:name w:val="footer"/>
    <w:basedOn w:val="Normln"/>
    <w:link w:val="ZpatChar"/>
    <w:uiPriority w:val="99"/>
    <w:rsid w:val="00F906F3"/>
    <w:pPr>
      <w:tabs>
        <w:tab w:val="center" w:pos="4536"/>
        <w:tab w:val="right" w:pos="9072"/>
      </w:tabs>
    </w:pPr>
  </w:style>
  <w:style w:type="numbering" w:customStyle="1" w:styleId="Styl5">
    <w:name w:val="Styl5"/>
    <w:rsid w:val="00AA1E7C"/>
    <w:pPr>
      <w:numPr>
        <w:numId w:val="1"/>
      </w:numPr>
    </w:pPr>
  </w:style>
  <w:style w:type="numbering" w:customStyle="1" w:styleId="Styl4">
    <w:name w:val="Styl4"/>
    <w:rsid w:val="00AA1E7C"/>
    <w:pPr>
      <w:numPr>
        <w:numId w:val="2"/>
      </w:numPr>
    </w:pPr>
  </w:style>
  <w:style w:type="paragraph" w:styleId="Textbubliny">
    <w:name w:val="Balloon Text"/>
    <w:basedOn w:val="Normln"/>
    <w:semiHidden/>
    <w:rsid w:val="00343ABA"/>
    <w:rPr>
      <w:rFonts w:ascii="Tahoma" w:hAnsi="Tahoma" w:cs="Tahoma"/>
      <w:sz w:val="16"/>
      <w:szCs w:val="16"/>
    </w:rPr>
  </w:style>
  <w:style w:type="table" w:styleId="Mkatabulky">
    <w:name w:val="Table Grid"/>
    <w:basedOn w:val="Normlntabulka"/>
    <w:rsid w:val="006A6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B4EAB"/>
    <w:pPr>
      <w:shd w:val="clear" w:color="auto" w:fill="000080"/>
    </w:pPr>
    <w:rPr>
      <w:rFonts w:ascii="Tahoma" w:hAnsi="Tahoma" w:cs="Tahoma"/>
    </w:rPr>
  </w:style>
  <w:style w:type="paragraph" w:customStyle="1" w:styleId="Tabulkazkladntext">
    <w:name w:val="Tabulka základní text"/>
    <w:basedOn w:val="Normln"/>
    <w:rsid w:val="0087740B"/>
    <w:pPr>
      <w:widowControl w:val="0"/>
      <w:spacing w:before="40" w:after="40"/>
    </w:pPr>
    <w:rPr>
      <w:rFonts w:ascii="Arial" w:hAnsi="Arial" w:cs="Arial"/>
      <w:noProof/>
      <w:sz w:val="24"/>
    </w:rPr>
  </w:style>
  <w:style w:type="paragraph" w:styleId="Nzev">
    <w:name w:val="Title"/>
    <w:basedOn w:val="Normln"/>
    <w:qFormat/>
    <w:rsid w:val="0087740B"/>
    <w:pPr>
      <w:jc w:val="center"/>
    </w:pPr>
    <w:rPr>
      <w:rFonts w:ascii="Arial" w:hAnsi="Arial" w:cs="Arial"/>
      <w:sz w:val="36"/>
      <w:szCs w:val="36"/>
    </w:rPr>
  </w:style>
  <w:style w:type="paragraph" w:customStyle="1" w:styleId="Podtitul">
    <w:name w:val="Podtitul"/>
    <w:basedOn w:val="Normln"/>
    <w:qFormat/>
    <w:rsid w:val="0087740B"/>
    <w:pPr>
      <w:jc w:val="center"/>
    </w:pPr>
    <w:rPr>
      <w:b/>
      <w:bCs/>
      <w:sz w:val="24"/>
      <w:szCs w:val="24"/>
    </w:rPr>
  </w:style>
  <w:style w:type="paragraph" w:customStyle="1" w:styleId="Pipomnky">
    <w:name w:val="Připomínky"/>
    <w:basedOn w:val="Zkladntext"/>
    <w:rsid w:val="0087740B"/>
    <w:pPr>
      <w:jc w:val="both"/>
    </w:pPr>
    <w:rPr>
      <w:rFonts w:ascii="Arial" w:hAnsi="Arial" w:cs="Arial"/>
      <w:sz w:val="24"/>
      <w:szCs w:val="24"/>
    </w:rPr>
  </w:style>
  <w:style w:type="paragraph" w:customStyle="1" w:styleId="Kurzvatext">
    <w:name w:val="Kurzíva text"/>
    <w:basedOn w:val="Normln"/>
    <w:link w:val="KurzvatextChar"/>
    <w:rsid w:val="0087740B"/>
    <w:pPr>
      <w:widowControl w:val="0"/>
      <w:spacing w:after="120"/>
      <w:jc w:val="both"/>
    </w:pPr>
    <w:rPr>
      <w:rFonts w:ascii="Arial" w:hAnsi="Arial"/>
      <w:i/>
      <w:noProof/>
      <w:sz w:val="24"/>
      <w:szCs w:val="24"/>
    </w:rPr>
  </w:style>
  <w:style w:type="character" w:customStyle="1" w:styleId="KurzvatextChar">
    <w:name w:val="Kurzíva text Char"/>
    <w:link w:val="Kurzvatext"/>
    <w:rsid w:val="0087740B"/>
    <w:rPr>
      <w:rFonts w:ascii="Arial" w:hAnsi="Arial"/>
      <w:i/>
      <w:noProof/>
      <w:sz w:val="24"/>
      <w:szCs w:val="24"/>
      <w:lang w:val="cs-CZ" w:eastAsia="cs-CZ" w:bidi="ar-SA"/>
    </w:rPr>
  </w:style>
  <w:style w:type="paragraph" w:customStyle="1" w:styleId="Mstoadatumvlevo">
    <w:name w:val="Místo a datum vlevo"/>
    <w:basedOn w:val="Normln"/>
    <w:rsid w:val="0087740B"/>
    <w:pPr>
      <w:widowControl w:val="0"/>
      <w:spacing w:before="600" w:after="600"/>
      <w:jc w:val="both"/>
    </w:pPr>
    <w:rPr>
      <w:rFonts w:ascii="Arial" w:hAnsi="Arial"/>
      <w:noProof/>
      <w:sz w:val="24"/>
    </w:rPr>
  </w:style>
  <w:style w:type="paragraph" w:customStyle="1" w:styleId="Tabulkazkladntextnasted">
    <w:name w:val="Tabulka základní text na střed"/>
    <w:basedOn w:val="Normln"/>
    <w:rsid w:val="0087740B"/>
    <w:pPr>
      <w:widowControl w:val="0"/>
      <w:spacing w:before="40" w:after="40"/>
      <w:jc w:val="center"/>
    </w:pPr>
    <w:rPr>
      <w:rFonts w:ascii="Arial" w:hAnsi="Arial"/>
      <w:noProof/>
      <w:sz w:val="24"/>
    </w:rPr>
  </w:style>
  <w:style w:type="paragraph" w:styleId="Zkladntext">
    <w:name w:val="Body Text"/>
    <w:basedOn w:val="Normln"/>
    <w:link w:val="ZkladntextChar"/>
    <w:rsid w:val="0087740B"/>
    <w:pPr>
      <w:spacing w:after="120"/>
    </w:pPr>
  </w:style>
  <w:style w:type="paragraph" w:customStyle="1" w:styleId="Standardnte">
    <w:name w:val="Standardní te"/>
    <w:rsid w:val="00D55DA6"/>
    <w:pPr>
      <w:widowControl w:val="0"/>
      <w:autoSpaceDE w:val="0"/>
      <w:autoSpaceDN w:val="0"/>
      <w:adjustRightInd w:val="0"/>
    </w:pPr>
    <w:rPr>
      <w:rFonts w:eastAsia="Calibri"/>
      <w:color w:val="000000"/>
      <w:sz w:val="24"/>
      <w:szCs w:val="24"/>
    </w:rPr>
  </w:style>
  <w:style w:type="paragraph" w:customStyle="1" w:styleId="Radaploha1">
    <w:name w:val="Rada příloha č.1"/>
    <w:basedOn w:val="Normln"/>
    <w:rsid w:val="00A67B95"/>
    <w:pPr>
      <w:numPr>
        <w:numId w:val="3"/>
      </w:numPr>
    </w:pPr>
    <w:rPr>
      <w:sz w:val="24"/>
      <w:szCs w:val="24"/>
    </w:rPr>
  </w:style>
  <w:style w:type="character" w:customStyle="1" w:styleId="ZkladntextChar">
    <w:name w:val="Základní text Char"/>
    <w:link w:val="Zkladntext"/>
    <w:rsid w:val="004C57D8"/>
  </w:style>
  <w:style w:type="character" w:styleId="Odkaznakoment">
    <w:name w:val="annotation reference"/>
    <w:rsid w:val="003D7C32"/>
    <w:rPr>
      <w:sz w:val="16"/>
      <w:szCs w:val="16"/>
    </w:rPr>
  </w:style>
  <w:style w:type="paragraph" w:styleId="Textkomente">
    <w:name w:val="annotation text"/>
    <w:basedOn w:val="Normln"/>
    <w:link w:val="TextkomenteChar"/>
    <w:rsid w:val="003D7C32"/>
  </w:style>
  <w:style w:type="character" w:customStyle="1" w:styleId="TextkomenteChar">
    <w:name w:val="Text komentáře Char"/>
    <w:basedOn w:val="Standardnpsmoodstavce"/>
    <w:link w:val="Textkomente"/>
    <w:rsid w:val="003D7C32"/>
  </w:style>
  <w:style w:type="paragraph" w:styleId="Pedmtkomente">
    <w:name w:val="annotation subject"/>
    <w:basedOn w:val="Textkomente"/>
    <w:next w:val="Textkomente"/>
    <w:link w:val="PedmtkomenteChar"/>
    <w:rsid w:val="003D7C32"/>
    <w:rPr>
      <w:b/>
      <w:bCs/>
    </w:rPr>
  </w:style>
  <w:style w:type="character" w:customStyle="1" w:styleId="PedmtkomenteChar">
    <w:name w:val="Předmět komentáře Char"/>
    <w:link w:val="Pedmtkomente"/>
    <w:rsid w:val="003D7C32"/>
    <w:rPr>
      <w:b/>
      <w:bCs/>
    </w:rPr>
  </w:style>
  <w:style w:type="paragraph" w:styleId="Odstavecseseznamem">
    <w:name w:val="List Paragraph"/>
    <w:basedOn w:val="Normln"/>
    <w:uiPriority w:val="34"/>
    <w:qFormat/>
    <w:rsid w:val="00CB4BCE"/>
    <w:pPr>
      <w:ind w:left="720" w:hanging="851"/>
      <w:contextualSpacing/>
      <w:jc w:val="both"/>
    </w:pPr>
    <w:rPr>
      <w:rFonts w:ascii="Calibri" w:eastAsia="Calibri" w:hAnsi="Calibri"/>
      <w:sz w:val="22"/>
      <w:szCs w:val="22"/>
      <w:lang w:eastAsia="en-US"/>
    </w:rPr>
  </w:style>
  <w:style w:type="character" w:customStyle="1" w:styleId="ZkladntextodsazenChar">
    <w:name w:val="Základní text odsazený Char"/>
    <w:link w:val="Zkladntextodsazen"/>
    <w:rsid w:val="009B1BB8"/>
    <w:rPr>
      <w:sz w:val="24"/>
      <w:szCs w:val="24"/>
    </w:rPr>
  </w:style>
  <w:style w:type="character" w:customStyle="1" w:styleId="ZpatChar">
    <w:name w:val="Zápatí Char"/>
    <w:basedOn w:val="Standardnpsmoodstavce"/>
    <w:link w:val="Zpat"/>
    <w:uiPriority w:val="99"/>
    <w:rsid w:val="00F9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875">
      <w:bodyDiv w:val="1"/>
      <w:marLeft w:val="0"/>
      <w:marRight w:val="0"/>
      <w:marTop w:val="0"/>
      <w:marBottom w:val="0"/>
      <w:divBdr>
        <w:top w:val="none" w:sz="0" w:space="0" w:color="auto"/>
        <w:left w:val="none" w:sz="0" w:space="0" w:color="auto"/>
        <w:bottom w:val="none" w:sz="0" w:space="0" w:color="auto"/>
        <w:right w:val="none" w:sz="0" w:space="0" w:color="auto"/>
      </w:divBdr>
    </w:div>
    <w:div w:id="441267415">
      <w:bodyDiv w:val="1"/>
      <w:marLeft w:val="0"/>
      <w:marRight w:val="0"/>
      <w:marTop w:val="0"/>
      <w:marBottom w:val="0"/>
      <w:divBdr>
        <w:top w:val="none" w:sz="0" w:space="0" w:color="auto"/>
        <w:left w:val="none" w:sz="0" w:space="0" w:color="auto"/>
        <w:bottom w:val="none" w:sz="0" w:space="0" w:color="auto"/>
        <w:right w:val="none" w:sz="0" w:space="0" w:color="auto"/>
      </w:divBdr>
    </w:div>
    <w:div w:id="670986095">
      <w:bodyDiv w:val="1"/>
      <w:marLeft w:val="0"/>
      <w:marRight w:val="0"/>
      <w:marTop w:val="0"/>
      <w:marBottom w:val="0"/>
      <w:divBdr>
        <w:top w:val="none" w:sz="0" w:space="0" w:color="auto"/>
        <w:left w:val="none" w:sz="0" w:space="0" w:color="auto"/>
        <w:bottom w:val="none" w:sz="0" w:space="0" w:color="auto"/>
        <w:right w:val="none" w:sz="0" w:space="0" w:color="auto"/>
      </w:divBdr>
    </w:div>
    <w:div w:id="1003896624">
      <w:bodyDiv w:val="1"/>
      <w:marLeft w:val="0"/>
      <w:marRight w:val="0"/>
      <w:marTop w:val="0"/>
      <w:marBottom w:val="0"/>
      <w:divBdr>
        <w:top w:val="none" w:sz="0" w:space="0" w:color="auto"/>
        <w:left w:val="none" w:sz="0" w:space="0" w:color="auto"/>
        <w:bottom w:val="none" w:sz="0" w:space="0" w:color="auto"/>
        <w:right w:val="none" w:sz="0" w:space="0" w:color="auto"/>
      </w:divBdr>
    </w:div>
    <w:div w:id="1084642130">
      <w:bodyDiv w:val="1"/>
      <w:marLeft w:val="0"/>
      <w:marRight w:val="0"/>
      <w:marTop w:val="0"/>
      <w:marBottom w:val="0"/>
      <w:divBdr>
        <w:top w:val="none" w:sz="0" w:space="0" w:color="auto"/>
        <w:left w:val="none" w:sz="0" w:space="0" w:color="auto"/>
        <w:bottom w:val="none" w:sz="0" w:space="0" w:color="auto"/>
        <w:right w:val="none" w:sz="0" w:space="0" w:color="auto"/>
      </w:divBdr>
    </w:div>
    <w:div w:id="1121417289">
      <w:bodyDiv w:val="1"/>
      <w:marLeft w:val="0"/>
      <w:marRight w:val="0"/>
      <w:marTop w:val="0"/>
      <w:marBottom w:val="0"/>
      <w:divBdr>
        <w:top w:val="none" w:sz="0" w:space="0" w:color="auto"/>
        <w:left w:val="none" w:sz="0" w:space="0" w:color="auto"/>
        <w:bottom w:val="none" w:sz="0" w:space="0" w:color="auto"/>
        <w:right w:val="none" w:sz="0" w:space="0" w:color="auto"/>
      </w:divBdr>
    </w:div>
    <w:div w:id="1319769724">
      <w:bodyDiv w:val="1"/>
      <w:marLeft w:val="0"/>
      <w:marRight w:val="0"/>
      <w:marTop w:val="0"/>
      <w:marBottom w:val="0"/>
      <w:divBdr>
        <w:top w:val="none" w:sz="0" w:space="0" w:color="auto"/>
        <w:left w:val="none" w:sz="0" w:space="0" w:color="auto"/>
        <w:bottom w:val="none" w:sz="0" w:space="0" w:color="auto"/>
        <w:right w:val="none" w:sz="0" w:space="0" w:color="auto"/>
      </w:divBdr>
    </w:div>
    <w:div w:id="1367755420">
      <w:bodyDiv w:val="1"/>
      <w:marLeft w:val="0"/>
      <w:marRight w:val="0"/>
      <w:marTop w:val="0"/>
      <w:marBottom w:val="0"/>
      <w:divBdr>
        <w:top w:val="none" w:sz="0" w:space="0" w:color="auto"/>
        <w:left w:val="none" w:sz="0" w:space="0" w:color="auto"/>
        <w:bottom w:val="none" w:sz="0" w:space="0" w:color="auto"/>
        <w:right w:val="none" w:sz="0" w:space="0" w:color="auto"/>
      </w:divBdr>
    </w:div>
    <w:div w:id="1539127468">
      <w:bodyDiv w:val="1"/>
      <w:marLeft w:val="0"/>
      <w:marRight w:val="0"/>
      <w:marTop w:val="0"/>
      <w:marBottom w:val="0"/>
      <w:divBdr>
        <w:top w:val="none" w:sz="0" w:space="0" w:color="auto"/>
        <w:left w:val="none" w:sz="0" w:space="0" w:color="auto"/>
        <w:bottom w:val="none" w:sz="0" w:space="0" w:color="auto"/>
        <w:right w:val="none" w:sz="0" w:space="0" w:color="auto"/>
      </w:divBdr>
    </w:div>
    <w:div w:id="1747147193">
      <w:bodyDiv w:val="1"/>
      <w:marLeft w:val="0"/>
      <w:marRight w:val="0"/>
      <w:marTop w:val="0"/>
      <w:marBottom w:val="0"/>
      <w:divBdr>
        <w:top w:val="none" w:sz="0" w:space="0" w:color="auto"/>
        <w:left w:val="none" w:sz="0" w:space="0" w:color="auto"/>
        <w:bottom w:val="none" w:sz="0" w:space="0" w:color="auto"/>
        <w:right w:val="none" w:sz="0" w:space="0" w:color="auto"/>
      </w:divBdr>
    </w:div>
    <w:div w:id="1772891088">
      <w:bodyDiv w:val="1"/>
      <w:marLeft w:val="0"/>
      <w:marRight w:val="0"/>
      <w:marTop w:val="0"/>
      <w:marBottom w:val="0"/>
      <w:divBdr>
        <w:top w:val="none" w:sz="0" w:space="0" w:color="auto"/>
        <w:left w:val="none" w:sz="0" w:space="0" w:color="auto"/>
        <w:bottom w:val="none" w:sz="0" w:space="0" w:color="auto"/>
        <w:right w:val="none" w:sz="0" w:space="0" w:color="auto"/>
      </w:divBdr>
    </w:div>
    <w:div w:id="18525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3CE7-1D92-4A92-ABD5-0156C70E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966</Words>
  <Characters>5705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Mgr. Miloslav Machálek</dc:creator>
  <cp:keywords/>
  <cp:lastModifiedBy>Niče Luděk</cp:lastModifiedBy>
  <cp:revision>15</cp:revision>
  <cp:lastPrinted>2016-09-16T05:52:00Z</cp:lastPrinted>
  <dcterms:created xsi:type="dcterms:W3CDTF">2022-08-25T11:03:00Z</dcterms:created>
  <dcterms:modified xsi:type="dcterms:W3CDTF">2022-09-07T06:18:00Z</dcterms:modified>
</cp:coreProperties>
</file>