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Pr="0092624A" w:rsidRDefault="00D77E16" w:rsidP="00BD5D47">
      <w:pPr>
        <w:pStyle w:val="Zastupitelstvonadpisusnesen"/>
        <w:spacing w:after="360"/>
      </w:pPr>
      <w:r w:rsidRPr="0092624A">
        <w:t xml:space="preserve">USNESENÍ z </w:t>
      </w:r>
      <w:r w:rsidR="00BE4B96" w:rsidRPr="0092624A">
        <w:rPr>
          <w:lang w:val="en-US"/>
        </w:rPr>
        <w:t>59</w:t>
      </w:r>
      <w:r w:rsidR="00010DF0" w:rsidRPr="0092624A">
        <w:t xml:space="preserve">. </w:t>
      </w:r>
      <w:r w:rsidR="00BE4B96" w:rsidRPr="0092624A">
        <w:t>schůze Rady</w:t>
      </w:r>
      <w:r w:rsidR="00010DF0" w:rsidRPr="0092624A">
        <w:t xml:space="preserve"> Olomouckého kraje</w:t>
      </w:r>
      <w:r w:rsidR="001A7C3A" w:rsidRPr="0092624A">
        <w:t xml:space="preserve"> </w:t>
      </w:r>
      <w:r w:rsidR="00BE4B96" w:rsidRPr="0092624A">
        <w:t>konané</w:t>
      </w:r>
      <w:r w:rsidRPr="0092624A">
        <w:t xml:space="preserve"> dne </w:t>
      </w:r>
      <w:r w:rsidR="00BE4B96" w:rsidRPr="0092624A">
        <w:t>25. 7. 2022</w:t>
      </w:r>
    </w:p>
    <w:p w:rsidR="00D77E16" w:rsidRPr="0092624A"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BE4B96">
        <w:tc>
          <w:tcPr>
            <w:tcW w:w="961" w:type="pct"/>
            <w:gridSpan w:val="2"/>
            <w:tcBorders>
              <w:bottom w:val="nil"/>
            </w:tcBorders>
          </w:tcPr>
          <w:p w:rsidR="00D77E16" w:rsidRPr="0092624A" w:rsidRDefault="00BE4B96" w:rsidP="00936585">
            <w:pPr>
              <w:pStyle w:val="Radanzevusnesen"/>
              <w:rPr>
                <w:b/>
                <w:bCs w:val="0"/>
              </w:rPr>
            </w:pPr>
            <w:r w:rsidRPr="0092624A">
              <w:rPr>
                <w:b/>
                <w:bCs w:val="0"/>
              </w:rPr>
              <w:t>UR/59/1/2022</w:t>
            </w:r>
          </w:p>
        </w:tc>
        <w:tc>
          <w:tcPr>
            <w:tcW w:w="4039" w:type="pct"/>
            <w:tcBorders>
              <w:bottom w:val="nil"/>
            </w:tcBorders>
          </w:tcPr>
          <w:p w:rsidR="00D77E16" w:rsidRPr="0092624A" w:rsidRDefault="00BE4B96" w:rsidP="00840AFA">
            <w:pPr>
              <w:pStyle w:val="Radanzevusnesen"/>
              <w:ind w:left="0" w:firstLine="0"/>
              <w:rPr>
                <w:b/>
                <w:bCs w:val="0"/>
              </w:rPr>
            </w:pPr>
            <w:r w:rsidRPr="0092624A">
              <w:rPr>
                <w:b/>
                <w:bCs w:val="0"/>
              </w:rPr>
              <w:t>Program 59. schůze Rady Olomouckého kraje</w:t>
            </w:r>
          </w:p>
        </w:tc>
      </w:tr>
      <w:tr w:rsidR="0092624A" w:rsidRPr="0092624A" w:rsidTr="00BE4B96">
        <w:trPr>
          <w:trHeight w:val="289"/>
        </w:trPr>
        <w:tc>
          <w:tcPr>
            <w:tcW w:w="5000" w:type="pct"/>
            <w:gridSpan w:val="3"/>
            <w:tcBorders>
              <w:top w:val="nil"/>
              <w:bottom w:val="nil"/>
            </w:tcBorders>
            <w:shd w:val="clear" w:color="auto" w:fill="auto"/>
            <w:hideMark/>
          </w:tcPr>
          <w:p w:rsidR="00D77E16" w:rsidRPr="0092624A" w:rsidRDefault="00BE4B96" w:rsidP="00936585">
            <w:pPr>
              <w:pStyle w:val="Zkladntext"/>
              <w:rPr>
                <w:b w:val="0"/>
                <w:bCs/>
              </w:rPr>
            </w:pPr>
            <w:r w:rsidRPr="0092624A">
              <w:rPr>
                <w:b w:val="0"/>
                <w:bCs/>
              </w:rPr>
              <w:t>Rada Olomouckého kraje po projednání:</w:t>
            </w:r>
          </w:p>
        </w:tc>
      </w:tr>
      <w:tr w:rsidR="0092624A" w:rsidRPr="0092624A" w:rsidTr="00BE4B96">
        <w:trPr>
          <w:trHeight w:val="289"/>
        </w:trPr>
        <w:tc>
          <w:tcPr>
            <w:tcW w:w="346" w:type="pct"/>
            <w:tcBorders>
              <w:top w:val="nil"/>
              <w:bottom w:val="nil"/>
            </w:tcBorders>
            <w:shd w:val="clear" w:color="auto" w:fill="auto"/>
            <w:tcMar>
              <w:bottom w:w="113" w:type="dxa"/>
            </w:tcMar>
            <w:hideMark/>
          </w:tcPr>
          <w:p w:rsidR="00D77E16" w:rsidRPr="0092624A" w:rsidRDefault="00BE4B96" w:rsidP="00E64619">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D77E16" w:rsidRPr="0092624A" w:rsidRDefault="00BE4B96" w:rsidP="00BE4B96">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předložený program 59. schůze Rady Olomouckého kraje konané dne 25. 7. 2022 dle přílohy č. 1 usnesení</w:t>
            </w:r>
          </w:p>
        </w:tc>
      </w:tr>
      <w:tr w:rsidR="0092624A" w:rsidRPr="0092624A" w:rsidTr="00BE4B96">
        <w:tc>
          <w:tcPr>
            <w:tcW w:w="5000" w:type="pct"/>
            <w:gridSpan w:val="3"/>
            <w:tcBorders>
              <w:top w:val="nil"/>
              <w:bottom w:val="nil"/>
            </w:tcBorders>
            <w:shd w:val="clear" w:color="auto" w:fill="auto"/>
          </w:tcPr>
          <w:p w:rsidR="00D77E16" w:rsidRPr="0092624A" w:rsidRDefault="00D77E16" w:rsidP="00E64619">
            <w:pPr>
              <w:pStyle w:val="nadpis2"/>
              <w:rPr>
                <w:sz w:val="24"/>
                <w:szCs w:val="24"/>
              </w:rPr>
            </w:pPr>
          </w:p>
        </w:tc>
      </w:tr>
      <w:tr w:rsidR="0092624A" w:rsidRPr="0092624A" w:rsidTr="00BE4B96">
        <w:tc>
          <w:tcPr>
            <w:tcW w:w="961" w:type="pct"/>
            <w:gridSpan w:val="2"/>
            <w:tcBorders>
              <w:top w:val="nil"/>
              <w:bottom w:val="nil"/>
            </w:tcBorders>
            <w:shd w:val="clear" w:color="auto" w:fill="auto"/>
          </w:tcPr>
          <w:p w:rsidR="00D77E16" w:rsidRPr="0092624A" w:rsidRDefault="00D77E16" w:rsidP="00E64619">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D77E16" w:rsidRPr="0092624A" w:rsidRDefault="00BE4B96" w:rsidP="00E64619">
            <w:pPr>
              <w:pStyle w:val="nadpis2"/>
              <w:rPr>
                <w:sz w:val="24"/>
                <w:szCs w:val="24"/>
              </w:rPr>
            </w:pPr>
            <w:r w:rsidRPr="0092624A">
              <w:rPr>
                <w:sz w:val="24"/>
                <w:szCs w:val="24"/>
              </w:rPr>
              <w:t>Ing. Josef Suchánek, hejtman Olomouckého kraje</w:t>
            </w:r>
          </w:p>
        </w:tc>
      </w:tr>
      <w:tr w:rsidR="00D77E16" w:rsidRPr="0092624A" w:rsidTr="00BE4B96">
        <w:tc>
          <w:tcPr>
            <w:tcW w:w="961" w:type="pct"/>
            <w:gridSpan w:val="2"/>
            <w:tcBorders>
              <w:top w:val="nil"/>
            </w:tcBorders>
            <w:shd w:val="clear" w:color="auto" w:fill="auto"/>
          </w:tcPr>
          <w:p w:rsidR="00D77E16" w:rsidRPr="0092624A" w:rsidRDefault="00D77E16" w:rsidP="00E64619">
            <w:pPr>
              <w:pStyle w:val="nadpis2"/>
              <w:rPr>
                <w:sz w:val="24"/>
                <w:szCs w:val="24"/>
              </w:rPr>
            </w:pPr>
            <w:r w:rsidRPr="0092624A">
              <w:rPr>
                <w:sz w:val="24"/>
                <w:szCs w:val="24"/>
              </w:rPr>
              <w:t>Bod programu:</w:t>
            </w:r>
          </w:p>
        </w:tc>
        <w:tc>
          <w:tcPr>
            <w:tcW w:w="4039" w:type="pct"/>
            <w:tcBorders>
              <w:top w:val="nil"/>
            </w:tcBorders>
            <w:shd w:val="clear" w:color="auto" w:fill="auto"/>
          </w:tcPr>
          <w:p w:rsidR="00D77E16" w:rsidRPr="0092624A" w:rsidRDefault="00BE4B96" w:rsidP="00E64619">
            <w:pPr>
              <w:pStyle w:val="nadpis2"/>
              <w:rPr>
                <w:sz w:val="24"/>
                <w:szCs w:val="24"/>
              </w:rPr>
            </w:pPr>
            <w:r w:rsidRPr="0092624A">
              <w:rPr>
                <w:sz w:val="24"/>
                <w:szCs w:val="24"/>
              </w:rPr>
              <w:t>1.1.</w:t>
            </w:r>
          </w:p>
        </w:tc>
      </w:tr>
    </w:tbl>
    <w:p w:rsidR="005F15E9" w:rsidRPr="0092624A"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C67634">
        <w:tc>
          <w:tcPr>
            <w:tcW w:w="961" w:type="pct"/>
            <w:gridSpan w:val="2"/>
            <w:tcBorders>
              <w:bottom w:val="nil"/>
            </w:tcBorders>
          </w:tcPr>
          <w:p w:rsidR="00BE4B96" w:rsidRPr="0092624A" w:rsidRDefault="00C67634" w:rsidP="009605F4">
            <w:pPr>
              <w:pStyle w:val="Radanzevusnesen"/>
              <w:rPr>
                <w:b/>
                <w:bCs w:val="0"/>
              </w:rPr>
            </w:pPr>
            <w:r w:rsidRPr="0092624A">
              <w:rPr>
                <w:b/>
                <w:bCs w:val="0"/>
              </w:rPr>
              <w:t>UR/59/2/2022</w:t>
            </w:r>
          </w:p>
        </w:tc>
        <w:tc>
          <w:tcPr>
            <w:tcW w:w="4039" w:type="pct"/>
            <w:tcBorders>
              <w:bottom w:val="nil"/>
            </w:tcBorders>
          </w:tcPr>
          <w:p w:rsidR="00BE4B96" w:rsidRPr="0092624A" w:rsidRDefault="00C67634" w:rsidP="009605F4">
            <w:pPr>
              <w:pStyle w:val="Radanzevusnesen"/>
              <w:ind w:left="0" w:firstLine="0"/>
              <w:rPr>
                <w:b/>
                <w:bCs w:val="0"/>
              </w:rPr>
            </w:pPr>
            <w:r w:rsidRPr="0092624A">
              <w:rPr>
                <w:b/>
                <w:bCs w:val="0"/>
              </w:rPr>
              <w:t>Kontrola plnění usnesení Rady Olomouckého kraje</w:t>
            </w:r>
          </w:p>
        </w:tc>
      </w:tr>
      <w:tr w:rsidR="0092624A" w:rsidRPr="0092624A" w:rsidTr="00C67634">
        <w:trPr>
          <w:trHeight w:val="289"/>
        </w:trPr>
        <w:tc>
          <w:tcPr>
            <w:tcW w:w="5000" w:type="pct"/>
            <w:gridSpan w:val="3"/>
            <w:tcBorders>
              <w:top w:val="nil"/>
              <w:bottom w:val="nil"/>
            </w:tcBorders>
            <w:shd w:val="clear" w:color="auto" w:fill="auto"/>
            <w:hideMark/>
          </w:tcPr>
          <w:p w:rsidR="00BE4B96" w:rsidRPr="0092624A" w:rsidRDefault="00C67634" w:rsidP="009605F4">
            <w:pPr>
              <w:pStyle w:val="Zkladntext"/>
              <w:rPr>
                <w:b w:val="0"/>
                <w:bCs/>
              </w:rPr>
            </w:pPr>
            <w:r w:rsidRPr="0092624A">
              <w:rPr>
                <w:b w:val="0"/>
                <w:bCs/>
              </w:rPr>
              <w:t>Rada Olomouckého kraje po projednání:</w:t>
            </w:r>
          </w:p>
        </w:tc>
      </w:tr>
      <w:tr w:rsidR="0092624A" w:rsidRPr="0092624A" w:rsidTr="00C67634">
        <w:trPr>
          <w:trHeight w:val="289"/>
        </w:trPr>
        <w:tc>
          <w:tcPr>
            <w:tcW w:w="346" w:type="pct"/>
            <w:tcBorders>
              <w:top w:val="nil"/>
              <w:bottom w:val="nil"/>
            </w:tcBorders>
            <w:shd w:val="clear" w:color="auto" w:fill="auto"/>
            <w:tcMar>
              <w:bottom w:w="113" w:type="dxa"/>
            </w:tcMar>
            <w:hideMark/>
          </w:tcPr>
          <w:p w:rsidR="00BE4B96" w:rsidRPr="0092624A" w:rsidRDefault="00C67634"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C67634" w:rsidRPr="0092624A" w:rsidRDefault="00C67634" w:rsidP="00C67634">
            <w:pPr>
              <w:autoSpaceDE w:val="0"/>
              <w:autoSpaceDN w:val="0"/>
              <w:adjustRightInd w:val="0"/>
              <w:jc w:val="both"/>
              <w:rPr>
                <w:rFonts w:cs="Arial"/>
                <w:szCs w:val="24"/>
              </w:rPr>
            </w:pPr>
            <w:r w:rsidRPr="0092624A">
              <w:rPr>
                <w:rFonts w:cs="Arial"/>
                <w:b/>
                <w:spacing w:val="70"/>
                <w:szCs w:val="24"/>
              </w:rPr>
              <w:t>bere na vědomí</w:t>
            </w:r>
            <w:r w:rsidRPr="0092624A">
              <w:rPr>
                <w:rFonts w:cs="Arial"/>
                <w:szCs w:val="24"/>
              </w:rPr>
              <w:t xml:space="preserve"> zprávu o kontrole plnění usnesení Rady Olomouckého kraje:</w:t>
            </w:r>
          </w:p>
          <w:p w:rsidR="00C67634" w:rsidRPr="0092624A" w:rsidRDefault="00C67634" w:rsidP="00C67634">
            <w:pPr>
              <w:autoSpaceDE w:val="0"/>
              <w:autoSpaceDN w:val="0"/>
              <w:adjustRightInd w:val="0"/>
              <w:jc w:val="both"/>
              <w:rPr>
                <w:rFonts w:cs="Arial"/>
                <w:szCs w:val="24"/>
              </w:rPr>
            </w:pPr>
            <w:r w:rsidRPr="0092624A">
              <w:rPr>
                <w:rFonts w:cs="Arial"/>
                <w:szCs w:val="24"/>
              </w:rPr>
              <w:t xml:space="preserve">a) s termínem plnění k 25. 7. 2022 dle části A) zprávy o kontrole plnění usnesení </w:t>
            </w:r>
          </w:p>
          <w:p w:rsidR="00BE4B96" w:rsidRPr="0092624A" w:rsidRDefault="00C67634" w:rsidP="00C67634">
            <w:pPr>
              <w:autoSpaceDE w:val="0"/>
              <w:autoSpaceDN w:val="0"/>
              <w:adjustRightInd w:val="0"/>
              <w:jc w:val="both"/>
              <w:rPr>
                <w:rFonts w:cs="Arial"/>
                <w:szCs w:val="24"/>
              </w:rPr>
            </w:pPr>
            <w:r w:rsidRPr="0092624A">
              <w:rPr>
                <w:rFonts w:cs="Arial"/>
                <w:szCs w:val="24"/>
              </w:rPr>
              <w:t>b) s průběžnými termíny dle části B) zprávy o kontrole plnění usnesení</w:t>
            </w:r>
          </w:p>
        </w:tc>
      </w:tr>
      <w:tr w:rsidR="0092624A" w:rsidRPr="0092624A" w:rsidTr="00C67634">
        <w:trPr>
          <w:trHeight w:val="289"/>
        </w:trPr>
        <w:tc>
          <w:tcPr>
            <w:tcW w:w="346" w:type="pct"/>
            <w:tcBorders>
              <w:top w:val="nil"/>
              <w:bottom w:val="nil"/>
            </w:tcBorders>
            <w:shd w:val="clear" w:color="auto" w:fill="auto"/>
            <w:tcMar>
              <w:bottom w:w="113" w:type="dxa"/>
            </w:tcMar>
          </w:tcPr>
          <w:p w:rsidR="00C67634" w:rsidRPr="0092624A" w:rsidRDefault="00C67634"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C67634" w:rsidRPr="0092624A" w:rsidRDefault="00C67634" w:rsidP="00C67634">
            <w:pPr>
              <w:autoSpaceDE w:val="0"/>
              <w:autoSpaceDN w:val="0"/>
              <w:adjustRightInd w:val="0"/>
              <w:jc w:val="both"/>
              <w:rPr>
                <w:rFonts w:cs="Arial"/>
                <w:szCs w:val="24"/>
              </w:rPr>
            </w:pPr>
            <w:r w:rsidRPr="0092624A">
              <w:rPr>
                <w:rFonts w:cs="Arial"/>
                <w:b/>
                <w:spacing w:val="70"/>
                <w:szCs w:val="24"/>
              </w:rPr>
              <w:t>prodlužuje</w:t>
            </w:r>
            <w:r w:rsidRPr="0092624A">
              <w:rPr>
                <w:rFonts w:cs="Arial"/>
                <w:szCs w:val="24"/>
              </w:rPr>
              <w:t xml:space="preserve"> termíny plnění usnesení dle přílohy č. 1 usnesení</w:t>
            </w:r>
          </w:p>
        </w:tc>
      </w:tr>
      <w:tr w:rsidR="0092624A" w:rsidRPr="0092624A" w:rsidTr="00C67634">
        <w:trPr>
          <w:trHeight w:val="289"/>
        </w:trPr>
        <w:tc>
          <w:tcPr>
            <w:tcW w:w="346" w:type="pct"/>
            <w:tcBorders>
              <w:top w:val="nil"/>
              <w:bottom w:val="nil"/>
            </w:tcBorders>
            <w:shd w:val="clear" w:color="auto" w:fill="auto"/>
            <w:tcMar>
              <w:bottom w:w="113" w:type="dxa"/>
            </w:tcMar>
          </w:tcPr>
          <w:p w:rsidR="00C67634" w:rsidRPr="0092624A" w:rsidRDefault="00C67634"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C67634" w:rsidRPr="0092624A" w:rsidRDefault="00C67634" w:rsidP="00C67634">
            <w:pPr>
              <w:autoSpaceDE w:val="0"/>
              <w:autoSpaceDN w:val="0"/>
              <w:adjustRightInd w:val="0"/>
              <w:jc w:val="both"/>
              <w:rPr>
                <w:rFonts w:cs="Arial"/>
                <w:szCs w:val="24"/>
              </w:rPr>
            </w:pPr>
            <w:r w:rsidRPr="0092624A">
              <w:rPr>
                <w:rFonts w:cs="Arial"/>
                <w:b/>
                <w:spacing w:val="70"/>
                <w:szCs w:val="24"/>
              </w:rPr>
              <w:t>revokuje</w:t>
            </w:r>
            <w:r w:rsidRPr="0092624A">
              <w:rPr>
                <w:rFonts w:cs="Arial"/>
                <w:szCs w:val="24"/>
              </w:rPr>
              <w:t xml:space="preserve"> usnesení č. UR/54/10/2022, bod 3, ze dne 23. 5. 2022, dle přílohy č. 1 usnesení</w:t>
            </w:r>
          </w:p>
        </w:tc>
      </w:tr>
      <w:tr w:rsidR="0092624A" w:rsidRPr="0092624A" w:rsidTr="00C67634">
        <w:trPr>
          <w:trHeight w:val="289"/>
        </w:trPr>
        <w:tc>
          <w:tcPr>
            <w:tcW w:w="346" w:type="pct"/>
            <w:tcBorders>
              <w:top w:val="nil"/>
              <w:bottom w:val="nil"/>
            </w:tcBorders>
            <w:shd w:val="clear" w:color="auto" w:fill="auto"/>
            <w:tcMar>
              <w:bottom w:w="113" w:type="dxa"/>
            </w:tcMar>
          </w:tcPr>
          <w:p w:rsidR="00C67634" w:rsidRPr="0092624A" w:rsidRDefault="00C67634"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C67634" w:rsidRPr="0092624A" w:rsidRDefault="00C67634" w:rsidP="00C67634">
            <w:pPr>
              <w:autoSpaceDE w:val="0"/>
              <w:autoSpaceDN w:val="0"/>
              <w:adjustRightInd w:val="0"/>
              <w:jc w:val="both"/>
              <w:rPr>
                <w:rFonts w:cs="Arial"/>
                <w:szCs w:val="24"/>
              </w:rPr>
            </w:pPr>
            <w:r w:rsidRPr="0092624A">
              <w:rPr>
                <w:rFonts w:cs="Arial"/>
                <w:b/>
                <w:spacing w:val="70"/>
                <w:szCs w:val="24"/>
              </w:rPr>
              <w:t>vypouští ze sledování</w:t>
            </w:r>
            <w:r w:rsidRPr="0092624A">
              <w:rPr>
                <w:rFonts w:cs="Arial"/>
                <w:szCs w:val="24"/>
              </w:rPr>
              <w:t xml:space="preserve"> usnesení č. UR/46/3/2022, bod 2, ze dne 7. 3. 2022, dle přílohy č. 1 usnesení</w:t>
            </w:r>
          </w:p>
        </w:tc>
      </w:tr>
      <w:tr w:rsidR="0092624A" w:rsidRPr="0092624A" w:rsidTr="00C67634">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C67634">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C67634" w:rsidP="009605F4">
            <w:pPr>
              <w:pStyle w:val="nadpis2"/>
              <w:rPr>
                <w:sz w:val="24"/>
                <w:szCs w:val="24"/>
              </w:rPr>
            </w:pPr>
            <w:r w:rsidRPr="0092624A">
              <w:rPr>
                <w:sz w:val="24"/>
                <w:szCs w:val="24"/>
              </w:rPr>
              <w:t>Ing. Josef Suchánek, hejtman Olomouckého kraje</w:t>
            </w:r>
          </w:p>
        </w:tc>
      </w:tr>
      <w:tr w:rsidR="00BE4B96" w:rsidRPr="0092624A" w:rsidTr="00C67634">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C67634" w:rsidP="009605F4">
            <w:pPr>
              <w:pStyle w:val="nadpis2"/>
              <w:rPr>
                <w:sz w:val="24"/>
                <w:szCs w:val="24"/>
              </w:rPr>
            </w:pPr>
            <w:r w:rsidRPr="0092624A">
              <w:rPr>
                <w:sz w:val="24"/>
                <w:szCs w:val="24"/>
              </w:rPr>
              <w:t>1.2.</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B10E36">
        <w:tc>
          <w:tcPr>
            <w:tcW w:w="961" w:type="pct"/>
            <w:gridSpan w:val="2"/>
            <w:tcBorders>
              <w:bottom w:val="nil"/>
            </w:tcBorders>
          </w:tcPr>
          <w:p w:rsidR="00BE4B96" w:rsidRPr="0092624A" w:rsidRDefault="00B10E36" w:rsidP="009605F4">
            <w:pPr>
              <w:pStyle w:val="Radanzevusnesen"/>
              <w:rPr>
                <w:b/>
                <w:bCs w:val="0"/>
              </w:rPr>
            </w:pPr>
            <w:r w:rsidRPr="0092624A">
              <w:rPr>
                <w:b/>
                <w:bCs w:val="0"/>
              </w:rPr>
              <w:t>UR/59/3/2022</w:t>
            </w:r>
          </w:p>
        </w:tc>
        <w:tc>
          <w:tcPr>
            <w:tcW w:w="4039" w:type="pct"/>
            <w:tcBorders>
              <w:bottom w:val="nil"/>
            </w:tcBorders>
          </w:tcPr>
          <w:p w:rsidR="00BE4B96" w:rsidRPr="0092624A" w:rsidRDefault="00B10E36" w:rsidP="009605F4">
            <w:pPr>
              <w:pStyle w:val="Radanzevusnesen"/>
              <w:ind w:left="0" w:firstLine="0"/>
              <w:rPr>
                <w:b/>
                <w:bCs w:val="0"/>
              </w:rPr>
            </w:pPr>
            <w:r w:rsidRPr="0092624A">
              <w:rPr>
                <w:b/>
                <w:bCs w:val="0"/>
              </w:rPr>
              <w:t>Rozpracování usnesení Zastupitelstva Olomouckého kraje ze dne 27. 6. 2022</w:t>
            </w:r>
          </w:p>
        </w:tc>
      </w:tr>
      <w:tr w:rsidR="0092624A" w:rsidRPr="0092624A" w:rsidTr="00B10E36">
        <w:trPr>
          <w:trHeight w:val="289"/>
        </w:trPr>
        <w:tc>
          <w:tcPr>
            <w:tcW w:w="5000" w:type="pct"/>
            <w:gridSpan w:val="3"/>
            <w:tcBorders>
              <w:top w:val="nil"/>
              <w:bottom w:val="nil"/>
            </w:tcBorders>
            <w:shd w:val="clear" w:color="auto" w:fill="auto"/>
            <w:hideMark/>
          </w:tcPr>
          <w:p w:rsidR="00BE4B96" w:rsidRPr="0092624A" w:rsidRDefault="00B10E36" w:rsidP="009605F4">
            <w:pPr>
              <w:pStyle w:val="Zkladntext"/>
              <w:rPr>
                <w:b w:val="0"/>
                <w:bCs/>
              </w:rPr>
            </w:pPr>
            <w:r w:rsidRPr="0092624A">
              <w:rPr>
                <w:b w:val="0"/>
                <w:bCs/>
              </w:rPr>
              <w:t>Rada Olomouckého kraje po projednání:</w:t>
            </w:r>
          </w:p>
        </w:tc>
      </w:tr>
      <w:tr w:rsidR="0092624A" w:rsidRPr="0092624A" w:rsidTr="00B10E36">
        <w:trPr>
          <w:trHeight w:val="289"/>
        </w:trPr>
        <w:tc>
          <w:tcPr>
            <w:tcW w:w="346" w:type="pct"/>
            <w:tcBorders>
              <w:top w:val="nil"/>
              <w:bottom w:val="nil"/>
            </w:tcBorders>
            <w:shd w:val="clear" w:color="auto" w:fill="auto"/>
            <w:tcMar>
              <w:bottom w:w="113" w:type="dxa"/>
            </w:tcMar>
            <w:hideMark/>
          </w:tcPr>
          <w:p w:rsidR="00BE4B96" w:rsidRPr="0092624A" w:rsidRDefault="00B10E36"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B10E36" w:rsidP="00B10E36">
            <w:pPr>
              <w:autoSpaceDE w:val="0"/>
              <w:autoSpaceDN w:val="0"/>
              <w:adjustRightInd w:val="0"/>
              <w:jc w:val="both"/>
              <w:rPr>
                <w:rFonts w:cs="Arial"/>
                <w:szCs w:val="24"/>
              </w:rPr>
            </w:pPr>
            <w:r w:rsidRPr="0092624A">
              <w:rPr>
                <w:rFonts w:cs="Arial"/>
                <w:b/>
                <w:spacing w:val="70"/>
                <w:szCs w:val="24"/>
              </w:rPr>
              <w:t>bere na vědomí</w:t>
            </w:r>
            <w:r w:rsidRPr="0092624A">
              <w:rPr>
                <w:rFonts w:cs="Arial"/>
                <w:szCs w:val="24"/>
              </w:rPr>
              <w:t xml:space="preserve"> zprávu o rozpracování usnesení Zastupitelstva Olomouckého kraje</w:t>
            </w:r>
          </w:p>
        </w:tc>
      </w:tr>
      <w:tr w:rsidR="0092624A" w:rsidRPr="0092624A" w:rsidTr="00B10E36">
        <w:trPr>
          <w:trHeight w:val="289"/>
        </w:trPr>
        <w:tc>
          <w:tcPr>
            <w:tcW w:w="346" w:type="pct"/>
            <w:tcBorders>
              <w:top w:val="nil"/>
              <w:bottom w:val="nil"/>
            </w:tcBorders>
            <w:shd w:val="clear" w:color="auto" w:fill="auto"/>
            <w:tcMar>
              <w:bottom w:w="113" w:type="dxa"/>
            </w:tcMar>
          </w:tcPr>
          <w:p w:rsidR="00B10E36" w:rsidRPr="0092624A" w:rsidRDefault="00B10E36"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B10E36" w:rsidRPr="0092624A" w:rsidRDefault="00B10E36" w:rsidP="00B10E36">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k usnesením č. UZ/10/16/2022, č. UZ/10/17/2022, č. UZ/10/18/2022, č. UZ/10/19/2022, č. UZ/1</w:t>
            </w:r>
            <w:r w:rsidR="00752662" w:rsidRPr="0092624A">
              <w:rPr>
                <w:rFonts w:cs="Arial"/>
                <w:szCs w:val="24"/>
              </w:rPr>
              <w:t>0/20/2022, č. UZ/10/21/2022, č. </w:t>
            </w:r>
            <w:r w:rsidRPr="0092624A">
              <w:rPr>
                <w:rFonts w:cs="Arial"/>
                <w:szCs w:val="24"/>
              </w:rPr>
              <w:t>UZ/10/22/2022, č. UZ/10/23/2022 a č. UZ/10/24/2022 – Majetkoprávní záležitosti:</w:t>
            </w:r>
          </w:p>
          <w:p w:rsidR="00B10E36" w:rsidRPr="0092624A" w:rsidRDefault="00B10E36" w:rsidP="00B10E36">
            <w:pPr>
              <w:autoSpaceDE w:val="0"/>
              <w:autoSpaceDN w:val="0"/>
              <w:adjustRightInd w:val="0"/>
              <w:jc w:val="both"/>
              <w:rPr>
                <w:rFonts w:cs="Arial"/>
                <w:szCs w:val="24"/>
              </w:rPr>
            </w:pPr>
            <w:r w:rsidRPr="0092624A">
              <w:rPr>
                <w:rFonts w:cs="Arial"/>
                <w:szCs w:val="24"/>
              </w:rPr>
              <w:t>zajistit zpracování návrhů smluv o převodu nemovitostí, dodatků a dohod dle usnesení Zastupitelstva Olomouckého kraje č. UZ/10/16/2022 body 1.1. až 1.5., č. UZ/10/17/2022 bod 1.5., č. UZ/10/18/2022 body 2.4.–2.13., 3.1.–3.9., č</w:t>
            </w:r>
            <w:r w:rsidR="00752662" w:rsidRPr="0092624A">
              <w:rPr>
                <w:rFonts w:cs="Arial"/>
                <w:szCs w:val="24"/>
              </w:rPr>
              <w:t>. </w:t>
            </w:r>
            <w:r w:rsidRPr="0092624A">
              <w:rPr>
                <w:rFonts w:cs="Arial"/>
                <w:szCs w:val="24"/>
              </w:rPr>
              <w:t xml:space="preserve">UZ/10/19/2022 body 1.1., 1.3., 1.5. a 1.6., č. UZ/10/20/2022 body 1.1., </w:t>
            </w:r>
            <w:r w:rsidR="00752662" w:rsidRPr="0092624A">
              <w:rPr>
                <w:rFonts w:cs="Arial"/>
                <w:szCs w:val="24"/>
              </w:rPr>
              <w:br/>
            </w:r>
            <w:r w:rsidRPr="0092624A">
              <w:rPr>
                <w:rFonts w:cs="Arial"/>
                <w:szCs w:val="24"/>
              </w:rPr>
              <w:t>1.6.–1.8.,  č. UZ/10/21/2022 body 1.1.–1.7., č. UZ/10/22/2022 body 1.1.–1.4.</w:t>
            </w:r>
            <w:r w:rsidR="00752662" w:rsidRPr="0092624A">
              <w:rPr>
                <w:rFonts w:cs="Arial"/>
                <w:szCs w:val="24"/>
              </w:rPr>
              <w:t>, UZ/10/23/2022 body 2.1.–2.4.,</w:t>
            </w:r>
            <w:r w:rsidRPr="0092624A">
              <w:rPr>
                <w:rFonts w:cs="Arial"/>
                <w:szCs w:val="24"/>
              </w:rPr>
              <w:t xml:space="preserve"> č. UZ/10/24/2022 body 2.7.–2.11.</w:t>
            </w:r>
          </w:p>
        </w:tc>
      </w:tr>
      <w:tr w:rsidR="0092624A" w:rsidRPr="0092624A" w:rsidTr="00B10E36">
        <w:trPr>
          <w:trHeight w:val="289"/>
        </w:trPr>
        <w:tc>
          <w:tcPr>
            <w:tcW w:w="5000" w:type="pct"/>
            <w:gridSpan w:val="3"/>
            <w:tcBorders>
              <w:top w:val="nil"/>
              <w:bottom w:val="nil"/>
            </w:tcBorders>
            <w:shd w:val="clear" w:color="auto" w:fill="auto"/>
            <w:tcMar>
              <w:bottom w:w="113" w:type="dxa"/>
            </w:tcMar>
          </w:tcPr>
          <w:p w:rsidR="00B10E36" w:rsidRPr="0092624A" w:rsidRDefault="00B10E36" w:rsidP="00752662">
            <w:pPr>
              <w:jc w:val="both"/>
            </w:pPr>
            <w:r w:rsidRPr="0092624A">
              <w:t>Odpovídá: Ing. Lubomír Baláš, ředitel</w:t>
            </w:r>
          </w:p>
          <w:p w:rsidR="00B10E36" w:rsidRPr="0092624A" w:rsidRDefault="00B10E36" w:rsidP="00752662">
            <w:pPr>
              <w:jc w:val="both"/>
            </w:pPr>
            <w:r w:rsidRPr="0092624A">
              <w:t>Realizuje: Mgr. Hana Kamasová, vedoucí odboru majetkového, právního a správních činností</w:t>
            </w:r>
            <w:bookmarkStart w:id="0" w:name="_GoBack"/>
            <w:bookmarkEnd w:id="0"/>
          </w:p>
          <w:p w:rsidR="00B10E36" w:rsidRPr="0092624A" w:rsidRDefault="00B10E36" w:rsidP="00752662">
            <w:pPr>
              <w:jc w:val="both"/>
            </w:pPr>
            <w:r w:rsidRPr="0092624A">
              <w:lastRenderedPageBreak/>
              <w:t>Termín: 21. 11. 2022</w:t>
            </w:r>
          </w:p>
        </w:tc>
      </w:tr>
      <w:tr w:rsidR="0092624A" w:rsidRPr="0092624A" w:rsidTr="00B10E36">
        <w:trPr>
          <w:trHeight w:val="289"/>
        </w:trPr>
        <w:tc>
          <w:tcPr>
            <w:tcW w:w="346" w:type="pct"/>
            <w:tcBorders>
              <w:top w:val="nil"/>
              <w:bottom w:val="nil"/>
            </w:tcBorders>
            <w:shd w:val="clear" w:color="auto" w:fill="auto"/>
            <w:tcMar>
              <w:bottom w:w="113" w:type="dxa"/>
            </w:tcMar>
          </w:tcPr>
          <w:p w:rsidR="00B10E36" w:rsidRPr="0092624A" w:rsidRDefault="00B10E36" w:rsidP="009605F4">
            <w:pPr>
              <w:pStyle w:val="nadpis2"/>
              <w:rPr>
                <w:sz w:val="24"/>
                <w:szCs w:val="24"/>
              </w:rPr>
            </w:pPr>
            <w:r w:rsidRPr="0092624A">
              <w:rPr>
                <w:sz w:val="24"/>
                <w:szCs w:val="24"/>
              </w:rPr>
              <w:lastRenderedPageBreak/>
              <w:t>3.</w:t>
            </w:r>
          </w:p>
        </w:tc>
        <w:tc>
          <w:tcPr>
            <w:tcW w:w="4654" w:type="pct"/>
            <w:gridSpan w:val="2"/>
            <w:tcBorders>
              <w:top w:val="nil"/>
              <w:bottom w:val="nil"/>
            </w:tcBorders>
            <w:shd w:val="clear" w:color="auto" w:fill="auto"/>
            <w:tcMar>
              <w:bottom w:w="113" w:type="dxa"/>
            </w:tcMar>
          </w:tcPr>
          <w:p w:rsidR="00B10E36" w:rsidRPr="0092624A" w:rsidRDefault="00B10E36" w:rsidP="00B10E36">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k usnesením č. UZ/10/15/2022, č. UZ/10/17/2022, č. UZ/10/18/2022, č. UZ/10/19/2022, č. UZ/10/20/2022 a č. UZ/10/24/2022 – Majetkoprávní záležitosti:</w:t>
            </w:r>
          </w:p>
          <w:p w:rsidR="00B10E36" w:rsidRPr="0092624A" w:rsidRDefault="00B10E36" w:rsidP="00B10E36">
            <w:pPr>
              <w:autoSpaceDE w:val="0"/>
              <w:autoSpaceDN w:val="0"/>
              <w:adjustRightInd w:val="0"/>
              <w:jc w:val="both"/>
              <w:rPr>
                <w:rFonts w:cs="Arial"/>
                <w:szCs w:val="24"/>
              </w:rPr>
            </w:pPr>
            <w:r w:rsidRPr="0092624A">
              <w:rPr>
                <w:rFonts w:cs="Arial"/>
                <w:szCs w:val="24"/>
              </w:rPr>
              <w:t>zajistit zpracování návrhů smluv o budoucích smlouvách, dodatků a dohod dle usnesení Zastupitelstva Olomouckého k</w:t>
            </w:r>
            <w:r w:rsidR="00752662" w:rsidRPr="0092624A">
              <w:rPr>
                <w:rFonts w:cs="Arial"/>
                <w:szCs w:val="24"/>
              </w:rPr>
              <w:t>raje č. UZ/10/15/2022 bod 1, č. </w:t>
            </w:r>
            <w:r w:rsidRPr="0092624A">
              <w:rPr>
                <w:rFonts w:cs="Arial"/>
                <w:szCs w:val="24"/>
              </w:rPr>
              <w:t xml:space="preserve">UZ/10/17/2022 body 1.1.–1.4., 2.1.–2.10., č. UZ/10/18/2022 body 2.1.–2.3., </w:t>
            </w:r>
            <w:r w:rsidR="0092624A">
              <w:rPr>
                <w:rFonts w:cs="Arial"/>
                <w:szCs w:val="24"/>
              </w:rPr>
              <w:br/>
            </w:r>
            <w:r w:rsidRPr="0092624A">
              <w:rPr>
                <w:rFonts w:cs="Arial"/>
                <w:szCs w:val="24"/>
              </w:rPr>
              <w:t>č. UZ/10/19/2022 body 1.2. a 1.4., č. UZ</w:t>
            </w:r>
            <w:r w:rsidR="00752662" w:rsidRPr="0092624A">
              <w:rPr>
                <w:rFonts w:cs="Arial"/>
                <w:szCs w:val="24"/>
              </w:rPr>
              <w:t>/10/20/2022 body 1.2.–1.5. a č. </w:t>
            </w:r>
            <w:r w:rsidRPr="0092624A">
              <w:rPr>
                <w:rFonts w:cs="Arial"/>
                <w:szCs w:val="24"/>
              </w:rPr>
              <w:t>UZ/10/24/2022 body 2.1.–2.6.</w:t>
            </w:r>
          </w:p>
        </w:tc>
      </w:tr>
      <w:tr w:rsidR="0092624A" w:rsidRPr="0092624A" w:rsidTr="00B10E36">
        <w:trPr>
          <w:trHeight w:val="289"/>
        </w:trPr>
        <w:tc>
          <w:tcPr>
            <w:tcW w:w="5000" w:type="pct"/>
            <w:gridSpan w:val="3"/>
            <w:tcBorders>
              <w:top w:val="nil"/>
              <w:bottom w:val="nil"/>
            </w:tcBorders>
            <w:shd w:val="clear" w:color="auto" w:fill="auto"/>
            <w:tcMar>
              <w:bottom w:w="113" w:type="dxa"/>
            </w:tcMar>
          </w:tcPr>
          <w:p w:rsidR="00B10E36" w:rsidRPr="0092624A" w:rsidRDefault="00B10E36" w:rsidP="00752662">
            <w:pPr>
              <w:jc w:val="both"/>
            </w:pPr>
            <w:r w:rsidRPr="0092624A">
              <w:t>Odpovídá: Ing. Lubomír Baláš, ředitel</w:t>
            </w:r>
          </w:p>
          <w:p w:rsidR="00B10E36" w:rsidRPr="0092624A" w:rsidRDefault="00B10E36" w:rsidP="00752662">
            <w:pPr>
              <w:jc w:val="both"/>
            </w:pPr>
            <w:r w:rsidRPr="0092624A">
              <w:t>Realizuje: Mgr. Hana Kamasová, vedoucí odboru majetkového, právního a správních činností</w:t>
            </w:r>
          </w:p>
          <w:p w:rsidR="00B10E36" w:rsidRPr="0092624A" w:rsidRDefault="00B10E36" w:rsidP="00752662">
            <w:pPr>
              <w:jc w:val="both"/>
            </w:pPr>
            <w:r w:rsidRPr="0092624A">
              <w:t>Termín: 21. 11. 2022</w:t>
            </w:r>
          </w:p>
        </w:tc>
      </w:tr>
      <w:tr w:rsidR="0092624A" w:rsidRPr="0092624A" w:rsidTr="00B10E36">
        <w:trPr>
          <w:trHeight w:val="289"/>
        </w:trPr>
        <w:tc>
          <w:tcPr>
            <w:tcW w:w="346" w:type="pct"/>
            <w:tcBorders>
              <w:top w:val="nil"/>
              <w:bottom w:val="nil"/>
            </w:tcBorders>
            <w:shd w:val="clear" w:color="auto" w:fill="auto"/>
            <w:tcMar>
              <w:bottom w:w="113" w:type="dxa"/>
            </w:tcMar>
          </w:tcPr>
          <w:p w:rsidR="00B10E36" w:rsidRPr="0092624A" w:rsidRDefault="00B10E36"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B10E36" w:rsidRPr="0092624A" w:rsidRDefault="00B10E36" w:rsidP="00B10E36">
            <w:pPr>
              <w:autoSpaceDE w:val="0"/>
              <w:autoSpaceDN w:val="0"/>
              <w:adjustRightInd w:val="0"/>
              <w:jc w:val="both"/>
              <w:rPr>
                <w:rFonts w:cs="Arial"/>
                <w:szCs w:val="24"/>
              </w:rPr>
            </w:pPr>
            <w:r w:rsidRPr="0092624A">
              <w:rPr>
                <w:rFonts w:cs="Arial"/>
                <w:b/>
                <w:spacing w:val="70"/>
                <w:szCs w:val="24"/>
              </w:rPr>
              <w:t>ukládá uzavřít</w:t>
            </w:r>
            <w:r w:rsidRPr="0092624A">
              <w:rPr>
                <w:rFonts w:cs="Arial"/>
                <w:szCs w:val="24"/>
              </w:rPr>
              <w:t xml:space="preserve"> smlouvy, dodatky a dohody dle usnesení Zastupitelstva Olomouckého kraje č. UZ/1</w:t>
            </w:r>
            <w:r w:rsidR="00752662" w:rsidRPr="0092624A">
              <w:rPr>
                <w:rFonts w:cs="Arial"/>
                <w:szCs w:val="24"/>
              </w:rPr>
              <w:t>0/16/2022 body 1.1. až 1.5., č. </w:t>
            </w:r>
            <w:r w:rsidRPr="0092624A">
              <w:rPr>
                <w:rFonts w:cs="Arial"/>
                <w:szCs w:val="24"/>
              </w:rPr>
              <w:t>UZ/10/17/2022 bod 1.5., č. UZ/10/18/2022</w:t>
            </w:r>
            <w:r w:rsidR="00752662" w:rsidRPr="0092624A">
              <w:rPr>
                <w:rFonts w:cs="Arial"/>
                <w:szCs w:val="24"/>
              </w:rPr>
              <w:t xml:space="preserve"> body 2.4.–2.13., 3.1.–3.9., č. </w:t>
            </w:r>
            <w:r w:rsidRPr="0092624A">
              <w:rPr>
                <w:rFonts w:cs="Arial"/>
                <w:szCs w:val="24"/>
              </w:rPr>
              <w:t xml:space="preserve">UZ/10/19/2022 body 1.1., 1.3., 1.5. a 1.6., č. UZ/10/20/2022 body 1.1., </w:t>
            </w:r>
            <w:r w:rsidR="00752662" w:rsidRPr="0092624A">
              <w:rPr>
                <w:rFonts w:cs="Arial"/>
                <w:szCs w:val="24"/>
              </w:rPr>
              <w:br/>
              <w:t>1.6.–1.8.,</w:t>
            </w:r>
            <w:r w:rsidRPr="0092624A">
              <w:rPr>
                <w:rFonts w:cs="Arial"/>
                <w:szCs w:val="24"/>
              </w:rPr>
              <w:t xml:space="preserve"> č. UZ/10/21/2022 body 1.1.–1.7., č. UZ/10/22/2022 body 1.1.–1.4.</w:t>
            </w:r>
            <w:r w:rsidR="00752662" w:rsidRPr="0092624A">
              <w:rPr>
                <w:rFonts w:cs="Arial"/>
                <w:szCs w:val="24"/>
              </w:rPr>
              <w:t>, UZ/10/23/2022 body 2.1.–2.4.,</w:t>
            </w:r>
            <w:r w:rsidRPr="0092624A">
              <w:rPr>
                <w:rFonts w:cs="Arial"/>
                <w:szCs w:val="24"/>
              </w:rPr>
              <w:t xml:space="preserve"> č. UZ/10/24/2022 body 2.7.–2.11.</w:t>
            </w:r>
          </w:p>
        </w:tc>
      </w:tr>
      <w:tr w:rsidR="0092624A" w:rsidRPr="0092624A" w:rsidTr="00B10E36">
        <w:trPr>
          <w:trHeight w:val="289"/>
        </w:trPr>
        <w:tc>
          <w:tcPr>
            <w:tcW w:w="5000" w:type="pct"/>
            <w:gridSpan w:val="3"/>
            <w:tcBorders>
              <w:top w:val="nil"/>
              <w:bottom w:val="nil"/>
            </w:tcBorders>
            <w:shd w:val="clear" w:color="auto" w:fill="auto"/>
            <w:tcMar>
              <w:bottom w:w="113" w:type="dxa"/>
            </w:tcMar>
          </w:tcPr>
          <w:p w:rsidR="00B10E36" w:rsidRPr="0092624A" w:rsidRDefault="00B10E36" w:rsidP="00B10E36">
            <w:r w:rsidRPr="0092624A">
              <w:t>Odpovídá: Ing. Josef Suchánek, hejtman Olomouckého kraje</w:t>
            </w:r>
          </w:p>
        </w:tc>
      </w:tr>
      <w:tr w:rsidR="0092624A" w:rsidRPr="0092624A" w:rsidTr="00B10E36">
        <w:trPr>
          <w:trHeight w:val="289"/>
        </w:trPr>
        <w:tc>
          <w:tcPr>
            <w:tcW w:w="346" w:type="pct"/>
            <w:tcBorders>
              <w:top w:val="nil"/>
              <w:bottom w:val="nil"/>
            </w:tcBorders>
            <w:shd w:val="clear" w:color="auto" w:fill="auto"/>
            <w:tcMar>
              <w:bottom w:w="113" w:type="dxa"/>
            </w:tcMar>
          </w:tcPr>
          <w:p w:rsidR="00B10E36" w:rsidRPr="0092624A" w:rsidRDefault="00B10E36" w:rsidP="009605F4">
            <w:pPr>
              <w:pStyle w:val="nadpis2"/>
              <w:rPr>
                <w:sz w:val="24"/>
                <w:szCs w:val="24"/>
              </w:rPr>
            </w:pPr>
            <w:r w:rsidRPr="0092624A">
              <w:rPr>
                <w:sz w:val="24"/>
                <w:szCs w:val="24"/>
              </w:rPr>
              <w:t>5.</w:t>
            </w:r>
          </w:p>
        </w:tc>
        <w:tc>
          <w:tcPr>
            <w:tcW w:w="4654" w:type="pct"/>
            <w:gridSpan w:val="2"/>
            <w:tcBorders>
              <w:top w:val="nil"/>
              <w:bottom w:val="nil"/>
            </w:tcBorders>
            <w:shd w:val="clear" w:color="auto" w:fill="auto"/>
            <w:tcMar>
              <w:bottom w:w="113" w:type="dxa"/>
            </w:tcMar>
          </w:tcPr>
          <w:p w:rsidR="00B10E36" w:rsidRPr="0092624A" w:rsidRDefault="00B10E36" w:rsidP="00752662">
            <w:pPr>
              <w:autoSpaceDE w:val="0"/>
              <w:autoSpaceDN w:val="0"/>
              <w:adjustRightInd w:val="0"/>
              <w:jc w:val="both"/>
              <w:rPr>
                <w:rFonts w:cs="Arial"/>
                <w:szCs w:val="24"/>
              </w:rPr>
            </w:pPr>
            <w:r w:rsidRPr="0092624A">
              <w:rPr>
                <w:rFonts w:cs="Arial"/>
                <w:b/>
                <w:spacing w:val="70"/>
                <w:szCs w:val="24"/>
              </w:rPr>
              <w:t>ukládá uzavřít</w:t>
            </w:r>
            <w:r w:rsidRPr="0092624A">
              <w:rPr>
                <w:rFonts w:cs="Arial"/>
                <w:szCs w:val="24"/>
              </w:rPr>
              <w:t xml:space="preserve"> smlouvy o budoucích smlouvách, dodatky a dohody dle usnesení Zastupitelstva Olomouckého k</w:t>
            </w:r>
            <w:r w:rsidR="00752662" w:rsidRPr="0092624A">
              <w:rPr>
                <w:rFonts w:cs="Arial"/>
                <w:szCs w:val="24"/>
              </w:rPr>
              <w:t>raje č. UZ/10/15/2022 bod 1, č. </w:t>
            </w:r>
            <w:r w:rsidRPr="0092624A">
              <w:rPr>
                <w:rFonts w:cs="Arial"/>
                <w:szCs w:val="24"/>
              </w:rPr>
              <w:t xml:space="preserve">UZ/10/17/2022 body 1.1.–1.4., 2.1.–2.10., č. UZ/10/18/2022 body 2.1.–2.3., </w:t>
            </w:r>
            <w:r w:rsidR="0092624A">
              <w:rPr>
                <w:rFonts w:cs="Arial"/>
                <w:szCs w:val="24"/>
              </w:rPr>
              <w:br/>
            </w:r>
            <w:r w:rsidRPr="0092624A">
              <w:rPr>
                <w:rFonts w:cs="Arial"/>
                <w:szCs w:val="24"/>
              </w:rPr>
              <w:t>č. UZ/10/19/2022 body 1.2. a 1.4., č. UZ</w:t>
            </w:r>
            <w:r w:rsidR="00752662" w:rsidRPr="0092624A">
              <w:rPr>
                <w:rFonts w:cs="Arial"/>
                <w:szCs w:val="24"/>
              </w:rPr>
              <w:t>/10/20/2022 body 1.2.–1.5. a č. </w:t>
            </w:r>
            <w:r w:rsidRPr="0092624A">
              <w:rPr>
                <w:rFonts w:cs="Arial"/>
                <w:szCs w:val="24"/>
              </w:rPr>
              <w:t>UZ/10/24/2022 body 2.1.–2.6.</w:t>
            </w:r>
          </w:p>
        </w:tc>
      </w:tr>
      <w:tr w:rsidR="0092624A" w:rsidRPr="0092624A" w:rsidTr="00B10E36">
        <w:trPr>
          <w:trHeight w:val="289"/>
        </w:trPr>
        <w:tc>
          <w:tcPr>
            <w:tcW w:w="5000" w:type="pct"/>
            <w:gridSpan w:val="3"/>
            <w:tcBorders>
              <w:top w:val="nil"/>
              <w:bottom w:val="nil"/>
            </w:tcBorders>
            <w:shd w:val="clear" w:color="auto" w:fill="auto"/>
            <w:tcMar>
              <w:bottom w:w="113" w:type="dxa"/>
            </w:tcMar>
          </w:tcPr>
          <w:p w:rsidR="00B10E36" w:rsidRPr="0092624A" w:rsidRDefault="00B10E36" w:rsidP="00752662">
            <w:pPr>
              <w:jc w:val="both"/>
            </w:pPr>
            <w:r w:rsidRPr="0092624A">
              <w:t>Odpovídá: Mgr. Hana Kamasová, vedoucí</w:t>
            </w:r>
            <w:r w:rsidR="00752662" w:rsidRPr="0092624A">
              <w:t xml:space="preserve"> odboru majetkového, právního a </w:t>
            </w:r>
            <w:r w:rsidRPr="0092624A">
              <w:t>správních činností</w:t>
            </w:r>
          </w:p>
        </w:tc>
      </w:tr>
      <w:tr w:rsidR="0092624A" w:rsidRPr="0092624A" w:rsidTr="00B10E36">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B10E36">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B10E36" w:rsidP="009605F4">
            <w:pPr>
              <w:pStyle w:val="nadpis2"/>
              <w:rPr>
                <w:sz w:val="24"/>
                <w:szCs w:val="24"/>
              </w:rPr>
            </w:pPr>
            <w:r w:rsidRPr="0092624A">
              <w:rPr>
                <w:sz w:val="24"/>
                <w:szCs w:val="24"/>
              </w:rPr>
              <w:t>Ing. Josef Suchánek, hejtman Olomouckého kraje</w:t>
            </w:r>
          </w:p>
        </w:tc>
      </w:tr>
      <w:tr w:rsidR="00BE4B96" w:rsidRPr="0092624A" w:rsidTr="00B10E36">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B10E36" w:rsidP="009605F4">
            <w:pPr>
              <w:pStyle w:val="nadpis2"/>
              <w:rPr>
                <w:sz w:val="24"/>
                <w:szCs w:val="24"/>
              </w:rPr>
            </w:pPr>
            <w:r w:rsidRPr="0092624A">
              <w:rPr>
                <w:sz w:val="24"/>
                <w:szCs w:val="24"/>
              </w:rPr>
              <w:t>1.3.</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783716">
        <w:tc>
          <w:tcPr>
            <w:tcW w:w="961" w:type="pct"/>
            <w:gridSpan w:val="2"/>
            <w:tcBorders>
              <w:bottom w:val="nil"/>
            </w:tcBorders>
          </w:tcPr>
          <w:p w:rsidR="00BE4B96" w:rsidRPr="0092624A" w:rsidRDefault="00783716" w:rsidP="009605F4">
            <w:pPr>
              <w:pStyle w:val="Radanzevusnesen"/>
              <w:rPr>
                <w:b/>
                <w:bCs w:val="0"/>
              </w:rPr>
            </w:pPr>
            <w:r w:rsidRPr="0092624A">
              <w:rPr>
                <w:b/>
                <w:bCs w:val="0"/>
              </w:rPr>
              <w:t>UR/59/4/2022</w:t>
            </w:r>
          </w:p>
        </w:tc>
        <w:tc>
          <w:tcPr>
            <w:tcW w:w="4039" w:type="pct"/>
            <w:tcBorders>
              <w:bottom w:val="nil"/>
            </w:tcBorders>
          </w:tcPr>
          <w:p w:rsidR="00BE4B96" w:rsidRPr="0092624A" w:rsidRDefault="00783716" w:rsidP="009605F4">
            <w:pPr>
              <w:pStyle w:val="Radanzevusnesen"/>
              <w:ind w:left="0" w:firstLine="0"/>
              <w:rPr>
                <w:b/>
                <w:bCs w:val="0"/>
              </w:rPr>
            </w:pPr>
            <w:r w:rsidRPr="0092624A">
              <w:rPr>
                <w:b/>
                <w:bCs w:val="0"/>
              </w:rPr>
              <w:t>Zápisy z jednání komisí Rady Olomouckého kraje</w:t>
            </w:r>
          </w:p>
        </w:tc>
      </w:tr>
      <w:tr w:rsidR="0092624A" w:rsidRPr="0092624A" w:rsidTr="00783716">
        <w:trPr>
          <w:trHeight w:val="289"/>
        </w:trPr>
        <w:tc>
          <w:tcPr>
            <w:tcW w:w="5000" w:type="pct"/>
            <w:gridSpan w:val="3"/>
            <w:tcBorders>
              <w:top w:val="nil"/>
              <w:bottom w:val="nil"/>
            </w:tcBorders>
            <w:shd w:val="clear" w:color="auto" w:fill="auto"/>
            <w:hideMark/>
          </w:tcPr>
          <w:p w:rsidR="00BE4B96" w:rsidRPr="0092624A" w:rsidRDefault="00783716" w:rsidP="009605F4">
            <w:pPr>
              <w:pStyle w:val="Zkladntext"/>
              <w:rPr>
                <w:b w:val="0"/>
                <w:bCs/>
              </w:rPr>
            </w:pPr>
            <w:r w:rsidRPr="0092624A">
              <w:rPr>
                <w:b w:val="0"/>
                <w:bCs/>
              </w:rPr>
              <w:t>Rada Olomouckého kraje po projednání:</w:t>
            </w:r>
          </w:p>
        </w:tc>
      </w:tr>
      <w:tr w:rsidR="0092624A" w:rsidRPr="0092624A" w:rsidTr="00783716">
        <w:trPr>
          <w:trHeight w:val="289"/>
        </w:trPr>
        <w:tc>
          <w:tcPr>
            <w:tcW w:w="346" w:type="pct"/>
            <w:tcBorders>
              <w:top w:val="nil"/>
              <w:bottom w:val="nil"/>
            </w:tcBorders>
            <w:shd w:val="clear" w:color="auto" w:fill="auto"/>
            <w:tcMar>
              <w:bottom w:w="113" w:type="dxa"/>
            </w:tcMar>
            <w:hideMark/>
          </w:tcPr>
          <w:p w:rsidR="00BE4B96" w:rsidRPr="0092624A" w:rsidRDefault="00783716"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783716" w:rsidRPr="0092624A" w:rsidRDefault="00783716" w:rsidP="00783716">
            <w:pPr>
              <w:autoSpaceDE w:val="0"/>
              <w:autoSpaceDN w:val="0"/>
              <w:adjustRightInd w:val="0"/>
              <w:jc w:val="both"/>
              <w:rPr>
                <w:rFonts w:cs="Arial"/>
                <w:szCs w:val="24"/>
              </w:rPr>
            </w:pPr>
            <w:r w:rsidRPr="0092624A">
              <w:rPr>
                <w:rFonts w:cs="Arial"/>
                <w:b/>
                <w:spacing w:val="70"/>
                <w:szCs w:val="24"/>
              </w:rPr>
              <w:t>bere na vědomí</w:t>
            </w:r>
            <w:r w:rsidRPr="0092624A">
              <w:rPr>
                <w:rFonts w:cs="Arial"/>
                <w:szCs w:val="24"/>
              </w:rPr>
              <w:t xml:space="preserve"> zápisy z jednání komisí Rady Olomouckého kraje:</w:t>
            </w:r>
          </w:p>
          <w:p w:rsidR="00783716" w:rsidRPr="0092624A" w:rsidRDefault="00783716" w:rsidP="00783716">
            <w:pPr>
              <w:autoSpaceDE w:val="0"/>
              <w:autoSpaceDN w:val="0"/>
              <w:adjustRightInd w:val="0"/>
              <w:jc w:val="both"/>
              <w:rPr>
                <w:rFonts w:cs="Arial"/>
                <w:szCs w:val="24"/>
              </w:rPr>
            </w:pPr>
            <w:r w:rsidRPr="0092624A">
              <w:rPr>
                <w:rFonts w:cs="Arial"/>
                <w:szCs w:val="24"/>
              </w:rPr>
              <w:t>a) zápis z 12. jednání Komise pro životní prostředí Rady Olomouckého kraje konaného dne 24. 5. 2022</w:t>
            </w:r>
          </w:p>
          <w:p w:rsidR="00783716" w:rsidRPr="0092624A" w:rsidRDefault="00783716" w:rsidP="00783716">
            <w:pPr>
              <w:autoSpaceDE w:val="0"/>
              <w:autoSpaceDN w:val="0"/>
              <w:adjustRightInd w:val="0"/>
              <w:jc w:val="both"/>
              <w:rPr>
                <w:rFonts w:cs="Arial"/>
                <w:szCs w:val="24"/>
              </w:rPr>
            </w:pPr>
            <w:r w:rsidRPr="0092624A">
              <w:rPr>
                <w:rFonts w:cs="Arial"/>
                <w:szCs w:val="24"/>
              </w:rPr>
              <w:t>b) usnesení z 9. jednání Komise pro majetkoprávní záležitosti Rady Olomouckého kraje konaného dne 8. 6. 2022</w:t>
            </w:r>
          </w:p>
          <w:p w:rsidR="00783716" w:rsidRPr="0092624A" w:rsidRDefault="00783716" w:rsidP="00783716">
            <w:pPr>
              <w:autoSpaceDE w:val="0"/>
              <w:autoSpaceDN w:val="0"/>
              <w:adjustRightInd w:val="0"/>
              <w:jc w:val="both"/>
              <w:rPr>
                <w:rFonts w:cs="Arial"/>
                <w:szCs w:val="24"/>
              </w:rPr>
            </w:pPr>
            <w:r w:rsidRPr="0092624A">
              <w:rPr>
                <w:rFonts w:cs="Arial"/>
                <w:szCs w:val="24"/>
              </w:rPr>
              <w:t>c) zápis z 8. jednání Komise pro rozvoj strukturálně znevýhodněných oblastí Rady Olomouckého kraje konaného dne 15. 6. 2022</w:t>
            </w:r>
          </w:p>
          <w:p w:rsidR="00BE4B96" w:rsidRPr="0092624A" w:rsidRDefault="00783716" w:rsidP="00783716">
            <w:pPr>
              <w:autoSpaceDE w:val="0"/>
              <w:autoSpaceDN w:val="0"/>
              <w:adjustRightInd w:val="0"/>
              <w:jc w:val="both"/>
              <w:rPr>
                <w:rFonts w:cs="Arial"/>
                <w:szCs w:val="24"/>
              </w:rPr>
            </w:pPr>
            <w:r w:rsidRPr="0092624A">
              <w:rPr>
                <w:rFonts w:cs="Arial"/>
                <w:szCs w:val="24"/>
              </w:rPr>
              <w:t>d) zápis z 13. jednání Komise pro kulturu a památkovou péči Rady Olomouckého kraje konaného dne 16. 6. 2022</w:t>
            </w:r>
          </w:p>
        </w:tc>
      </w:tr>
      <w:tr w:rsidR="0092624A" w:rsidRPr="0092624A" w:rsidTr="00783716">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783716">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783716" w:rsidP="009605F4">
            <w:pPr>
              <w:pStyle w:val="nadpis2"/>
              <w:rPr>
                <w:sz w:val="24"/>
                <w:szCs w:val="24"/>
              </w:rPr>
            </w:pPr>
            <w:r w:rsidRPr="0092624A">
              <w:rPr>
                <w:sz w:val="24"/>
                <w:szCs w:val="24"/>
              </w:rPr>
              <w:t>předsedové komisí rady</w:t>
            </w:r>
          </w:p>
        </w:tc>
      </w:tr>
      <w:tr w:rsidR="00BE4B96" w:rsidRPr="0092624A" w:rsidTr="00783716">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783716" w:rsidP="009605F4">
            <w:pPr>
              <w:pStyle w:val="nadpis2"/>
              <w:rPr>
                <w:sz w:val="24"/>
                <w:szCs w:val="24"/>
              </w:rPr>
            </w:pPr>
            <w:r w:rsidRPr="0092624A">
              <w:rPr>
                <w:sz w:val="24"/>
                <w:szCs w:val="24"/>
              </w:rPr>
              <w:t>1.4.</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9C50A4">
        <w:tc>
          <w:tcPr>
            <w:tcW w:w="961" w:type="pct"/>
            <w:gridSpan w:val="2"/>
            <w:tcBorders>
              <w:bottom w:val="nil"/>
            </w:tcBorders>
          </w:tcPr>
          <w:p w:rsidR="00BE4B96" w:rsidRPr="0092624A" w:rsidRDefault="009C50A4" w:rsidP="009605F4">
            <w:pPr>
              <w:pStyle w:val="Radanzevusnesen"/>
              <w:rPr>
                <w:b/>
                <w:bCs w:val="0"/>
              </w:rPr>
            </w:pPr>
            <w:r w:rsidRPr="0092624A">
              <w:rPr>
                <w:b/>
                <w:bCs w:val="0"/>
              </w:rPr>
              <w:lastRenderedPageBreak/>
              <w:t>UR/59/5/2022</w:t>
            </w:r>
          </w:p>
        </w:tc>
        <w:tc>
          <w:tcPr>
            <w:tcW w:w="4039" w:type="pct"/>
            <w:tcBorders>
              <w:bottom w:val="nil"/>
            </w:tcBorders>
          </w:tcPr>
          <w:p w:rsidR="00BE4B96" w:rsidRPr="0092624A" w:rsidRDefault="009C50A4" w:rsidP="009605F4">
            <w:pPr>
              <w:pStyle w:val="Radanzevusnesen"/>
              <w:ind w:left="0" w:firstLine="0"/>
              <w:rPr>
                <w:b/>
                <w:bCs w:val="0"/>
              </w:rPr>
            </w:pPr>
            <w:r w:rsidRPr="0092624A">
              <w:rPr>
                <w:b/>
                <w:bCs w:val="0"/>
              </w:rPr>
              <w:t xml:space="preserve">Zápisy ze zasedání výborů Zastupitelstva Olomouckého kraje </w:t>
            </w:r>
          </w:p>
        </w:tc>
      </w:tr>
      <w:tr w:rsidR="0092624A" w:rsidRPr="0092624A" w:rsidTr="009C50A4">
        <w:trPr>
          <w:trHeight w:val="289"/>
        </w:trPr>
        <w:tc>
          <w:tcPr>
            <w:tcW w:w="5000" w:type="pct"/>
            <w:gridSpan w:val="3"/>
            <w:tcBorders>
              <w:top w:val="nil"/>
              <w:bottom w:val="nil"/>
            </w:tcBorders>
            <w:shd w:val="clear" w:color="auto" w:fill="auto"/>
            <w:hideMark/>
          </w:tcPr>
          <w:p w:rsidR="00BE4B96" w:rsidRPr="0092624A" w:rsidRDefault="009C50A4" w:rsidP="009605F4">
            <w:pPr>
              <w:pStyle w:val="Zkladntext"/>
              <w:rPr>
                <w:b w:val="0"/>
                <w:bCs/>
              </w:rPr>
            </w:pPr>
            <w:r w:rsidRPr="0092624A">
              <w:rPr>
                <w:b w:val="0"/>
                <w:bCs/>
              </w:rPr>
              <w:t>Rada Olomouckého kraje po projednání:</w:t>
            </w:r>
          </w:p>
        </w:tc>
      </w:tr>
      <w:tr w:rsidR="0092624A" w:rsidRPr="0092624A" w:rsidTr="009C50A4">
        <w:trPr>
          <w:trHeight w:val="289"/>
        </w:trPr>
        <w:tc>
          <w:tcPr>
            <w:tcW w:w="346" w:type="pct"/>
            <w:tcBorders>
              <w:top w:val="nil"/>
              <w:bottom w:val="nil"/>
            </w:tcBorders>
            <w:shd w:val="clear" w:color="auto" w:fill="auto"/>
            <w:tcMar>
              <w:bottom w:w="113" w:type="dxa"/>
            </w:tcMar>
            <w:hideMark/>
          </w:tcPr>
          <w:p w:rsidR="00BE4B96" w:rsidRPr="0092624A" w:rsidRDefault="009C50A4"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9C50A4" w:rsidRPr="0092624A" w:rsidRDefault="009C50A4" w:rsidP="009C50A4">
            <w:pPr>
              <w:autoSpaceDE w:val="0"/>
              <w:autoSpaceDN w:val="0"/>
              <w:adjustRightInd w:val="0"/>
              <w:jc w:val="both"/>
              <w:rPr>
                <w:rFonts w:cs="Arial"/>
                <w:szCs w:val="24"/>
              </w:rPr>
            </w:pPr>
            <w:r w:rsidRPr="0092624A">
              <w:rPr>
                <w:rFonts w:cs="Arial"/>
                <w:b/>
                <w:spacing w:val="70"/>
                <w:szCs w:val="24"/>
              </w:rPr>
              <w:t>bere na vědomí</w:t>
            </w:r>
            <w:r w:rsidRPr="0092624A">
              <w:rPr>
                <w:rFonts w:cs="Arial"/>
                <w:szCs w:val="24"/>
              </w:rPr>
              <w:t xml:space="preserve"> zápisy ze zasedání výborů Zastupitelstva Olomouckého kraje, předkládané předsedy výborů:</w:t>
            </w:r>
          </w:p>
          <w:p w:rsidR="009C50A4" w:rsidRPr="0092624A" w:rsidRDefault="009C50A4" w:rsidP="009C50A4">
            <w:pPr>
              <w:autoSpaceDE w:val="0"/>
              <w:autoSpaceDN w:val="0"/>
              <w:adjustRightInd w:val="0"/>
              <w:jc w:val="both"/>
              <w:rPr>
                <w:rFonts w:cs="Arial"/>
                <w:szCs w:val="24"/>
              </w:rPr>
            </w:pPr>
            <w:r w:rsidRPr="0092624A">
              <w:rPr>
                <w:rFonts w:cs="Arial"/>
                <w:szCs w:val="24"/>
              </w:rPr>
              <w:t>a) zápis z 6. zasedání Výboru pro zdravotnictví Zastupitelstva Olomouckého kraje konaného dne 8. 6. 2022</w:t>
            </w:r>
          </w:p>
          <w:p w:rsidR="009C50A4" w:rsidRPr="0092624A" w:rsidRDefault="009C50A4" w:rsidP="009C50A4">
            <w:pPr>
              <w:autoSpaceDE w:val="0"/>
              <w:autoSpaceDN w:val="0"/>
              <w:adjustRightInd w:val="0"/>
              <w:jc w:val="both"/>
              <w:rPr>
                <w:rFonts w:cs="Arial"/>
                <w:szCs w:val="24"/>
              </w:rPr>
            </w:pPr>
            <w:r w:rsidRPr="0092624A">
              <w:rPr>
                <w:rFonts w:cs="Arial"/>
                <w:szCs w:val="24"/>
              </w:rPr>
              <w:t>b) zápis ze 7. zasedání Výboru pro výchovu, vzdělávání a zaměstnanost Zastupitelstva Olomouckého kraje konaného dne 15. 6. 2022</w:t>
            </w:r>
          </w:p>
          <w:p w:rsidR="009C50A4" w:rsidRPr="0092624A" w:rsidRDefault="009C50A4" w:rsidP="009C50A4">
            <w:pPr>
              <w:autoSpaceDE w:val="0"/>
              <w:autoSpaceDN w:val="0"/>
              <w:adjustRightInd w:val="0"/>
              <w:jc w:val="both"/>
              <w:rPr>
                <w:rFonts w:cs="Arial"/>
                <w:szCs w:val="24"/>
              </w:rPr>
            </w:pPr>
            <w:r w:rsidRPr="0092624A">
              <w:rPr>
                <w:rFonts w:cs="Arial"/>
                <w:szCs w:val="24"/>
              </w:rPr>
              <w:t>c) zápis z 9. zasedání Kontrolního výboru Zastupitelstva Olomouckého kraje konaného dne 15. 6. 2022</w:t>
            </w:r>
          </w:p>
          <w:p w:rsidR="00BE4B96" w:rsidRPr="0092624A" w:rsidRDefault="009C50A4" w:rsidP="009C50A4">
            <w:pPr>
              <w:autoSpaceDE w:val="0"/>
              <w:autoSpaceDN w:val="0"/>
              <w:adjustRightInd w:val="0"/>
              <w:jc w:val="both"/>
              <w:rPr>
                <w:rFonts w:cs="Arial"/>
                <w:szCs w:val="24"/>
              </w:rPr>
            </w:pPr>
            <w:r w:rsidRPr="0092624A">
              <w:rPr>
                <w:rFonts w:cs="Arial"/>
                <w:szCs w:val="24"/>
              </w:rPr>
              <w:t>d) zápis z 9. zasedání Finančního výboru Zastupitelstva Olomouckého kraje konaného dne 21. 6. 2022</w:t>
            </w:r>
          </w:p>
        </w:tc>
      </w:tr>
      <w:tr w:rsidR="0092624A" w:rsidRPr="0092624A" w:rsidTr="009C50A4">
        <w:trPr>
          <w:trHeight w:val="289"/>
        </w:trPr>
        <w:tc>
          <w:tcPr>
            <w:tcW w:w="346" w:type="pct"/>
            <w:tcBorders>
              <w:top w:val="nil"/>
              <w:bottom w:val="nil"/>
            </w:tcBorders>
            <w:shd w:val="clear" w:color="auto" w:fill="auto"/>
            <w:tcMar>
              <w:bottom w:w="113" w:type="dxa"/>
            </w:tcMar>
          </w:tcPr>
          <w:p w:rsidR="009C50A4" w:rsidRPr="0092624A" w:rsidRDefault="009C50A4"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9C50A4" w:rsidRPr="0092624A" w:rsidRDefault="009C50A4" w:rsidP="009C50A4">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administrativně zajistit předložení zápisů dle bodu 1 usnesení na zasedání Zastupitelstva Olomouckého kraje</w:t>
            </w:r>
          </w:p>
        </w:tc>
      </w:tr>
      <w:tr w:rsidR="0092624A" w:rsidRPr="0092624A" w:rsidTr="009C50A4">
        <w:trPr>
          <w:trHeight w:val="289"/>
        </w:trPr>
        <w:tc>
          <w:tcPr>
            <w:tcW w:w="5000" w:type="pct"/>
            <w:gridSpan w:val="3"/>
            <w:tcBorders>
              <w:top w:val="nil"/>
              <w:bottom w:val="nil"/>
            </w:tcBorders>
            <w:shd w:val="clear" w:color="auto" w:fill="auto"/>
            <w:tcMar>
              <w:bottom w:w="113" w:type="dxa"/>
            </w:tcMar>
          </w:tcPr>
          <w:p w:rsidR="009C50A4" w:rsidRPr="0092624A" w:rsidRDefault="009C50A4" w:rsidP="009C50A4">
            <w:r w:rsidRPr="0092624A">
              <w:t>Odpovídá: Ing. Lubomír Baláš, ředitel</w:t>
            </w:r>
          </w:p>
          <w:p w:rsidR="009C50A4" w:rsidRPr="0092624A" w:rsidRDefault="009C50A4" w:rsidP="009C50A4">
            <w:r w:rsidRPr="0092624A">
              <w:t>Realizuje: Ing. Luděk Niče, vedoucí odboru kancelář hejtmana</w:t>
            </w:r>
          </w:p>
          <w:p w:rsidR="009C50A4" w:rsidRPr="0092624A" w:rsidRDefault="009C50A4" w:rsidP="009C50A4">
            <w:r w:rsidRPr="0092624A">
              <w:t>Termín: ZOK 26. 9. 2022</w:t>
            </w:r>
          </w:p>
        </w:tc>
      </w:tr>
      <w:tr w:rsidR="0092624A" w:rsidRPr="0092624A" w:rsidTr="009C50A4">
        <w:trPr>
          <w:trHeight w:val="289"/>
        </w:trPr>
        <w:tc>
          <w:tcPr>
            <w:tcW w:w="346" w:type="pct"/>
            <w:tcBorders>
              <w:top w:val="nil"/>
              <w:bottom w:val="nil"/>
            </w:tcBorders>
            <w:shd w:val="clear" w:color="auto" w:fill="auto"/>
            <w:tcMar>
              <w:bottom w:w="113" w:type="dxa"/>
            </w:tcMar>
          </w:tcPr>
          <w:p w:rsidR="009C50A4" w:rsidRPr="0092624A" w:rsidRDefault="009C50A4"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9C50A4" w:rsidRPr="0092624A" w:rsidRDefault="009C50A4" w:rsidP="009C50A4">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vzít na vědomí zápisy ze zasedání výborů Zastupitelstva Olomouckého kraje</w:t>
            </w:r>
          </w:p>
        </w:tc>
      </w:tr>
      <w:tr w:rsidR="0092624A" w:rsidRPr="0092624A" w:rsidTr="009C50A4">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9C50A4">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9C50A4" w:rsidP="009605F4">
            <w:pPr>
              <w:pStyle w:val="nadpis2"/>
              <w:rPr>
                <w:sz w:val="24"/>
                <w:szCs w:val="24"/>
              </w:rPr>
            </w:pPr>
            <w:r w:rsidRPr="0092624A">
              <w:rPr>
                <w:sz w:val="24"/>
                <w:szCs w:val="24"/>
              </w:rPr>
              <w:t>předsedové výborů zastupitelstva</w:t>
            </w:r>
          </w:p>
        </w:tc>
      </w:tr>
      <w:tr w:rsidR="00BE4B96" w:rsidRPr="0092624A" w:rsidTr="009C50A4">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9C50A4" w:rsidP="009605F4">
            <w:pPr>
              <w:pStyle w:val="nadpis2"/>
              <w:rPr>
                <w:sz w:val="24"/>
                <w:szCs w:val="24"/>
              </w:rPr>
            </w:pPr>
            <w:r w:rsidRPr="0092624A">
              <w:rPr>
                <w:sz w:val="24"/>
                <w:szCs w:val="24"/>
              </w:rPr>
              <w:t>1.5.</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B71FF4">
        <w:tc>
          <w:tcPr>
            <w:tcW w:w="961" w:type="pct"/>
            <w:gridSpan w:val="2"/>
            <w:tcBorders>
              <w:bottom w:val="nil"/>
            </w:tcBorders>
          </w:tcPr>
          <w:p w:rsidR="00BE4B96" w:rsidRPr="0092624A" w:rsidRDefault="00B71FF4" w:rsidP="009605F4">
            <w:pPr>
              <w:pStyle w:val="Radanzevusnesen"/>
              <w:rPr>
                <w:b/>
                <w:bCs w:val="0"/>
              </w:rPr>
            </w:pPr>
            <w:r w:rsidRPr="0092624A">
              <w:rPr>
                <w:b/>
                <w:bCs w:val="0"/>
              </w:rPr>
              <w:t>UR/59/6/2022</w:t>
            </w:r>
          </w:p>
        </w:tc>
        <w:tc>
          <w:tcPr>
            <w:tcW w:w="4039" w:type="pct"/>
            <w:tcBorders>
              <w:bottom w:val="nil"/>
            </w:tcBorders>
          </w:tcPr>
          <w:p w:rsidR="00BE4B96" w:rsidRPr="0092624A" w:rsidRDefault="00B71FF4" w:rsidP="009605F4">
            <w:pPr>
              <w:pStyle w:val="Radanzevusnesen"/>
              <w:ind w:left="0" w:firstLine="0"/>
              <w:rPr>
                <w:b/>
                <w:bCs w:val="0"/>
              </w:rPr>
            </w:pPr>
            <w:r w:rsidRPr="0092624A">
              <w:rPr>
                <w:b/>
                <w:bCs w:val="0"/>
              </w:rPr>
              <w:t>Personální záležitosti Komise pro dopravu Rady Olomouckého kraje</w:t>
            </w:r>
          </w:p>
        </w:tc>
      </w:tr>
      <w:tr w:rsidR="0092624A" w:rsidRPr="0092624A" w:rsidTr="00B71FF4">
        <w:trPr>
          <w:trHeight w:val="289"/>
        </w:trPr>
        <w:tc>
          <w:tcPr>
            <w:tcW w:w="5000" w:type="pct"/>
            <w:gridSpan w:val="3"/>
            <w:tcBorders>
              <w:top w:val="nil"/>
              <w:bottom w:val="nil"/>
            </w:tcBorders>
            <w:shd w:val="clear" w:color="auto" w:fill="auto"/>
            <w:hideMark/>
          </w:tcPr>
          <w:p w:rsidR="00BE4B96" w:rsidRPr="0092624A" w:rsidRDefault="00B71FF4" w:rsidP="009605F4">
            <w:pPr>
              <w:pStyle w:val="Zkladntext"/>
              <w:rPr>
                <w:b w:val="0"/>
                <w:bCs/>
              </w:rPr>
            </w:pPr>
            <w:r w:rsidRPr="0092624A">
              <w:rPr>
                <w:b w:val="0"/>
                <w:bCs/>
              </w:rPr>
              <w:t>Rada Olomouckého kraje po projednání:</w:t>
            </w:r>
          </w:p>
        </w:tc>
      </w:tr>
      <w:tr w:rsidR="0092624A" w:rsidRPr="0092624A" w:rsidTr="00B71FF4">
        <w:trPr>
          <w:trHeight w:val="289"/>
        </w:trPr>
        <w:tc>
          <w:tcPr>
            <w:tcW w:w="346" w:type="pct"/>
            <w:tcBorders>
              <w:top w:val="nil"/>
              <w:bottom w:val="nil"/>
            </w:tcBorders>
            <w:shd w:val="clear" w:color="auto" w:fill="auto"/>
            <w:tcMar>
              <w:bottom w:w="113" w:type="dxa"/>
            </w:tcMar>
            <w:hideMark/>
          </w:tcPr>
          <w:p w:rsidR="00BE4B96" w:rsidRPr="0092624A" w:rsidRDefault="00B71FF4"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B71FF4" w:rsidP="00883C3A">
            <w:pPr>
              <w:autoSpaceDE w:val="0"/>
              <w:autoSpaceDN w:val="0"/>
              <w:adjustRightInd w:val="0"/>
              <w:jc w:val="both"/>
              <w:rPr>
                <w:rFonts w:cs="Arial"/>
                <w:szCs w:val="24"/>
              </w:rPr>
            </w:pPr>
            <w:r w:rsidRPr="0092624A">
              <w:rPr>
                <w:rFonts w:cs="Arial"/>
                <w:b/>
                <w:spacing w:val="70"/>
                <w:szCs w:val="24"/>
              </w:rPr>
              <w:t>bere na vědomí</w:t>
            </w:r>
            <w:r w:rsidRPr="0092624A">
              <w:rPr>
                <w:rFonts w:cs="Arial"/>
                <w:szCs w:val="24"/>
              </w:rPr>
              <w:t xml:space="preserve"> informaci o o</w:t>
            </w:r>
            <w:r w:rsidR="00752662" w:rsidRPr="0092624A">
              <w:rPr>
                <w:rFonts w:cs="Arial"/>
                <w:szCs w:val="24"/>
              </w:rPr>
              <w:t>dstoupení Bc. Michaely Bačové z </w:t>
            </w:r>
            <w:r w:rsidRPr="0092624A">
              <w:rPr>
                <w:rFonts w:cs="Arial"/>
                <w:szCs w:val="24"/>
              </w:rPr>
              <w:t>funkce členky Komise pro dopravu Rady</w:t>
            </w:r>
            <w:r w:rsidR="00752662" w:rsidRPr="0092624A">
              <w:rPr>
                <w:rFonts w:cs="Arial"/>
                <w:szCs w:val="24"/>
              </w:rPr>
              <w:t xml:space="preserve"> Olomouckého kraje ke dni 1. 6. </w:t>
            </w:r>
            <w:r w:rsidRPr="0092624A">
              <w:rPr>
                <w:rFonts w:cs="Arial"/>
                <w:szCs w:val="24"/>
              </w:rPr>
              <w:t>2022</w:t>
            </w:r>
          </w:p>
        </w:tc>
      </w:tr>
      <w:tr w:rsidR="0092624A" w:rsidRPr="0092624A" w:rsidTr="00B71FF4">
        <w:trPr>
          <w:trHeight w:val="289"/>
        </w:trPr>
        <w:tc>
          <w:tcPr>
            <w:tcW w:w="346" w:type="pct"/>
            <w:tcBorders>
              <w:top w:val="nil"/>
              <w:bottom w:val="nil"/>
            </w:tcBorders>
            <w:shd w:val="clear" w:color="auto" w:fill="auto"/>
            <w:tcMar>
              <w:bottom w:w="113" w:type="dxa"/>
            </w:tcMar>
          </w:tcPr>
          <w:p w:rsidR="00B71FF4" w:rsidRPr="0092624A" w:rsidRDefault="00B71FF4"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B71FF4" w:rsidRPr="0092624A" w:rsidRDefault="00B71FF4" w:rsidP="00B71FF4">
            <w:pPr>
              <w:autoSpaceDE w:val="0"/>
              <w:autoSpaceDN w:val="0"/>
              <w:adjustRightInd w:val="0"/>
              <w:jc w:val="both"/>
              <w:rPr>
                <w:rFonts w:cs="Arial"/>
                <w:szCs w:val="24"/>
              </w:rPr>
            </w:pPr>
            <w:r w:rsidRPr="0092624A">
              <w:rPr>
                <w:rFonts w:cs="Arial"/>
                <w:b/>
                <w:spacing w:val="70"/>
                <w:szCs w:val="24"/>
              </w:rPr>
              <w:t>jmenuje</w:t>
            </w:r>
            <w:r w:rsidRPr="0092624A">
              <w:rPr>
                <w:rFonts w:cs="Arial"/>
                <w:szCs w:val="24"/>
              </w:rPr>
              <w:t xml:space="preserve"> pana Mgr. Pavla Bednaříka členem Komise pro dopravu Rady Olomouckého kraje s účinností od 25. 7. 2022</w:t>
            </w:r>
          </w:p>
        </w:tc>
      </w:tr>
      <w:tr w:rsidR="0092624A" w:rsidRPr="0092624A" w:rsidTr="00B71FF4">
        <w:trPr>
          <w:trHeight w:val="289"/>
        </w:trPr>
        <w:tc>
          <w:tcPr>
            <w:tcW w:w="346" w:type="pct"/>
            <w:tcBorders>
              <w:top w:val="nil"/>
              <w:bottom w:val="nil"/>
            </w:tcBorders>
            <w:shd w:val="clear" w:color="auto" w:fill="auto"/>
            <w:tcMar>
              <w:bottom w:w="113" w:type="dxa"/>
            </w:tcMar>
          </w:tcPr>
          <w:p w:rsidR="00B71FF4" w:rsidRPr="0092624A" w:rsidRDefault="00B71FF4"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B71FF4" w:rsidRPr="0092624A" w:rsidRDefault="00B71FF4" w:rsidP="00B71FF4">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vyhotovit novému členu Komise pro dopravu Rady Olomouckého kraje jmenovací dekret</w:t>
            </w:r>
          </w:p>
        </w:tc>
      </w:tr>
      <w:tr w:rsidR="0092624A" w:rsidRPr="0092624A" w:rsidTr="00B71FF4">
        <w:trPr>
          <w:trHeight w:val="289"/>
        </w:trPr>
        <w:tc>
          <w:tcPr>
            <w:tcW w:w="5000" w:type="pct"/>
            <w:gridSpan w:val="3"/>
            <w:tcBorders>
              <w:top w:val="nil"/>
              <w:bottom w:val="nil"/>
            </w:tcBorders>
            <w:shd w:val="clear" w:color="auto" w:fill="auto"/>
            <w:tcMar>
              <w:bottom w:w="113" w:type="dxa"/>
            </w:tcMar>
          </w:tcPr>
          <w:p w:rsidR="00B71FF4" w:rsidRPr="0092624A" w:rsidRDefault="00B71FF4" w:rsidP="00B71FF4">
            <w:r w:rsidRPr="0092624A">
              <w:t>Odpovídá: Ing. Josef Suchánek, hejtman Olomouckého kraje</w:t>
            </w:r>
          </w:p>
          <w:p w:rsidR="00B71FF4" w:rsidRPr="0092624A" w:rsidRDefault="00B71FF4" w:rsidP="00B71FF4">
            <w:r w:rsidRPr="0092624A">
              <w:t>Realizuje: Ing. Luděk Niče, vedoucí odboru kancelář hejtmana</w:t>
            </w:r>
          </w:p>
          <w:p w:rsidR="00B71FF4" w:rsidRPr="0092624A" w:rsidRDefault="00B71FF4" w:rsidP="00B71FF4">
            <w:r w:rsidRPr="0092624A">
              <w:t>Termín: 22. 8. 2022</w:t>
            </w:r>
          </w:p>
        </w:tc>
      </w:tr>
      <w:tr w:rsidR="0092624A" w:rsidRPr="0092624A" w:rsidTr="00B71FF4">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B71FF4">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B71FF4" w:rsidP="009605F4">
            <w:pPr>
              <w:pStyle w:val="nadpis2"/>
              <w:rPr>
                <w:sz w:val="24"/>
                <w:szCs w:val="24"/>
              </w:rPr>
            </w:pPr>
            <w:r w:rsidRPr="0092624A">
              <w:rPr>
                <w:sz w:val="24"/>
                <w:szCs w:val="24"/>
              </w:rPr>
              <w:t>Ing. Josef Suchánek, hejtman Olomouckého kraje</w:t>
            </w:r>
          </w:p>
        </w:tc>
      </w:tr>
      <w:tr w:rsidR="00BE4B96" w:rsidRPr="0092624A" w:rsidTr="00B71FF4">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B71FF4" w:rsidP="009605F4">
            <w:pPr>
              <w:pStyle w:val="nadpis2"/>
              <w:rPr>
                <w:sz w:val="24"/>
                <w:szCs w:val="24"/>
              </w:rPr>
            </w:pPr>
            <w:r w:rsidRPr="0092624A">
              <w:rPr>
                <w:sz w:val="24"/>
                <w:szCs w:val="24"/>
              </w:rPr>
              <w:t>1.6.</w:t>
            </w:r>
          </w:p>
        </w:tc>
      </w:tr>
    </w:tbl>
    <w:p w:rsidR="00BE4B96" w:rsidRDefault="00BE4B96" w:rsidP="005F15E9">
      <w:pPr>
        <w:pStyle w:val="Zastupitelstvonadpisusnesen"/>
        <w:spacing w:before="0" w:after="0"/>
        <w:jc w:val="left"/>
        <w:rPr>
          <w:sz w:val="18"/>
          <w:szCs w:val="18"/>
        </w:rPr>
      </w:pPr>
    </w:p>
    <w:p w:rsidR="0092624A" w:rsidRDefault="0092624A" w:rsidP="005F15E9">
      <w:pPr>
        <w:pStyle w:val="Zastupitelstvonadpisusnesen"/>
        <w:spacing w:before="0" w:after="0"/>
        <w:jc w:val="left"/>
        <w:rPr>
          <w:sz w:val="18"/>
          <w:szCs w:val="18"/>
        </w:rPr>
      </w:pPr>
    </w:p>
    <w:p w:rsidR="0092624A" w:rsidRDefault="0092624A" w:rsidP="005F15E9">
      <w:pPr>
        <w:pStyle w:val="Zastupitelstvonadpisusnesen"/>
        <w:spacing w:before="0" w:after="0"/>
        <w:jc w:val="left"/>
        <w:rPr>
          <w:sz w:val="18"/>
          <w:szCs w:val="18"/>
        </w:rPr>
      </w:pPr>
    </w:p>
    <w:p w:rsidR="0092624A" w:rsidRDefault="0092624A" w:rsidP="005F15E9">
      <w:pPr>
        <w:pStyle w:val="Zastupitelstvonadpisusnesen"/>
        <w:spacing w:before="0" w:after="0"/>
        <w:jc w:val="left"/>
        <w:rPr>
          <w:sz w:val="18"/>
          <w:szCs w:val="18"/>
        </w:rPr>
      </w:pPr>
    </w:p>
    <w:p w:rsidR="0092624A" w:rsidRDefault="0092624A" w:rsidP="005F15E9">
      <w:pPr>
        <w:pStyle w:val="Zastupitelstvonadpisusnesen"/>
        <w:spacing w:before="0" w:after="0"/>
        <w:jc w:val="left"/>
        <w:rPr>
          <w:sz w:val="18"/>
          <w:szCs w:val="18"/>
        </w:rPr>
      </w:pPr>
    </w:p>
    <w:p w:rsidR="0092624A" w:rsidRDefault="0092624A" w:rsidP="005F15E9">
      <w:pPr>
        <w:pStyle w:val="Zastupitelstvonadpisusnesen"/>
        <w:spacing w:before="0" w:after="0"/>
        <w:jc w:val="left"/>
        <w:rPr>
          <w:sz w:val="18"/>
          <w:szCs w:val="18"/>
        </w:rPr>
      </w:pPr>
    </w:p>
    <w:p w:rsidR="0092624A" w:rsidRDefault="0092624A" w:rsidP="005F15E9">
      <w:pPr>
        <w:pStyle w:val="Zastupitelstvonadpisusnesen"/>
        <w:spacing w:before="0" w:after="0"/>
        <w:jc w:val="left"/>
        <w:rPr>
          <w:sz w:val="18"/>
          <w:szCs w:val="18"/>
        </w:rPr>
      </w:pPr>
    </w:p>
    <w:p w:rsidR="0092624A" w:rsidRPr="0092624A" w:rsidRDefault="0092624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43088C">
        <w:tc>
          <w:tcPr>
            <w:tcW w:w="961" w:type="pct"/>
            <w:gridSpan w:val="2"/>
            <w:tcBorders>
              <w:bottom w:val="nil"/>
            </w:tcBorders>
          </w:tcPr>
          <w:p w:rsidR="00BE4B96" w:rsidRPr="0092624A" w:rsidRDefault="0043088C" w:rsidP="009605F4">
            <w:pPr>
              <w:pStyle w:val="Radanzevusnesen"/>
              <w:rPr>
                <w:b/>
                <w:bCs w:val="0"/>
              </w:rPr>
            </w:pPr>
            <w:r w:rsidRPr="0092624A">
              <w:rPr>
                <w:b/>
                <w:bCs w:val="0"/>
              </w:rPr>
              <w:lastRenderedPageBreak/>
              <w:t>UR/59/7/2022</w:t>
            </w:r>
          </w:p>
        </w:tc>
        <w:tc>
          <w:tcPr>
            <w:tcW w:w="4039" w:type="pct"/>
            <w:tcBorders>
              <w:bottom w:val="nil"/>
            </w:tcBorders>
          </w:tcPr>
          <w:p w:rsidR="00BE4B96" w:rsidRPr="0092624A" w:rsidRDefault="0043088C" w:rsidP="009605F4">
            <w:pPr>
              <w:pStyle w:val="Radanzevusnesen"/>
              <w:ind w:left="0" w:firstLine="0"/>
              <w:rPr>
                <w:b/>
                <w:bCs w:val="0"/>
              </w:rPr>
            </w:pPr>
            <w:r w:rsidRPr="0092624A">
              <w:rPr>
                <w:b/>
                <w:bCs w:val="0"/>
              </w:rPr>
              <w:t>Dotační program 13_01 Dotace na činnost a akce spolků hasičů a pobočných spolků hasičů Olomouckého kraje 2022, DT č.</w:t>
            </w:r>
            <w:r w:rsidR="00752662" w:rsidRPr="0092624A">
              <w:rPr>
                <w:b/>
                <w:bCs w:val="0"/>
              </w:rPr>
              <w:t> </w:t>
            </w:r>
            <w:r w:rsidRPr="0092624A">
              <w:rPr>
                <w:b/>
                <w:bCs w:val="0"/>
              </w:rPr>
              <w:t>13_01_1 – revokace</w:t>
            </w:r>
          </w:p>
        </w:tc>
      </w:tr>
      <w:tr w:rsidR="0092624A" w:rsidRPr="0092624A" w:rsidTr="0043088C">
        <w:trPr>
          <w:trHeight w:val="289"/>
        </w:trPr>
        <w:tc>
          <w:tcPr>
            <w:tcW w:w="5000" w:type="pct"/>
            <w:gridSpan w:val="3"/>
            <w:tcBorders>
              <w:top w:val="nil"/>
              <w:bottom w:val="nil"/>
            </w:tcBorders>
            <w:shd w:val="clear" w:color="auto" w:fill="auto"/>
            <w:hideMark/>
          </w:tcPr>
          <w:p w:rsidR="00BE4B96" w:rsidRPr="0092624A" w:rsidRDefault="0043088C" w:rsidP="009605F4">
            <w:pPr>
              <w:pStyle w:val="Zkladntext"/>
              <w:rPr>
                <w:b w:val="0"/>
                <w:bCs/>
              </w:rPr>
            </w:pPr>
            <w:r w:rsidRPr="0092624A">
              <w:rPr>
                <w:b w:val="0"/>
                <w:bCs/>
              </w:rPr>
              <w:t>Rada Olomouckého kraje po projednání:</w:t>
            </w:r>
          </w:p>
        </w:tc>
      </w:tr>
      <w:tr w:rsidR="0092624A" w:rsidRPr="0092624A" w:rsidTr="0043088C">
        <w:trPr>
          <w:trHeight w:val="289"/>
        </w:trPr>
        <w:tc>
          <w:tcPr>
            <w:tcW w:w="346" w:type="pct"/>
            <w:tcBorders>
              <w:top w:val="nil"/>
              <w:bottom w:val="nil"/>
            </w:tcBorders>
            <w:shd w:val="clear" w:color="auto" w:fill="auto"/>
            <w:tcMar>
              <w:bottom w:w="113" w:type="dxa"/>
            </w:tcMar>
            <w:hideMark/>
          </w:tcPr>
          <w:p w:rsidR="00BE4B96" w:rsidRPr="0092624A" w:rsidRDefault="0043088C"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43088C" w:rsidP="00752662">
            <w:pPr>
              <w:autoSpaceDE w:val="0"/>
              <w:autoSpaceDN w:val="0"/>
              <w:adjustRightInd w:val="0"/>
              <w:jc w:val="both"/>
              <w:rPr>
                <w:rFonts w:cs="Arial"/>
                <w:szCs w:val="24"/>
              </w:rPr>
            </w:pPr>
            <w:r w:rsidRPr="0092624A">
              <w:rPr>
                <w:rFonts w:cs="Arial"/>
                <w:b/>
                <w:spacing w:val="70"/>
                <w:szCs w:val="24"/>
              </w:rPr>
              <w:t>revokuje</w:t>
            </w:r>
            <w:r w:rsidRPr="0092624A">
              <w:rPr>
                <w:rFonts w:cs="Arial"/>
                <w:szCs w:val="24"/>
              </w:rPr>
              <w:t xml:space="preserve"> své usnesení č. UR/55/7/2022 ze dne 6. 6. 2022 s názvem "Dotace na činnost a akce spolků hasičů Olomouckého kraje 2022" </w:t>
            </w:r>
            <w:r w:rsidR="00752662" w:rsidRPr="0092624A">
              <w:rPr>
                <w:rFonts w:cs="Arial"/>
                <w:szCs w:val="24"/>
              </w:rPr>
              <w:t>–</w:t>
            </w:r>
            <w:r w:rsidRPr="0092624A">
              <w:rPr>
                <w:rFonts w:cs="Arial"/>
                <w:szCs w:val="24"/>
              </w:rPr>
              <w:t xml:space="preserve"> dotační titul 13_01_01 Dotace na činnost spolků hasičů a pobočnýc</w:t>
            </w:r>
            <w:r w:rsidR="00752662" w:rsidRPr="0092624A">
              <w:rPr>
                <w:rFonts w:cs="Arial"/>
                <w:szCs w:val="24"/>
              </w:rPr>
              <w:t>h spolků Olomouckého kraje 2022</w:t>
            </w:r>
            <w:r w:rsidRPr="0092624A">
              <w:rPr>
                <w:rFonts w:cs="Arial"/>
                <w:szCs w:val="24"/>
              </w:rPr>
              <w:t>, v příloze č.</w:t>
            </w:r>
            <w:r w:rsidR="00752662" w:rsidRPr="0092624A">
              <w:rPr>
                <w:rFonts w:cs="Arial"/>
                <w:szCs w:val="24"/>
              </w:rPr>
              <w:t xml:space="preserve"> </w:t>
            </w:r>
            <w:r w:rsidR="008F209A">
              <w:rPr>
                <w:rFonts w:cs="Arial"/>
                <w:szCs w:val="24"/>
              </w:rPr>
              <w:t>2</w:t>
            </w:r>
            <w:r w:rsidRPr="0092624A">
              <w:rPr>
                <w:rFonts w:cs="Arial"/>
                <w:szCs w:val="24"/>
              </w:rPr>
              <w:t xml:space="preserve"> usnesení </w:t>
            </w:r>
            <w:r w:rsidR="00752662" w:rsidRPr="0092624A">
              <w:rPr>
                <w:rFonts w:cs="Arial"/>
                <w:szCs w:val="24"/>
              </w:rPr>
              <w:t>–</w:t>
            </w:r>
            <w:r w:rsidRPr="0092624A">
              <w:rPr>
                <w:rFonts w:cs="Arial"/>
                <w:szCs w:val="24"/>
              </w:rPr>
              <w:t xml:space="preserve"> změna </w:t>
            </w:r>
            <w:r w:rsidR="00C32A95" w:rsidRPr="0092624A">
              <w:rPr>
                <w:rFonts w:cs="Arial"/>
                <w:szCs w:val="24"/>
              </w:rPr>
              <w:t xml:space="preserve">(upřesnění) </w:t>
            </w:r>
            <w:r w:rsidRPr="0092624A">
              <w:rPr>
                <w:rFonts w:cs="Arial"/>
                <w:szCs w:val="24"/>
              </w:rPr>
              <w:t xml:space="preserve">účelu použití dotace u příjemců č. 33, 38, 40, 44, 48, 76, 83 a 103 dle </w:t>
            </w:r>
            <w:r w:rsidR="00752662" w:rsidRPr="0092624A">
              <w:rPr>
                <w:rFonts w:cs="Arial"/>
                <w:szCs w:val="24"/>
              </w:rPr>
              <w:t>p</w:t>
            </w:r>
            <w:r w:rsidRPr="0092624A">
              <w:rPr>
                <w:rFonts w:cs="Arial"/>
                <w:szCs w:val="24"/>
              </w:rPr>
              <w:t>řílohy č.</w:t>
            </w:r>
            <w:r w:rsidR="00752662" w:rsidRPr="0092624A">
              <w:rPr>
                <w:rFonts w:cs="Arial"/>
                <w:szCs w:val="24"/>
              </w:rPr>
              <w:t xml:space="preserve"> </w:t>
            </w:r>
            <w:r w:rsidRPr="0092624A">
              <w:rPr>
                <w:rFonts w:cs="Arial"/>
                <w:szCs w:val="24"/>
              </w:rPr>
              <w:t>1 tohoto usnesení</w:t>
            </w:r>
          </w:p>
        </w:tc>
      </w:tr>
      <w:tr w:rsidR="0092624A" w:rsidRPr="0092624A" w:rsidTr="0043088C">
        <w:trPr>
          <w:trHeight w:val="289"/>
        </w:trPr>
        <w:tc>
          <w:tcPr>
            <w:tcW w:w="346" w:type="pct"/>
            <w:tcBorders>
              <w:top w:val="nil"/>
              <w:bottom w:val="nil"/>
            </w:tcBorders>
            <w:shd w:val="clear" w:color="auto" w:fill="auto"/>
            <w:tcMar>
              <w:bottom w:w="113" w:type="dxa"/>
            </w:tcMar>
          </w:tcPr>
          <w:p w:rsidR="0043088C" w:rsidRPr="0092624A" w:rsidRDefault="0043088C"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43088C" w:rsidRPr="0092624A" w:rsidRDefault="0043088C" w:rsidP="00752662">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veřejnoprávních smluv ve znění dle vzorové veřejnoprávní smlouvy schválené na zasedání Zastupitelstva Olomouckého kraje dne 13. 12. 2021 usnesením č. UZ/7/7/2021</w:t>
            </w:r>
            <w:r w:rsidR="00752662" w:rsidRPr="0092624A">
              <w:rPr>
                <w:rFonts w:cs="Arial"/>
                <w:szCs w:val="24"/>
              </w:rPr>
              <w:t xml:space="preserve"> </w:t>
            </w:r>
            <w:r w:rsidRPr="0092624A">
              <w:rPr>
                <w:rFonts w:cs="Arial"/>
                <w:szCs w:val="24"/>
              </w:rPr>
              <w:t xml:space="preserve">dle upravených účelů použití dotace v </w:t>
            </w:r>
            <w:r w:rsidR="00752662" w:rsidRPr="0092624A">
              <w:rPr>
                <w:rFonts w:cs="Arial"/>
                <w:szCs w:val="24"/>
              </w:rPr>
              <w:t>p</w:t>
            </w:r>
            <w:r w:rsidRPr="0092624A">
              <w:rPr>
                <w:rFonts w:cs="Arial"/>
                <w:szCs w:val="24"/>
              </w:rPr>
              <w:t>říloze č.</w:t>
            </w:r>
            <w:r w:rsidR="00752662" w:rsidRPr="0092624A">
              <w:rPr>
                <w:rFonts w:cs="Arial"/>
                <w:szCs w:val="24"/>
              </w:rPr>
              <w:t xml:space="preserve"> </w:t>
            </w:r>
            <w:r w:rsidRPr="0092624A">
              <w:rPr>
                <w:rFonts w:cs="Arial"/>
                <w:szCs w:val="24"/>
              </w:rPr>
              <w:t>1 tohoto usnesení</w:t>
            </w:r>
          </w:p>
        </w:tc>
      </w:tr>
      <w:tr w:rsidR="0092624A" w:rsidRPr="0092624A" w:rsidTr="0043088C">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43088C">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43088C" w:rsidP="009605F4">
            <w:pPr>
              <w:pStyle w:val="nadpis2"/>
              <w:rPr>
                <w:sz w:val="24"/>
                <w:szCs w:val="24"/>
              </w:rPr>
            </w:pPr>
            <w:r w:rsidRPr="0092624A">
              <w:rPr>
                <w:sz w:val="24"/>
                <w:szCs w:val="24"/>
              </w:rPr>
              <w:t>Ing. Josef Suchánek, hejtman Olomouckého kraje</w:t>
            </w:r>
          </w:p>
        </w:tc>
      </w:tr>
      <w:tr w:rsidR="00BE4B96" w:rsidRPr="0092624A" w:rsidTr="0043088C">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43088C" w:rsidP="009605F4">
            <w:pPr>
              <w:pStyle w:val="nadpis2"/>
              <w:rPr>
                <w:sz w:val="24"/>
                <w:szCs w:val="24"/>
              </w:rPr>
            </w:pPr>
            <w:r w:rsidRPr="0092624A">
              <w:rPr>
                <w:sz w:val="24"/>
                <w:szCs w:val="24"/>
              </w:rPr>
              <w:t>1.7.</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B8467D">
        <w:tc>
          <w:tcPr>
            <w:tcW w:w="961" w:type="pct"/>
            <w:gridSpan w:val="2"/>
            <w:tcBorders>
              <w:bottom w:val="nil"/>
            </w:tcBorders>
          </w:tcPr>
          <w:p w:rsidR="00BE4B96" w:rsidRPr="0092624A" w:rsidRDefault="00B8467D" w:rsidP="009605F4">
            <w:pPr>
              <w:pStyle w:val="Radanzevusnesen"/>
              <w:rPr>
                <w:b/>
                <w:bCs w:val="0"/>
              </w:rPr>
            </w:pPr>
            <w:r w:rsidRPr="0092624A">
              <w:rPr>
                <w:b/>
                <w:bCs w:val="0"/>
              </w:rPr>
              <w:t>UR/59/8/2022</w:t>
            </w:r>
          </w:p>
        </w:tc>
        <w:tc>
          <w:tcPr>
            <w:tcW w:w="4039" w:type="pct"/>
            <w:tcBorders>
              <w:bottom w:val="nil"/>
            </w:tcBorders>
          </w:tcPr>
          <w:p w:rsidR="00BE4B96" w:rsidRPr="0092624A" w:rsidRDefault="00B8467D" w:rsidP="009605F4">
            <w:pPr>
              <w:pStyle w:val="Radanzevusnesen"/>
              <w:ind w:left="0" w:firstLine="0"/>
              <w:rPr>
                <w:b/>
                <w:bCs w:val="0"/>
              </w:rPr>
            </w:pPr>
            <w:r w:rsidRPr="0092624A">
              <w:rPr>
                <w:b/>
                <w:bCs w:val="0"/>
              </w:rPr>
              <w:t xml:space="preserve">Poskytnutí ocenění na akce Olomouckého kraje v roce 2022 </w:t>
            </w:r>
          </w:p>
        </w:tc>
      </w:tr>
      <w:tr w:rsidR="0092624A" w:rsidRPr="0092624A" w:rsidTr="00B8467D">
        <w:trPr>
          <w:trHeight w:val="289"/>
        </w:trPr>
        <w:tc>
          <w:tcPr>
            <w:tcW w:w="5000" w:type="pct"/>
            <w:gridSpan w:val="3"/>
            <w:tcBorders>
              <w:top w:val="nil"/>
              <w:bottom w:val="nil"/>
            </w:tcBorders>
            <w:shd w:val="clear" w:color="auto" w:fill="auto"/>
            <w:hideMark/>
          </w:tcPr>
          <w:p w:rsidR="00BE4B96" w:rsidRPr="0092624A" w:rsidRDefault="00B8467D" w:rsidP="009605F4">
            <w:pPr>
              <w:pStyle w:val="Zkladntext"/>
              <w:rPr>
                <w:b w:val="0"/>
                <w:bCs/>
              </w:rPr>
            </w:pPr>
            <w:r w:rsidRPr="0092624A">
              <w:rPr>
                <w:b w:val="0"/>
                <w:bCs/>
              </w:rPr>
              <w:t>Rada Olomouckého kraje po projednání:</w:t>
            </w:r>
          </w:p>
        </w:tc>
      </w:tr>
      <w:tr w:rsidR="0092624A" w:rsidRPr="0092624A" w:rsidTr="00B8467D">
        <w:trPr>
          <w:trHeight w:val="289"/>
        </w:trPr>
        <w:tc>
          <w:tcPr>
            <w:tcW w:w="346" w:type="pct"/>
            <w:tcBorders>
              <w:top w:val="nil"/>
              <w:bottom w:val="nil"/>
            </w:tcBorders>
            <w:shd w:val="clear" w:color="auto" w:fill="auto"/>
            <w:tcMar>
              <w:bottom w:w="113" w:type="dxa"/>
            </w:tcMar>
            <w:hideMark/>
          </w:tcPr>
          <w:p w:rsidR="00BE4B96" w:rsidRPr="0092624A" w:rsidRDefault="00B8467D"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B8467D" w:rsidP="00B8467D">
            <w:pPr>
              <w:autoSpaceDE w:val="0"/>
              <w:autoSpaceDN w:val="0"/>
              <w:adjustRightInd w:val="0"/>
              <w:jc w:val="both"/>
              <w:rPr>
                <w:rFonts w:cs="Arial"/>
                <w:szCs w:val="24"/>
              </w:rPr>
            </w:pPr>
            <w:r w:rsidRPr="0092624A">
              <w:rPr>
                <w:rFonts w:cs="Arial"/>
                <w:b/>
                <w:spacing w:val="70"/>
                <w:szCs w:val="24"/>
              </w:rPr>
              <w:t>bere na vědomí</w:t>
            </w:r>
            <w:r w:rsidRPr="0092624A">
              <w:rPr>
                <w:rFonts w:cs="Arial"/>
                <w:szCs w:val="24"/>
              </w:rPr>
              <w:t xml:space="preserve"> přehled realizovaných akcí za 1. pololetí 2022 včetně poskytnutých ocenění a společenské úsluhy dle důvodové zprávy</w:t>
            </w:r>
          </w:p>
        </w:tc>
      </w:tr>
      <w:tr w:rsidR="0092624A" w:rsidRPr="0092624A" w:rsidTr="00B8467D">
        <w:trPr>
          <w:trHeight w:val="289"/>
        </w:trPr>
        <w:tc>
          <w:tcPr>
            <w:tcW w:w="346" w:type="pct"/>
            <w:tcBorders>
              <w:top w:val="nil"/>
              <w:bottom w:val="nil"/>
            </w:tcBorders>
            <w:shd w:val="clear" w:color="auto" w:fill="auto"/>
            <w:tcMar>
              <w:bottom w:w="113" w:type="dxa"/>
            </w:tcMar>
          </w:tcPr>
          <w:p w:rsidR="00B8467D" w:rsidRPr="0092624A" w:rsidRDefault="00B8467D"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B8467D" w:rsidRPr="0092624A" w:rsidRDefault="00B8467D" w:rsidP="00B8467D">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poskytnutí ocenění a společenské úsluhy na akce Olomouckého kraje ve 3. čtvrtletí 2022 v rozsahu dle přílohy č. 1 tohoto usnesení</w:t>
            </w:r>
          </w:p>
        </w:tc>
      </w:tr>
      <w:tr w:rsidR="0092624A" w:rsidRPr="0092624A" w:rsidTr="00B8467D">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B8467D">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B8467D" w:rsidP="009605F4">
            <w:pPr>
              <w:pStyle w:val="nadpis2"/>
              <w:rPr>
                <w:sz w:val="24"/>
                <w:szCs w:val="24"/>
              </w:rPr>
            </w:pPr>
            <w:r w:rsidRPr="0092624A">
              <w:rPr>
                <w:sz w:val="24"/>
                <w:szCs w:val="24"/>
              </w:rPr>
              <w:t>Ing. Josef Suchánek, hejtman Olomouckého kraje</w:t>
            </w:r>
          </w:p>
        </w:tc>
      </w:tr>
      <w:tr w:rsidR="00BE4B96" w:rsidRPr="0092624A" w:rsidTr="00B8467D">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B8467D" w:rsidP="009605F4">
            <w:pPr>
              <w:pStyle w:val="nadpis2"/>
              <w:rPr>
                <w:sz w:val="24"/>
                <w:szCs w:val="24"/>
              </w:rPr>
            </w:pPr>
            <w:r w:rsidRPr="0092624A">
              <w:rPr>
                <w:sz w:val="24"/>
                <w:szCs w:val="24"/>
              </w:rPr>
              <w:t>1.8.</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BC3DDD">
        <w:tc>
          <w:tcPr>
            <w:tcW w:w="961" w:type="pct"/>
            <w:gridSpan w:val="2"/>
            <w:tcBorders>
              <w:bottom w:val="nil"/>
            </w:tcBorders>
          </w:tcPr>
          <w:p w:rsidR="00B0005F" w:rsidRPr="0092624A" w:rsidRDefault="00B0005F" w:rsidP="00BC3DDD">
            <w:pPr>
              <w:pStyle w:val="Radanzevusnesen"/>
              <w:rPr>
                <w:b/>
                <w:bCs w:val="0"/>
              </w:rPr>
            </w:pPr>
            <w:r w:rsidRPr="0092624A">
              <w:rPr>
                <w:b/>
                <w:bCs w:val="0"/>
              </w:rPr>
              <w:t>UR/59/9/2022</w:t>
            </w:r>
          </w:p>
        </w:tc>
        <w:tc>
          <w:tcPr>
            <w:tcW w:w="4039" w:type="pct"/>
            <w:tcBorders>
              <w:bottom w:val="nil"/>
            </w:tcBorders>
          </w:tcPr>
          <w:p w:rsidR="00B0005F" w:rsidRPr="0092624A" w:rsidRDefault="00B0005F" w:rsidP="00BC3DDD">
            <w:pPr>
              <w:pStyle w:val="Radanzevusnesen"/>
              <w:ind w:left="0" w:firstLine="0"/>
              <w:rPr>
                <w:b/>
                <w:bCs w:val="0"/>
              </w:rPr>
            </w:pPr>
            <w:r w:rsidRPr="0092624A">
              <w:rPr>
                <w:b/>
                <w:bCs w:val="0"/>
              </w:rPr>
              <w:t>Rozpočet Olomouckého kraje 2022 – rozpočtové změny</w:t>
            </w:r>
          </w:p>
        </w:tc>
      </w:tr>
      <w:tr w:rsidR="0092624A" w:rsidRPr="0092624A" w:rsidTr="00BC3DDD">
        <w:trPr>
          <w:trHeight w:val="289"/>
        </w:trPr>
        <w:tc>
          <w:tcPr>
            <w:tcW w:w="5000" w:type="pct"/>
            <w:gridSpan w:val="3"/>
            <w:tcBorders>
              <w:top w:val="nil"/>
              <w:bottom w:val="nil"/>
            </w:tcBorders>
            <w:shd w:val="clear" w:color="auto" w:fill="auto"/>
            <w:hideMark/>
          </w:tcPr>
          <w:p w:rsidR="00B0005F" w:rsidRPr="0092624A" w:rsidRDefault="00B0005F" w:rsidP="00BC3DDD">
            <w:pPr>
              <w:pStyle w:val="Zkladntext"/>
              <w:rPr>
                <w:b w:val="0"/>
                <w:bCs/>
              </w:rPr>
            </w:pPr>
            <w:r w:rsidRPr="0092624A">
              <w:rPr>
                <w:b w:val="0"/>
                <w:bCs/>
              </w:rPr>
              <w:t>Rada Olomouckého kraje po projednání:</w:t>
            </w:r>
          </w:p>
        </w:tc>
      </w:tr>
      <w:tr w:rsidR="0092624A" w:rsidRPr="0092624A" w:rsidTr="00BC3DDD">
        <w:trPr>
          <w:trHeight w:val="289"/>
        </w:trPr>
        <w:tc>
          <w:tcPr>
            <w:tcW w:w="346" w:type="pct"/>
            <w:tcBorders>
              <w:top w:val="nil"/>
              <w:bottom w:val="nil"/>
            </w:tcBorders>
            <w:shd w:val="clear" w:color="auto" w:fill="auto"/>
            <w:tcMar>
              <w:bottom w:w="113" w:type="dxa"/>
            </w:tcMar>
            <w:hideMark/>
          </w:tcPr>
          <w:p w:rsidR="00B0005F" w:rsidRPr="0092624A" w:rsidRDefault="00B0005F" w:rsidP="00BC3DDD">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0005F" w:rsidRPr="0092624A" w:rsidRDefault="00B0005F" w:rsidP="00BC3DDD">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rozpočtové změny v příloze č. 1 usnesení</w:t>
            </w:r>
          </w:p>
        </w:tc>
      </w:tr>
      <w:tr w:rsidR="0092624A" w:rsidRPr="0092624A" w:rsidTr="00BC3DDD">
        <w:trPr>
          <w:trHeight w:val="289"/>
        </w:trPr>
        <w:tc>
          <w:tcPr>
            <w:tcW w:w="346" w:type="pct"/>
            <w:tcBorders>
              <w:top w:val="nil"/>
              <w:bottom w:val="nil"/>
            </w:tcBorders>
            <w:shd w:val="clear" w:color="auto" w:fill="auto"/>
            <w:tcMar>
              <w:bottom w:w="113" w:type="dxa"/>
            </w:tcMar>
          </w:tcPr>
          <w:p w:rsidR="00B0005F" w:rsidRPr="0092624A" w:rsidRDefault="00B0005F" w:rsidP="00BC3DDD">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B0005F" w:rsidRPr="0092624A" w:rsidRDefault="00B0005F" w:rsidP="00BC3DDD">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rozpočtovými změnami v příloze č. 2 usnesení</w:t>
            </w:r>
          </w:p>
        </w:tc>
      </w:tr>
      <w:tr w:rsidR="0092624A" w:rsidRPr="0092624A" w:rsidTr="00BC3DDD">
        <w:trPr>
          <w:trHeight w:val="289"/>
        </w:trPr>
        <w:tc>
          <w:tcPr>
            <w:tcW w:w="346" w:type="pct"/>
            <w:tcBorders>
              <w:top w:val="nil"/>
              <w:bottom w:val="nil"/>
            </w:tcBorders>
            <w:shd w:val="clear" w:color="auto" w:fill="auto"/>
            <w:tcMar>
              <w:bottom w:w="113" w:type="dxa"/>
            </w:tcMar>
          </w:tcPr>
          <w:p w:rsidR="00B0005F" w:rsidRPr="0092624A" w:rsidRDefault="00B0005F" w:rsidP="00BC3DDD">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B0005F" w:rsidRPr="0092624A" w:rsidRDefault="00B0005F" w:rsidP="00BC3DDD">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w:t>
            </w:r>
          </w:p>
          <w:p w:rsidR="00B0005F" w:rsidRPr="0092624A" w:rsidRDefault="00B0005F" w:rsidP="00BC3DDD">
            <w:pPr>
              <w:autoSpaceDE w:val="0"/>
              <w:autoSpaceDN w:val="0"/>
              <w:adjustRightInd w:val="0"/>
              <w:jc w:val="both"/>
              <w:rPr>
                <w:rFonts w:cs="Arial"/>
                <w:szCs w:val="24"/>
              </w:rPr>
            </w:pPr>
            <w:r w:rsidRPr="0092624A">
              <w:rPr>
                <w:rFonts w:cs="Arial"/>
                <w:szCs w:val="24"/>
              </w:rPr>
              <w:t>a) předložit rozpočtové změny dle bodu 1 usnesení na zasedání Zastupitelstva Olomouckého kraje na vědomí</w:t>
            </w:r>
          </w:p>
          <w:p w:rsidR="00B0005F" w:rsidRPr="0092624A" w:rsidRDefault="00B0005F" w:rsidP="00BC3DDD">
            <w:pPr>
              <w:autoSpaceDE w:val="0"/>
              <w:autoSpaceDN w:val="0"/>
              <w:adjustRightInd w:val="0"/>
              <w:jc w:val="both"/>
              <w:rPr>
                <w:rFonts w:cs="Arial"/>
                <w:szCs w:val="24"/>
              </w:rPr>
            </w:pPr>
            <w:r w:rsidRPr="0092624A">
              <w:rPr>
                <w:rFonts w:cs="Arial"/>
                <w:szCs w:val="24"/>
              </w:rPr>
              <w:t>b) předložit rozpočtové změny dle bodu 2 usnesení na zasedání Zastupitelstva Olomouckého kraje ke schválení</w:t>
            </w:r>
          </w:p>
        </w:tc>
      </w:tr>
      <w:tr w:rsidR="0092624A" w:rsidRPr="0092624A" w:rsidTr="00BC3DDD">
        <w:trPr>
          <w:trHeight w:val="289"/>
        </w:trPr>
        <w:tc>
          <w:tcPr>
            <w:tcW w:w="5000" w:type="pct"/>
            <w:gridSpan w:val="3"/>
            <w:tcBorders>
              <w:top w:val="nil"/>
              <w:bottom w:val="nil"/>
            </w:tcBorders>
            <w:shd w:val="clear" w:color="auto" w:fill="auto"/>
            <w:tcMar>
              <w:bottom w:w="113" w:type="dxa"/>
            </w:tcMar>
          </w:tcPr>
          <w:p w:rsidR="00B0005F" w:rsidRPr="0092624A" w:rsidRDefault="00B0005F" w:rsidP="00BC3DDD">
            <w:r w:rsidRPr="0092624A">
              <w:t>Odpovídá: Ing. Josef Suchánek, hejtman Olomouckého kraje</w:t>
            </w:r>
          </w:p>
          <w:p w:rsidR="00B0005F" w:rsidRPr="0092624A" w:rsidRDefault="00B0005F" w:rsidP="00BC3DDD">
            <w:r w:rsidRPr="0092624A">
              <w:t>Realizuje: Mgr. Olga Fidrová, MBA, vedoucí odboru ekonomického</w:t>
            </w:r>
          </w:p>
          <w:p w:rsidR="00B0005F" w:rsidRPr="0092624A" w:rsidRDefault="00B0005F" w:rsidP="00BC3DDD">
            <w:r w:rsidRPr="0092624A">
              <w:t>Termín: ZOK 26. 9. 2022</w:t>
            </w:r>
          </w:p>
        </w:tc>
      </w:tr>
      <w:tr w:rsidR="0092624A" w:rsidRPr="0092624A" w:rsidTr="00BC3DDD">
        <w:trPr>
          <w:trHeight w:val="289"/>
        </w:trPr>
        <w:tc>
          <w:tcPr>
            <w:tcW w:w="346" w:type="pct"/>
            <w:tcBorders>
              <w:top w:val="nil"/>
              <w:bottom w:val="nil"/>
            </w:tcBorders>
            <w:shd w:val="clear" w:color="auto" w:fill="auto"/>
            <w:tcMar>
              <w:bottom w:w="113" w:type="dxa"/>
            </w:tcMar>
          </w:tcPr>
          <w:p w:rsidR="00B0005F" w:rsidRPr="0092624A" w:rsidRDefault="00B0005F" w:rsidP="00BC3DDD">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B0005F" w:rsidRPr="0092624A" w:rsidRDefault="00B0005F" w:rsidP="00BC3DDD">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w:t>
            </w:r>
          </w:p>
          <w:p w:rsidR="00B0005F" w:rsidRPr="0092624A" w:rsidRDefault="00B0005F" w:rsidP="00BC3DDD">
            <w:pPr>
              <w:autoSpaceDE w:val="0"/>
              <w:autoSpaceDN w:val="0"/>
              <w:adjustRightInd w:val="0"/>
              <w:jc w:val="both"/>
              <w:rPr>
                <w:rFonts w:cs="Arial"/>
                <w:szCs w:val="24"/>
              </w:rPr>
            </w:pPr>
            <w:r w:rsidRPr="0092624A">
              <w:rPr>
                <w:rFonts w:cs="Arial"/>
                <w:szCs w:val="24"/>
              </w:rPr>
              <w:t>a) vzít na vědomí rozpočtové změny dle bodu 1 usnesení</w:t>
            </w:r>
          </w:p>
          <w:p w:rsidR="00B0005F" w:rsidRPr="0092624A" w:rsidRDefault="00B0005F" w:rsidP="00BC3DDD">
            <w:pPr>
              <w:autoSpaceDE w:val="0"/>
              <w:autoSpaceDN w:val="0"/>
              <w:adjustRightInd w:val="0"/>
              <w:jc w:val="both"/>
              <w:rPr>
                <w:rFonts w:cs="Arial"/>
                <w:szCs w:val="24"/>
              </w:rPr>
            </w:pPr>
            <w:r w:rsidRPr="0092624A">
              <w:rPr>
                <w:rFonts w:cs="Arial"/>
                <w:szCs w:val="24"/>
              </w:rPr>
              <w:t>b) schválit rozpočtové změny dle bodu 2 usnesení</w:t>
            </w:r>
          </w:p>
        </w:tc>
      </w:tr>
      <w:tr w:rsidR="0092624A" w:rsidRPr="0092624A" w:rsidTr="00BC3DDD">
        <w:tc>
          <w:tcPr>
            <w:tcW w:w="5000" w:type="pct"/>
            <w:gridSpan w:val="3"/>
            <w:tcBorders>
              <w:top w:val="nil"/>
              <w:bottom w:val="nil"/>
            </w:tcBorders>
            <w:shd w:val="clear" w:color="auto" w:fill="auto"/>
          </w:tcPr>
          <w:p w:rsidR="00B0005F" w:rsidRPr="0092624A" w:rsidRDefault="00B0005F" w:rsidP="00BC3DDD">
            <w:pPr>
              <w:pStyle w:val="nadpis2"/>
              <w:rPr>
                <w:sz w:val="24"/>
                <w:szCs w:val="24"/>
              </w:rPr>
            </w:pPr>
          </w:p>
        </w:tc>
      </w:tr>
      <w:tr w:rsidR="0092624A" w:rsidRPr="0092624A" w:rsidTr="00BC3DDD">
        <w:tc>
          <w:tcPr>
            <w:tcW w:w="961" w:type="pct"/>
            <w:gridSpan w:val="2"/>
            <w:tcBorders>
              <w:top w:val="nil"/>
              <w:bottom w:val="nil"/>
            </w:tcBorders>
            <w:shd w:val="clear" w:color="auto" w:fill="auto"/>
          </w:tcPr>
          <w:p w:rsidR="00B0005F" w:rsidRPr="0092624A" w:rsidRDefault="00B0005F" w:rsidP="00BC3DDD">
            <w:pPr>
              <w:pStyle w:val="nadpis2"/>
              <w:rPr>
                <w:sz w:val="24"/>
                <w:szCs w:val="24"/>
              </w:rPr>
            </w:pPr>
            <w:r w:rsidRPr="0092624A">
              <w:rPr>
                <w:sz w:val="24"/>
                <w:szCs w:val="24"/>
              </w:rPr>
              <w:lastRenderedPageBreak/>
              <w:t>Předložil:</w:t>
            </w:r>
          </w:p>
        </w:tc>
        <w:tc>
          <w:tcPr>
            <w:tcW w:w="4039" w:type="pct"/>
            <w:tcBorders>
              <w:top w:val="nil"/>
              <w:bottom w:val="nil"/>
            </w:tcBorders>
            <w:shd w:val="clear" w:color="auto" w:fill="auto"/>
          </w:tcPr>
          <w:p w:rsidR="00B0005F" w:rsidRPr="0092624A" w:rsidRDefault="00B0005F" w:rsidP="00BC3DDD">
            <w:pPr>
              <w:pStyle w:val="nadpis2"/>
              <w:rPr>
                <w:sz w:val="24"/>
                <w:szCs w:val="24"/>
              </w:rPr>
            </w:pPr>
            <w:r w:rsidRPr="0092624A">
              <w:rPr>
                <w:sz w:val="24"/>
                <w:szCs w:val="24"/>
              </w:rPr>
              <w:t>Ing. Josef Suchánek, hejtman Olomouckého kraje</w:t>
            </w:r>
          </w:p>
        </w:tc>
      </w:tr>
      <w:tr w:rsidR="00B0005F" w:rsidRPr="0092624A" w:rsidTr="00BC3DDD">
        <w:tc>
          <w:tcPr>
            <w:tcW w:w="961" w:type="pct"/>
            <w:gridSpan w:val="2"/>
            <w:tcBorders>
              <w:top w:val="nil"/>
            </w:tcBorders>
            <w:shd w:val="clear" w:color="auto" w:fill="auto"/>
          </w:tcPr>
          <w:p w:rsidR="00B0005F" w:rsidRPr="0092624A" w:rsidRDefault="00B0005F" w:rsidP="00BC3DDD">
            <w:pPr>
              <w:pStyle w:val="nadpis2"/>
              <w:rPr>
                <w:sz w:val="24"/>
                <w:szCs w:val="24"/>
              </w:rPr>
            </w:pPr>
            <w:r w:rsidRPr="0092624A">
              <w:rPr>
                <w:sz w:val="24"/>
                <w:szCs w:val="24"/>
              </w:rPr>
              <w:t>Bod programu:</w:t>
            </w:r>
          </w:p>
        </w:tc>
        <w:tc>
          <w:tcPr>
            <w:tcW w:w="4039" w:type="pct"/>
            <w:tcBorders>
              <w:top w:val="nil"/>
            </w:tcBorders>
            <w:shd w:val="clear" w:color="auto" w:fill="auto"/>
          </w:tcPr>
          <w:p w:rsidR="00B0005F" w:rsidRPr="0092624A" w:rsidRDefault="00B0005F" w:rsidP="00BC3DDD">
            <w:pPr>
              <w:pStyle w:val="nadpis2"/>
              <w:rPr>
                <w:sz w:val="24"/>
                <w:szCs w:val="24"/>
              </w:rPr>
            </w:pPr>
            <w:r w:rsidRPr="0092624A">
              <w:rPr>
                <w:sz w:val="24"/>
                <w:szCs w:val="24"/>
              </w:rPr>
              <w:t>2.1.</w:t>
            </w:r>
          </w:p>
        </w:tc>
      </w:tr>
    </w:tbl>
    <w:p w:rsidR="00B0005F" w:rsidRPr="0092624A" w:rsidRDefault="00B0005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247A8F">
        <w:tc>
          <w:tcPr>
            <w:tcW w:w="961" w:type="pct"/>
            <w:gridSpan w:val="2"/>
            <w:tcBorders>
              <w:bottom w:val="nil"/>
            </w:tcBorders>
          </w:tcPr>
          <w:p w:rsidR="00BE4B96" w:rsidRPr="0092624A" w:rsidRDefault="00247A8F" w:rsidP="002F22E0">
            <w:pPr>
              <w:pStyle w:val="Radanzevusnesen"/>
              <w:rPr>
                <w:b/>
                <w:bCs w:val="0"/>
              </w:rPr>
            </w:pPr>
            <w:r w:rsidRPr="0092624A">
              <w:rPr>
                <w:b/>
                <w:bCs w:val="0"/>
              </w:rPr>
              <w:t>UR/59/</w:t>
            </w:r>
            <w:r w:rsidR="002F22E0" w:rsidRPr="0092624A">
              <w:rPr>
                <w:b/>
                <w:bCs w:val="0"/>
              </w:rPr>
              <w:t>10</w:t>
            </w:r>
            <w:r w:rsidRPr="0092624A">
              <w:rPr>
                <w:b/>
                <w:bCs w:val="0"/>
              </w:rPr>
              <w:t>/2022</w:t>
            </w:r>
          </w:p>
        </w:tc>
        <w:tc>
          <w:tcPr>
            <w:tcW w:w="4039" w:type="pct"/>
            <w:tcBorders>
              <w:bottom w:val="nil"/>
            </w:tcBorders>
          </w:tcPr>
          <w:p w:rsidR="00BE4B96" w:rsidRPr="0092624A" w:rsidRDefault="00247A8F" w:rsidP="009605F4">
            <w:pPr>
              <w:pStyle w:val="Radanzevusnesen"/>
              <w:ind w:left="0" w:firstLine="0"/>
              <w:rPr>
                <w:b/>
                <w:bCs w:val="0"/>
              </w:rPr>
            </w:pPr>
            <w:r w:rsidRPr="0092624A">
              <w:rPr>
                <w:b/>
                <w:bCs w:val="0"/>
              </w:rPr>
              <w:t>Rozpočet Olomouckého kraje 2022 – splátka úvěru na financování oprav, investic a projektů</w:t>
            </w:r>
          </w:p>
        </w:tc>
      </w:tr>
      <w:tr w:rsidR="0092624A" w:rsidRPr="0092624A" w:rsidTr="00247A8F">
        <w:trPr>
          <w:trHeight w:val="289"/>
        </w:trPr>
        <w:tc>
          <w:tcPr>
            <w:tcW w:w="5000" w:type="pct"/>
            <w:gridSpan w:val="3"/>
            <w:tcBorders>
              <w:top w:val="nil"/>
              <w:bottom w:val="nil"/>
            </w:tcBorders>
            <w:shd w:val="clear" w:color="auto" w:fill="auto"/>
            <w:hideMark/>
          </w:tcPr>
          <w:p w:rsidR="00BE4B96" w:rsidRPr="0092624A" w:rsidRDefault="00247A8F" w:rsidP="009605F4">
            <w:pPr>
              <w:pStyle w:val="Zkladntext"/>
              <w:rPr>
                <w:b w:val="0"/>
                <w:bCs/>
              </w:rPr>
            </w:pPr>
            <w:r w:rsidRPr="0092624A">
              <w:rPr>
                <w:b w:val="0"/>
                <w:bCs/>
              </w:rPr>
              <w:t>Rada Olomouckého kraje po projednání:</w:t>
            </w:r>
          </w:p>
        </w:tc>
      </w:tr>
      <w:tr w:rsidR="0092624A" w:rsidRPr="0092624A" w:rsidTr="00247A8F">
        <w:trPr>
          <w:trHeight w:val="289"/>
        </w:trPr>
        <w:tc>
          <w:tcPr>
            <w:tcW w:w="346" w:type="pct"/>
            <w:tcBorders>
              <w:top w:val="nil"/>
              <w:bottom w:val="nil"/>
            </w:tcBorders>
            <w:shd w:val="clear" w:color="auto" w:fill="auto"/>
            <w:tcMar>
              <w:bottom w:w="113" w:type="dxa"/>
            </w:tcMar>
            <w:hideMark/>
          </w:tcPr>
          <w:p w:rsidR="00BE4B96" w:rsidRPr="0092624A" w:rsidRDefault="00247A8F"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247A8F" w:rsidP="00247A8F">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splátku revolvingového úvěru n</w:t>
            </w:r>
            <w:r w:rsidR="00752662" w:rsidRPr="0092624A">
              <w:rPr>
                <w:rFonts w:cs="Arial"/>
                <w:szCs w:val="24"/>
              </w:rPr>
              <w:t>a financování oprav, investic a </w:t>
            </w:r>
            <w:r w:rsidRPr="0092624A">
              <w:rPr>
                <w:rFonts w:cs="Arial"/>
                <w:szCs w:val="24"/>
              </w:rPr>
              <w:t>projektů Komerční bance, a.s.</w:t>
            </w:r>
            <w:r w:rsidR="00752662" w:rsidRPr="0092624A">
              <w:rPr>
                <w:rFonts w:cs="Arial"/>
                <w:szCs w:val="24"/>
              </w:rPr>
              <w:t>,</w:t>
            </w:r>
            <w:r w:rsidRPr="0092624A">
              <w:rPr>
                <w:rFonts w:cs="Arial"/>
                <w:szCs w:val="24"/>
              </w:rPr>
              <w:t xml:space="preserve"> z přijaté dotace ve výši 32 829 127,49 Kč, dle přílohy č. 1 usnesení</w:t>
            </w:r>
          </w:p>
        </w:tc>
      </w:tr>
      <w:tr w:rsidR="0092624A" w:rsidRPr="0092624A" w:rsidTr="00247A8F">
        <w:trPr>
          <w:trHeight w:val="289"/>
        </w:trPr>
        <w:tc>
          <w:tcPr>
            <w:tcW w:w="346" w:type="pct"/>
            <w:tcBorders>
              <w:top w:val="nil"/>
              <w:bottom w:val="nil"/>
            </w:tcBorders>
            <w:shd w:val="clear" w:color="auto" w:fill="auto"/>
            <w:tcMar>
              <w:bottom w:w="113" w:type="dxa"/>
            </w:tcMar>
          </w:tcPr>
          <w:p w:rsidR="00247A8F" w:rsidRPr="0092624A" w:rsidRDefault="00247A8F"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247A8F" w:rsidRPr="0092624A" w:rsidRDefault="00247A8F" w:rsidP="00247A8F">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na zasedání Zastupitelstva Olomouckého kraje</w:t>
            </w:r>
          </w:p>
        </w:tc>
      </w:tr>
      <w:tr w:rsidR="0092624A" w:rsidRPr="0092624A" w:rsidTr="00247A8F">
        <w:trPr>
          <w:trHeight w:val="289"/>
        </w:trPr>
        <w:tc>
          <w:tcPr>
            <w:tcW w:w="5000" w:type="pct"/>
            <w:gridSpan w:val="3"/>
            <w:tcBorders>
              <w:top w:val="nil"/>
              <w:bottom w:val="nil"/>
            </w:tcBorders>
            <w:shd w:val="clear" w:color="auto" w:fill="auto"/>
            <w:tcMar>
              <w:bottom w:w="113" w:type="dxa"/>
            </w:tcMar>
          </w:tcPr>
          <w:p w:rsidR="00247A8F" w:rsidRPr="0092624A" w:rsidRDefault="00247A8F" w:rsidP="00247A8F">
            <w:r w:rsidRPr="0092624A">
              <w:t>Odpovídá: Ing. Josef Suchánek, hejtman Olomouckého kraje</w:t>
            </w:r>
          </w:p>
          <w:p w:rsidR="00247A8F" w:rsidRPr="0092624A" w:rsidRDefault="00247A8F" w:rsidP="00247A8F">
            <w:r w:rsidRPr="0092624A">
              <w:t>Realizuje: Mgr. Olga Fidrová, MBA, vedoucí odboru ekonomického</w:t>
            </w:r>
          </w:p>
          <w:p w:rsidR="00247A8F" w:rsidRPr="0092624A" w:rsidRDefault="00247A8F" w:rsidP="00247A8F">
            <w:r w:rsidRPr="0092624A">
              <w:t>Termín: ZOK 26. 9. 2022</w:t>
            </w:r>
          </w:p>
        </w:tc>
      </w:tr>
      <w:tr w:rsidR="0092624A" w:rsidRPr="0092624A" w:rsidTr="00247A8F">
        <w:trPr>
          <w:trHeight w:val="289"/>
        </w:trPr>
        <w:tc>
          <w:tcPr>
            <w:tcW w:w="346" w:type="pct"/>
            <w:tcBorders>
              <w:top w:val="nil"/>
              <w:bottom w:val="nil"/>
            </w:tcBorders>
            <w:shd w:val="clear" w:color="auto" w:fill="auto"/>
            <w:tcMar>
              <w:bottom w:w="113" w:type="dxa"/>
            </w:tcMar>
          </w:tcPr>
          <w:p w:rsidR="00247A8F" w:rsidRPr="0092624A" w:rsidRDefault="00247A8F"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247A8F" w:rsidRPr="0092624A" w:rsidRDefault="00247A8F" w:rsidP="00247A8F">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vzít na vědomí splátku revolvingového úvěru n</w:t>
            </w:r>
            <w:r w:rsidR="00752662" w:rsidRPr="0092624A">
              <w:rPr>
                <w:rFonts w:cs="Arial"/>
                <w:szCs w:val="24"/>
              </w:rPr>
              <w:t>a financování oprav, investic a </w:t>
            </w:r>
            <w:r w:rsidRPr="0092624A">
              <w:rPr>
                <w:rFonts w:cs="Arial"/>
                <w:szCs w:val="24"/>
              </w:rPr>
              <w:t>projektů Komerční bance, a.s.</w:t>
            </w:r>
            <w:r w:rsidR="00752662" w:rsidRPr="0092624A">
              <w:rPr>
                <w:rFonts w:cs="Arial"/>
                <w:szCs w:val="24"/>
              </w:rPr>
              <w:t>,</w:t>
            </w:r>
            <w:r w:rsidRPr="0092624A">
              <w:rPr>
                <w:rFonts w:cs="Arial"/>
                <w:szCs w:val="24"/>
              </w:rPr>
              <w:t xml:space="preserve"> z přijaté dotace ve výši 32 829 127,49 Kč</w:t>
            </w:r>
          </w:p>
        </w:tc>
      </w:tr>
      <w:tr w:rsidR="0092624A" w:rsidRPr="0092624A" w:rsidTr="00247A8F">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247A8F">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247A8F" w:rsidP="009605F4">
            <w:pPr>
              <w:pStyle w:val="nadpis2"/>
              <w:rPr>
                <w:sz w:val="24"/>
                <w:szCs w:val="24"/>
              </w:rPr>
            </w:pPr>
            <w:r w:rsidRPr="0092624A">
              <w:rPr>
                <w:sz w:val="24"/>
                <w:szCs w:val="24"/>
              </w:rPr>
              <w:t>Ing. Josef Suchánek, hejtman Olomouckého kraje</w:t>
            </w:r>
          </w:p>
        </w:tc>
      </w:tr>
      <w:tr w:rsidR="00BE4B96" w:rsidRPr="0092624A" w:rsidTr="00247A8F">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247A8F" w:rsidP="009605F4">
            <w:pPr>
              <w:pStyle w:val="nadpis2"/>
              <w:rPr>
                <w:sz w:val="24"/>
                <w:szCs w:val="24"/>
              </w:rPr>
            </w:pPr>
            <w:r w:rsidRPr="0092624A">
              <w:rPr>
                <w:sz w:val="24"/>
                <w:szCs w:val="24"/>
              </w:rPr>
              <w:t>2.2.</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8622E6">
        <w:tc>
          <w:tcPr>
            <w:tcW w:w="961" w:type="pct"/>
            <w:gridSpan w:val="2"/>
            <w:tcBorders>
              <w:bottom w:val="nil"/>
            </w:tcBorders>
          </w:tcPr>
          <w:p w:rsidR="00BE4B96" w:rsidRPr="0092624A" w:rsidRDefault="008622E6" w:rsidP="002F22E0">
            <w:pPr>
              <w:pStyle w:val="Radanzevusnesen"/>
              <w:rPr>
                <w:b/>
                <w:bCs w:val="0"/>
              </w:rPr>
            </w:pPr>
            <w:r w:rsidRPr="0092624A">
              <w:rPr>
                <w:b/>
                <w:bCs w:val="0"/>
              </w:rPr>
              <w:t>UR/59/1</w:t>
            </w:r>
            <w:r w:rsidR="002F22E0" w:rsidRPr="0092624A">
              <w:rPr>
                <w:b/>
                <w:bCs w:val="0"/>
              </w:rPr>
              <w:t>1</w:t>
            </w:r>
            <w:r w:rsidRPr="0092624A">
              <w:rPr>
                <w:b/>
                <w:bCs w:val="0"/>
              </w:rPr>
              <w:t>/2022</w:t>
            </w:r>
          </w:p>
        </w:tc>
        <w:tc>
          <w:tcPr>
            <w:tcW w:w="4039" w:type="pct"/>
            <w:tcBorders>
              <w:bottom w:val="nil"/>
            </w:tcBorders>
          </w:tcPr>
          <w:p w:rsidR="00BE4B96" w:rsidRPr="0092624A" w:rsidRDefault="008622E6" w:rsidP="009605F4">
            <w:pPr>
              <w:pStyle w:val="Radanzevusnesen"/>
              <w:ind w:left="0" w:firstLine="0"/>
              <w:rPr>
                <w:b/>
                <w:bCs w:val="0"/>
              </w:rPr>
            </w:pPr>
            <w:r w:rsidRPr="0092624A">
              <w:rPr>
                <w:b/>
                <w:bCs w:val="0"/>
              </w:rPr>
              <w:t>R</w:t>
            </w:r>
            <w:r w:rsidR="00752662" w:rsidRPr="0092624A">
              <w:rPr>
                <w:b/>
                <w:bCs w:val="0"/>
              </w:rPr>
              <w:t>ozpočet Olomouckého kraje 2022 –</w:t>
            </w:r>
            <w:r w:rsidRPr="0092624A">
              <w:rPr>
                <w:b/>
                <w:bCs w:val="0"/>
              </w:rPr>
              <w:t xml:space="preserve"> čerpání úvěru na financování oprav, investic a projektů</w:t>
            </w:r>
          </w:p>
        </w:tc>
      </w:tr>
      <w:tr w:rsidR="0092624A" w:rsidRPr="0092624A" w:rsidTr="008622E6">
        <w:trPr>
          <w:trHeight w:val="289"/>
        </w:trPr>
        <w:tc>
          <w:tcPr>
            <w:tcW w:w="5000" w:type="pct"/>
            <w:gridSpan w:val="3"/>
            <w:tcBorders>
              <w:top w:val="nil"/>
              <w:bottom w:val="nil"/>
            </w:tcBorders>
            <w:shd w:val="clear" w:color="auto" w:fill="auto"/>
            <w:hideMark/>
          </w:tcPr>
          <w:p w:rsidR="00BE4B96" w:rsidRPr="0092624A" w:rsidRDefault="008622E6" w:rsidP="009605F4">
            <w:pPr>
              <w:pStyle w:val="Zkladntext"/>
              <w:rPr>
                <w:b w:val="0"/>
                <w:bCs/>
              </w:rPr>
            </w:pPr>
            <w:r w:rsidRPr="0092624A">
              <w:rPr>
                <w:b w:val="0"/>
                <w:bCs/>
              </w:rPr>
              <w:t>Rada Olomouckého kraje po projednání:</w:t>
            </w:r>
          </w:p>
        </w:tc>
      </w:tr>
      <w:tr w:rsidR="0092624A" w:rsidRPr="0092624A" w:rsidTr="008622E6">
        <w:trPr>
          <w:trHeight w:val="289"/>
        </w:trPr>
        <w:tc>
          <w:tcPr>
            <w:tcW w:w="346" w:type="pct"/>
            <w:tcBorders>
              <w:top w:val="nil"/>
              <w:bottom w:val="nil"/>
            </w:tcBorders>
            <w:shd w:val="clear" w:color="auto" w:fill="auto"/>
            <w:tcMar>
              <w:bottom w:w="113" w:type="dxa"/>
            </w:tcMar>
            <w:hideMark/>
          </w:tcPr>
          <w:p w:rsidR="00BE4B96" w:rsidRPr="0092624A" w:rsidRDefault="008622E6"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8622E6" w:rsidP="008622E6">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čerpání revolvingového úvěru n</w:t>
            </w:r>
            <w:r w:rsidR="00752662" w:rsidRPr="0092624A">
              <w:rPr>
                <w:rFonts w:cs="Arial"/>
                <w:szCs w:val="24"/>
              </w:rPr>
              <w:t>a financování oprav, investic a </w:t>
            </w:r>
            <w:r w:rsidRPr="0092624A">
              <w:rPr>
                <w:rFonts w:cs="Arial"/>
                <w:szCs w:val="24"/>
              </w:rPr>
              <w:t>projektů ve výši 20 000 000 Kč dle přílohy č. 1 usnesení</w:t>
            </w:r>
          </w:p>
        </w:tc>
      </w:tr>
      <w:tr w:rsidR="0092624A" w:rsidRPr="0092624A" w:rsidTr="008622E6">
        <w:trPr>
          <w:trHeight w:val="289"/>
        </w:trPr>
        <w:tc>
          <w:tcPr>
            <w:tcW w:w="346" w:type="pct"/>
            <w:tcBorders>
              <w:top w:val="nil"/>
              <w:bottom w:val="nil"/>
            </w:tcBorders>
            <w:shd w:val="clear" w:color="auto" w:fill="auto"/>
            <w:tcMar>
              <w:bottom w:w="113" w:type="dxa"/>
            </w:tcMar>
          </w:tcPr>
          <w:p w:rsidR="008622E6" w:rsidRPr="0092624A" w:rsidRDefault="008622E6"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8622E6" w:rsidRPr="0092624A" w:rsidRDefault="008622E6" w:rsidP="008622E6">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na zasedání Zastupitelstva Olomouckého kraje</w:t>
            </w:r>
          </w:p>
        </w:tc>
      </w:tr>
      <w:tr w:rsidR="0092624A" w:rsidRPr="0092624A" w:rsidTr="008622E6">
        <w:trPr>
          <w:trHeight w:val="289"/>
        </w:trPr>
        <w:tc>
          <w:tcPr>
            <w:tcW w:w="5000" w:type="pct"/>
            <w:gridSpan w:val="3"/>
            <w:tcBorders>
              <w:top w:val="nil"/>
              <w:bottom w:val="nil"/>
            </w:tcBorders>
            <w:shd w:val="clear" w:color="auto" w:fill="auto"/>
            <w:tcMar>
              <w:bottom w:w="113" w:type="dxa"/>
            </w:tcMar>
          </w:tcPr>
          <w:p w:rsidR="008622E6" w:rsidRPr="0092624A" w:rsidRDefault="008622E6" w:rsidP="008622E6">
            <w:r w:rsidRPr="0092624A">
              <w:t>Odpovídá: Ing. Josef Suchánek, hejtman Olomouckého kraje</w:t>
            </w:r>
          </w:p>
          <w:p w:rsidR="008622E6" w:rsidRPr="0092624A" w:rsidRDefault="008622E6" w:rsidP="008622E6">
            <w:r w:rsidRPr="0092624A">
              <w:t>Realizuje: Mgr. Olga Fidrová, MBA, vedoucí odboru ekonomického</w:t>
            </w:r>
          </w:p>
          <w:p w:rsidR="008622E6" w:rsidRPr="0092624A" w:rsidRDefault="008622E6" w:rsidP="008622E6">
            <w:r w:rsidRPr="0092624A">
              <w:t>Termín: ZOK 26. 9. 2022</w:t>
            </w:r>
          </w:p>
        </w:tc>
      </w:tr>
      <w:tr w:rsidR="0092624A" w:rsidRPr="0092624A" w:rsidTr="008622E6">
        <w:trPr>
          <w:trHeight w:val="289"/>
        </w:trPr>
        <w:tc>
          <w:tcPr>
            <w:tcW w:w="346" w:type="pct"/>
            <w:tcBorders>
              <w:top w:val="nil"/>
              <w:bottom w:val="nil"/>
            </w:tcBorders>
            <w:shd w:val="clear" w:color="auto" w:fill="auto"/>
            <w:tcMar>
              <w:bottom w:w="113" w:type="dxa"/>
            </w:tcMar>
          </w:tcPr>
          <w:p w:rsidR="008622E6" w:rsidRPr="0092624A" w:rsidRDefault="008622E6"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8622E6" w:rsidRPr="0092624A" w:rsidRDefault="008622E6" w:rsidP="008622E6">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vzít na vědomí čerpání revolvingového úvěru na financování oprav, investic</w:t>
            </w:r>
            <w:r w:rsidR="00752662" w:rsidRPr="0092624A">
              <w:rPr>
                <w:rFonts w:cs="Arial"/>
                <w:szCs w:val="24"/>
              </w:rPr>
              <w:t xml:space="preserve"> a </w:t>
            </w:r>
            <w:r w:rsidRPr="0092624A">
              <w:rPr>
                <w:rFonts w:cs="Arial"/>
                <w:szCs w:val="24"/>
              </w:rPr>
              <w:t>projektů ve výši 20 000 000 Kč</w:t>
            </w:r>
          </w:p>
        </w:tc>
      </w:tr>
      <w:tr w:rsidR="0092624A" w:rsidRPr="0092624A" w:rsidTr="008622E6">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8622E6">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8622E6" w:rsidP="009605F4">
            <w:pPr>
              <w:pStyle w:val="nadpis2"/>
              <w:rPr>
                <w:sz w:val="24"/>
                <w:szCs w:val="24"/>
              </w:rPr>
            </w:pPr>
            <w:r w:rsidRPr="0092624A">
              <w:rPr>
                <w:sz w:val="24"/>
                <w:szCs w:val="24"/>
              </w:rPr>
              <w:t>Ing. Josef Suchánek, hejtman Olomouckého kraje</w:t>
            </w:r>
          </w:p>
        </w:tc>
      </w:tr>
      <w:tr w:rsidR="00BE4B96" w:rsidRPr="0092624A" w:rsidTr="008622E6">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8622E6" w:rsidP="009605F4">
            <w:pPr>
              <w:pStyle w:val="nadpis2"/>
              <w:rPr>
                <w:sz w:val="24"/>
                <w:szCs w:val="24"/>
              </w:rPr>
            </w:pPr>
            <w:r w:rsidRPr="0092624A">
              <w:rPr>
                <w:sz w:val="24"/>
                <w:szCs w:val="24"/>
              </w:rPr>
              <w:t>2.3.</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13152C">
        <w:tc>
          <w:tcPr>
            <w:tcW w:w="961" w:type="pct"/>
            <w:gridSpan w:val="2"/>
            <w:tcBorders>
              <w:bottom w:val="nil"/>
            </w:tcBorders>
          </w:tcPr>
          <w:p w:rsidR="00BE4B96" w:rsidRPr="0092624A" w:rsidRDefault="0013152C" w:rsidP="002F22E0">
            <w:pPr>
              <w:pStyle w:val="Radanzevusnesen"/>
              <w:rPr>
                <w:b/>
                <w:bCs w:val="0"/>
              </w:rPr>
            </w:pPr>
            <w:r w:rsidRPr="0092624A">
              <w:rPr>
                <w:b/>
                <w:bCs w:val="0"/>
              </w:rPr>
              <w:t>UR/59/1</w:t>
            </w:r>
            <w:r w:rsidR="002F22E0" w:rsidRPr="0092624A">
              <w:rPr>
                <w:b/>
                <w:bCs w:val="0"/>
              </w:rPr>
              <w:t>2</w:t>
            </w:r>
            <w:r w:rsidRPr="0092624A">
              <w:rPr>
                <w:b/>
                <w:bCs w:val="0"/>
              </w:rPr>
              <w:t>/2022</w:t>
            </w:r>
          </w:p>
        </w:tc>
        <w:tc>
          <w:tcPr>
            <w:tcW w:w="4039" w:type="pct"/>
            <w:tcBorders>
              <w:bottom w:val="nil"/>
            </w:tcBorders>
          </w:tcPr>
          <w:p w:rsidR="00BE4B96" w:rsidRPr="0092624A" w:rsidRDefault="0013152C" w:rsidP="00752662">
            <w:pPr>
              <w:pStyle w:val="Radanzevusnesen"/>
              <w:ind w:left="0" w:firstLine="0"/>
              <w:rPr>
                <w:b/>
                <w:bCs w:val="0"/>
              </w:rPr>
            </w:pPr>
            <w:r w:rsidRPr="0092624A">
              <w:rPr>
                <w:b/>
                <w:bCs w:val="0"/>
              </w:rPr>
              <w:t xml:space="preserve">Majetkoprávní záležitosti </w:t>
            </w:r>
            <w:r w:rsidR="00752662" w:rsidRPr="0092624A">
              <w:rPr>
                <w:b/>
                <w:bCs w:val="0"/>
              </w:rPr>
              <w:t>–</w:t>
            </w:r>
            <w:r w:rsidRPr="0092624A">
              <w:rPr>
                <w:b/>
                <w:bCs w:val="0"/>
              </w:rPr>
              <w:t xml:space="preserve"> záměry Olomouckého kraje</w:t>
            </w:r>
          </w:p>
        </w:tc>
      </w:tr>
      <w:tr w:rsidR="0092624A" w:rsidRPr="0092624A" w:rsidTr="0013152C">
        <w:trPr>
          <w:trHeight w:val="289"/>
        </w:trPr>
        <w:tc>
          <w:tcPr>
            <w:tcW w:w="5000" w:type="pct"/>
            <w:gridSpan w:val="3"/>
            <w:tcBorders>
              <w:top w:val="nil"/>
              <w:bottom w:val="nil"/>
            </w:tcBorders>
            <w:shd w:val="clear" w:color="auto" w:fill="auto"/>
            <w:hideMark/>
          </w:tcPr>
          <w:p w:rsidR="00BE4B96" w:rsidRPr="0092624A" w:rsidRDefault="0013152C" w:rsidP="009605F4">
            <w:pPr>
              <w:pStyle w:val="Zkladntext"/>
              <w:rPr>
                <w:b w:val="0"/>
                <w:bCs/>
              </w:rPr>
            </w:pPr>
            <w:r w:rsidRPr="0092624A">
              <w:rPr>
                <w:b w:val="0"/>
                <w:bCs/>
              </w:rPr>
              <w:t>Rada Olomouckého kraje po projednání:</w:t>
            </w:r>
          </w:p>
        </w:tc>
      </w:tr>
      <w:tr w:rsidR="0092624A" w:rsidRPr="0092624A" w:rsidTr="0013152C">
        <w:trPr>
          <w:trHeight w:val="289"/>
        </w:trPr>
        <w:tc>
          <w:tcPr>
            <w:tcW w:w="346" w:type="pct"/>
            <w:tcBorders>
              <w:top w:val="nil"/>
              <w:bottom w:val="nil"/>
            </w:tcBorders>
            <w:shd w:val="clear" w:color="auto" w:fill="auto"/>
            <w:tcMar>
              <w:bottom w:w="113" w:type="dxa"/>
            </w:tcMar>
            <w:hideMark/>
          </w:tcPr>
          <w:p w:rsidR="00BE4B96" w:rsidRPr="0092624A" w:rsidRDefault="0013152C"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13152C" w:rsidRPr="0092624A" w:rsidRDefault="0013152C" w:rsidP="0013152C">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záměr Olomouckého kraje:</w:t>
            </w:r>
          </w:p>
          <w:p w:rsidR="0013152C" w:rsidRPr="0092624A" w:rsidRDefault="0013152C" w:rsidP="0013152C">
            <w:pPr>
              <w:autoSpaceDE w:val="0"/>
              <w:autoSpaceDN w:val="0"/>
              <w:adjustRightInd w:val="0"/>
              <w:jc w:val="both"/>
              <w:rPr>
                <w:rFonts w:cs="Arial"/>
                <w:szCs w:val="24"/>
              </w:rPr>
            </w:pPr>
            <w:r w:rsidRPr="0092624A">
              <w:rPr>
                <w:rFonts w:cs="Arial"/>
                <w:szCs w:val="24"/>
              </w:rPr>
              <w:t>1.1.</w:t>
            </w:r>
            <w:r w:rsidRPr="0092624A">
              <w:rPr>
                <w:rFonts w:cs="Arial"/>
                <w:szCs w:val="24"/>
              </w:rPr>
              <w:tab/>
              <w:t>směnit část pozemku parc. č. 4266 ost. pl. o výměře 317 m2, dle geometrického plánu č. 4137-531/2022 ze d</w:t>
            </w:r>
            <w:r w:rsidR="00752662" w:rsidRPr="0092624A">
              <w:rPr>
                <w:rFonts w:cs="Arial"/>
                <w:szCs w:val="24"/>
              </w:rPr>
              <w:t>ne 24. 3. 2022 pozemek parc. č. </w:t>
            </w:r>
            <w:r w:rsidRPr="0092624A">
              <w:rPr>
                <w:rFonts w:cs="Arial"/>
                <w:szCs w:val="24"/>
              </w:rPr>
              <w:t xml:space="preserve">4266/2 o výměře 317 m2 v k.ú. a obci Lipník nad Bečvou ve vlastnictví společnosti Lidl Česká republika, v.o.s., IČO: 26178541, za část pozemku parc. č. 5938/2 ost. pl. o výměře 292 m2, dle geometrického plánu č. 6981-532/2022 </w:t>
            </w:r>
            <w:r w:rsidRPr="0092624A">
              <w:rPr>
                <w:rFonts w:cs="Arial"/>
                <w:szCs w:val="24"/>
              </w:rPr>
              <w:lastRenderedPageBreak/>
              <w:t>ze dne 15. 3. 2022 pozemek parc. č. 5938/62 o výměře 292 m2 v k.ú. a obci Prostějov ve vlastnictví Olomouckého kraje, v hospodaření Správy silnic Olomouckého kraje, příspěvkové organizace. Společnost Lidl Česká republika, v.o.s., IČO: 26178541, uhradí Olomouckému kraji cenový rozdíl směňovaných nemovitostí ve výši 420 710 Kč. Nabyvatelé uh</w:t>
            </w:r>
            <w:r w:rsidR="00752662" w:rsidRPr="0092624A">
              <w:rPr>
                <w:rFonts w:cs="Arial"/>
                <w:szCs w:val="24"/>
              </w:rPr>
              <w:t>radí správní poplatek spojený s </w:t>
            </w:r>
            <w:r w:rsidRPr="0092624A">
              <w:rPr>
                <w:rFonts w:cs="Arial"/>
                <w:szCs w:val="24"/>
              </w:rPr>
              <w:t xml:space="preserve">návrhem na vklad vlastnického práva do katastru nemovitostí rovným dílem. </w:t>
            </w:r>
          </w:p>
          <w:p w:rsidR="0013152C" w:rsidRPr="0092624A" w:rsidRDefault="0013152C" w:rsidP="0013152C">
            <w:pPr>
              <w:autoSpaceDE w:val="0"/>
              <w:autoSpaceDN w:val="0"/>
              <w:adjustRightInd w:val="0"/>
              <w:jc w:val="both"/>
              <w:rPr>
                <w:rFonts w:cs="Arial"/>
                <w:szCs w:val="24"/>
              </w:rPr>
            </w:pPr>
            <w:r w:rsidRPr="0092624A">
              <w:rPr>
                <w:rFonts w:cs="Arial"/>
                <w:szCs w:val="24"/>
              </w:rPr>
              <w:t>1.2.</w:t>
            </w:r>
            <w:r w:rsidRPr="0092624A">
              <w:rPr>
                <w:rFonts w:cs="Arial"/>
                <w:szCs w:val="24"/>
              </w:rPr>
              <w:tab/>
              <w:t xml:space="preserve">bezúplatně převést části pozemku parc. č. 1471/1 ost. pl. o celkové výměře 767 m2, dle geometrického plánu č. 243-703/2020 ze dne 4. 1. 2021 pozemek parc. č. 1471/1 díl „c“ o výměře 13 m2, který je sloučený do pozemku parc. č. 1471/9 o celkové výměře 44 m2 a díl „e“ o výměře 1 m2, který je sloučený do pozemku parc. č. 1567/2 o celkové výměře 3 800 m2, a pozemky parc. </w:t>
            </w:r>
            <w:r w:rsidR="0092624A">
              <w:rPr>
                <w:rFonts w:cs="Arial"/>
                <w:szCs w:val="24"/>
              </w:rPr>
              <w:br/>
            </w:r>
            <w:r w:rsidRPr="0092624A">
              <w:rPr>
                <w:rFonts w:cs="Arial"/>
                <w:szCs w:val="24"/>
              </w:rPr>
              <w:t>č. 1471/5 o výměře 126 m2, parc. č. 1</w:t>
            </w:r>
            <w:r w:rsidR="00752662" w:rsidRPr="0092624A">
              <w:rPr>
                <w:rFonts w:cs="Arial"/>
                <w:szCs w:val="24"/>
              </w:rPr>
              <w:t>471/6 o výměře 319 m2, parc. č. </w:t>
            </w:r>
            <w:r w:rsidRPr="0092624A">
              <w:rPr>
                <w:rFonts w:cs="Arial"/>
                <w:szCs w:val="24"/>
              </w:rPr>
              <w:t xml:space="preserve">1471/7 </w:t>
            </w:r>
            <w:r w:rsidR="0092624A">
              <w:rPr>
                <w:rFonts w:cs="Arial"/>
                <w:szCs w:val="24"/>
              </w:rPr>
              <w:br/>
            </w:r>
            <w:r w:rsidRPr="0092624A">
              <w:rPr>
                <w:rFonts w:cs="Arial"/>
                <w:szCs w:val="24"/>
              </w:rPr>
              <w:t xml:space="preserve">o výměře 29 m2, parc. č. 1471/8 o výměře 102 m2 a parc. č. 1471/10 o výměře 177 m2, vše v k.ú. a obci Ludmírov, vše z vlastnictví Olomouckého kraje, </w:t>
            </w:r>
            <w:r w:rsidR="0092624A">
              <w:rPr>
                <w:rFonts w:cs="Arial"/>
                <w:szCs w:val="24"/>
              </w:rPr>
              <w:br/>
            </w:r>
            <w:r w:rsidRPr="0092624A">
              <w:rPr>
                <w:rFonts w:cs="Arial"/>
                <w:szCs w:val="24"/>
              </w:rPr>
              <w:t>z hospodaření Správy silnic Olomouckého kraje, příspěvkové organizace, do vlastnictví obce Ludmírov, IČO: 00288446. Nabyvatel uhradí veškeré náklady spojené s převodem vlastnic</w:t>
            </w:r>
            <w:r w:rsidR="00752662" w:rsidRPr="0092624A">
              <w:rPr>
                <w:rFonts w:cs="Arial"/>
                <w:szCs w:val="24"/>
              </w:rPr>
              <w:t>kého práva a správní poplatek k </w:t>
            </w:r>
            <w:r w:rsidRPr="0092624A">
              <w:rPr>
                <w:rFonts w:cs="Arial"/>
                <w:szCs w:val="24"/>
              </w:rPr>
              <w:t>návrhu na vklad vlastnického práva do katastru nemovitostí.</w:t>
            </w:r>
          </w:p>
          <w:p w:rsidR="0013152C" w:rsidRPr="0092624A" w:rsidRDefault="0013152C" w:rsidP="0013152C">
            <w:pPr>
              <w:autoSpaceDE w:val="0"/>
              <w:autoSpaceDN w:val="0"/>
              <w:adjustRightInd w:val="0"/>
              <w:jc w:val="both"/>
              <w:rPr>
                <w:rFonts w:cs="Arial"/>
                <w:szCs w:val="24"/>
              </w:rPr>
            </w:pPr>
            <w:r w:rsidRPr="0092624A">
              <w:rPr>
                <w:rFonts w:cs="Arial"/>
                <w:szCs w:val="24"/>
              </w:rPr>
              <w:t>1.3.</w:t>
            </w:r>
            <w:r w:rsidRPr="0092624A">
              <w:rPr>
                <w:rFonts w:cs="Arial"/>
                <w:szCs w:val="24"/>
              </w:rPr>
              <w:tab/>
              <w:t>bezúplatně převést části pozemku parc. č. 1806 ost. pl. o celkové výměře 2 896 m2, dle geometrického plánu č. 569-703/2020 ze dne 4. 1. 2021 pozemek parc. č. 1806 díl „d“ o výměře 1 m2, který je sloučený do pozemku parc. č. 1806/6 o celkové výměře 33 m2, poz</w:t>
            </w:r>
            <w:r w:rsidR="00752662" w:rsidRPr="0092624A">
              <w:rPr>
                <w:rFonts w:cs="Arial"/>
                <w:szCs w:val="24"/>
              </w:rPr>
              <w:t>emky parc. č. 1806/2 o výměře 1 </w:t>
            </w:r>
            <w:r w:rsidRPr="0092624A">
              <w:rPr>
                <w:rFonts w:cs="Arial"/>
                <w:szCs w:val="24"/>
              </w:rPr>
              <w:t xml:space="preserve">062 m2, parc. </w:t>
            </w:r>
            <w:r w:rsidR="0092624A">
              <w:rPr>
                <w:rFonts w:cs="Arial"/>
                <w:szCs w:val="24"/>
              </w:rPr>
              <w:br/>
            </w:r>
            <w:r w:rsidRPr="0092624A">
              <w:rPr>
                <w:rFonts w:cs="Arial"/>
                <w:szCs w:val="24"/>
              </w:rPr>
              <w:t>č. 1806/3 o výměře 378 m2, parc. č. 1806/4 o výměře 641 m2, parc. č. 1806/5 o výměře 21 m2, parc. č. 1806/7 o výměře 401 m2 a parc. č.</w:t>
            </w:r>
            <w:r w:rsidR="00752662" w:rsidRPr="0092624A">
              <w:rPr>
                <w:rFonts w:cs="Arial"/>
                <w:szCs w:val="24"/>
              </w:rPr>
              <w:t> </w:t>
            </w:r>
            <w:r w:rsidRPr="0092624A">
              <w:rPr>
                <w:rFonts w:cs="Arial"/>
                <w:szCs w:val="24"/>
              </w:rPr>
              <w:t>1806/8 o výměře 392 m2, a dále části poz</w:t>
            </w:r>
            <w:r w:rsidR="00752662" w:rsidRPr="0092624A">
              <w:rPr>
                <w:rFonts w:cs="Arial"/>
                <w:szCs w:val="24"/>
              </w:rPr>
              <w:t>emku parc. č. 1824/8 ost. pl. o </w:t>
            </w:r>
            <w:r w:rsidRPr="0092624A">
              <w:rPr>
                <w:rFonts w:cs="Arial"/>
                <w:szCs w:val="24"/>
              </w:rPr>
              <w:t xml:space="preserve">celkové výměře 2 795,12 m2, dle geometrického plánu č. 570-703/2020 ze dne 11. 1. 2021 pozemek parc. </w:t>
            </w:r>
            <w:r w:rsidR="0092624A">
              <w:rPr>
                <w:rFonts w:cs="Arial"/>
                <w:szCs w:val="24"/>
              </w:rPr>
              <w:br/>
            </w:r>
            <w:r w:rsidRPr="0092624A">
              <w:rPr>
                <w:rFonts w:cs="Arial"/>
                <w:szCs w:val="24"/>
              </w:rPr>
              <w:t>č. 1824/8 díl „a“ o výměře 478 m2, který je sloučený do pozemku parc. č. 1824/24 o c</w:t>
            </w:r>
            <w:r w:rsidR="00752662" w:rsidRPr="0092624A">
              <w:rPr>
                <w:rFonts w:cs="Arial"/>
                <w:szCs w:val="24"/>
              </w:rPr>
              <w:t>elkové výměře 492 m2, díl „m“ o </w:t>
            </w:r>
            <w:r w:rsidRPr="0092624A">
              <w:rPr>
                <w:rFonts w:cs="Arial"/>
                <w:szCs w:val="24"/>
              </w:rPr>
              <w:t xml:space="preserve">výměře 1 m2, který je sloučený do pozemku parc. č. 1824/19 o celkové výměře 54 m2, díl „d“ o výměře 0,12 m2, díl </w:t>
            </w:r>
            <w:r w:rsidR="0092624A">
              <w:rPr>
                <w:rFonts w:cs="Arial"/>
                <w:szCs w:val="24"/>
              </w:rPr>
              <w:br/>
            </w:r>
            <w:r w:rsidRPr="0092624A">
              <w:rPr>
                <w:rFonts w:cs="Arial"/>
                <w:szCs w:val="24"/>
              </w:rPr>
              <w:t xml:space="preserve">„e“ o výměře 3 m2, díl „f“ o výměře 5 m2 a díl „g“ o výměře 3 m2, které jsou všechny sloučené do pozemku parc. č. 1824/25 o celkové výměře 151 m2, díl </w:t>
            </w:r>
            <w:r w:rsidR="0092624A">
              <w:rPr>
                <w:rFonts w:cs="Arial"/>
                <w:szCs w:val="24"/>
              </w:rPr>
              <w:br/>
            </w:r>
            <w:r w:rsidRPr="0092624A">
              <w:rPr>
                <w:rFonts w:cs="Arial"/>
                <w:szCs w:val="24"/>
              </w:rPr>
              <w:t xml:space="preserve">„i“ o výměře 16 m2, který je sloučený do pozemku parc. č. 1824/26 o celkové výměře 54 m2 a díl „k“ o výměře 2 m2, který je sloučený do pozemku parc. </w:t>
            </w:r>
            <w:r w:rsidR="0092624A">
              <w:rPr>
                <w:rFonts w:cs="Arial"/>
                <w:szCs w:val="24"/>
              </w:rPr>
              <w:br/>
            </w:r>
            <w:r w:rsidRPr="0092624A">
              <w:rPr>
                <w:rFonts w:cs="Arial"/>
                <w:szCs w:val="24"/>
              </w:rPr>
              <w:t xml:space="preserve">č. 1824/27 o celkové výměře 7 m2, pozemky parc. č. 1824/22 o výměře 55 m2, parc. č. 1824/23 o výměře 39 m2, parc. č. 1824/28 o výměře 65 m2, parc. </w:t>
            </w:r>
            <w:r w:rsidR="0092624A">
              <w:rPr>
                <w:rFonts w:cs="Arial"/>
                <w:szCs w:val="24"/>
              </w:rPr>
              <w:br/>
            </w:r>
            <w:r w:rsidRPr="0092624A">
              <w:rPr>
                <w:rFonts w:cs="Arial"/>
                <w:szCs w:val="24"/>
              </w:rPr>
              <w:t>č. 1</w:t>
            </w:r>
            <w:r w:rsidR="0016106D" w:rsidRPr="0092624A">
              <w:rPr>
                <w:rFonts w:cs="Arial"/>
                <w:szCs w:val="24"/>
              </w:rPr>
              <w:t>824/29 o výměře 17 m2, parc. č. </w:t>
            </w:r>
            <w:r w:rsidRPr="0092624A">
              <w:rPr>
                <w:rFonts w:cs="Arial"/>
                <w:szCs w:val="24"/>
              </w:rPr>
              <w:t>1824/30 o výměře 618 m2, parc. č. 1824/31 o výměře 1 213 m2, p</w:t>
            </w:r>
            <w:r w:rsidR="0016106D" w:rsidRPr="0092624A">
              <w:rPr>
                <w:rFonts w:cs="Arial"/>
                <w:szCs w:val="24"/>
              </w:rPr>
              <w:t>arc. č. </w:t>
            </w:r>
            <w:r w:rsidRPr="0092624A">
              <w:rPr>
                <w:rFonts w:cs="Arial"/>
                <w:szCs w:val="24"/>
              </w:rPr>
              <w:t>1824/32 o výměře 35 m2 a parc. č. 1824/3</w:t>
            </w:r>
            <w:r w:rsidR="0016106D" w:rsidRPr="0092624A">
              <w:rPr>
                <w:rFonts w:cs="Arial"/>
                <w:szCs w:val="24"/>
              </w:rPr>
              <w:t xml:space="preserve">3 </w:t>
            </w:r>
            <w:r w:rsidR="0092624A">
              <w:rPr>
                <w:rFonts w:cs="Arial"/>
                <w:szCs w:val="24"/>
              </w:rPr>
              <w:br/>
            </w:r>
            <w:r w:rsidR="0016106D" w:rsidRPr="0092624A">
              <w:rPr>
                <w:rFonts w:cs="Arial"/>
                <w:szCs w:val="24"/>
              </w:rPr>
              <w:t>o výměře 245 m2, vše v k.ú. a </w:t>
            </w:r>
            <w:r w:rsidRPr="0092624A">
              <w:rPr>
                <w:rFonts w:cs="Arial"/>
                <w:szCs w:val="24"/>
              </w:rPr>
              <w:t>obci Kladky, vše z vlastnictví Olomouckého kraje, z hospodaření Správy silnic Olomouckého kraje, příspěvkové organizace, do vlastnictví obce Kladky, IČO: 00288331. Nabyvatel uhradí veškeré náklady spojené s převodem vlastnického práva a správní poplatek k návrhu na vklad vlastnického práva do katastru nemovitostí.</w:t>
            </w:r>
          </w:p>
          <w:p w:rsidR="00BE4B96" w:rsidRPr="0092624A" w:rsidRDefault="0013152C" w:rsidP="0013152C">
            <w:pPr>
              <w:autoSpaceDE w:val="0"/>
              <w:autoSpaceDN w:val="0"/>
              <w:adjustRightInd w:val="0"/>
              <w:jc w:val="both"/>
              <w:rPr>
                <w:rFonts w:cs="Arial"/>
                <w:szCs w:val="24"/>
              </w:rPr>
            </w:pPr>
            <w:r w:rsidRPr="0092624A">
              <w:rPr>
                <w:rFonts w:cs="Arial"/>
                <w:szCs w:val="24"/>
              </w:rPr>
              <w:t>1.4.</w:t>
            </w:r>
            <w:r w:rsidRPr="0092624A">
              <w:rPr>
                <w:rFonts w:cs="Arial"/>
                <w:szCs w:val="24"/>
              </w:rPr>
              <w:tab/>
              <w:t>bezúplatně převést část pozemku p</w:t>
            </w:r>
            <w:r w:rsidR="0016106D" w:rsidRPr="0092624A">
              <w:rPr>
                <w:rFonts w:cs="Arial"/>
                <w:szCs w:val="24"/>
              </w:rPr>
              <w:t>arc. č. 503/23 ostatní plocha o </w:t>
            </w:r>
            <w:r w:rsidRPr="0092624A">
              <w:rPr>
                <w:rFonts w:cs="Arial"/>
                <w:szCs w:val="24"/>
              </w:rPr>
              <w:t>výměře 4 m2, dle geometrického plánu č. 224-61/2022 ze dne 8. 6. 2022 pozemek parc. č. 503/75 ostatní plocha o výmě</w:t>
            </w:r>
            <w:r w:rsidR="0016106D" w:rsidRPr="0092624A">
              <w:rPr>
                <w:rFonts w:cs="Arial"/>
                <w:szCs w:val="24"/>
              </w:rPr>
              <w:t>ře 4 m2 v k.ú. a obci Špičky, z </w:t>
            </w:r>
            <w:r w:rsidRPr="0092624A">
              <w:rPr>
                <w:rFonts w:cs="Arial"/>
                <w:szCs w:val="24"/>
              </w:rPr>
              <w:t xml:space="preserve">vlastnictví Olomouckého kraje, z hospodaření Správy silnic Olomouckého kraje, příspěvkové organizace, do vlastnictví obce Špičky, IČO: 00850705. Nabyvatel uhradí veškeré náklady spojené </w:t>
            </w:r>
            <w:r w:rsidR="0016106D" w:rsidRPr="0092624A">
              <w:rPr>
                <w:rFonts w:cs="Arial"/>
                <w:szCs w:val="24"/>
              </w:rPr>
              <w:t>s převodem vlastnického práva a </w:t>
            </w:r>
            <w:r w:rsidRPr="0092624A">
              <w:rPr>
                <w:rFonts w:cs="Arial"/>
                <w:szCs w:val="24"/>
              </w:rPr>
              <w:t>správní poplatek spojený s návrhem na vklad vlastnického práva do katastru nemovitostí.</w:t>
            </w:r>
          </w:p>
        </w:tc>
      </w:tr>
      <w:tr w:rsidR="0092624A" w:rsidRPr="0092624A" w:rsidTr="0013152C">
        <w:trPr>
          <w:trHeight w:val="289"/>
        </w:trPr>
        <w:tc>
          <w:tcPr>
            <w:tcW w:w="346" w:type="pct"/>
            <w:tcBorders>
              <w:top w:val="nil"/>
              <w:bottom w:val="nil"/>
            </w:tcBorders>
            <w:shd w:val="clear" w:color="auto" w:fill="auto"/>
            <w:tcMar>
              <w:bottom w:w="113" w:type="dxa"/>
            </w:tcMar>
          </w:tcPr>
          <w:p w:rsidR="0013152C" w:rsidRPr="0092624A" w:rsidRDefault="0013152C" w:rsidP="009605F4">
            <w:pPr>
              <w:pStyle w:val="nadpis2"/>
              <w:rPr>
                <w:sz w:val="24"/>
                <w:szCs w:val="24"/>
              </w:rPr>
            </w:pPr>
            <w:r w:rsidRPr="0092624A">
              <w:rPr>
                <w:sz w:val="24"/>
                <w:szCs w:val="24"/>
              </w:rPr>
              <w:lastRenderedPageBreak/>
              <w:t>2.</w:t>
            </w:r>
          </w:p>
        </w:tc>
        <w:tc>
          <w:tcPr>
            <w:tcW w:w="4654" w:type="pct"/>
            <w:gridSpan w:val="2"/>
            <w:tcBorders>
              <w:top w:val="nil"/>
              <w:bottom w:val="nil"/>
            </w:tcBorders>
            <w:shd w:val="clear" w:color="auto" w:fill="auto"/>
            <w:tcMar>
              <w:bottom w:w="113" w:type="dxa"/>
            </w:tcMar>
          </w:tcPr>
          <w:p w:rsidR="0013152C" w:rsidRPr="0092624A" w:rsidRDefault="0013152C" w:rsidP="0013152C">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zajistit zveřejnění záměr</w:t>
            </w:r>
            <w:r w:rsidR="0016106D" w:rsidRPr="0092624A">
              <w:rPr>
                <w:rFonts w:cs="Arial"/>
                <w:szCs w:val="24"/>
              </w:rPr>
              <w:t>ů Olomouckého kraje dle bodů 1.1.–1.</w:t>
            </w:r>
            <w:r w:rsidRPr="0092624A">
              <w:rPr>
                <w:rFonts w:cs="Arial"/>
                <w:szCs w:val="24"/>
              </w:rPr>
              <w:t xml:space="preserve">4. návrhu na </w:t>
            </w:r>
            <w:r w:rsidR="0016106D" w:rsidRPr="0092624A">
              <w:rPr>
                <w:rFonts w:cs="Arial"/>
                <w:szCs w:val="24"/>
              </w:rPr>
              <w:t>usnesení</w:t>
            </w:r>
          </w:p>
        </w:tc>
      </w:tr>
      <w:tr w:rsidR="0092624A" w:rsidRPr="0092624A" w:rsidTr="0013152C">
        <w:trPr>
          <w:trHeight w:val="289"/>
        </w:trPr>
        <w:tc>
          <w:tcPr>
            <w:tcW w:w="5000" w:type="pct"/>
            <w:gridSpan w:val="3"/>
            <w:tcBorders>
              <w:top w:val="nil"/>
              <w:bottom w:val="nil"/>
            </w:tcBorders>
            <w:shd w:val="clear" w:color="auto" w:fill="auto"/>
            <w:tcMar>
              <w:bottom w:w="113" w:type="dxa"/>
            </w:tcMar>
          </w:tcPr>
          <w:p w:rsidR="0013152C" w:rsidRPr="0092624A" w:rsidRDefault="0013152C" w:rsidP="0016106D">
            <w:pPr>
              <w:jc w:val="both"/>
            </w:pPr>
            <w:r w:rsidRPr="0092624A">
              <w:t>Odpovídá: Ing. Lubomír Baláš, ředitel</w:t>
            </w:r>
          </w:p>
          <w:p w:rsidR="0013152C" w:rsidRPr="0092624A" w:rsidRDefault="0013152C" w:rsidP="0016106D">
            <w:pPr>
              <w:jc w:val="both"/>
            </w:pPr>
            <w:r w:rsidRPr="0092624A">
              <w:t>Realizuje: Mgr. Hana Kamasová, vedoucí odboru majetkového, právního a správních činností</w:t>
            </w:r>
          </w:p>
          <w:p w:rsidR="0013152C" w:rsidRPr="0092624A" w:rsidRDefault="0013152C" w:rsidP="0016106D">
            <w:pPr>
              <w:jc w:val="both"/>
            </w:pPr>
            <w:r w:rsidRPr="0092624A">
              <w:t>Termín: 22. 8. 2022</w:t>
            </w:r>
          </w:p>
        </w:tc>
      </w:tr>
      <w:tr w:rsidR="0092624A" w:rsidRPr="0092624A" w:rsidTr="0013152C">
        <w:trPr>
          <w:trHeight w:val="289"/>
        </w:trPr>
        <w:tc>
          <w:tcPr>
            <w:tcW w:w="346" w:type="pct"/>
            <w:tcBorders>
              <w:top w:val="nil"/>
              <w:bottom w:val="nil"/>
            </w:tcBorders>
            <w:shd w:val="clear" w:color="auto" w:fill="auto"/>
            <w:tcMar>
              <w:bottom w:w="113" w:type="dxa"/>
            </w:tcMar>
          </w:tcPr>
          <w:p w:rsidR="0013152C" w:rsidRPr="0092624A" w:rsidRDefault="0013152C"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13152C" w:rsidRPr="0092624A" w:rsidRDefault="0013152C" w:rsidP="0013152C">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žadatele (nabyvatele) o přijatých záměrech Olomouckého kraje</w:t>
            </w:r>
            <w:r w:rsidR="0016106D" w:rsidRPr="0092624A">
              <w:rPr>
                <w:rFonts w:cs="Arial"/>
                <w:szCs w:val="24"/>
              </w:rPr>
              <w:t xml:space="preserve"> dle bodů 1.1.–1.4. návrhu na usnesení</w:t>
            </w:r>
          </w:p>
        </w:tc>
      </w:tr>
      <w:tr w:rsidR="0092624A" w:rsidRPr="0092624A" w:rsidTr="0013152C">
        <w:trPr>
          <w:trHeight w:val="289"/>
        </w:trPr>
        <w:tc>
          <w:tcPr>
            <w:tcW w:w="5000" w:type="pct"/>
            <w:gridSpan w:val="3"/>
            <w:tcBorders>
              <w:top w:val="nil"/>
              <w:bottom w:val="nil"/>
            </w:tcBorders>
            <w:shd w:val="clear" w:color="auto" w:fill="auto"/>
            <w:tcMar>
              <w:bottom w:w="113" w:type="dxa"/>
            </w:tcMar>
          </w:tcPr>
          <w:p w:rsidR="0013152C" w:rsidRPr="0092624A" w:rsidRDefault="0013152C" w:rsidP="0016106D">
            <w:pPr>
              <w:jc w:val="both"/>
            </w:pPr>
            <w:r w:rsidRPr="0092624A">
              <w:t>Odpovídá: Ing. Lubomír Baláš, ředitel</w:t>
            </w:r>
          </w:p>
          <w:p w:rsidR="0013152C" w:rsidRPr="0092624A" w:rsidRDefault="0013152C" w:rsidP="0016106D">
            <w:pPr>
              <w:jc w:val="both"/>
            </w:pPr>
            <w:r w:rsidRPr="0092624A">
              <w:t>Realizuje: Mgr. Hana Kamasová, vedoucí odboru majetkového, právního a správních činností</w:t>
            </w:r>
          </w:p>
          <w:p w:rsidR="0013152C" w:rsidRPr="0092624A" w:rsidRDefault="0013152C" w:rsidP="0016106D">
            <w:pPr>
              <w:jc w:val="both"/>
            </w:pPr>
            <w:r w:rsidRPr="0092624A">
              <w:t>Termín: 22. 8. 2022</w:t>
            </w:r>
          </w:p>
        </w:tc>
      </w:tr>
      <w:tr w:rsidR="0092624A" w:rsidRPr="0092624A" w:rsidTr="0013152C">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13152C">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13152C" w:rsidP="009605F4">
            <w:pPr>
              <w:pStyle w:val="nadpis2"/>
              <w:rPr>
                <w:sz w:val="24"/>
                <w:szCs w:val="24"/>
              </w:rPr>
            </w:pPr>
            <w:r w:rsidRPr="0092624A">
              <w:rPr>
                <w:sz w:val="24"/>
                <w:szCs w:val="24"/>
              </w:rPr>
              <w:t>Ing. Josef Suchánek, hejtman Olomouckého kraje</w:t>
            </w:r>
          </w:p>
        </w:tc>
      </w:tr>
      <w:tr w:rsidR="00BE4B96" w:rsidRPr="0092624A" w:rsidTr="0013152C">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13152C" w:rsidP="009605F4">
            <w:pPr>
              <w:pStyle w:val="nadpis2"/>
              <w:rPr>
                <w:sz w:val="24"/>
                <w:szCs w:val="24"/>
              </w:rPr>
            </w:pPr>
            <w:r w:rsidRPr="0092624A">
              <w:rPr>
                <w:sz w:val="24"/>
                <w:szCs w:val="24"/>
              </w:rPr>
              <w:t>3.1.</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407163">
        <w:tc>
          <w:tcPr>
            <w:tcW w:w="961" w:type="pct"/>
            <w:gridSpan w:val="2"/>
            <w:tcBorders>
              <w:bottom w:val="nil"/>
            </w:tcBorders>
          </w:tcPr>
          <w:p w:rsidR="00BE4B96" w:rsidRPr="0092624A" w:rsidRDefault="00407163" w:rsidP="002F22E0">
            <w:pPr>
              <w:pStyle w:val="Radanzevusnesen"/>
              <w:rPr>
                <w:b/>
                <w:bCs w:val="0"/>
              </w:rPr>
            </w:pPr>
            <w:r w:rsidRPr="0092624A">
              <w:rPr>
                <w:b/>
                <w:bCs w:val="0"/>
              </w:rPr>
              <w:t>UR/59/1</w:t>
            </w:r>
            <w:r w:rsidR="002F22E0" w:rsidRPr="0092624A">
              <w:rPr>
                <w:b/>
                <w:bCs w:val="0"/>
              </w:rPr>
              <w:t>3</w:t>
            </w:r>
            <w:r w:rsidRPr="0092624A">
              <w:rPr>
                <w:b/>
                <w:bCs w:val="0"/>
              </w:rPr>
              <w:t>/2022</w:t>
            </w:r>
          </w:p>
        </w:tc>
        <w:tc>
          <w:tcPr>
            <w:tcW w:w="4039" w:type="pct"/>
            <w:tcBorders>
              <w:bottom w:val="nil"/>
            </w:tcBorders>
          </w:tcPr>
          <w:p w:rsidR="00BE4B96" w:rsidRPr="0092624A" w:rsidRDefault="0016106D" w:rsidP="009605F4">
            <w:pPr>
              <w:pStyle w:val="Radanzevusnesen"/>
              <w:ind w:left="0" w:firstLine="0"/>
              <w:rPr>
                <w:b/>
                <w:bCs w:val="0"/>
              </w:rPr>
            </w:pPr>
            <w:r w:rsidRPr="0092624A">
              <w:rPr>
                <w:b/>
                <w:bCs w:val="0"/>
              </w:rPr>
              <w:t>Majetkoprávní záležitosti –</w:t>
            </w:r>
            <w:r w:rsidR="00407163" w:rsidRPr="0092624A">
              <w:rPr>
                <w:b/>
                <w:bCs w:val="0"/>
              </w:rPr>
              <w:t xml:space="preserve"> užívání nemovitého majetku</w:t>
            </w:r>
          </w:p>
        </w:tc>
      </w:tr>
      <w:tr w:rsidR="0092624A" w:rsidRPr="0092624A" w:rsidTr="00407163">
        <w:trPr>
          <w:trHeight w:val="289"/>
        </w:trPr>
        <w:tc>
          <w:tcPr>
            <w:tcW w:w="5000" w:type="pct"/>
            <w:gridSpan w:val="3"/>
            <w:tcBorders>
              <w:top w:val="nil"/>
              <w:bottom w:val="nil"/>
            </w:tcBorders>
            <w:shd w:val="clear" w:color="auto" w:fill="auto"/>
            <w:hideMark/>
          </w:tcPr>
          <w:p w:rsidR="00BE4B96" w:rsidRPr="0092624A" w:rsidRDefault="00407163" w:rsidP="009605F4">
            <w:pPr>
              <w:pStyle w:val="Zkladntext"/>
              <w:rPr>
                <w:b w:val="0"/>
                <w:bCs/>
              </w:rPr>
            </w:pPr>
            <w:r w:rsidRPr="0092624A">
              <w:rPr>
                <w:b w:val="0"/>
                <w:bCs/>
              </w:rPr>
              <w:t>Rada Olomouckého kraje po projednání:</w:t>
            </w:r>
          </w:p>
        </w:tc>
      </w:tr>
      <w:tr w:rsidR="0092624A" w:rsidRPr="0092624A" w:rsidTr="00407163">
        <w:trPr>
          <w:trHeight w:val="289"/>
        </w:trPr>
        <w:tc>
          <w:tcPr>
            <w:tcW w:w="346" w:type="pct"/>
            <w:tcBorders>
              <w:top w:val="nil"/>
              <w:bottom w:val="nil"/>
            </w:tcBorders>
            <w:shd w:val="clear" w:color="auto" w:fill="auto"/>
            <w:tcMar>
              <w:bottom w:w="113" w:type="dxa"/>
            </w:tcMar>
            <w:hideMark/>
          </w:tcPr>
          <w:p w:rsidR="00BE4B96" w:rsidRPr="0092624A" w:rsidRDefault="00407163"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407163" w:rsidP="00407163">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uzavřením dohody o zaplacení náhrady za dosavadní bezesmluvní užívání spoluvlastnického podílu o velikosti id. 185/3557 k</w:t>
            </w:r>
            <w:r w:rsidR="0016106D" w:rsidRPr="0092624A">
              <w:rPr>
                <w:rFonts w:cs="Arial"/>
                <w:szCs w:val="24"/>
              </w:rPr>
              <w:t> </w:t>
            </w:r>
            <w:r w:rsidRPr="0092624A">
              <w:rPr>
                <w:rFonts w:cs="Arial"/>
                <w:szCs w:val="24"/>
              </w:rPr>
              <w:t>pozemku parc. č. 3293/1 ost. pl. o výměře 863 m2 v k.ú. a obci Šternberk mezi ČR – Úřadem pro zastupování st</w:t>
            </w:r>
            <w:r w:rsidR="0016106D" w:rsidRPr="0092624A">
              <w:rPr>
                <w:rFonts w:cs="Arial"/>
                <w:szCs w:val="24"/>
              </w:rPr>
              <w:t>átu ve věcech majetkových, IČO: </w:t>
            </w:r>
            <w:r w:rsidRPr="0092624A">
              <w:rPr>
                <w:rFonts w:cs="Arial"/>
                <w:szCs w:val="24"/>
              </w:rPr>
              <w:t>69797111</w:t>
            </w:r>
            <w:r w:rsidR="0016106D" w:rsidRPr="0092624A">
              <w:rPr>
                <w:rFonts w:cs="Arial"/>
                <w:szCs w:val="24"/>
              </w:rPr>
              <w:t>,</w:t>
            </w:r>
            <w:r w:rsidRPr="0092624A">
              <w:rPr>
                <w:rFonts w:cs="Arial"/>
                <w:szCs w:val="24"/>
              </w:rPr>
              <w:t xml:space="preserve"> </w:t>
            </w:r>
            <w:r w:rsidR="0092624A">
              <w:rPr>
                <w:rFonts w:cs="Arial"/>
                <w:szCs w:val="24"/>
              </w:rPr>
              <w:br/>
            </w:r>
            <w:r w:rsidRPr="0092624A">
              <w:rPr>
                <w:rFonts w:cs="Arial"/>
                <w:szCs w:val="24"/>
              </w:rPr>
              <w:t>a Vincentinem – poskytovatelem sociálních služeb Šternberk, příspěvkovou organizací, a to za období od 24. 1. 2013 do 31. 12. 2021 ve výši 28 232 Kč se splatností do 30. 9. 2022</w:t>
            </w:r>
          </w:p>
        </w:tc>
      </w:tr>
      <w:tr w:rsidR="0092624A" w:rsidRPr="0092624A" w:rsidTr="00407163">
        <w:trPr>
          <w:trHeight w:val="289"/>
        </w:trPr>
        <w:tc>
          <w:tcPr>
            <w:tcW w:w="346" w:type="pct"/>
            <w:tcBorders>
              <w:top w:val="nil"/>
              <w:bottom w:val="nil"/>
            </w:tcBorders>
            <w:shd w:val="clear" w:color="auto" w:fill="auto"/>
            <w:tcMar>
              <w:bottom w:w="113" w:type="dxa"/>
            </w:tcMar>
          </w:tcPr>
          <w:p w:rsidR="00407163" w:rsidRPr="0092624A" w:rsidRDefault="00407163"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407163" w:rsidRPr="0092624A" w:rsidRDefault="00407163" w:rsidP="00407163">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w:t>
            </w:r>
            <w:r w:rsidR="0016106D" w:rsidRPr="0092624A">
              <w:rPr>
                <w:rFonts w:cs="Arial"/>
                <w:szCs w:val="24"/>
              </w:rPr>
              <w:t xml:space="preserve">rozpočtové změny v příloze č. </w:t>
            </w:r>
            <w:r w:rsidRPr="0092624A">
              <w:rPr>
                <w:rFonts w:cs="Arial"/>
                <w:szCs w:val="24"/>
              </w:rPr>
              <w:t>1 usnesení</w:t>
            </w:r>
          </w:p>
        </w:tc>
      </w:tr>
      <w:tr w:rsidR="0092624A" w:rsidRPr="0092624A" w:rsidTr="00407163">
        <w:trPr>
          <w:trHeight w:val="289"/>
        </w:trPr>
        <w:tc>
          <w:tcPr>
            <w:tcW w:w="346" w:type="pct"/>
            <w:tcBorders>
              <w:top w:val="nil"/>
              <w:bottom w:val="nil"/>
            </w:tcBorders>
            <w:shd w:val="clear" w:color="auto" w:fill="auto"/>
            <w:tcMar>
              <w:bottom w:w="113" w:type="dxa"/>
            </w:tcMar>
          </w:tcPr>
          <w:p w:rsidR="00407163" w:rsidRPr="0092624A" w:rsidRDefault="00407163"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407163" w:rsidRPr="0092624A" w:rsidRDefault="00407163" w:rsidP="00407163">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w:t>
            </w:r>
            <w:r w:rsidR="0016106D" w:rsidRPr="0092624A">
              <w:rPr>
                <w:rFonts w:cs="Arial"/>
                <w:szCs w:val="24"/>
              </w:rPr>
              <w:t>předložit materiál dle bodu 2 usnesení</w:t>
            </w:r>
            <w:r w:rsidRPr="0092624A">
              <w:rPr>
                <w:rFonts w:cs="Arial"/>
                <w:szCs w:val="24"/>
              </w:rPr>
              <w:t xml:space="preserve"> na zasedání Zastupitelstva Olomouckého kraje na vědomí</w:t>
            </w:r>
          </w:p>
        </w:tc>
      </w:tr>
      <w:tr w:rsidR="0092624A" w:rsidRPr="0092624A" w:rsidTr="00407163">
        <w:trPr>
          <w:trHeight w:val="289"/>
        </w:trPr>
        <w:tc>
          <w:tcPr>
            <w:tcW w:w="5000" w:type="pct"/>
            <w:gridSpan w:val="3"/>
            <w:tcBorders>
              <w:top w:val="nil"/>
              <w:bottom w:val="nil"/>
            </w:tcBorders>
            <w:shd w:val="clear" w:color="auto" w:fill="auto"/>
            <w:tcMar>
              <w:bottom w:w="113" w:type="dxa"/>
            </w:tcMar>
          </w:tcPr>
          <w:p w:rsidR="00407163" w:rsidRPr="0092624A" w:rsidRDefault="00407163" w:rsidP="00407163">
            <w:r w:rsidRPr="0092624A">
              <w:t>Odpovídá: Ing. Josef Suchánek, hejtman Olomouckého kraje</w:t>
            </w:r>
          </w:p>
          <w:p w:rsidR="00407163" w:rsidRPr="0092624A" w:rsidRDefault="00407163" w:rsidP="00407163">
            <w:r w:rsidRPr="0092624A">
              <w:t>Realizuje: Mgr. Olga Fidrová, MBA, vedoucí odboru ekonomického</w:t>
            </w:r>
          </w:p>
          <w:p w:rsidR="00407163" w:rsidRPr="0092624A" w:rsidRDefault="00407163" w:rsidP="00407163">
            <w:r w:rsidRPr="0092624A">
              <w:t>Termín: ZOK 26. 9. 2022</w:t>
            </w:r>
          </w:p>
        </w:tc>
      </w:tr>
      <w:tr w:rsidR="0092624A" w:rsidRPr="0092624A" w:rsidTr="00407163">
        <w:trPr>
          <w:trHeight w:val="289"/>
        </w:trPr>
        <w:tc>
          <w:tcPr>
            <w:tcW w:w="346" w:type="pct"/>
            <w:tcBorders>
              <w:top w:val="nil"/>
              <w:bottom w:val="nil"/>
            </w:tcBorders>
            <w:shd w:val="clear" w:color="auto" w:fill="auto"/>
            <w:tcMar>
              <w:bottom w:w="113" w:type="dxa"/>
            </w:tcMar>
          </w:tcPr>
          <w:p w:rsidR="00407163" w:rsidRPr="0092624A" w:rsidRDefault="00407163"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407163" w:rsidRPr="0092624A" w:rsidRDefault="00407163" w:rsidP="00407163">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vzít na věd</w:t>
            </w:r>
            <w:r w:rsidR="0016106D" w:rsidRPr="0092624A">
              <w:rPr>
                <w:rFonts w:cs="Arial"/>
                <w:szCs w:val="24"/>
              </w:rPr>
              <w:t>omí rozpočtové změny dle bodu 2</w:t>
            </w:r>
            <w:r w:rsidRPr="0092624A">
              <w:rPr>
                <w:rFonts w:cs="Arial"/>
                <w:szCs w:val="24"/>
              </w:rPr>
              <w:t xml:space="preserve"> usnesení</w:t>
            </w:r>
          </w:p>
        </w:tc>
      </w:tr>
      <w:tr w:rsidR="0092624A" w:rsidRPr="0092624A" w:rsidTr="00407163">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407163">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407163" w:rsidP="009605F4">
            <w:pPr>
              <w:pStyle w:val="nadpis2"/>
              <w:rPr>
                <w:sz w:val="24"/>
                <w:szCs w:val="24"/>
              </w:rPr>
            </w:pPr>
            <w:r w:rsidRPr="0092624A">
              <w:rPr>
                <w:sz w:val="24"/>
                <w:szCs w:val="24"/>
              </w:rPr>
              <w:t>Ing. Josef Suchánek, hejtman Olomouckého kraje</w:t>
            </w:r>
          </w:p>
        </w:tc>
      </w:tr>
      <w:tr w:rsidR="00BE4B96" w:rsidRPr="0092624A" w:rsidTr="00407163">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407163" w:rsidP="009605F4">
            <w:pPr>
              <w:pStyle w:val="nadpis2"/>
              <w:rPr>
                <w:sz w:val="24"/>
                <w:szCs w:val="24"/>
              </w:rPr>
            </w:pPr>
            <w:r w:rsidRPr="0092624A">
              <w:rPr>
                <w:sz w:val="24"/>
                <w:szCs w:val="24"/>
              </w:rPr>
              <w:t>3.2.</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FE2F59">
        <w:tc>
          <w:tcPr>
            <w:tcW w:w="961" w:type="pct"/>
            <w:gridSpan w:val="2"/>
            <w:tcBorders>
              <w:bottom w:val="nil"/>
            </w:tcBorders>
          </w:tcPr>
          <w:p w:rsidR="00BE4B96" w:rsidRPr="0092624A" w:rsidRDefault="00FE2F59" w:rsidP="002F22E0">
            <w:pPr>
              <w:pStyle w:val="Radanzevusnesen"/>
              <w:rPr>
                <w:b/>
                <w:bCs w:val="0"/>
              </w:rPr>
            </w:pPr>
            <w:r w:rsidRPr="0092624A">
              <w:rPr>
                <w:b/>
                <w:bCs w:val="0"/>
              </w:rPr>
              <w:t>UR/59/1</w:t>
            </w:r>
            <w:r w:rsidR="002F22E0" w:rsidRPr="0092624A">
              <w:rPr>
                <w:b/>
                <w:bCs w:val="0"/>
              </w:rPr>
              <w:t>4</w:t>
            </w:r>
            <w:r w:rsidRPr="0092624A">
              <w:rPr>
                <w:b/>
                <w:bCs w:val="0"/>
              </w:rPr>
              <w:t>/2022</w:t>
            </w:r>
          </w:p>
        </w:tc>
        <w:tc>
          <w:tcPr>
            <w:tcW w:w="4039" w:type="pct"/>
            <w:tcBorders>
              <w:bottom w:val="nil"/>
            </w:tcBorders>
          </w:tcPr>
          <w:p w:rsidR="00BE4B96" w:rsidRPr="0092624A" w:rsidRDefault="00FE2F59" w:rsidP="009605F4">
            <w:pPr>
              <w:pStyle w:val="Radanzevusnesen"/>
              <w:ind w:left="0" w:firstLine="0"/>
              <w:rPr>
                <w:b/>
                <w:bCs w:val="0"/>
              </w:rPr>
            </w:pPr>
            <w:r w:rsidRPr="0092624A">
              <w:rPr>
                <w:b/>
                <w:bCs w:val="0"/>
              </w:rPr>
              <w:t>Majetkové záležitosti příspěvkových organizací Olomouckého kraje</w:t>
            </w:r>
          </w:p>
        </w:tc>
      </w:tr>
      <w:tr w:rsidR="0092624A" w:rsidRPr="0092624A" w:rsidTr="00FE2F59">
        <w:trPr>
          <w:trHeight w:val="289"/>
        </w:trPr>
        <w:tc>
          <w:tcPr>
            <w:tcW w:w="5000" w:type="pct"/>
            <w:gridSpan w:val="3"/>
            <w:tcBorders>
              <w:top w:val="nil"/>
              <w:bottom w:val="nil"/>
            </w:tcBorders>
            <w:shd w:val="clear" w:color="auto" w:fill="auto"/>
            <w:hideMark/>
          </w:tcPr>
          <w:p w:rsidR="00BE4B96" w:rsidRPr="0092624A" w:rsidRDefault="00FE2F59" w:rsidP="009605F4">
            <w:pPr>
              <w:pStyle w:val="Zkladntext"/>
              <w:rPr>
                <w:b w:val="0"/>
                <w:bCs/>
              </w:rPr>
            </w:pPr>
            <w:r w:rsidRPr="0092624A">
              <w:rPr>
                <w:b w:val="0"/>
                <w:bCs/>
              </w:rPr>
              <w:t>Rada Olomouckého kraje po projednání:</w:t>
            </w:r>
          </w:p>
        </w:tc>
      </w:tr>
      <w:tr w:rsidR="0092624A" w:rsidRPr="0092624A" w:rsidTr="00FE2F59">
        <w:trPr>
          <w:trHeight w:val="289"/>
        </w:trPr>
        <w:tc>
          <w:tcPr>
            <w:tcW w:w="346" w:type="pct"/>
            <w:tcBorders>
              <w:top w:val="nil"/>
              <w:bottom w:val="nil"/>
            </w:tcBorders>
            <w:shd w:val="clear" w:color="auto" w:fill="auto"/>
            <w:tcMar>
              <w:bottom w:w="113" w:type="dxa"/>
            </w:tcMar>
            <w:hideMark/>
          </w:tcPr>
          <w:p w:rsidR="00BE4B96" w:rsidRPr="0092624A" w:rsidRDefault="00FE2F59"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FE2F59" w:rsidP="00FE2F59">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bezúplatný převod dvou mikroskopů Alphaphot 2YS2-H, inventární číslo: 9400 a 9401, z vlastnictví Olomouckého kraje, z hospodaření Odborného léčebného ústavu Pasek</w:t>
            </w:r>
            <w:r w:rsidR="0016106D" w:rsidRPr="0092624A">
              <w:rPr>
                <w:rFonts w:cs="Arial"/>
                <w:szCs w:val="24"/>
              </w:rPr>
              <w:t>a, příspěvkové organizace, IČO: </w:t>
            </w:r>
            <w:r w:rsidRPr="0092624A">
              <w:rPr>
                <w:rFonts w:cs="Arial"/>
                <w:szCs w:val="24"/>
              </w:rPr>
              <w:t xml:space="preserve">00849081, do vlastnictví obce </w:t>
            </w:r>
            <w:r w:rsidR="0016106D" w:rsidRPr="0092624A">
              <w:rPr>
                <w:rFonts w:cs="Arial"/>
                <w:szCs w:val="24"/>
              </w:rPr>
              <w:t>Dlouhá Loučka, IČO: 00298794, a souhlasí</w:t>
            </w:r>
            <w:r w:rsidRPr="0092624A">
              <w:rPr>
                <w:rFonts w:cs="Arial"/>
                <w:szCs w:val="24"/>
              </w:rPr>
              <w:t xml:space="preserve"> s uzavřením darovací smlouvy dle přílohy č. 1 návrhu usnesení</w:t>
            </w:r>
          </w:p>
        </w:tc>
      </w:tr>
      <w:tr w:rsidR="0092624A" w:rsidRPr="0092624A" w:rsidTr="00FE2F59">
        <w:trPr>
          <w:trHeight w:val="289"/>
        </w:trPr>
        <w:tc>
          <w:tcPr>
            <w:tcW w:w="346" w:type="pct"/>
            <w:tcBorders>
              <w:top w:val="nil"/>
              <w:bottom w:val="nil"/>
            </w:tcBorders>
            <w:shd w:val="clear" w:color="auto" w:fill="auto"/>
            <w:tcMar>
              <w:bottom w:w="113" w:type="dxa"/>
            </w:tcMar>
          </w:tcPr>
          <w:p w:rsidR="00FE2F59" w:rsidRPr="0092624A" w:rsidRDefault="00FE2F59" w:rsidP="009605F4">
            <w:pPr>
              <w:pStyle w:val="nadpis2"/>
              <w:rPr>
                <w:sz w:val="24"/>
                <w:szCs w:val="24"/>
              </w:rPr>
            </w:pPr>
            <w:r w:rsidRPr="0092624A">
              <w:rPr>
                <w:sz w:val="24"/>
                <w:szCs w:val="24"/>
              </w:rPr>
              <w:lastRenderedPageBreak/>
              <w:t>2.</w:t>
            </w:r>
          </w:p>
        </w:tc>
        <w:tc>
          <w:tcPr>
            <w:tcW w:w="4654" w:type="pct"/>
            <w:gridSpan w:val="2"/>
            <w:tcBorders>
              <w:top w:val="nil"/>
              <w:bottom w:val="nil"/>
            </w:tcBorders>
            <w:shd w:val="clear" w:color="auto" w:fill="auto"/>
            <w:tcMar>
              <w:bottom w:w="113" w:type="dxa"/>
            </w:tcMar>
          </w:tcPr>
          <w:p w:rsidR="00FE2F59" w:rsidRPr="0092624A" w:rsidRDefault="00FE2F59" w:rsidP="00FE2F59">
            <w:pPr>
              <w:autoSpaceDE w:val="0"/>
              <w:autoSpaceDN w:val="0"/>
              <w:adjustRightInd w:val="0"/>
              <w:jc w:val="both"/>
              <w:rPr>
                <w:rFonts w:cs="Arial"/>
                <w:szCs w:val="24"/>
              </w:rPr>
            </w:pPr>
            <w:r w:rsidRPr="0092624A">
              <w:rPr>
                <w:rFonts w:cs="Arial"/>
                <w:b/>
                <w:spacing w:val="70"/>
                <w:szCs w:val="24"/>
              </w:rPr>
              <w:t>ukládá podepsat</w:t>
            </w:r>
            <w:r w:rsidRPr="0092624A">
              <w:rPr>
                <w:rFonts w:cs="Arial"/>
                <w:szCs w:val="24"/>
              </w:rPr>
              <w:t xml:space="preserve"> </w:t>
            </w:r>
            <w:r w:rsidR="0016106D" w:rsidRPr="0092624A">
              <w:rPr>
                <w:rFonts w:cs="Arial"/>
                <w:szCs w:val="24"/>
              </w:rPr>
              <w:t>darovací smlouvu dle bodu 1</w:t>
            </w:r>
            <w:r w:rsidRPr="0092624A">
              <w:rPr>
                <w:rFonts w:cs="Arial"/>
                <w:szCs w:val="24"/>
              </w:rPr>
              <w:t xml:space="preserve"> usnesení</w:t>
            </w:r>
          </w:p>
        </w:tc>
      </w:tr>
      <w:tr w:rsidR="0092624A" w:rsidRPr="0092624A" w:rsidTr="00FE2F59">
        <w:trPr>
          <w:trHeight w:val="289"/>
        </w:trPr>
        <w:tc>
          <w:tcPr>
            <w:tcW w:w="5000" w:type="pct"/>
            <w:gridSpan w:val="3"/>
            <w:tcBorders>
              <w:top w:val="nil"/>
              <w:bottom w:val="nil"/>
            </w:tcBorders>
            <w:shd w:val="clear" w:color="auto" w:fill="auto"/>
            <w:tcMar>
              <w:bottom w:w="113" w:type="dxa"/>
            </w:tcMar>
          </w:tcPr>
          <w:p w:rsidR="00FE2F59" w:rsidRPr="0092624A" w:rsidRDefault="00FE2F59" w:rsidP="00FE2F59">
            <w:r w:rsidRPr="0092624A">
              <w:t>Odpovídá: Ing. Josef Suchánek, hejtman Olomouckého kraje</w:t>
            </w:r>
          </w:p>
        </w:tc>
      </w:tr>
      <w:tr w:rsidR="0092624A" w:rsidRPr="0092624A" w:rsidTr="00FE2F59">
        <w:trPr>
          <w:trHeight w:val="289"/>
        </w:trPr>
        <w:tc>
          <w:tcPr>
            <w:tcW w:w="346" w:type="pct"/>
            <w:tcBorders>
              <w:top w:val="nil"/>
              <w:bottom w:val="nil"/>
            </w:tcBorders>
            <w:shd w:val="clear" w:color="auto" w:fill="auto"/>
            <w:tcMar>
              <w:bottom w:w="113" w:type="dxa"/>
            </w:tcMar>
          </w:tcPr>
          <w:p w:rsidR="00FE2F59" w:rsidRPr="0092624A" w:rsidRDefault="00FE2F59"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FE2F59" w:rsidRPr="0092624A" w:rsidRDefault="00FE2F59" w:rsidP="00FE2F59">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w:t>
            </w:r>
            <w:r w:rsidR="0016106D" w:rsidRPr="0092624A">
              <w:rPr>
                <w:rFonts w:cs="Arial"/>
                <w:szCs w:val="24"/>
              </w:rPr>
              <w:t>odnětí mikroskopů dle bodu 1</w:t>
            </w:r>
            <w:r w:rsidRPr="0092624A">
              <w:rPr>
                <w:rFonts w:cs="Arial"/>
                <w:szCs w:val="24"/>
              </w:rPr>
              <w:t xml:space="preserve"> usnesení z hospodaření Odborného léčebného ústavu Pasek</w:t>
            </w:r>
            <w:r w:rsidR="0016106D" w:rsidRPr="0092624A">
              <w:rPr>
                <w:rFonts w:cs="Arial"/>
                <w:szCs w:val="24"/>
              </w:rPr>
              <w:t>a, příspěvkové organizace, IČO: </w:t>
            </w:r>
            <w:r w:rsidRPr="0092624A">
              <w:rPr>
                <w:rFonts w:cs="Arial"/>
                <w:szCs w:val="24"/>
              </w:rPr>
              <w:t>00849081, ke dni převodu vlastnického práva k d</w:t>
            </w:r>
            <w:r w:rsidR="0016106D" w:rsidRPr="0092624A">
              <w:rPr>
                <w:rFonts w:cs="Arial"/>
                <w:szCs w:val="24"/>
              </w:rPr>
              <w:t>aru na základě darovací smlouvy</w:t>
            </w:r>
          </w:p>
        </w:tc>
      </w:tr>
      <w:tr w:rsidR="0092624A" w:rsidRPr="0092624A" w:rsidTr="00FE2F59">
        <w:trPr>
          <w:trHeight w:val="289"/>
        </w:trPr>
        <w:tc>
          <w:tcPr>
            <w:tcW w:w="346" w:type="pct"/>
            <w:tcBorders>
              <w:top w:val="nil"/>
              <w:bottom w:val="nil"/>
            </w:tcBorders>
            <w:shd w:val="clear" w:color="auto" w:fill="auto"/>
            <w:tcMar>
              <w:bottom w:w="113" w:type="dxa"/>
            </w:tcMar>
          </w:tcPr>
          <w:p w:rsidR="00FE2F59" w:rsidRPr="0092624A" w:rsidRDefault="00FE2F59"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FE2F59" w:rsidRPr="0092624A" w:rsidRDefault="00FE2F59" w:rsidP="00FE2F59">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odprodejem přebytečného a neupotřebitelného movi</w:t>
            </w:r>
            <w:r w:rsidR="0016106D" w:rsidRPr="0092624A">
              <w:rPr>
                <w:rFonts w:cs="Arial"/>
                <w:szCs w:val="24"/>
              </w:rPr>
              <w:t>tého majetku Olomouckého kraje –</w:t>
            </w:r>
            <w:r w:rsidRPr="0092624A">
              <w:rPr>
                <w:rFonts w:cs="Arial"/>
                <w:szCs w:val="24"/>
              </w:rPr>
              <w:t xml:space="preserve"> mikroskopu BX 45 TF Frame, inventární číslo: 9410, bifázického defibrilátoru s monitorem, inventární číslo: 9438, plynové smažící pánve, inventární číslo: 9460, a hygienické pračky PCH 63, inventární číslo: 10076, z vlastnictví Olomouckého kraje, z hospodaření Odborného léčebného ústavu Paseka, příspěvkové organizace, IČO: 00849081, do vlastnictví třetí osoby za cenu nejvyšší nabídky; v případě neúspěšného prodeje souhlasí s fyzickou likvidací odbornou osobou, která zajistí ekologickou likvidaci. Odprodej, příp. fyzickou likvidaci majetku zajistí příspěvková organizace.</w:t>
            </w:r>
          </w:p>
        </w:tc>
      </w:tr>
      <w:tr w:rsidR="0092624A" w:rsidRPr="0092624A" w:rsidTr="00FE2F59">
        <w:trPr>
          <w:trHeight w:val="289"/>
        </w:trPr>
        <w:tc>
          <w:tcPr>
            <w:tcW w:w="346" w:type="pct"/>
            <w:tcBorders>
              <w:top w:val="nil"/>
              <w:bottom w:val="nil"/>
            </w:tcBorders>
            <w:shd w:val="clear" w:color="auto" w:fill="auto"/>
            <w:tcMar>
              <w:bottom w:w="113" w:type="dxa"/>
            </w:tcMar>
          </w:tcPr>
          <w:p w:rsidR="00FE2F59" w:rsidRPr="0092624A" w:rsidRDefault="00FE2F59" w:rsidP="009605F4">
            <w:pPr>
              <w:pStyle w:val="nadpis2"/>
              <w:rPr>
                <w:sz w:val="24"/>
                <w:szCs w:val="24"/>
              </w:rPr>
            </w:pPr>
            <w:r w:rsidRPr="0092624A">
              <w:rPr>
                <w:sz w:val="24"/>
                <w:szCs w:val="24"/>
              </w:rPr>
              <w:t>5.</w:t>
            </w:r>
          </w:p>
        </w:tc>
        <w:tc>
          <w:tcPr>
            <w:tcW w:w="4654" w:type="pct"/>
            <w:gridSpan w:val="2"/>
            <w:tcBorders>
              <w:top w:val="nil"/>
              <w:bottom w:val="nil"/>
            </w:tcBorders>
            <w:shd w:val="clear" w:color="auto" w:fill="auto"/>
            <w:tcMar>
              <w:bottom w:w="113" w:type="dxa"/>
            </w:tcMar>
          </w:tcPr>
          <w:p w:rsidR="00FE2F59" w:rsidRPr="0092624A" w:rsidRDefault="00FE2F59" w:rsidP="00FE2F59">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odprodejem přebytečného movitého majetku Olomouckého kraje vozidla Škoda Octavia, RZ: PVH 37 65, VIN: TMBKE41U538676453, inventární číslo 300117/0, z vlastnictví Olomouckého kraje, z hospodaření Zdravotnické záchranné služby Olomouckého kraje, příspěvkové organizace, IČO: 00849103, do vlastnictví třetí osoby za cenu nejvyšší nabídky. Odprodej majetku zajistí příspěvková organizace.</w:t>
            </w:r>
          </w:p>
        </w:tc>
      </w:tr>
      <w:tr w:rsidR="0092624A" w:rsidRPr="0092624A" w:rsidTr="00FE2F59">
        <w:trPr>
          <w:trHeight w:val="289"/>
        </w:trPr>
        <w:tc>
          <w:tcPr>
            <w:tcW w:w="346" w:type="pct"/>
            <w:tcBorders>
              <w:top w:val="nil"/>
              <w:bottom w:val="nil"/>
            </w:tcBorders>
            <w:shd w:val="clear" w:color="auto" w:fill="auto"/>
            <w:tcMar>
              <w:bottom w:w="113" w:type="dxa"/>
            </w:tcMar>
          </w:tcPr>
          <w:p w:rsidR="00FE2F59" w:rsidRPr="0092624A" w:rsidRDefault="00FE2F59" w:rsidP="009605F4">
            <w:pPr>
              <w:pStyle w:val="nadpis2"/>
              <w:rPr>
                <w:sz w:val="24"/>
                <w:szCs w:val="24"/>
              </w:rPr>
            </w:pPr>
            <w:r w:rsidRPr="0092624A">
              <w:rPr>
                <w:sz w:val="24"/>
                <w:szCs w:val="24"/>
              </w:rPr>
              <w:t>6.</w:t>
            </w:r>
          </w:p>
        </w:tc>
        <w:tc>
          <w:tcPr>
            <w:tcW w:w="4654" w:type="pct"/>
            <w:gridSpan w:val="2"/>
            <w:tcBorders>
              <w:top w:val="nil"/>
              <w:bottom w:val="nil"/>
            </w:tcBorders>
            <w:shd w:val="clear" w:color="auto" w:fill="auto"/>
            <w:tcMar>
              <w:bottom w:w="113" w:type="dxa"/>
            </w:tcMar>
          </w:tcPr>
          <w:p w:rsidR="00FE2F59" w:rsidRPr="0092624A" w:rsidRDefault="00FE2F59" w:rsidP="00FE2F59">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odprodejem přebytečného movitého majetku Olomouckého kraje vozidla Volkswagen Transporter, RZ: OCM 66 85, </w:t>
            </w:r>
            <w:r w:rsidR="0092624A">
              <w:rPr>
                <w:rFonts w:cs="Arial"/>
                <w:szCs w:val="24"/>
              </w:rPr>
              <w:br/>
            </w:r>
            <w:r w:rsidRPr="0092624A">
              <w:rPr>
                <w:rFonts w:cs="Arial"/>
                <w:szCs w:val="24"/>
              </w:rPr>
              <w:t>VIN: WV2ZZZ70ZXH079531, inventární číslo D 1075, z vlastnictví Olomouckého kraje, z hospodaření Sociálních služeb pro seniory Olomouc, příspěvkové organizace, IČO: 75004259, do vlastnictví třetí osoby za cenu nejvyšší nabídky; v případě neúspěšného prodeje souhlasí s fyzickou likvidací odbornou osobou, která zajistí ekologickou likvidaci. Odprodej, příp. fyzickou likvidaci majetku zajistí příspěvková organizace.</w:t>
            </w:r>
          </w:p>
        </w:tc>
      </w:tr>
      <w:tr w:rsidR="0092624A" w:rsidRPr="0092624A" w:rsidTr="00FE2F59">
        <w:trPr>
          <w:trHeight w:val="289"/>
        </w:trPr>
        <w:tc>
          <w:tcPr>
            <w:tcW w:w="346" w:type="pct"/>
            <w:tcBorders>
              <w:top w:val="nil"/>
              <w:bottom w:val="nil"/>
            </w:tcBorders>
            <w:shd w:val="clear" w:color="auto" w:fill="auto"/>
            <w:tcMar>
              <w:bottom w:w="113" w:type="dxa"/>
            </w:tcMar>
          </w:tcPr>
          <w:p w:rsidR="00FE2F59" w:rsidRPr="0092624A" w:rsidRDefault="00FE2F59" w:rsidP="009605F4">
            <w:pPr>
              <w:pStyle w:val="nadpis2"/>
              <w:rPr>
                <w:sz w:val="24"/>
                <w:szCs w:val="24"/>
              </w:rPr>
            </w:pPr>
            <w:r w:rsidRPr="0092624A">
              <w:rPr>
                <w:sz w:val="24"/>
                <w:szCs w:val="24"/>
              </w:rPr>
              <w:t>7.</w:t>
            </w:r>
          </w:p>
        </w:tc>
        <w:tc>
          <w:tcPr>
            <w:tcW w:w="4654" w:type="pct"/>
            <w:gridSpan w:val="2"/>
            <w:tcBorders>
              <w:top w:val="nil"/>
              <w:bottom w:val="nil"/>
            </w:tcBorders>
            <w:shd w:val="clear" w:color="auto" w:fill="auto"/>
            <w:tcMar>
              <w:bottom w:w="113" w:type="dxa"/>
            </w:tcMar>
          </w:tcPr>
          <w:p w:rsidR="00FE2F59" w:rsidRPr="0092624A" w:rsidRDefault="00FE2F59" w:rsidP="00FE2F59">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přijetím dvou peněžitých darů v celkové výši 135 936 Kč od společnosti WOMEN FOR WOMEN, o.p.s., IČO: 24231509, jako dárce do vlastnictví Základní školy, Dětského domova</w:t>
            </w:r>
            <w:r w:rsidR="0016106D" w:rsidRPr="0092624A">
              <w:rPr>
                <w:rFonts w:cs="Arial"/>
                <w:szCs w:val="24"/>
              </w:rPr>
              <w:t xml:space="preserve"> a Školní jídelny Litovel, IČO: </w:t>
            </w:r>
            <w:r w:rsidRPr="0092624A">
              <w:rPr>
                <w:rFonts w:cs="Arial"/>
                <w:szCs w:val="24"/>
              </w:rPr>
              <w:t>61989771, jako obdarovaného. Peněžitý dar bude použit na úhradu obědů 26 žáků základní školy ve školním roc</w:t>
            </w:r>
            <w:r w:rsidR="0016106D" w:rsidRPr="0092624A">
              <w:rPr>
                <w:rFonts w:cs="Arial"/>
                <w:szCs w:val="24"/>
              </w:rPr>
              <w:t>e 2022/2023. Dar ve výši 52 392 </w:t>
            </w:r>
            <w:r w:rsidRPr="0092624A">
              <w:rPr>
                <w:rFonts w:cs="Arial"/>
                <w:szCs w:val="24"/>
              </w:rPr>
              <w:t>Kč je určen pro období od 1. 9. 2022 d</w:t>
            </w:r>
            <w:r w:rsidR="0016106D" w:rsidRPr="0092624A">
              <w:rPr>
                <w:rFonts w:cs="Arial"/>
                <w:szCs w:val="24"/>
              </w:rPr>
              <w:t>o 31. 12. 2022 a dar ve výši 83 </w:t>
            </w:r>
            <w:r w:rsidRPr="0092624A">
              <w:rPr>
                <w:rFonts w:cs="Arial"/>
                <w:szCs w:val="24"/>
              </w:rPr>
              <w:t>544 Kč je určen pro období od 1. 1. 2023 do 30. 6. 2023.</w:t>
            </w:r>
          </w:p>
        </w:tc>
      </w:tr>
      <w:tr w:rsidR="0092624A" w:rsidRPr="0092624A" w:rsidTr="00FE2F59">
        <w:trPr>
          <w:trHeight w:val="289"/>
        </w:trPr>
        <w:tc>
          <w:tcPr>
            <w:tcW w:w="346" w:type="pct"/>
            <w:tcBorders>
              <w:top w:val="nil"/>
              <w:bottom w:val="nil"/>
            </w:tcBorders>
            <w:shd w:val="clear" w:color="auto" w:fill="auto"/>
            <w:tcMar>
              <w:bottom w:w="113" w:type="dxa"/>
            </w:tcMar>
          </w:tcPr>
          <w:p w:rsidR="00FE2F59" w:rsidRPr="0092624A" w:rsidRDefault="00FE2F59" w:rsidP="009605F4">
            <w:pPr>
              <w:pStyle w:val="nadpis2"/>
              <w:rPr>
                <w:sz w:val="24"/>
                <w:szCs w:val="24"/>
              </w:rPr>
            </w:pPr>
            <w:r w:rsidRPr="0092624A">
              <w:rPr>
                <w:sz w:val="24"/>
                <w:szCs w:val="24"/>
              </w:rPr>
              <w:t>8.</w:t>
            </w:r>
          </w:p>
        </w:tc>
        <w:tc>
          <w:tcPr>
            <w:tcW w:w="4654" w:type="pct"/>
            <w:gridSpan w:val="2"/>
            <w:tcBorders>
              <w:top w:val="nil"/>
              <w:bottom w:val="nil"/>
            </w:tcBorders>
            <w:shd w:val="clear" w:color="auto" w:fill="auto"/>
            <w:tcMar>
              <w:bottom w:w="113" w:type="dxa"/>
            </w:tcMar>
          </w:tcPr>
          <w:p w:rsidR="00FE2F59" w:rsidRPr="0092624A" w:rsidRDefault="00FE2F59" w:rsidP="00FE2F59">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přijetím dvou peněžitých darů v celkové výši 46 320 Kč od společnosti WOMEN FOR WOMEN, o.p.s., IČO: 24231509, jako dárce do vlastnictví Základní školy Šternberk, Olomoucká 76, IČO: 61989789, jako obdarovaného. Peněžitý dar bude použit na úhradu obědů 8 žáků základní školy ve školním roce 2022/2023. Dar ve výši 17 760 Kč je určen pro období od </w:t>
            </w:r>
            <w:r w:rsidR="0092624A">
              <w:rPr>
                <w:rFonts w:cs="Arial"/>
                <w:szCs w:val="24"/>
              </w:rPr>
              <w:br/>
            </w:r>
            <w:r w:rsidRPr="0092624A">
              <w:rPr>
                <w:rFonts w:cs="Arial"/>
                <w:szCs w:val="24"/>
              </w:rPr>
              <w:t xml:space="preserve">1. 9. 2022 do 31. 12. 2022 a dar ve výši 28 560 </w:t>
            </w:r>
            <w:r w:rsidR="0016106D" w:rsidRPr="0092624A">
              <w:rPr>
                <w:rFonts w:cs="Arial"/>
                <w:szCs w:val="24"/>
              </w:rPr>
              <w:t>Kč je určen pro období od 1. 1. </w:t>
            </w:r>
            <w:r w:rsidRPr="0092624A">
              <w:rPr>
                <w:rFonts w:cs="Arial"/>
                <w:szCs w:val="24"/>
              </w:rPr>
              <w:t>2023 do 30. 6. 2023.</w:t>
            </w:r>
          </w:p>
        </w:tc>
      </w:tr>
      <w:tr w:rsidR="0092624A" w:rsidRPr="0092624A" w:rsidTr="00FE2F59">
        <w:trPr>
          <w:trHeight w:val="289"/>
        </w:trPr>
        <w:tc>
          <w:tcPr>
            <w:tcW w:w="346" w:type="pct"/>
            <w:tcBorders>
              <w:top w:val="nil"/>
              <w:bottom w:val="nil"/>
            </w:tcBorders>
            <w:shd w:val="clear" w:color="auto" w:fill="auto"/>
            <w:tcMar>
              <w:bottom w:w="113" w:type="dxa"/>
            </w:tcMar>
          </w:tcPr>
          <w:p w:rsidR="00FE2F59" w:rsidRPr="0092624A" w:rsidRDefault="00FE2F59" w:rsidP="009605F4">
            <w:pPr>
              <w:pStyle w:val="nadpis2"/>
              <w:rPr>
                <w:sz w:val="24"/>
                <w:szCs w:val="24"/>
              </w:rPr>
            </w:pPr>
            <w:r w:rsidRPr="0092624A">
              <w:rPr>
                <w:sz w:val="24"/>
                <w:szCs w:val="24"/>
              </w:rPr>
              <w:t>9.</w:t>
            </w:r>
          </w:p>
        </w:tc>
        <w:tc>
          <w:tcPr>
            <w:tcW w:w="4654" w:type="pct"/>
            <w:gridSpan w:val="2"/>
            <w:tcBorders>
              <w:top w:val="nil"/>
              <w:bottom w:val="nil"/>
            </w:tcBorders>
            <w:shd w:val="clear" w:color="auto" w:fill="auto"/>
            <w:tcMar>
              <w:bottom w:w="113" w:type="dxa"/>
            </w:tcMar>
          </w:tcPr>
          <w:p w:rsidR="00FE2F59" w:rsidRPr="0092624A" w:rsidRDefault="00FE2F59" w:rsidP="00FE2F59">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přijetím dvou peněžitých darů v celkové výši 100 061 Kč od společnosti WOMEN FOR WOMEN, o.p.s., IČO: 24231509, jako dárce do vlastnictví Odborného učiliště a Základní školy, Křenovice, IČO: 00842800, jako obdarovaného. Peněžitý dar bude použit na úhradu obědů 18 žáků základní školy ve školním roce 2022/2023. Dar ve výši 38 351 Kč je určen pro období od </w:t>
            </w:r>
            <w:r w:rsidRPr="0092624A">
              <w:rPr>
                <w:rFonts w:cs="Arial"/>
                <w:szCs w:val="24"/>
              </w:rPr>
              <w:lastRenderedPageBreak/>
              <w:t xml:space="preserve">1. 9. 2022 do 31. 12. 2022 a dar ve výši 61 710 Kč je určen pro období od </w:t>
            </w:r>
            <w:r w:rsidR="0092624A">
              <w:rPr>
                <w:rFonts w:cs="Arial"/>
                <w:szCs w:val="24"/>
              </w:rPr>
              <w:br/>
            </w:r>
            <w:r w:rsidRPr="0092624A">
              <w:rPr>
                <w:rFonts w:cs="Arial"/>
                <w:szCs w:val="24"/>
              </w:rPr>
              <w:t>1. 1. 2023 do 30. 6. 2023.</w:t>
            </w:r>
          </w:p>
        </w:tc>
      </w:tr>
      <w:tr w:rsidR="0092624A" w:rsidRPr="0092624A" w:rsidTr="00FE2F59">
        <w:trPr>
          <w:trHeight w:val="289"/>
        </w:trPr>
        <w:tc>
          <w:tcPr>
            <w:tcW w:w="346" w:type="pct"/>
            <w:tcBorders>
              <w:top w:val="nil"/>
              <w:bottom w:val="nil"/>
            </w:tcBorders>
            <w:shd w:val="clear" w:color="auto" w:fill="auto"/>
            <w:tcMar>
              <w:bottom w:w="113" w:type="dxa"/>
            </w:tcMar>
          </w:tcPr>
          <w:p w:rsidR="00FE2F59" w:rsidRPr="0092624A" w:rsidRDefault="00FE2F59" w:rsidP="009605F4">
            <w:pPr>
              <w:pStyle w:val="nadpis2"/>
              <w:rPr>
                <w:sz w:val="24"/>
                <w:szCs w:val="24"/>
              </w:rPr>
            </w:pPr>
            <w:r w:rsidRPr="0092624A">
              <w:rPr>
                <w:sz w:val="24"/>
                <w:szCs w:val="24"/>
              </w:rPr>
              <w:lastRenderedPageBreak/>
              <w:t>10.</w:t>
            </w:r>
          </w:p>
        </w:tc>
        <w:tc>
          <w:tcPr>
            <w:tcW w:w="4654" w:type="pct"/>
            <w:gridSpan w:val="2"/>
            <w:tcBorders>
              <w:top w:val="nil"/>
              <w:bottom w:val="nil"/>
            </w:tcBorders>
            <w:shd w:val="clear" w:color="auto" w:fill="auto"/>
            <w:tcMar>
              <w:bottom w:w="113" w:type="dxa"/>
            </w:tcMar>
          </w:tcPr>
          <w:p w:rsidR="00FE2F59" w:rsidRPr="0092624A" w:rsidRDefault="00FE2F59" w:rsidP="00FE2F59">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přijetím dvou peněžitých darů v celkové výši 41 710 Kč od společnosti WOMEN FOR WOMEN, o.p.s., IČO: 24231509, jako dárce do vlastnictví Střední školy, Základní školy, Mateřské školy a Dětského domova Zábřeh, IČO: 49589725, jako obdarovaného. Peněžitý dar bude použit na úhradu obědů 7 žáků základní školy ve školním</w:t>
            </w:r>
            <w:r w:rsidR="0016106D" w:rsidRPr="0092624A">
              <w:rPr>
                <w:rFonts w:cs="Arial"/>
                <w:szCs w:val="24"/>
              </w:rPr>
              <w:t xml:space="preserve"> roce 2022/2023. Dar ve výši 16 </w:t>
            </w:r>
            <w:r w:rsidRPr="0092624A">
              <w:rPr>
                <w:rFonts w:cs="Arial"/>
                <w:szCs w:val="24"/>
              </w:rPr>
              <w:t>340 Kč je určen pro období od 1. 9. 2022 d</w:t>
            </w:r>
            <w:r w:rsidR="0016106D" w:rsidRPr="0092624A">
              <w:rPr>
                <w:rFonts w:cs="Arial"/>
                <w:szCs w:val="24"/>
              </w:rPr>
              <w:t xml:space="preserve">o 31. 12. 2022 a dar ve výši </w:t>
            </w:r>
            <w:r w:rsidR="0092624A">
              <w:rPr>
                <w:rFonts w:cs="Arial"/>
                <w:szCs w:val="24"/>
              </w:rPr>
              <w:br/>
            </w:r>
            <w:r w:rsidR="0016106D" w:rsidRPr="0092624A">
              <w:rPr>
                <w:rFonts w:cs="Arial"/>
                <w:szCs w:val="24"/>
              </w:rPr>
              <w:t>25 </w:t>
            </w:r>
            <w:r w:rsidRPr="0092624A">
              <w:rPr>
                <w:rFonts w:cs="Arial"/>
                <w:szCs w:val="24"/>
              </w:rPr>
              <w:t>370 Kč je určen pro období od 1. 1. 2023 do 30. 6. 2023.</w:t>
            </w:r>
          </w:p>
        </w:tc>
      </w:tr>
      <w:tr w:rsidR="0092624A" w:rsidRPr="0092624A" w:rsidTr="00FE2F59">
        <w:trPr>
          <w:trHeight w:val="289"/>
        </w:trPr>
        <w:tc>
          <w:tcPr>
            <w:tcW w:w="346" w:type="pct"/>
            <w:tcBorders>
              <w:top w:val="nil"/>
              <w:bottom w:val="nil"/>
            </w:tcBorders>
            <w:shd w:val="clear" w:color="auto" w:fill="auto"/>
            <w:tcMar>
              <w:bottom w:w="113" w:type="dxa"/>
            </w:tcMar>
          </w:tcPr>
          <w:p w:rsidR="00FE2F59" w:rsidRPr="0092624A" w:rsidRDefault="00FE2F59" w:rsidP="009605F4">
            <w:pPr>
              <w:pStyle w:val="nadpis2"/>
              <w:rPr>
                <w:sz w:val="24"/>
                <w:szCs w:val="24"/>
              </w:rPr>
            </w:pPr>
            <w:r w:rsidRPr="0092624A">
              <w:rPr>
                <w:sz w:val="24"/>
                <w:szCs w:val="24"/>
              </w:rPr>
              <w:t>11.</w:t>
            </w:r>
          </w:p>
        </w:tc>
        <w:tc>
          <w:tcPr>
            <w:tcW w:w="4654" w:type="pct"/>
            <w:gridSpan w:val="2"/>
            <w:tcBorders>
              <w:top w:val="nil"/>
              <w:bottom w:val="nil"/>
            </w:tcBorders>
            <w:shd w:val="clear" w:color="auto" w:fill="auto"/>
            <w:tcMar>
              <w:bottom w:w="113" w:type="dxa"/>
            </w:tcMar>
          </w:tcPr>
          <w:p w:rsidR="00FE2F59" w:rsidRPr="0092624A" w:rsidRDefault="00FE2F59" w:rsidP="00FE2F59">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d</w:t>
            </w:r>
            <w:r w:rsidR="0016106D" w:rsidRPr="0092624A">
              <w:rPr>
                <w:rFonts w:cs="Arial"/>
                <w:szCs w:val="24"/>
              </w:rPr>
              <w:t>otčené příspěvkové organizace o přijatém usnesení</w:t>
            </w:r>
          </w:p>
        </w:tc>
      </w:tr>
      <w:tr w:rsidR="0092624A" w:rsidRPr="0092624A" w:rsidTr="00FE2F59">
        <w:trPr>
          <w:trHeight w:val="289"/>
        </w:trPr>
        <w:tc>
          <w:tcPr>
            <w:tcW w:w="5000" w:type="pct"/>
            <w:gridSpan w:val="3"/>
            <w:tcBorders>
              <w:top w:val="nil"/>
              <w:bottom w:val="nil"/>
            </w:tcBorders>
            <w:shd w:val="clear" w:color="auto" w:fill="auto"/>
            <w:tcMar>
              <w:bottom w:w="113" w:type="dxa"/>
            </w:tcMar>
          </w:tcPr>
          <w:p w:rsidR="00FE2F59" w:rsidRPr="0092624A" w:rsidRDefault="00FE2F59" w:rsidP="009C2D2C">
            <w:pPr>
              <w:jc w:val="both"/>
            </w:pPr>
            <w:r w:rsidRPr="0092624A">
              <w:t>Odpovídá: Ing. Lubomír Baláš, ředitel</w:t>
            </w:r>
          </w:p>
          <w:p w:rsidR="00FE2F59" w:rsidRPr="0092624A" w:rsidRDefault="00FE2F59" w:rsidP="009C2D2C">
            <w:pPr>
              <w:jc w:val="both"/>
            </w:pPr>
            <w:r w:rsidRPr="0092624A">
              <w:t>Realizuje: Mgr. Hana Kamasová, vedoucí odboru majetkového, právního a správních činností</w:t>
            </w:r>
          </w:p>
          <w:p w:rsidR="00FE2F59" w:rsidRPr="0092624A" w:rsidRDefault="00FE2F59" w:rsidP="009C2D2C">
            <w:pPr>
              <w:jc w:val="both"/>
            </w:pPr>
            <w:r w:rsidRPr="0092624A">
              <w:t>Termín: 22. 8. 2022</w:t>
            </w:r>
          </w:p>
        </w:tc>
      </w:tr>
      <w:tr w:rsidR="0092624A" w:rsidRPr="0092624A" w:rsidTr="00FE2F59">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FE2F59">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FE2F59" w:rsidP="009605F4">
            <w:pPr>
              <w:pStyle w:val="nadpis2"/>
              <w:rPr>
                <w:sz w:val="24"/>
                <w:szCs w:val="24"/>
              </w:rPr>
            </w:pPr>
            <w:r w:rsidRPr="0092624A">
              <w:rPr>
                <w:sz w:val="24"/>
                <w:szCs w:val="24"/>
              </w:rPr>
              <w:t>Ing. Josef Suchánek, hejtman Olomouckého kraje</w:t>
            </w:r>
          </w:p>
        </w:tc>
      </w:tr>
      <w:tr w:rsidR="00BE4B96" w:rsidRPr="0092624A" w:rsidTr="00FE2F59">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FE2F59" w:rsidP="009605F4">
            <w:pPr>
              <w:pStyle w:val="nadpis2"/>
              <w:rPr>
                <w:sz w:val="24"/>
                <w:szCs w:val="24"/>
              </w:rPr>
            </w:pPr>
            <w:r w:rsidRPr="0092624A">
              <w:rPr>
                <w:sz w:val="24"/>
                <w:szCs w:val="24"/>
              </w:rPr>
              <w:t>3.3.</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2161AF">
        <w:tc>
          <w:tcPr>
            <w:tcW w:w="961" w:type="pct"/>
            <w:gridSpan w:val="2"/>
            <w:tcBorders>
              <w:bottom w:val="nil"/>
            </w:tcBorders>
          </w:tcPr>
          <w:p w:rsidR="00BE4B96" w:rsidRPr="0092624A" w:rsidRDefault="002161AF" w:rsidP="002F22E0">
            <w:pPr>
              <w:pStyle w:val="Radanzevusnesen"/>
              <w:rPr>
                <w:b/>
                <w:bCs w:val="0"/>
              </w:rPr>
            </w:pPr>
            <w:r w:rsidRPr="0092624A">
              <w:rPr>
                <w:b/>
                <w:bCs w:val="0"/>
              </w:rPr>
              <w:t>UR/59/1</w:t>
            </w:r>
            <w:r w:rsidR="002F22E0" w:rsidRPr="0092624A">
              <w:rPr>
                <w:b/>
                <w:bCs w:val="0"/>
              </w:rPr>
              <w:t>5</w:t>
            </w:r>
            <w:r w:rsidRPr="0092624A">
              <w:rPr>
                <w:b/>
                <w:bCs w:val="0"/>
              </w:rPr>
              <w:t>/2022</w:t>
            </w:r>
          </w:p>
        </w:tc>
        <w:tc>
          <w:tcPr>
            <w:tcW w:w="4039" w:type="pct"/>
            <w:tcBorders>
              <w:bottom w:val="nil"/>
            </w:tcBorders>
          </w:tcPr>
          <w:p w:rsidR="00BE4B96" w:rsidRPr="0092624A" w:rsidRDefault="002161AF" w:rsidP="009605F4">
            <w:pPr>
              <w:pStyle w:val="Radanzevusnesen"/>
              <w:ind w:left="0" w:firstLine="0"/>
              <w:rPr>
                <w:b/>
                <w:bCs w:val="0"/>
              </w:rPr>
            </w:pPr>
            <w:r w:rsidRPr="0092624A">
              <w:rPr>
                <w:b/>
                <w:bCs w:val="0"/>
              </w:rPr>
              <w:t>Financování příspěvkové organizace Koordinátor Integrovaného dopravního systému Olomouckého kraje</w:t>
            </w:r>
          </w:p>
        </w:tc>
      </w:tr>
      <w:tr w:rsidR="0092624A" w:rsidRPr="0092624A" w:rsidTr="002161AF">
        <w:trPr>
          <w:trHeight w:val="289"/>
        </w:trPr>
        <w:tc>
          <w:tcPr>
            <w:tcW w:w="5000" w:type="pct"/>
            <w:gridSpan w:val="3"/>
            <w:tcBorders>
              <w:top w:val="nil"/>
              <w:bottom w:val="nil"/>
            </w:tcBorders>
            <w:shd w:val="clear" w:color="auto" w:fill="auto"/>
            <w:hideMark/>
          </w:tcPr>
          <w:p w:rsidR="00BE4B96" w:rsidRPr="0092624A" w:rsidRDefault="002161AF" w:rsidP="009605F4">
            <w:pPr>
              <w:pStyle w:val="Zkladntext"/>
              <w:rPr>
                <w:b w:val="0"/>
                <w:bCs/>
              </w:rPr>
            </w:pPr>
            <w:r w:rsidRPr="0092624A">
              <w:rPr>
                <w:b w:val="0"/>
                <w:bCs/>
              </w:rPr>
              <w:t>Rada Olomouckého kraje po projednání:</w:t>
            </w:r>
          </w:p>
        </w:tc>
      </w:tr>
      <w:tr w:rsidR="0092624A" w:rsidRPr="0092624A" w:rsidTr="002161AF">
        <w:trPr>
          <w:trHeight w:val="289"/>
        </w:trPr>
        <w:tc>
          <w:tcPr>
            <w:tcW w:w="346" w:type="pct"/>
            <w:tcBorders>
              <w:top w:val="nil"/>
              <w:bottom w:val="nil"/>
            </w:tcBorders>
            <w:shd w:val="clear" w:color="auto" w:fill="auto"/>
            <w:tcMar>
              <w:bottom w:w="113" w:type="dxa"/>
            </w:tcMar>
            <w:hideMark/>
          </w:tcPr>
          <w:p w:rsidR="00BE4B96" w:rsidRPr="0092624A" w:rsidRDefault="002161AF"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2161AF" w:rsidP="002161AF">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zapojení finančních prostř</w:t>
            </w:r>
            <w:r w:rsidR="009C2D2C" w:rsidRPr="0092624A">
              <w:rPr>
                <w:rFonts w:cs="Arial"/>
                <w:szCs w:val="24"/>
              </w:rPr>
              <w:t>edků ve výši 57 651 554,32 Kč z </w:t>
            </w:r>
            <w:r w:rsidRPr="0092624A">
              <w:rPr>
                <w:rFonts w:cs="Arial"/>
                <w:szCs w:val="24"/>
              </w:rPr>
              <w:t>finančního vypořádání neinvestičních příspěvků za mezikrajskou smlouvu na drážní dopravu a dopravce České dráhy, a.s.</w:t>
            </w:r>
            <w:r w:rsidR="009C2D2C" w:rsidRPr="0092624A">
              <w:rPr>
                <w:rFonts w:cs="Arial"/>
                <w:szCs w:val="24"/>
              </w:rPr>
              <w:t>,</w:t>
            </w:r>
            <w:r w:rsidRPr="0092624A">
              <w:rPr>
                <w:rFonts w:cs="Arial"/>
                <w:szCs w:val="24"/>
              </w:rPr>
              <w:t xml:space="preserve"> od příspěvkové organizace Koordinátor Integrovaného dopravního systému Olomouckého kraje do rezervy na dopravní obslužnost (UZ 137)</w:t>
            </w:r>
          </w:p>
        </w:tc>
      </w:tr>
      <w:tr w:rsidR="0092624A" w:rsidRPr="0092624A" w:rsidTr="002161AF">
        <w:trPr>
          <w:trHeight w:val="289"/>
        </w:trPr>
        <w:tc>
          <w:tcPr>
            <w:tcW w:w="346" w:type="pct"/>
            <w:tcBorders>
              <w:top w:val="nil"/>
              <w:bottom w:val="nil"/>
            </w:tcBorders>
            <w:shd w:val="clear" w:color="auto" w:fill="auto"/>
            <w:tcMar>
              <w:bottom w:w="113" w:type="dxa"/>
            </w:tcMar>
          </w:tcPr>
          <w:p w:rsidR="002161AF" w:rsidRPr="0092624A" w:rsidRDefault="002161AF"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2161AF" w:rsidRPr="0092624A" w:rsidRDefault="002161AF" w:rsidP="002161AF">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poskytnutí finančních prostředků ve výši 40 833 110,29 Kč příspěvkové organizace Koordinátor Integrovaného dopravního systému Olomouckého kraje, a to z rezervy na dopravní obslužnost (UZ 137) na úhradu nedoplatku Moravskoslezskému kraji na kompenzaci veřejné linkové dopravy za rok 2021 (UZ 135) ve výši 1 488 002,71 </w:t>
            </w:r>
            <w:r w:rsidR="009C2D2C" w:rsidRPr="0092624A">
              <w:rPr>
                <w:rFonts w:cs="Arial"/>
                <w:szCs w:val="24"/>
              </w:rPr>
              <w:t>Kč, dále na úhradu nedoplatků u </w:t>
            </w:r>
            <w:r w:rsidRPr="0092624A">
              <w:rPr>
                <w:rFonts w:cs="Arial"/>
                <w:szCs w:val="24"/>
              </w:rPr>
              <w:t xml:space="preserve">mezikrajských smluv na drážní dopravu za </w:t>
            </w:r>
            <w:r w:rsidR="009C2D2C" w:rsidRPr="0092624A">
              <w:rPr>
                <w:rFonts w:cs="Arial"/>
                <w:szCs w:val="24"/>
              </w:rPr>
              <w:t>rok 2021 (UZ 132) ve výši 8 764 </w:t>
            </w:r>
            <w:r w:rsidRPr="0092624A">
              <w:rPr>
                <w:rFonts w:cs="Arial"/>
                <w:szCs w:val="24"/>
              </w:rPr>
              <w:t>246,39 Kč a na úhradu nedoplatků dopravci České dráhy, a.s.</w:t>
            </w:r>
            <w:r w:rsidR="009C2D2C" w:rsidRPr="0092624A">
              <w:rPr>
                <w:rFonts w:cs="Arial"/>
                <w:szCs w:val="24"/>
              </w:rPr>
              <w:t>,</w:t>
            </w:r>
            <w:r w:rsidRPr="0092624A">
              <w:rPr>
                <w:rFonts w:cs="Arial"/>
                <w:szCs w:val="24"/>
              </w:rPr>
              <w:t xml:space="preserve"> na drážní dopravu za rok 2021 (UZ 132) ve výši 30 580 861,19 Kč</w:t>
            </w:r>
          </w:p>
        </w:tc>
      </w:tr>
      <w:tr w:rsidR="0092624A" w:rsidRPr="0092624A" w:rsidTr="002161AF">
        <w:trPr>
          <w:trHeight w:val="289"/>
        </w:trPr>
        <w:tc>
          <w:tcPr>
            <w:tcW w:w="346" w:type="pct"/>
            <w:tcBorders>
              <w:top w:val="nil"/>
              <w:bottom w:val="nil"/>
            </w:tcBorders>
            <w:shd w:val="clear" w:color="auto" w:fill="auto"/>
            <w:tcMar>
              <w:bottom w:w="113" w:type="dxa"/>
            </w:tcMar>
          </w:tcPr>
          <w:p w:rsidR="002161AF" w:rsidRPr="0092624A" w:rsidRDefault="002161AF"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2161AF" w:rsidRPr="0092624A" w:rsidRDefault="002161AF" w:rsidP="002161AF">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rozpočtovou změnu dle přílohy č. 1 tohoto usnesení</w:t>
            </w:r>
          </w:p>
        </w:tc>
      </w:tr>
      <w:tr w:rsidR="0092624A" w:rsidRPr="0092624A" w:rsidTr="002161AF">
        <w:trPr>
          <w:trHeight w:val="289"/>
        </w:trPr>
        <w:tc>
          <w:tcPr>
            <w:tcW w:w="346" w:type="pct"/>
            <w:tcBorders>
              <w:top w:val="nil"/>
              <w:bottom w:val="nil"/>
            </w:tcBorders>
            <w:shd w:val="clear" w:color="auto" w:fill="auto"/>
            <w:tcMar>
              <w:bottom w:w="113" w:type="dxa"/>
            </w:tcMar>
          </w:tcPr>
          <w:p w:rsidR="002161AF" w:rsidRPr="0092624A" w:rsidRDefault="002161AF"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2161AF" w:rsidRPr="0092624A" w:rsidRDefault="002161AF" w:rsidP="002161AF">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3 usnesení na zasedání Zastupitelstva Olomouckého kraje na vědomí</w:t>
            </w:r>
          </w:p>
        </w:tc>
      </w:tr>
      <w:tr w:rsidR="0092624A" w:rsidRPr="0092624A" w:rsidTr="002161AF">
        <w:trPr>
          <w:trHeight w:val="289"/>
        </w:trPr>
        <w:tc>
          <w:tcPr>
            <w:tcW w:w="5000" w:type="pct"/>
            <w:gridSpan w:val="3"/>
            <w:tcBorders>
              <w:top w:val="nil"/>
              <w:bottom w:val="nil"/>
            </w:tcBorders>
            <w:shd w:val="clear" w:color="auto" w:fill="auto"/>
            <w:tcMar>
              <w:bottom w:w="113" w:type="dxa"/>
            </w:tcMar>
          </w:tcPr>
          <w:p w:rsidR="002161AF" w:rsidRPr="0092624A" w:rsidRDefault="002161AF" w:rsidP="002161AF">
            <w:r w:rsidRPr="0092624A">
              <w:t>Odpovídá: Ing. Josef Suchánek, hejtman Olomouckého kraje</w:t>
            </w:r>
          </w:p>
          <w:p w:rsidR="002161AF" w:rsidRPr="0092624A" w:rsidRDefault="002161AF" w:rsidP="002161AF">
            <w:r w:rsidRPr="0092624A">
              <w:t>Realizuje: Mgr. Olga Fidrová, MBA, vedoucí odboru ekonomického</w:t>
            </w:r>
          </w:p>
          <w:p w:rsidR="002161AF" w:rsidRPr="0092624A" w:rsidRDefault="002161AF" w:rsidP="002161AF">
            <w:r w:rsidRPr="0092624A">
              <w:t>Termín: ZOK 26. 9. 2022</w:t>
            </w:r>
          </w:p>
        </w:tc>
      </w:tr>
      <w:tr w:rsidR="0092624A" w:rsidRPr="0092624A" w:rsidTr="002161AF">
        <w:trPr>
          <w:trHeight w:val="289"/>
        </w:trPr>
        <w:tc>
          <w:tcPr>
            <w:tcW w:w="346" w:type="pct"/>
            <w:tcBorders>
              <w:top w:val="nil"/>
              <w:bottom w:val="nil"/>
            </w:tcBorders>
            <w:shd w:val="clear" w:color="auto" w:fill="auto"/>
            <w:tcMar>
              <w:bottom w:w="113" w:type="dxa"/>
            </w:tcMar>
          </w:tcPr>
          <w:p w:rsidR="002161AF" w:rsidRPr="0092624A" w:rsidRDefault="002161AF" w:rsidP="009605F4">
            <w:pPr>
              <w:pStyle w:val="nadpis2"/>
              <w:rPr>
                <w:sz w:val="24"/>
                <w:szCs w:val="24"/>
              </w:rPr>
            </w:pPr>
            <w:r w:rsidRPr="0092624A">
              <w:rPr>
                <w:sz w:val="24"/>
                <w:szCs w:val="24"/>
              </w:rPr>
              <w:t>5.</w:t>
            </w:r>
          </w:p>
        </w:tc>
        <w:tc>
          <w:tcPr>
            <w:tcW w:w="4654" w:type="pct"/>
            <w:gridSpan w:val="2"/>
            <w:tcBorders>
              <w:top w:val="nil"/>
              <w:bottom w:val="nil"/>
            </w:tcBorders>
            <w:shd w:val="clear" w:color="auto" w:fill="auto"/>
            <w:tcMar>
              <w:bottom w:w="113" w:type="dxa"/>
            </w:tcMar>
          </w:tcPr>
          <w:p w:rsidR="002161AF" w:rsidRPr="0092624A" w:rsidRDefault="002161AF" w:rsidP="002161AF">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vzít na vědomí rozpočtovou změnu dle bodu 3 usnesení</w:t>
            </w:r>
          </w:p>
        </w:tc>
      </w:tr>
      <w:tr w:rsidR="0092624A" w:rsidRPr="0092624A" w:rsidTr="002161AF">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2161AF">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2161AF" w:rsidP="009605F4">
            <w:pPr>
              <w:pStyle w:val="nadpis2"/>
              <w:rPr>
                <w:sz w:val="24"/>
                <w:szCs w:val="24"/>
              </w:rPr>
            </w:pPr>
            <w:r w:rsidRPr="0092624A">
              <w:rPr>
                <w:sz w:val="24"/>
                <w:szCs w:val="24"/>
              </w:rPr>
              <w:t>Michal Zácha, náměstek hejtmana</w:t>
            </w:r>
          </w:p>
        </w:tc>
      </w:tr>
      <w:tr w:rsidR="00BE4B96" w:rsidRPr="0092624A" w:rsidTr="002161AF">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2161AF" w:rsidP="009605F4">
            <w:pPr>
              <w:pStyle w:val="nadpis2"/>
              <w:rPr>
                <w:sz w:val="24"/>
                <w:szCs w:val="24"/>
              </w:rPr>
            </w:pPr>
            <w:r w:rsidRPr="0092624A">
              <w:rPr>
                <w:sz w:val="24"/>
                <w:szCs w:val="24"/>
              </w:rPr>
              <w:t>4.1.</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C80701">
        <w:tc>
          <w:tcPr>
            <w:tcW w:w="961" w:type="pct"/>
            <w:gridSpan w:val="2"/>
            <w:tcBorders>
              <w:bottom w:val="nil"/>
            </w:tcBorders>
          </w:tcPr>
          <w:p w:rsidR="00BE4B96" w:rsidRPr="0092624A" w:rsidRDefault="00C80701" w:rsidP="002F22E0">
            <w:pPr>
              <w:pStyle w:val="Radanzevusnesen"/>
              <w:rPr>
                <w:b/>
                <w:bCs w:val="0"/>
              </w:rPr>
            </w:pPr>
            <w:r w:rsidRPr="0092624A">
              <w:rPr>
                <w:b/>
                <w:bCs w:val="0"/>
              </w:rPr>
              <w:t>UR/59/1</w:t>
            </w:r>
            <w:r w:rsidR="002F22E0" w:rsidRPr="0092624A">
              <w:rPr>
                <w:b/>
                <w:bCs w:val="0"/>
              </w:rPr>
              <w:t>6</w:t>
            </w:r>
            <w:r w:rsidRPr="0092624A">
              <w:rPr>
                <w:b/>
                <w:bCs w:val="0"/>
              </w:rPr>
              <w:t>/2022</w:t>
            </w:r>
          </w:p>
        </w:tc>
        <w:tc>
          <w:tcPr>
            <w:tcW w:w="4039" w:type="pct"/>
            <w:tcBorders>
              <w:bottom w:val="nil"/>
            </w:tcBorders>
          </w:tcPr>
          <w:p w:rsidR="00BE4B96" w:rsidRPr="0092624A" w:rsidRDefault="00C80701" w:rsidP="009605F4">
            <w:pPr>
              <w:pStyle w:val="Radanzevusnesen"/>
              <w:ind w:left="0" w:firstLine="0"/>
              <w:rPr>
                <w:b/>
                <w:bCs w:val="0"/>
              </w:rPr>
            </w:pPr>
            <w:r w:rsidRPr="0092624A">
              <w:rPr>
                <w:b/>
                <w:bCs w:val="0"/>
              </w:rPr>
              <w:t>Seznam projektů k čerpání evropské dotace v rámci Integrovaného regionálního opera</w:t>
            </w:r>
            <w:r w:rsidR="009C2D2C" w:rsidRPr="0092624A">
              <w:rPr>
                <w:b/>
                <w:bCs w:val="0"/>
              </w:rPr>
              <w:t>čního programu na období 2021–</w:t>
            </w:r>
            <w:r w:rsidRPr="0092624A">
              <w:rPr>
                <w:b/>
                <w:bCs w:val="0"/>
              </w:rPr>
              <w:t>2027</w:t>
            </w:r>
          </w:p>
        </w:tc>
      </w:tr>
      <w:tr w:rsidR="0092624A" w:rsidRPr="0092624A" w:rsidTr="00C80701">
        <w:trPr>
          <w:trHeight w:val="289"/>
        </w:trPr>
        <w:tc>
          <w:tcPr>
            <w:tcW w:w="5000" w:type="pct"/>
            <w:gridSpan w:val="3"/>
            <w:tcBorders>
              <w:top w:val="nil"/>
              <w:bottom w:val="nil"/>
            </w:tcBorders>
            <w:shd w:val="clear" w:color="auto" w:fill="auto"/>
            <w:hideMark/>
          </w:tcPr>
          <w:p w:rsidR="00BE4B96" w:rsidRPr="0092624A" w:rsidRDefault="00C80701" w:rsidP="009605F4">
            <w:pPr>
              <w:pStyle w:val="Zkladntext"/>
              <w:rPr>
                <w:b w:val="0"/>
                <w:bCs/>
              </w:rPr>
            </w:pPr>
            <w:r w:rsidRPr="0092624A">
              <w:rPr>
                <w:b w:val="0"/>
                <w:bCs/>
              </w:rPr>
              <w:t>Rada Olomouckého kraje po projednání:</w:t>
            </w:r>
          </w:p>
        </w:tc>
      </w:tr>
      <w:tr w:rsidR="0092624A" w:rsidRPr="0092624A" w:rsidTr="00C80701">
        <w:trPr>
          <w:trHeight w:val="289"/>
        </w:trPr>
        <w:tc>
          <w:tcPr>
            <w:tcW w:w="346" w:type="pct"/>
            <w:tcBorders>
              <w:top w:val="nil"/>
              <w:bottom w:val="nil"/>
            </w:tcBorders>
            <w:shd w:val="clear" w:color="auto" w:fill="auto"/>
            <w:tcMar>
              <w:bottom w:w="113" w:type="dxa"/>
            </w:tcMar>
            <w:hideMark/>
          </w:tcPr>
          <w:p w:rsidR="00BE4B96" w:rsidRPr="0092624A" w:rsidRDefault="00C80701"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C80701" w:rsidP="00C80701">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Regionálním akčním plánem Olomouckého kraje schváleným Regionální stálou konferencí pro území Olomouckého kraje dle přílohy č. 1 usnesení</w:t>
            </w:r>
          </w:p>
        </w:tc>
      </w:tr>
      <w:tr w:rsidR="0092624A" w:rsidRPr="0092624A" w:rsidTr="00C80701">
        <w:trPr>
          <w:trHeight w:val="289"/>
        </w:trPr>
        <w:tc>
          <w:tcPr>
            <w:tcW w:w="346" w:type="pct"/>
            <w:tcBorders>
              <w:top w:val="nil"/>
              <w:bottom w:val="nil"/>
            </w:tcBorders>
            <w:shd w:val="clear" w:color="auto" w:fill="auto"/>
            <w:tcMar>
              <w:bottom w:w="113" w:type="dxa"/>
            </w:tcMar>
          </w:tcPr>
          <w:p w:rsidR="00C80701" w:rsidRPr="0092624A" w:rsidRDefault="00C80701"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C80701" w:rsidRPr="0092624A" w:rsidRDefault="00C80701" w:rsidP="00C80701">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seznam projektů pro čerpání dotací EU v Integrovaném regionálním ope</w:t>
            </w:r>
            <w:r w:rsidR="009C2D2C" w:rsidRPr="0092624A">
              <w:rPr>
                <w:rFonts w:cs="Arial"/>
                <w:szCs w:val="24"/>
              </w:rPr>
              <w:t>račním programu 2 v období 2021–</w:t>
            </w:r>
            <w:r w:rsidRPr="0092624A">
              <w:rPr>
                <w:rFonts w:cs="Arial"/>
                <w:szCs w:val="24"/>
              </w:rPr>
              <w:t>2027 v oblasti Silnic II. třídy dle přílohy č. 2 usnesení</w:t>
            </w:r>
          </w:p>
        </w:tc>
      </w:tr>
      <w:tr w:rsidR="0092624A" w:rsidRPr="0092624A" w:rsidTr="00C80701">
        <w:trPr>
          <w:trHeight w:val="289"/>
        </w:trPr>
        <w:tc>
          <w:tcPr>
            <w:tcW w:w="346" w:type="pct"/>
            <w:tcBorders>
              <w:top w:val="nil"/>
              <w:bottom w:val="nil"/>
            </w:tcBorders>
            <w:shd w:val="clear" w:color="auto" w:fill="auto"/>
            <w:tcMar>
              <w:bottom w:w="113" w:type="dxa"/>
            </w:tcMar>
          </w:tcPr>
          <w:p w:rsidR="00C80701" w:rsidRPr="0092624A" w:rsidRDefault="00C80701"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C80701" w:rsidRPr="0092624A" w:rsidRDefault="00C80701" w:rsidP="00C80701">
            <w:pPr>
              <w:autoSpaceDE w:val="0"/>
              <w:autoSpaceDN w:val="0"/>
              <w:adjustRightInd w:val="0"/>
              <w:jc w:val="both"/>
              <w:rPr>
                <w:rFonts w:cs="Arial"/>
                <w:szCs w:val="24"/>
              </w:rPr>
            </w:pPr>
            <w:r w:rsidRPr="0092624A">
              <w:rPr>
                <w:rFonts w:cs="Arial"/>
                <w:b/>
                <w:spacing w:val="70"/>
                <w:szCs w:val="24"/>
              </w:rPr>
              <w:t>zmocňuje</w:t>
            </w:r>
            <w:r w:rsidRPr="0092624A">
              <w:rPr>
                <w:rFonts w:cs="Arial"/>
                <w:szCs w:val="24"/>
              </w:rPr>
              <w:t xml:space="preserve"> pana Michala Záchu, náměstka hejtmana, k úpravám Regionálního akčního plánu Olomouckého kraje na základě schválených metodik a dokumentů Integrovaného regionálního operačního programu 2</w:t>
            </w:r>
          </w:p>
        </w:tc>
      </w:tr>
      <w:tr w:rsidR="0092624A" w:rsidRPr="0092624A" w:rsidTr="00C80701">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C80701">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C80701" w:rsidP="009605F4">
            <w:pPr>
              <w:pStyle w:val="nadpis2"/>
              <w:rPr>
                <w:sz w:val="24"/>
                <w:szCs w:val="24"/>
              </w:rPr>
            </w:pPr>
            <w:r w:rsidRPr="0092624A">
              <w:rPr>
                <w:sz w:val="24"/>
                <w:szCs w:val="24"/>
              </w:rPr>
              <w:t>Michal Zácha, náměstek hejtmana</w:t>
            </w:r>
          </w:p>
        </w:tc>
      </w:tr>
      <w:tr w:rsidR="00BE4B96" w:rsidRPr="0092624A" w:rsidTr="00C80701">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C80701" w:rsidP="009605F4">
            <w:pPr>
              <w:pStyle w:val="nadpis2"/>
              <w:rPr>
                <w:sz w:val="24"/>
                <w:szCs w:val="24"/>
              </w:rPr>
            </w:pPr>
            <w:r w:rsidRPr="0092624A">
              <w:rPr>
                <w:sz w:val="24"/>
                <w:szCs w:val="24"/>
              </w:rPr>
              <w:t>4.2.</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73480A">
        <w:tc>
          <w:tcPr>
            <w:tcW w:w="961" w:type="pct"/>
            <w:gridSpan w:val="2"/>
            <w:tcBorders>
              <w:bottom w:val="nil"/>
            </w:tcBorders>
          </w:tcPr>
          <w:p w:rsidR="00BE4B96" w:rsidRPr="0092624A" w:rsidRDefault="0073480A" w:rsidP="002F22E0">
            <w:pPr>
              <w:pStyle w:val="Radanzevusnesen"/>
              <w:rPr>
                <w:b/>
                <w:bCs w:val="0"/>
              </w:rPr>
            </w:pPr>
            <w:r w:rsidRPr="0092624A">
              <w:rPr>
                <w:b/>
                <w:bCs w:val="0"/>
              </w:rPr>
              <w:t>UR/59/1</w:t>
            </w:r>
            <w:r w:rsidR="002F22E0" w:rsidRPr="0092624A">
              <w:rPr>
                <w:b/>
                <w:bCs w:val="0"/>
              </w:rPr>
              <w:t>7</w:t>
            </w:r>
            <w:r w:rsidRPr="0092624A">
              <w:rPr>
                <w:b/>
                <w:bCs w:val="0"/>
              </w:rPr>
              <w:t>/2022</w:t>
            </w:r>
          </w:p>
        </w:tc>
        <w:tc>
          <w:tcPr>
            <w:tcW w:w="4039" w:type="pct"/>
            <w:tcBorders>
              <w:bottom w:val="nil"/>
            </w:tcBorders>
          </w:tcPr>
          <w:p w:rsidR="00BE4B96" w:rsidRPr="0092624A" w:rsidRDefault="0073480A" w:rsidP="009605F4">
            <w:pPr>
              <w:pStyle w:val="Radanzevusnesen"/>
              <w:ind w:left="0" w:firstLine="0"/>
              <w:rPr>
                <w:b/>
                <w:bCs w:val="0"/>
              </w:rPr>
            </w:pPr>
            <w:r w:rsidRPr="0092624A">
              <w:rPr>
                <w:b/>
                <w:bCs w:val="0"/>
              </w:rPr>
              <w:t>Žádost o poskytnutí individuální dotace v oblasti dopravy – Kroměřížská dráha</w:t>
            </w:r>
          </w:p>
        </w:tc>
      </w:tr>
      <w:tr w:rsidR="0092624A" w:rsidRPr="0092624A" w:rsidTr="0073480A">
        <w:trPr>
          <w:trHeight w:val="289"/>
        </w:trPr>
        <w:tc>
          <w:tcPr>
            <w:tcW w:w="5000" w:type="pct"/>
            <w:gridSpan w:val="3"/>
            <w:tcBorders>
              <w:top w:val="nil"/>
              <w:bottom w:val="nil"/>
            </w:tcBorders>
            <w:shd w:val="clear" w:color="auto" w:fill="auto"/>
            <w:hideMark/>
          </w:tcPr>
          <w:p w:rsidR="00BE4B96" w:rsidRPr="0092624A" w:rsidRDefault="0073480A" w:rsidP="009605F4">
            <w:pPr>
              <w:pStyle w:val="Zkladntext"/>
              <w:rPr>
                <w:b w:val="0"/>
                <w:bCs/>
              </w:rPr>
            </w:pPr>
            <w:r w:rsidRPr="0092624A">
              <w:rPr>
                <w:b w:val="0"/>
                <w:bCs/>
              </w:rPr>
              <w:t>Rada Olomouckého kraje po projednání:</w:t>
            </w:r>
          </w:p>
        </w:tc>
      </w:tr>
      <w:tr w:rsidR="0092624A" w:rsidRPr="0092624A" w:rsidTr="0073480A">
        <w:trPr>
          <w:trHeight w:val="289"/>
        </w:trPr>
        <w:tc>
          <w:tcPr>
            <w:tcW w:w="346" w:type="pct"/>
            <w:tcBorders>
              <w:top w:val="nil"/>
              <w:bottom w:val="nil"/>
            </w:tcBorders>
            <w:shd w:val="clear" w:color="auto" w:fill="auto"/>
            <w:tcMar>
              <w:bottom w:w="113" w:type="dxa"/>
            </w:tcMar>
            <w:hideMark/>
          </w:tcPr>
          <w:p w:rsidR="00BE4B96" w:rsidRPr="0092624A" w:rsidRDefault="0073480A"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73480A" w:rsidP="0073480A">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poskytnutí individuální dotace ve výši 70 000 Kč z rozpočtu Olomouckého kraje zapsanému spolku Kroměřížská dráha, z. s., IČO</w:t>
            </w:r>
            <w:r w:rsidR="009C2D2C" w:rsidRPr="0092624A">
              <w:rPr>
                <w:rFonts w:cs="Arial"/>
                <w:szCs w:val="24"/>
              </w:rPr>
              <w:t>: </w:t>
            </w:r>
            <w:r w:rsidRPr="0092624A">
              <w:rPr>
                <w:rFonts w:cs="Arial"/>
                <w:szCs w:val="24"/>
              </w:rPr>
              <w:t>22664823, se sídlem Osíčko 122, 768 61 Osíčko</w:t>
            </w:r>
            <w:r w:rsidR="009C2D2C" w:rsidRPr="0092624A">
              <w:rPr>
                <w:rFonts w:cs="Arial"/>
                <w:szCs w:val="24"/>
              </w:rPr>
              <w:t>,</w:t>
            </w:r>
            <w:r w:rsidRPr="0092624A">
              <w:rPr>
                <w:rFonts w:cs="Arial"/>
                <w:szCs w:val="24"/>
              </w:rPr>
              <w:t xml:space="preserve"> na akci „Provoz historických osobních vlaků na trati Kojetín – Tovačov v sezóně 2022“</w:t>
            </w:r>
          </w:p>
        </w:tc>
      </w:tr>
      <w:tr w:rsidR="0092624A" w:rsidRPr="0092624A" w:rsidTr="0073480A">
        <w:trPr>
          <w:trHeight w:val="289"/>
        </w:trPr>
        <w:tc>
          <w:tcPr>
            <w:tcW w:w="346" w:type="pct"/>
            <w:tcBorders>
              <w:top w:val="nil"/>
              <w:bottom w:val="nil"/>
            </w:tcBorders>
            <w:shd w:val="clear" w:color="auto" w:fill="auto"/>
            <w:tcMar>
              <w:bottom w:w="113" w:type="dxa"/>
            </w:tcMar>
          </w:tcPr>
          <w:p w:rsidR="0073480A" w:rsidRPr="0092624A" w:rsidRDefault="0073480A"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73480A" w:rsidRPr="0092624A" w:rsidRDefault="0073480A" w:rsidP="0073480A">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veřejnoprávní smlouvy o poskytnutí </w:t>
            </w:r>
            <w:r w:rsidR="009C2D2C" w:rsidRPr="0092624A">
              <w:rPr>
                <w:rFonts w:cs="Arial"/>
                <w:szCs w:val="24"/>
              </w:rPr>
              <w:t>dotace s </w:t>
            </w:r>
            <w:r w:rsidRPr="0092624A">
              <w:rPr>
                <w:rFonts w:cs="Arial"/>
                <w:szCs w:val="24"/>
              </w:rPr>
              <w:t>příjemcem dle bodu 1 usnesení, ve znění veřejnoprávní smlouvy o poskytnutí dotace uvedené v příloze č. 1 tohoto usnesení</w:t>
            </w:r>
          </w:p>
        </w:tc>
      </w:tr>
      <w:tr w:rsidR="0092624A" w:rsidRPr="0092624A" w:rsidTr="0073480A">
        <w:trPr>
          <w:trHeight w:val="289"/>
        </w:trPr>
        <w:tc>
          <w:tcPr>
            <w:tcW w:w="346" w:type="pct"/>
            <w:tcBorders>
              <w:top w:val="nil"/>
              <w:bottom w:val="nil"/>
            </w:tcBorders>
            <w:shd w:val="clear" w:color="auto" w:fill="auto"/>
            <w:tcMar>
              <w:bottom w:w="113" w:type="dxa"/>
            </w:tcMar>
          </w:tcPr>
          <w:p w:rsidR="0073480A" w:rsidRPr="0092624A" w:rsidRDefault="0073480A"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73480A" w:rsidRPr="0092624A" w:rsidRDefault="0073480A" w:rsidP="0073480A">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rozpočtovou změnu dle přílohy č. 2 tohoto usnesení</w:t>
            </w:r>
          </w:p>
        </w:tc>
      </w:tr>
      <w:tr w:rsidR="0092624A" w:rsidRPr="0092624A" w:rsidTr="0073480A">
        <w:trPr>
          <w:trHeight w:val="289"/>
        </w:trPr>
        <w:tc>
          <w:tcPr>
            <w:tcW w:w="346" w:type="pct"/>
            <w:tcBorders>
              <w:top w:val="nil"/>
              <w:bottom w:val="nil"/>
            </w:tcBorders>
            <w:shd w:val="clear" w:color="auto" w:fill="auto"/>
            <w:tcMar>
              <w:bottom w:w="113" w:type="dxa"/>
            </w:tcMar>
          </w:tcPr>
          <w:p w:rsidR="0073480A" w:rsidRPr="0092624A" w:rsidRDefault="0073480A"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73480A" w:rsidRPr="0092624A" w:rsidRDefault="0073480A" w:rsidP="0073480A">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3 usnesení na zasedání Zastupitelstva Olomouckého kraje na vědomí</w:t>
            </w:r>
          </w:p>
        </w:tc>
      </w:tr>
      <w:tr w:rsidR="0092624A" w:rsidRPr="0092624A" w:rsidTr="0073480A">
        <w:trPr>
          <w:trHeight w:val="289"/>
        </w:trPr>
        <w:tc>
          <w:tcPr>
            <w:tcW w:w="5000" w:type="pct"/>
            <w:gridSpan w:val="3"/>
            <w:tcBorders>
              <w:top w:val="nil"/>
              <w:bottom w:val="nil"/>
            </w:tcBorders>
            <w:shd w:val="clear" w:color="auto" w:fill="auto"/>
            <w:tcMar>
              <w:bottom w:w="113" w:type="dxa"/>
            </w:tcMar>
          </w:tcPr>
          <w:p w:rsidR="0073480A" w:rsidRPr="0092624A" w:rsidRDefault="0073480A" w:rsidP="0073480A">
            <w:r w:rsidRPr="0092624A">
              <w:t>Odpovídá: Ing. Josef Suchánek, hejtman Olomouckého kraje</w:t>
            </w:r>
          </w:p>
          <w:p w:rsidR="0073480A" w:rsidRPr="0092624A" w:rsidRDefault="0073480A" w:rsidP="0073480A">
            <w:r w:rsidRPr="0092624A">
              <w:t>Realizuje: Mgr. Olga Fidrová, MBA, vedoucí odboru ekonomického</w:t>
            </w:r>
          </w:p>
          <w:p w:rsidR="0073480A" w:rsidRPr="0092624A" w:rsidRDefault="0073480A" w:rsidP="0073480A">
            <w:r w:rsidRPr="0092624A">
              <w:t>Termín: ZOK 26. 9. 2022</w:t>
            </w:r>
          </w:p>
        </w:tc>
      </w:tr>
      <w:tr w:rsidR="0092624A" w:rsidRPr="0092624A" w:rsidTr="0073480A">
        <w:trPr>
          <w:trHeight w:val="289"/>
        </w:trPr>
        <w:tc>
          <w:tcPr>
            <w:tcW w:w="346" w:type="pct"/>
            <w:tcBorders>
              <w:top w:val="nil"/>
              <w:bottom w:val="nil"/>
            </w:tcBorders>
            <w:shd w:val="clear" w:color="auto" w:fill="auto"/>
            <w:tcMar>
              <w:bottom w:w="113" w:type="dxa"/>
            </w:tcMar>
          </w:tcPr>
          <w:p w:rsidR="0073480A" w:rsidRPr="0092624A" w:rsidRDefault="0073480A" w:rsidP="009605F4">
            <w:pPr>
              <w:pStyle w:val="nadpis2"/>
              <w:rPr>
                <w:sz w:val="24"/>
                <w:szCs w:val="24"/>
              </w:rPr>
            </w:pPr>
            <w:r w:rsidRPr="0092624A">
              <w:rPr>
                <w:sz w:val="24"/>
                <w:szCs w:val="24"/>
              </w:rPr>
              <w:t>5.</w:t>
            </w:r>
          </w:p>
        </w:tc>
        <w:tc>
          <w:tcPr>
            <w:tcW w:w="4654" w:type="pct"/>
            <w:gridSpan w:val="2"/>
            <w:tcBorders>
              <w:top w:val="nil"/>
              <w:bottom w:val="nil"/>
            </w:tcBorders>
            <w:shd w:val="clear" w:color="auto" w:fill="auto"/>
            <w:tcMar>
              <w:bottom w:w="113" w:type="dxa"/>
            </w:tcMar>
          </w:tcPr>
          <w:p w:rsidR="0073480A" w:rsidRPr="0092624A" w:rsidRDefault="0073480A" w:rsidP="0073480A">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vzít na vědomí rozpočtovou změnu dle bodu 3 usnesení</w:t>
            </w:r>
          </w:p>
        </w:tc>
      </w:tr>
      <w:tr w:rsidR="0092624A" w:rsidRPr="0092624A" w:rsidTr="0073480A">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73480A">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73480A" w:rsidP="009605F4">
            <w:pPr>
              <w:pStyle w:val="nadpis2"/>
              <w:rPr>
                <w:sz w:val="24"/>
                <w:szCs w:val="24"/>
              </w:rPr>
            </w:pPr>
            <w:r w:rsidRPr="0092624A">
              <w:rPr>
                <w:sz w:val="24"/>
                <w:szCs w:val="24"/>
              </w:rPr>
              <w:t>Michal Zácha, náměstek hejtmana</w:t>
            </w:r>
          </w:p>
        </w:tc>
      </w:tr>
      <w:tr w:rsidR="00BE4B96" w:rsidRPr="0092624A" w:rsidTr="0073480A">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73480A" w:rsidP="009605F4">
            <w:pPr>
              <w:pStyle w:val="nadpis2"/>
              <w:rPr>
                <w:sz w:val="24"/>
                <w:szCs w:val="24"/>
              </w:rPr>
            </w:pPr>
            <w:r w:rsidRPr="0092624A">
              <w:rPr>
                <w:sz w:val="24"/>
                <w:szCs w:val="24"/>
              </w:rPr>
              <w:t>4.3.</w:t>
            </w:r>
          </w:p>
        </w:tc>
      </w:tr>
    </w:tbl>
    <w:p w:rsidR="00BE4B96" w:rsidRDefault="00BE4B96" w:rsidP="005F15E9">
      <w:pPr>
        <w:pStyle w:val="Zastupitelstvonadpisusnesen"/>
        <w:spacing w:before="0" w:after="0"/>
        <w:jc w:val="left"/>
        <w:rPr>
          <w:sz w:val="18"/>
          <w:szCs w:val="18"/>
        </w:rPr>
      </w:pPr>
    </w:p>
    <w:p w:rsidR="0092624A" w:rsidRDefault="0092624A" w:rsidP="005F15E9">
      <w:pPr>
        <w:pStyle w:val="Zastupitelstvonadpisusnesen"/>
        <w:spacing w:before="0" w:after="0"/>
        <w:jc w:val="left"/>
        <w:rPr>
          <w:sz w:val="18"/>
          <w:szCs w:val="18"/>
        </w:rPr>
      </w:pPr>
    </w:p>
    <w:p w:rsidR="0092624A" w:rsidRDefault="0092624A" w:rsidP="005F15E9">
      <w:pPr>
        <w:pStyle w:val="Zastupitelstvonadpisusnesen"/>
        <w:spacing w:before="0" w:after="0"/>
        <w:jc w:val="left"/>
        <w:rPr>
          <w:sz w:val="18"/>
          <w:szCs w:val="18"/>
        </w:rPr>
      </w:pPr>
    </w:p>
    <w:p w:rsidR="0092624A" w:rsidRDefault="0092624A" w:rsidP="005F15E9">
      <w:pPr>
        <w:pStyle w:val="Zastupitelstvonadpisusnesen"/>
        <w:spacing w:before="0" w:after="0"/>
        <w:jc w:val="left"/>
        <w:rPr>
          <w:sz w:val="18"/>
          <w:szCs w:val="18"/>
        </w:rPr>
      </w:pPr>
    </w:p>
    <w:p w:rsidR="0092624A" w:rsidRDefault="0092624A" w:rsidP="005F15E9">
      <w:pPr>
        <w:pStyle w:val="Zastupitelstvonadpisusnesen"/>
        <w:spacing w:before="0" w:after="0"/>
        <w:jc w:val="left"/>
        <w:rPr>
          <w:sz w:val="18"/>
          <w:szCs w:val="18"/>
        </w:rPr>
      </w:pPr>
    </w:p>
    <w:p w:rsidR="0092624A" w:rsidRPr="0092624A" w:rsidRDefault="0092624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0F7FDF">
        <w:tc>
          <w:tcPr>
            <w:tcW w:w="961" w:type="pct"/>
            <w:gridSpan w:val="2"/>
            <w:tcBorders>
              <w:bottom w:val="nil"/>
            </w:tcBorders>
          </w:tcPr>
          <w:p w:rsidR="00BE4B96" w:rsidRPr="0092624A" w:rsidRDefault="000F7FDF" w:rsidP="002F22E0">
            <w:pPr>
              <w:pStyle w:val="Radanzevusnesen"/>
              <w:rPr>
                <w:b/>
                <w:bCs w:val="0"/>
              </w:rPr>
            </w:pPr>
            <w:r w:rsidRPr="0092624A">
              <w:rPr>
                <w:b/>
                <w:bCs w:val="0"/>
              </w:rPr>
              <w:lastRenderedPageBreak/>
              <w:t>UR/59/1</w:t>
            </w:r>
            <w:r w:rsidR="002F22E0" w:rsidRPr="0092624A">
              <w:rPr>
                <w:b/>
                <w:bCs w:val="0"/>
              </w:rPr>
              <w:t>8</w:t>
            </w:r>
            <w:r w:rsidRPr="0092624A">
              <w:rPr>
                <w:b/>
                <w:bCs w:val="0"/>
              </w:rPr>
              <w:t>/2022</w:t>
            </w:r>
          </w:p>
        </w:tc>
        <w:tc>
          <w:tcPr>
            <w:tcW w:w="4039" w:type="pct"/>
            <w:tcBorders>
              <w:bottom w:val="nil"/>
            </w:tcBorders>
          </w:tcPr>
          <w:p w:rsidR="00BE4B96" w:rsidRPr="0092624A" w:rsidRDefault="000F7FDF" w:rsidP="009605F4">
            <w:pPr>
              <w:pStyle w:val="Radanzevusnesen"/>
              <w:ind w:left="0" w:firstLine="0"/>
              <w:rPr>
                <w:b/>
                <w:bCs w:val="0"/>
              </w:rPr>
            </w:pPr>
            <w:r w:rsidRPr="0092624A">
              <w:rPr>
                <w:b/>
                <w:bCs w:val="0"/>
              </w:rPr>
              <w:t>Financování investi</w:t>
            </w:r>
            <w:r w:rsidR="009C2D2C" w:rsidRPr="0092624A">
              <w:rPr>
                <w:b/>
                <w:bCs w:val="0"/>
              </w:rPr>
              <w:t>čních akcí spolufinancovaných z </w:t>
            </w:r>
            <w:r w:rsidRPr="0092624A">
              <w:rPr>
                <w:b/>
                <w:bCs w:val="0"/>
              </w:rPr>
              <w:t>Integrovaného regionálního operačního programu</w:t>
            </w:r>
          </w:p>
        </w:tc>
      </w:tr>
      <w:tr w:rsidR="0092624A" w:rsidRPr="0092624A" w:rsidTr="000F7FDF">
        <w:trPr>
          <w:trHeight w:val="289"/>
        </w:trPr>
        <w:tc>
          <w:tcPr>
            <w:tcW w:w="5000" w:type="pct"/>
            <w:gridSpan w:val="3"/>
            <w:tcBorders>
              <w:top w:val="nil"/>
              <w:bottom w:val="nil"/>
            </w:tcBorders>
            <w:shd w:val="clear" w:color="auto" w:fill="auto"/>
            <w:hideMark/>
          </w:tcPr>
          <w:p w:rsidR="00BE4B96" w:rsidRPr="0092624A" w:rsidRDefault="000F7FDF" w:rsidP="009605F4">
            <w:pPr>
              <w:pStyle w:val="Zkladntext"/>
              <w:rPr>
                <w:b w:val="0"/>
                <w:bCs/>
              </w:rPr>
            </w:pPr>
            <w:r w:rsidRPr="0092624A">
              <w:rPr>
                <w:b w:val="0"/>
                <w:bCs/>
              </w:rPr>
              <w:t>Rada Olomouckého kraje po projednání:</w:t>
            </w:r>
          </w:p>
        </w:tc>
      </w:tr>
      <w:tr w:rsidR="0092624A" w:rsidRPr="0092624A" w:rsidTr="000F7FDF">
        <w:trPr>
          <w:trHeight w:val="289"/>
        </w:trPr>
        <w:tc>
          <w:tcPr>
            <w:tcW w:w="346" w:type="pct"/>
            <w:tcBorders>
              <w:top w:val="nil"/>
              <w:bottom w:val="nil"/>
            </w:tcBorders>
            <w:shd w:val="clear" w:color="auto" w:fill="auto"/>
            <w:tcMar>
              <w:bottom w:w="113" w:type="dxa"/>
            </w:tcMar>
            <w:hideMark/>
          </w:tcPr>
          <w:p w:rsidR="00BE4B96" w:rsidRPr="0092624A" w:rsidRDefault="000F7FDF"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0F7FDF" w:rsidP="000F7FDF">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způsob financování akcí spolufinancovaných z </w:t>
            </w:r>
            <w:r w:rsidR="009C2D2C" w:rsidRPr="0092624A">
              <w:rPr>
                <w:rFonts w:cs="Arial"/>
                <w:szCs w:val="24"/>
              </w:rPr>
              <w:t>Integrovaného regionálního operačního programu z revolvingového úvěru Správy silnic Olomouckého kraje, příspěvkové organizace</w:t>
            </w:r>
          </w:p>
        </w:tc>
      </w:tr>
      <w:tr w:rsidR="0092624A" w:rsidRPr="0092624A" w:rsidTr="000F7FDF">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0F7FDF">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0F7FDF" w:rsidP="009605F4">
            <w:pPr>
              <w:pStyle w:val="nadpis2"/>
              <w:rPr>
                <w:sz w:val="24"/>
                <w:szCs w:val="24"/>
              </w:rPr>
            </w:pPr>
            <w:r w:rsidRPr="0092624A">
              <w:rPr>
                <w:sz w:val="24"/>
                <w:szCs w:val="24"/>
              </w:rPr>
              <w:t>Michal Zácha, náměstek hejtmana</w:t>
            </w:r>
          </w:p>
        </w:tc>
      </w:tr>
      <w:tr w:rsidR="00BE4B96" w:rsidRPr="0092624A" w:rsidTr="000F7FDF">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0F7FDF" w:rsidP="009605F4">
            <w:pPr>
              <w:pStyle w:val="nadpis2"/>
              <w:rPr>
                <w:sz w:val="24"/>
                <w:szCs w:val="24"/>
              </w:rPr>
            </w:pPr>
            <w:r w:rsidRPr="0092624A">
              <w:rPr>
                <w:sz w:val="24"/>
                <w:szCs w:val="24"/>
              </w:rPr>
              <w:t>4.4.</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E30E20">
        <w:tc>
          <w:tcPr>
            <w:tcW w:w="961" w:type="pct"/>
            <w:gridSpan w:val="2"/>
            <w:tcBorders>
              <w:bottom w:val="nil"/>
            </w:tcBorders>
          </w:tcPr>
          <w:p w:rsidR="00BE4B96" w:rsidRPr="0092624A" w:rsidRDefault="00E30E20" w:rsidP="002F22E0">
            <w:pPr>
              <w:pStyle w:val="Radanzevusnesen"/>
              <w:rPr>
                <w:b/>
                <w:bCs w:val="0"/>
              </w:rPr>
            </w:pPr>
            <w:r w:rsidRPr="0092624A">
              <w:rPr>
                <w:b/>
                <w:bCs w:val="0"/>
              </w:rPr>
              <w:t>UR/59/1</w:t>
            </w:r>
            <w:r w:rsidR="002F22E0" w:rsidRPr="0092624A">
              <w:rPr>
                <w:b/>
                <w:bCs w:val="0"/>
              </w:rPr>
              <w:t>9</w:t>
            </w:r>
            <w:r w:rsidRPr="0092624A">
              <w:rPr>
                <w:b/>
                <w:bCs w:val="0"/>
              </w:rPr>
              <w:t>/2022</w:t>
            </w:r>
          </w:p>
        </w:tc>
        <w:tc>
          <w:tcPr>
            <w:tcW w:w="4039" w:type="pct"/>
            <w:tcBorders>
              <w:bottom w:val="nil"/>
            </w:tcBorders>
          </w:tcPr>
          <w:p w:rsidR="00BE4B96" w:rsidRPr="0092624A" w:rsidRDefault="00E30E20" w:rsidP="009605F4">
            <w:pPr>
              <w:pStyle w:val="Radanzevusnesen"/>
              <w:ind w:left="0" w:firstLine="0"/>
              <w:rPr>
                <w:b/>
                <w:bCs w:val="0"/>
              </w:rPr>
            </w:pPr>
            <w:r w:rsidRPr="0092624A">
              <w:rPr>
                <w:b/>
                <w:bCs w:val="0"/>
              </w:rPr>
              <w:t>Dotační programy v o</w:t>
            </w:r>
            <w:r w:rsidR="009C2D2C" w:rsidRPr="0092624A">
              <w:rPr>
                <w:b/>
                <w:bCs w:val="0"/>
              </w:rPr>
              <w:t>blasti dopravy 2022 – žádosti o </w:t>
            </w:r>
            <w:r w:rsidRPr="0092624A">
              <w:rPr>
                <w:b/>
                <w:bCs w:val="0"/>
              </w:rPr>
              <w:t>prodloužení termínu pro předložení stavebního povolení</w:t>
            </w:r>
          </w:p>
        </w:tc>
      </w:tr>
      <w:tr w:rsidR="0092624A" w:rsidRPr="0092624A" w:rsidTr="00E30E20">
        <w:trPr>
          <w:trHeight w:val="289"/>
        </w:trPr>
        <w:tc>
          <w:tcPr>
            <w:tcW w:w="5000" w:type="pct"/>
            <w:gridSpan w:val="3"/>
            <w:tcBorders>
              <w:top w:val="nil"/>
              <w:bottom w:val="nil"/>
            </w:tcBorders>
            <w:shd w:val="clear" w:color="auto" w:fill="auto"/>
            <w:hideMark/>
          </w:tcPr>
          <w:p w:rsidR="00BE4B96" w:rsidRPr="0092624A" w:rsidRDefault="00E30E20" w:rsidP="009605F4">
            <w:pPr>
              <w:pStyle w:val="Zkladntext"/>
              <w:rPr>
                <w:b w:val="0"/>
                <w:bCs/>
              </w:rPr>
            </w:pPr>
            <w:r w:rsidRPr="0092624A">
              <w:rPr>
                <w:b w:val="0"/>
                <w:bCs/>
              </w:rPr>
              <w:t>Rada Olomouckého kraje po projednání:</w:t>
            </w:r>
          </w:p>
        </w:tc>
      </w:tr>
      <w:tr w:rsidR="0092624A" w:rsidRPr="0092624A" w:rsidTr="00E30E20">
        <w:trPr>
          <w:trHeight w:val="289"/>
        </w:trPr>
        <w:tc>
          <w:tcPr>
            <w:tcW w:w="346" w:type="pct"/>
            <w:tcBorders>
              <w:top w:val="nil"/>
              <w:bottom w:val="nil"/>
            </w:tcBorders>
            <w:shd w:val="clear" w:color="auto" w:fill="auto"/>
            <w:tcMar>
              <w:bottom w:w="113" w:type="dxa"/>
            </w:tcMar>
            <w:hideMark/>
          </w:tcPr>
          <w:p w:rsidR="00BE4B96" w:rsidRPr="0092624A" w:rsidRDefault="00E30E20"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E30E20" w:rsidRPr="0092624A" w:rsidRDefault="00E30E20" w:rsidP="00E30E20">
            <w:pPr>
              <w:autoSpaceDE w:val="0"/>
              <w:autoSpaceDN w:val="0"/>
              <w:adjustRightInd w:val="0"/>
              <w:jc w:val="both"/>
              <w:rPr>
                <w:rFonts w:cs="Arial"/>
                <w:i/>
                <w:szCs w:val="24"/>
              </w:rPr>
            </w:pPr>
            <w:r w:rsidRPr="0092624A">
              <w:rPr>
                <w:rFonts w:cs="Arial"/>
                <w:b/>
                <w:spacing w:val="70"/>
                <w:szCs w:val="24"/>
              </w:rPr>
              <w:t>souhlasí</w:t>
            </w:r>
            <w:r w:rsidR="00CB6FC8" w:rsidRPr="0092624A">
              <w:rPr>
                <w:rFonts w:cs="Arial"/>
                <w:i/>
                <w:szCs w:val="24"/>
              </w:rPr>
              <w:t xml:space="preserve"> </w:t>
            </w:r>
          </w:p>
          <w:p w:rsidR="00045023" w:rsidRPr="000C3C81" w:rsidRDefault="00045023" w:rsidP="00045023">
            <w:pPr>
              <w:autoSpaceDE w:val="0"/>
              <w:autoSpaceDN w:val="0"/>
              <w:adjustRightInd w:val="0"/>
              <w:jc w:val="both"/>
              <w:rPr>
                <w:rFonts w:cs="Arial"/>
                <w:szCs w:val="24"/>
              </w:rPr>
            </w:pPr>
            <w:r w:rsidRPr="000C3C81">
              <w:rPr>
                <w:rFonts w:cs="Arial"/>
                <w:szCs w:val="24"/>
              </w:rPr>
              <w:t xml:space="preserve">a) s výjimkou z Pravidel dotačního programu 09_01 Podpora výstavby a oprav cyklostezek 2022 – prodloužení termínu dodání stavebního povolení u příjemce dotace obce Troubelice </w:t>
            </w:r>
          </w:p>
          <w:p w:rsidR="00CD3FE4" w:rsidRPr="00045023" w:rsidRDefault="00045023" w:rsidP="00045023">
            <w:pPr>
              <w:autoSpaceDE w:val="0"/>
              <w:autoSpaceDN w:val="0"/>
              <w:adjustRightInd w:val="0"/>
              <w:spacing w:before="120"/>
              <w:jc w:val="both"/>
              <w:rPr>
                <w:rFonts w:cs="Arial"/>
                <w:szCs w:val="24"/>
              </w:rPr>
            </w:pPr>
            <w:r w:rsidRPr="000C3C81">
              <w:rPr>
                <w:rFonts w:cs="Arial"/>
                <w:szCs w:val="24"/>
              </w:rPr>
              <w:t>b) s výjimkou z Pravidel dotačního programu 09_03 Podpora výstavby, obnovy a vybavení dětských dopravních hřišť 2022 – prodloužení termínu dodání stavebního povolení u příjemce dotace města Litovel</w:t>
            </w:r>
            <w:r w:rsidR="008A767B" w:rsidRPr="00045023">
              <w:rPr>
                <w:rFonts w:cs="Arial"/>
                <w:szCs w:val="24"/>
              </w:rPr>
              <w:t xml:space="preserve"> </w:t>
            </w:r>
          </w:p>
        </w:tc>
      </w:tr>
      <w:tr w:rsidR="0092624A" w:rsidRPr="0092624A" w:rsidTr="00E30E20">
        <w:trPr>
          <w:trHeight w:val="289"/>
        </w:trPr>
        <w:tc>
          <w:tcPr>
            <w:tcW w:w="346" w:type="pct"/>
            <w:tcBorders>
              <w:top w:val="nil"/>
              <w:bottom w:val="nil"/>
            </w:tcBorders>
            <w:shd w:val="clear" w:color="auto" w:fill="auto"/>
            <w:tcMar>
              <w:bottom w:w="113" w:type="dxa"/>
            </w:tcMar>
          </w:tcPr>
          <w:p w:rsidR="00A06935" w:rsidRPr="0092624A" w:rsidRDefault="00A06935"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A06935" w:rsidRPr="0092624A" w:rsidRDefault="00A06935" w:rsidP="00E30E20">
            <w:pPr>
              <w:autoSpaceDE w:val="0"/>
              <w:autoSpaceDN w:val="0"/>
              <w:adjustRightInd w:val="0"/>
              <w:jc w:val="both"/>
              <w:rPr>
                <w:rFonts w:cs="Arial"/>
                <w:b/>
                <w:spacing w:val="70"/>
                <w:szCs w:val="24"/>
              </w:rPr>
            </w:pPr>
            <w:r w:rsidRPr="0092624A">
              <w:rPr>
                <w:rFonts w:cs="Arial"/>
                <w:b/>
                <w:spacing w:val="70"/>
                <w:szCs w:val="24"/>
              </w:rPr>
              <w:t>souhlasí</w:t>
            </w:r>
          </w:p>
          <w:p w:rsidR="00045023" w:rsidRPr="000C3C81" w:rsidRDefault="00045023" w:rsidP="00045023">
            <w:pPr>
              <w:autoSpaceDE w:val="0"/>
              <w:autoSpaceDN w:val="0"/>
              <w:adjustRightInd w:val="0"/>
              <w:jc w:val="both"/>
              <w:rPr>
                <w:rFonts w:cs="Arial"/>
                <w:szCs w:val="24"/>
              </w:rPr>
            </w:pPr>
            <w:r w:rsidRPr="000C3C81">
              <w:rPr>
                <w:rFonts w:cs="Arial"/>
                <w:szCs w:val="24"/>
              </w:rPr>
              <w:t>a) s prodloužením termínu pro dodání stavebního povolení s vyznačením právní moci obci Troubelice na akci „Cyklostezka Troubelice – Uničov, II. etapa: Lazce – Nová Dědina; úsek na k. ú. Lazce u Troubelic“ o 90 dnů</w:t>
            </w:r>
          </w:p>
          <w:p w:rsidR="00A06935" w:rsidRPr="00045023" w:rsidRDefault="00045023" w:rsidP="00045023">
            <w:pPr>
              <w:autoSpaceDE w:val="0"/>
              <w:autoSpaceDN w:val="0"/>
              <w:adjustRightInd w:val="0"/>
              <w:spacing w:before="120"/>
              <w:jc w:val="both"/>
              <w:rPr>
                <w:rFonts w:cs="Arial"/>
                <w:szCs w:val="24"/>
              </w:rPr>
            </w:pPr>
            <w:r w:rsidRPr="000C3C81">
              <w:rPr>
                <w:rFonts w:cs="Arial"/>
                <w:szCs w:val="24"/>
              </w:rPr>
              <w:t>b) s prodloužením termínu pro dodání stavebního povolení s vyznačením právní moci městu Litovel na akci „Modernizace dětského dopravního hřiště – školící centrum II. etapa“ o 90 dnů</w:t>
            </w:r>
          </w:p>
        </w:tc>
      </w:tr>
      <w:tr w:rsidR="0092624A" w:rsidRPr="0092624A" w:rsidTr="00E30E20">
        <w:trPr>
          <w:trHeight w:val="289"/>
        </w:trPr>
        <w:tc>
          <w:tcPr>
            <w:tcW w:w="346" w:type="pct"/>
            <w:tcBorders>
              <w:top w:val="nil"/>
              <w:bottom w:val="nil"/>
            </w:tcBorders>
            <w:shd w:val="clear" w:color="auto" w:fill="auto"/>
            <w:tcMar>
              <w:bottom w:w="113" w:type="dxa"/>
            </w:tcMar>
          </w:tcPr>
          <w:p w:rsidR="00E30E20" w:rsidRPr="0092624A" w:rsidRDefault="004922D8" w:rsidP="009605F4">
            <w:pPr>
              <w:pStyle w:val="nadpis2"/>
              <w:rPr>
                <w:sz w:val="24"/>
                <w:szCs w:val="24"/>
              </w:rPr>
            </w:pPr>
            <w:r w:rsidRPr="0092624A">
              <w:rPr>
                <w:sz w:val="24"/>
                <w:szCs w:val="24"/>
              </w:rPr>
              <w:t>3</w:t>
            </w:r>
            <w:r w:rsidR="00E30E20" w:rsidRPr="0092624A">
              <w:rPr>
                <w:sz w:val="24"/>
                <w:szCs w:val="24"/>
              </w:rPr>
              <w:t>.</w:t>
            </w:r>
          </w:p>
        </w:tc>
        <w:tc>
          <w:tcPr>
            <w:tcW w:w="4654" w:type="pct"/>
            <w:gridSpan w:val="2"/>
            <w:tcBorders>
              <w:top w:val="nil"/>
              <w:bottom w:val="nil"/>
            </w:tcBorders>
            <w:shd w:val="clear" w:color="auto" w:fill="auto"/>
            <w:tcMar>
              <w:bottom w:w="113" w:type="dxa"/>
            </w:tcMar>
          </w:tcPr>
          <w:p w:rsidR="00E30E20" w:rsidRPr="0092624A" w:rsidRDefault="00E30E20" w:rsidP="00F12E5B">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na zasedání Zastupitelstva Olomouckého kraje</w:t>
            </w:r>
            <w:r w:rsidR="00361478" w:rsidRPr="0092624A">
              <w:rPr>
                <w:rFonts w:cs="Arial"/>
                <w:szCs w:val="24"/>
              </w:rPr>
              <w:t>, a to včetně návrhu dodatku veřejnoprávní smlouvy s obcí Troubelice</w:t>
            </w:r>
            <w:r w:rsidR="00F12E5B" w:rsidRPr="0092624A">
              <w:rPr>
                <w:rFonts w:cs="Arial"/>
                <w:szCs w:val="24"/>
              </w:rPr>
              <w:t xml:space="preserve"> a </w:t>
            </w:r>
            <w:r w:rsidR="008D1106" w:rsidRPr="0092624A">
              <w:rPr>
                <w:rFonts w:cs="Arial"/>
                <w:szCs w:val="24"/>
              </w:rPr>
              <w:t xml:space="preserve">městem </w:t>
            </w:r>
            <w:r w:rsidR="00361478" w:rsidRPr="0092624A">
              <w:rPr>
                <w:rFonts w:cs="Arial"/>
                <w:szCs w:val="24"/>
              </w:rPr>
              <w:t>Litovel</w:t>
            </w:r>
          </w:p>
        </w:tc>
      </w:tr>
      <w:tr w:rsidR="0092624A" w:rsidRPr="0092624A" w:rsidTr="00E30E20">
        <w:trPr>
          <w:trHeight w:val="289"/>
        </w:trPr>
        <w:tc>
          <w:tcPr>
            <w:tcW w:w="5000" w:type="pct"/>
            <w:gridSpan w:val="3"/>
            <w:tcBorders>
              <w:top w:val="nil"/>
              <w:bottom w:val="nil"/>
            </w:tcBorders>
            <w:shd w:val="clear" w:color="auto" w:fill="auto"/>
            <w:tcMar>
              <w:bottom w:w="113" w:type="dxa"/>
            </w:tcMar>
          </w:tcPr>
          <w:p w:rsidR="00E30E20" w:rsidRPr="0092624A" w:rsidRDefault="00E30E20" w:rsidP="00E30E20">
            <w:r w:rsidRPr="0092624A">
              <w:t>Odpovídá: Michal Zácha, náměstek hejtmana</w:t>
            </w:r>
          </w:p>
          <w:p w:rsidR="00E30E20" w:rsidRPr="0092624A" w:rsidRDefault="00E30E20" w:rsidP="00E30E20">
            <w:r w:rsidRPr="0092624A">
              <w:t>Realizuje: Ing. Ladislav Růžička, vedoucí odboru dopravy a silničního hospodářství</w:t>
            </w:r>
          </w:p>
          <w:p w:rsidR="00E30E20" w:rsidRPr="0092624A" w:rsidRDefault="00E30E20" w:rsidP="00E30E20">
            <w:r w:rsidRPr="0092624A">
              <w:t>Termín: ZOK 26. 9. 2022</w:t>
            </w:r>
          </w:p>
        </w:tc>
      </w:tr>
      <w:tr w:rsidR="0092624A" w:rsidRPr="0092624A" w:rsidTr="00E30E20">
        <w:trPr>
          <w:trHeight w:val="289"/>
        </w:trPr>
        <w:tc>
          <w:tcPr>
            <w:tcW w:w="346" w:type="pct"/>
            <w:tcBorders>
              <w:top w:val="nil"/>
              <w:bottom w:val="nil"/>
            </w:tcBorders>
            <w:shd w:val="clear" w:color="auto" w:fill="auto"/>
            <w:tcMar>
              <w:bottom w:w="113" w:type="dxa"/>
            </w:tcMar>
          </w:tcPr>
          <w:p w:rsidR="00E30E20" w:rsidRPr="0092624A" w:rsidRDefault="00A568A7" w:rsidP="009605F4">
            <w:pPr>
              <w:pStyle w:val="nadpis2"/>
              <w:rPr>
                <w:sz w:val="24"/>
                <w:szCs w:val="24"/>
              </w:rPr>
            </w:pPr>
            <w:r w:rsidRPr="0092624A">
              <w:rPr>
                <w:sz w:val="24"/>
                <w:szCs w:val="24"/>
              </w:rPr>
              <w:t>4</w:t>
            </w:r>
            <w:r w:rsidR="00E30E20" w:rsidRPr="0092624A">
              <w:rPr>
                <w:sz w:val="24"/>
                <w:szCs w:val="24"/>
              </w:rPr>
              <w:t>.</w:t>
            </w:r>
          </w:p>
        </w:tc>
        <w:tc>
          <w:tcPr>
            <w:tcW w:w="4654" w:type="pct"/>
            <w:gridSpan w:val="2"/>
            <w:tcBorders>
              <w:top w:val="nil"/>
              <w:bottom w:val="nil"/>
            </w:tcBorders>
            <w:shd w:val="clear" w:color="auto" w:fill="auto"/>
            <w:tcMar>
              <w:bottom w:w="113" w:type="dxa"/>
            </w:tcMar>
          </w:tcPr>
          <w:p w:rsidR="00E30E20" w:rsidRPr="0092624A" w:rsidRDefault="00E30E20" w:rsidP="00E30E20">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w:t>
            </w:r>
          </w:p>
          <w:p w:rsidR="00045023" w:rsidRPr="000C3C81" w:rsidRDefault="00045023" w:rsidP="00045023">
            <w:pPr>
              <w:autoSpaceDE w:val="0"/>
              <w:autoSpaceDN w:val="0"/>
              <w:adjustRightInd w:val="0"/>
              <w:jc w:val="both"/>
              <w:rPr>
                <w:rFonts w:cs="Arial"/>
                <w:szCs w:val="24"/>
              </w:rPr>
            </w:pPr>
            <w:r w:rsidRPr="000C3C81">
              <w:rPr>
                <w:rFonts w:cs="Arial"/>
                <w:szCs w:val="24"/>
              </w:rPr>
              <w:t xml:space="preserve">a) schválit výjimku z Pravidel dotačního programu 09_01 Podpora výstavby </w:t>
            </w:r>
            <w:r>
              <w:rPr>
                <w:rFonts w:cs="Arial"/>
                <w:szCs w:val="24"/>
              </w:rPr>
              <w:br/>
            </w:r>
            <w:r w:rsidRPr="000C3C81">
              <w:rPr>
                <w:rFonts w:cs="Arial"/>
                <w:szCs w:val="24"/>
              </w:rPr>
              <w:t xml:space="preserve">a oprav cyklostezek 2022, prodloužení termínu pro dodání stavebního povolení s vyznačením právní moci obci Troubelice na akci „Cyklostezka Troubelice – Uničov, II. etapa: Lazce – Nová Dědina; úsek na k. ú. Lazce u Troubelic“ </w:t>
            </w:r>
            <w:r>
              <w:rPr>
                <w:rFonts w:cs="Arial"/>
                <w:szCs w:val="24"/>
              </w:rPr>
              <w:br/>
            </w:r>
            <w:r w:rsidRPr="000C3C81">
              <w:rPr>
                <w:rFonts w:cs="Arial"/>
                <w:szCs w:val="24"/>
              </w:rPr>
              <w:t>o 90 dnů a dodatek veřejnoprávní smlouvy s obcí Troubelice</w:t>
            </w:r>
          </w:p>
          <w:p w:rsidR="00F5535D" w:rsidRPr="00045023" w:rsidRDefault="00045023" w:rsidP="00045023">
            <w:pPr>
              <w:autoSpaceDE w:val="0"/>
              <w:autoSpaceDN w:val="0"/>
              <w:adjustRightInd w:val="0"/>
              <w:jc w:val="both"/>
              <w:rPr>
                <w:rFonts w:cs="Arial"/>
                <w:sz w:val="12"/>
                <w:szCs w:val="12"/>
              </w:rPr>
            </w:pPr>
            <w:r w:rsidRPr="000C3C81">
              <w:rPr>
                <w:rFonts w:cs="Arial"/>
                <w:szCs w:val="24"/>
              </w:rPr>
              <w:t xml:space="preserve">b) schválit výjimku z Pravidel dotačního programu 09_03 Podpora výstavby, obnovy a vybavení dětských dopravních hřišť 2022, prodloužení termínu pro dodání stavebního povolení s vyznačením právní moci městu Litovel na akci „Modernizace dětského dopravního hřiště – školící centrum II. etapa“ o 90 dnů </w:t>
            </w:r>
            <w:r>
              <w:rPr>
                <w:rFonts w:cs="Arial"/>
                <w:szCs w:val="24"/>
              </w:rPr>
              <w:br/>
            </w:r>
            <w:r w:rsidRPr="000C3C81">
              <w:rPr>
                <w:rFonts w:cs="Arial"/>
                <w:szCs w:val="24"/>
              </w:rPr>
              <w:t>a dodatek veřejnoprávní smlouvy s městem Litovel</w:t>
            </w:r>
          </w:p>
        </w:tc>
      </w:tr>
      <w:tr w:rsidR="0092624A" w:rsidRPr="0092624A" w:rsidTr="00E30E20">
        <w:tc>
          <w:tcPr>
            <w:tcW w:w="5000" w:type="pct"/>
            <w:gridSpan w:val="3"/>
            <w:tcBorders>
              <w:top w:val="nil"/>
              <w:bottom w:val="nil"/>
            </w:tcBorders>
            <w:shd w:val="clear" w:color="auto" w:fill="auto"/>
          </w:tcPr>
          <w:p w:rsidR="00361478" w:rsidRPr="0092624A" w:rsidRDefault="00361478" w:rsidP="009605F4">
            <w:pPr>
              <w:pStyle w:val="nadpis2"/>
              <w:rPr>
                <w:sz w:val="24"/>
                <w:szCs w:val="24"/>
              </w:rPr>
            </w:pPr>
          </w:p>
        </w:tc>
      </w:tr>
      <w:tr w:rsidR="0092624A" w:rsidRPr="0092624A" w:rsidTr="00E30E20">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lastRenderedPageBreak/>
              <w:t>Předložil:</w:t>
            </w:r>
          </w:p>
        </w:tc>
        <w:tc>
          <w:tcPr>
            <w:tcW w:w="4039" w:type="pct"/>
            <w:tcBorders>
              <w:top w:val="nil"/>
              <w:bottom w:val="nil"/>
            </w:tcBorders>
            <w:shd w:val="clear" w:color="auto" w:fill="auto"/>
          </w:tcPr>
          <w:p w:rsidR="00BE4B96" w:rsidRPr="0092624A" w:rsidRDefault="00E30E20" w:rsidP="009605F4">
            <w:pPr>
              <w:pStyle w:val="nadpis2"/>
              <w:rPr>
                <w:sz w:val="24"/>
                <w:szCs w:val="24"/>
              </w:rPr>
            </w:pPr>
            <w:r w:rsidRPr="0092624A">
              <w:rPr>
                <w:sz w:val="24"/>
                <w:szCs w:val="24"/>
              </w:rPr>
              <w:t>Michal Zácha, náměstek hejtmana</w:t>
            </w:r>
          </w:p>
        </w:tc>
      </w:tr>
      <w:tr w:rsidR="00BE4B96" w:rsidRPr="0092624A" w:rsidTr="00E30E20">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E30E20" w:rsidP="009605F4">
            <w:pPr>
              <w:pStyle w:val="nadpis2"/>
              <w:rPr>
                <w:sz w:val="24"/>
                <w:szCs w:val="24"/>
              </w:rPr>
            </w:pPr>
            <w:r w:rsidRPr="0092624A">
              <w:rPr>
                <w:sz w:val="24"/>
                <w:szCs w:val="24"/>
              </w:rPr>
              <w:t>4.5.</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6005C6">
        <w:tc>
          <w:tcPr>
            <w:tcW w:w="961" w:type="pct"/>
            <w:gridSpan w:val="2"/>
            <w:tcBorders>
              <w:bottom w:val="nil"/>
            </w:tcBorders>
          </w:tcPr>
          <w:p w:rsidR="00BE4B96" w:rsidRPr="0092624A" w:rsidRDefault="006005C6" w:rsidP="002F22E0">
            <w:pPr>
              <w:pStyle w:val="Radanzevusnesen"/>
              <w:rPr>
                <w:b/>
                <w:bCs w:val="0"/>
              </w:rPr>
            </w:pPr>
            <w:r w:rsidRPr="0092624A">
              <w:rPr>
                <w:b/>
                <w:bCs w:val="0"/>
              </w:rPr>
              <w:t>UR/59/</w:t>
            </w:r>
            <w:r w:rsidR="002F22E0" w:rsidRPr="0092624A">
              <w:rPr>
                <w:b/>
                <w:bCs w:val="0"/>
              </w:rPr>
              <w:t>20</w:t>
            </w:r>
            <w:r w:rsidRPr="0092624A">
              <w:rPr>
                <w:b/>
                <w:bCs w:val="0"/>
              </w:rPr>
              <w:t>/2022</w:t>
            </w:r>
          </w:p>
        </w:tc>
        <w:tc>
          <w:tcPr>
            <w:tcW w:w="4039" w:type="pct"/>
            <w:tcBorders>
              <w:bottom w:val="nil"/>
            </w:tcBorders>
          </w:tcPr>
          <w:p w:rsidR="00BE4B96" w:rsidRPr="0092624A" w:rsidRDefault="006005C6" w:rsidP="009605F4">
            <w:pPr>
              <w:pStyle w:val="Radanzevusnesen"/>
              <w:ind w:left="0" w:firstLine="0"/>
              <w:rPr>
                <w:b/>
                <w:bCs w:val="0"/>
              </w:rPr>
            </w:pPr>
            <w:r w:rsidRPr="0092624A">
              <w:rPr>
                <w:b/>
                <w:bCs w:val="0"/>
              </w:rPr>
              <w:t>Žádosti o poskytnutí individuálních dotací v oblasti sportu</w:t>
            </w:r>
          </w:p>
        </w:tc>
      </w:tr>
      <w:tr w:rsidR="0092624A" w:rsidRPr="0092624A" w:rsidTr="006005C6">
        <w:trPr>
          <w:trHeight w:val="289"/>
        </w:trPr>
        <w:tc>
          <w:tcPr>
            <w:tcW w:w="5000" w:type="pct"/>
            <w:gridSpan w:val="3"/>
            <w:tcBorders>
              <w:top w:val="nil"/>
              <w:bottom w:val="nil"/>
            </w:tcBorders>
            <w:shd w:val="clear" w:color="auto" w:fill="auto"/>
            <w:hideMark/>
          </w:tcPr>
          <w:p w:rsidR="00BE4B96" w:rsidRPr="0092624A" w:rsidRDefault="006005C6" w:rsidP="009605F4">
            <w:pPr>
              <w:pStyle w:val="Zkladntext"/>
              <w:rPr>
                <w:b w:val="0"/>
                <w:bCs/>
              </w:rPr>
            </w:pPr>
            <w:r w:rsidRPr="0092624A">
              <w:rPr>
                <w:b w:val="0"/>
                <w:bCs/>
              </w:rPr>
              <w:t>Rada Olomouckého kraje po projednání:</w:t>
            </w:r>
          </w:p>
        </w:tc>
      </w:tr>
      <w:tr w:rsidR="0092624A" w:rsidRPr="0092624A" w:rsidTr="006005C6">
        <w:trPr>
          <w:trHeight w:val="289"/>
        </w:trPr>
        <w:tc>
          <w:tcPr>
            <w:tcW w:w="346" w:type="pct"/>
            <w:tcBorders>
              <w:top w:val="nil"/>
              <w:bottom w:val="nil"/>
            </w:tcBorders>
            <w:shd w:val="clear" w:color="auto" w:fill="auto"/>
            <w:tcMar>
              <w:bottom w:w="113" w:type="dxa"/>
            </w:tcMar>
            <w:hideMark/>
          </w:tcPr>
          <w:p w:rsidR="00BE4B96" w:rsidRPr="0092624A" w:rsidRDefault="006005C6"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6005C6" w:rsidP="006005C6">
            <w:pPr>
              <w:autoSpaceDE w:val="0"/>
              <w:autoSpaceDN w:val="0"/>
              <w:adjustRightInd w:val="0"/>
              <w:jc w:val="both"/>
              <w:rPr>
                <w:rFonts w:cs="Arial"/>
                <w:szCs w:val="24"/>
              </w:rPr>
            </w:pPr>
            <w:r w:rsidRPr="0092624A">
              <w:rPr>
                <w:rFonts w:cs="Arial"/>
                <w:b/>
                <w:spacing w:val="70"/>
                <w:szCs w:val="24"/>
              </w:rPr>
              <w:t>bere na vědomí</w:t>
            </w:r>
            <w:r w:rsidRPr="0092624A">
              <w:rPr>
                <w:rFonts w:cs="Arial"/>
                <w:szCs w:val="24"/>
              </w:rPr>
              <w:t xml:space="preserve"> informaci o stornovaných a nepodpořených žádostech</w:t>
            </w:r>
          </w:p>
        </w:tc>
      </w:tr>
      <w:tr w:rsidR="0092624A" w:rsidRPr="0092624A" w:rsidTr="006005C6">
        <w:trPr>
          <w:trHeight w:val="289"/>
        </w:trPr>
        <w:tc>
          <w:tcPr>
            <w:tcW w:w="346" w:type="pct"/>
            <w:tcBorders>
              <w:top w:val="nil"/>
              <w:bottom w:val="nil"/>
            </w:tcBorders>
            <w:shd w:val="clear" w:color="auto" w:fill="auto"/>
            <w:tcMar>
              <w:bottom w:w="113" w:type="dxa"/>
            </w:tcMar>
          </w:tcPr>
          <w:p w:rsidR="006005C6" w:rsidRPr="0092624A" w:rsidRDefault="006005C6"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6005C6" w:rsidRPr="0092624A" w:rsidRDefault="006005C6" w:rsidP="00947C71">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poskytnutí dotace žadatelům dle </w:t>
            </w:r>
            <w:r w:rsidR="00947C71" w:rsidRPr="0092624A">
              <w:rPr>
                <w:rFonts w:cs="Arial"/>
                <w:szCs w:val="24"/>
              </w:rPr>
              <w:t>p</w:t>
            </w:r>
            <w:r w:rsidRPr="0092624A">
              <w:rPr>
                <w:rFonts w:cs="Arial"/>
                <w:szCs w:val="24"/>
              </w:rPr>
              <w:t>řílohy č. 1 usnesení</w:t>
            </w:r>
          </w:p>
        </w:tc>
      </w:tr>
      <w:tr w:rsidR="0092624A" w:rsidRPr="0092624A" w:rsidTr="006005C6">
        <w:trPr>
          <w:trHeight w:val="289"/>
        </w:trPr>
        <w:tc>
          <w:tcPr>
            <w:tcW w:w="346" w:type="pct"/>
            <w:tcBorders>
              <w:top w:val="nil"/>
              <w:bottom w:val="nil"/>
            </w:tcBorders>
            <w:shd w:val="clear" w:color="auto" w:fill="auto"/>
            <w:tcMar>
              <w:bottom w:w="113" w:type="dxa"/>
            </w:tcMar>
          </w:tcPr>
          <w:p w:rsidR="006005C6" w:rsidRPr="0092624A" w:rsidRDefault="006005C6"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6005C6" w:rsidRPr="0092624A" w:rsidRDefault="006005C6" w:rsidP="006005C6">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udělení výjimky ze Zásad pro poskytování finanční podpory z rozpočtu Olomouckého kraje pro žadatele Veslařský klub Přerov, z. s., Bezručova 770/4, 750</w:t>
            </w:r>
            <w:r w:rsidR="00947C71" w:rsidRPr="0092624A">
              <w:rPr>
                <w:rFonts w:cs="Arial"/>
                <w:szCs w:val="24"/>
              </w:rPr>
              <w:t xml:space="preserve"> </w:t>
            </w:r>
            <w:r w:rsidRPr="0092624A">
              <w:rPr>
                <w:rFonts w:cs="Arial"/>
                <w:szCs w:val="24"/>
              </w:rPr>
              <w:t>02 Přerov, IČO: 49561651</w:t>
            </w:r>
          </w:p>
        </w:tc>
      </w:tr>
      <w:tr w:rsidR="0092624A" w:rsidRPr="0092624A" w:rsidTr="006005C6">
        <w:trPr>
          <w:trHeight w:val="289"/>
        </w:trPr>
        <w:tc>
          <w:tcPr>
            <w:tcW w:w="346" w:type="pct"/>
            <w:tcBorders>
              <w:top w:val="nil"/>
              <w:bottom w:val="nil"/>
            </w:tcBorders>
            <w:shd w:val="clear" w:color="auto" w:fill="auto"/>
            <w:tcMar>
              <w:bottom w:w="113" w:type="dxa"/>
            </w:tcMar>
          </w:tcPr>
          <w:p w:rsidR="006005C6" w:rsidRPr="0092624A" w:rsidRDefault="006005C6"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6005C6" w:rsidRPr="0092624A" w:rsidRDefault="006005C6" w:rsidP="00593DFC">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veřejnoprávních smluv o poskytnutí dotace dle bodu </w:t>
            </w:r>
            <w:r w:rsidR="00947C71" w:rsidRPr="0092624A">
              <w:rPr>
                <w:rFonts w:cs="Arial"/>
                <w:szCs w:val="24"/>
              </w:rPr>
              <w:t xml:space="preserve">2 </w:t>
            </w:r>
            <w:r w:rsidRPr="0092624A">
              <w:rPr>
                <w:rFonts w:cs="Arial"/>
                <w:szCs w:val="24"/>
              </w:rPr>
              <w:t>usnesení a ve znění dle vzorové veřejnoprávní smlouvy schválené Zastupitelstvem Olomouckého kraje č. UZ/7/17/2021 ze dne 13. 12. 2021, vzor číslo 5 (akce právnické osoby) a vzor číslo 1 (fyzická osoba nepodnikající akce)</w:t>
            </w:r>
          </w:p>
        </w:tc>
      </w:tr>
      <w:tr w:rsidR="0092624A" w:rsidRPr="0092624A" w:rsidTr="006005C6">
        <w:trPr>
          <w:trHeight w:val="289"/>
        </w:trPr>
        <w:tc>
          <w:tcPr>
            <w:tcW w:w="346" w:type="pct"/>
            <w:tcBorders>
              <w:top w:val="nil"/>
              <w:bottom w:val="nil"/>
            </w:tcBorders>
            <w:shd w:val="clear" w:color="auto" w:fill="auto"/>
            <w:tcMar>
              <w:bottom w:w="113" w:type="dxa"/>
            </w:tcMar>
          </w:tcPr>
          <w:p w:rsidR="006005C6" w:rsidRPr="0092624A" w:rsidRDefault="006005C6" w:rsidP="009605F4">
            <w:pPr>
              <w:pStyle w:val="nadpis2"/>
              <w:rPr>
                <w:sz w:val="24"/>
                <w:szCs w:val="24"/>
              </w:rPr>
            </w:pPr>
            <w:r w:rsidRPr="0092624A">
              <w:rPr>
                <w:sz w:val="24"/>
                <w:szCs w:val="24"/>
              </w:rPr>
              <w:t>5.</w:t>
            </w:r>
          </w:p>
        </w:tc>
        <w:tc>
          <w:tcPr>
            <w:tcW w:w="4654" w:type="pct"/>
            <w:gridSpan w:val="2"/>
            <w:tcBorders>
              <w:top w:val="nil"/>
              <w:bottom w:val="nil"/>
            </w:tcBorders>
            <w:shd w:val="clear" w:color="auto" w:fill="auto"/>
            <w:tcMar>
              <w:bottom w:w="113" w:type="dxa"/>
            </w:tcMar>
          </w:tcPr>
          <w:p w:rsidR="006005C6" w:rsidRPr="0092624A" w:rsidRDefault="006005C6" w:rsidP="00947C71">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poskytnutím dotace žadatelům dle </w:t>
            </w:r>
            <w:r w:rsidR="00947C71" w:rsidRPr="0092624A">
              <w:rPr>
                <w:rFonts w:cs="Arial"/>
                <w:szCs w:val="24"/>
              </w:rPr>
              <w:t>p</w:t>
            </w:r>
            <w:r w:rsidRPr="0092624A">
              <w:rPr>
                <w:rFonts w:cs="Arial"/>
                <w:szCs w:val="24"/>
              </w:rPr>
              <w:t>řílohy č. 1 usnesení</w:t>
            </w:r>
          </w:p>
        </w:tc>
      </w:tr>
      <w:tr w:rsidR="0092624A" w:rsidRPr="0092624A" w:rsidTr="006005C6">
        <w:trPr>
          <w:trHeight w:val="289"/>
        </w:trPr>
        <w:tc>
          <w:tcPr>
            <w:tcW w:w="346" w:type="pct"/>
            <w:tcBorders>
              <w:top w:val="nil"/>
              <w:bottom w:val="nil"/>
            </w:tcBorders>
            <w:shd w:val="clear" w:color="auto" w:fill="auto"/>
            <w:tcMar>
              <w:bottom w:w="113" w:type="dxa"/>
            </w:tcMar>
          </w:tcPr>
          <w:p w:rsidR="006005C6" w:rsidRPr="0092624A" w:rsidRDefault="006005C6" w:rsidP="009605F4">
            <w:pPr>
              <w:pStyle w:val="nadpis2"/>
              <w:rPr>
                <w:sz w:val="24"/>
                <w:szCs w:val="24"/>
              </w:rPr>
            </w:pPr>
            <w:r w:rsidRPr="0092624A">
              <w:rPr>
                <w:sz w:val="24"/>
                <w:szCs w:val="24"/>
              </w:rPr>
              <w:t>6.</w:t>
            </w:r>
          </w:p>
        </w:tc>
        <w:tc>
          <w:tcPr>
            <w:tcW w:w="4654" w:type="pct"/>
            <w:gridSpan w:val="2"/>
            <w:tcBorders>
              <w:top w:val="nil"/>
              <w:bottom w:val="nil"/>
            </w:tcBorders>
            <w:shd w:val="clear" w:color="auto" w:fill="auto"/>
            <w:tcMar>
              <w:bottom w:w="113" w:type="dxa"/>
            </w:tcMar>
          </w:tcPr>
          <w:p w:rsidR="006005C6" w:rsidRPr="0092624A" w:rsidRDefault="006005C6" w:rsidP="0032403C">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udělením výjimky ze Zásad pro poskytování finanční podpory </w:t>
            </w:r>
            <w:r w:rsidR="0092624A">
              <w:rPr>
                <w:rFonts w:cs="Arial"/>
                <w:szCs w:val="24"/>
              </w:rPr>
              <w:br/>
            </w:r>
            <w:r w:rsidRPr="0092624A">
              <w:rPr>
                <w:rFonts w:cs="Arial"/>
                <w:szCs w:val="24"/>
              </w:rPr>
              <w:t>z rozpočtu Olomouckého kraje pro žadatele</w:t>
            </w:r>
            <w:r w:rsidR="00947C71" w:rsidRPr="0092624A">
              <w:rPr>
                <w:rFonts w:cs="Arial"/>
                <w:szCs w:val="24"/>
              </w:rPr>
              <w:t xml:space="preserve"> Aeroklub Hranice, z.s., B. </w:t>
            </w:r>
            <w:r w:rsidRPr="0092624A">
              <w:rPr>
                <w:rFonts w:cs="Arial"/>
                <w:szCs w:val="24"/>
              </w:rPr>
              <w:t>Němcové II 573, 753 61 Hranice, IČO: 00536041</w:t>
            </w:r>
            <w:r w:rsidR="00947C71" w:rsidRPr="0092624A">
              <w:rPr>
                <w:rFonts w:cs="Arial"/>
                <w:szCs w:val="24"/>
              </w:rPr>
              <w:t>,</w:t>
            </w:r>
            <w:r w:rsidRPr="0092624A">
              <w:rPr>
                <w:rFonts w:cs="Arial"/>
                <w:szCs w:val="24"/>
              </w:rPr>
              <w:t xml:space="preserve"> a žadatele Česká asociace stolního tenisu, Zátopkova 100/2, 169</w:t>
            </w:r>
            <w:r w:rsidR="00947C71" w:rsidRPr="0092624A">
              <w:rPr>
                <w:rFonts w:cs="Arial"/>
                <w:szCs w:val="24"/>
              </w:rPr>
              <w:t xml:space="preserve"> 0</w:t>
            </w:r>
            <w:r w:rsidRPr="0092624A">
              <w:rPr>
                <w:rFonts w:cs="Arial"/>
                <w:szCs w:val="24"/>
              </w:rPr>
              <w:t>0 Praha, IČO: 00676888</w:t>
            </w:r>
            <w:r w:rsidR="00947C71" w:rsidRPr="0092624A">
              <w:rPr>
                <w:rFonts w:cs="Arial"/>
                <w:szCs w:val="24"/>
              </w:rPr>
              <w:t>,</w:t>
            </w:r>
            <w:r w:rsidRPr="0092624A">
              <w:rPr>
                <w:rFonts w:cs="Arial"/>
                <w:szCs w:val="24"/>
              </w:rPr>
              <w:t xml:space="preserve"> </w:t>
            </w:r>
            <w:r w:rsidR="0032403C" w:rsidRPr="0092624A">
              <w:rPr>
                <w:rFonts w:cs="Arial"/>
                <w:szCs w:val="24"/>
              </w:rPr>
              <w:t xml:space="preserve">dle </w:t>
            </w:r>
            <w:r w:rsidR="00E737C3" w:rsidRPr="0092624A">
              <w:rPr>
                <w:rFonts w:cs="Arial"/>
                <w:szCs w:val="24"/>
              </w:rPr>
              <w:t xml:space="preserve">upravené </w:t>
            </w:r>
            <w:r w:rsidR="0032403C" w:rsidRPr="0092624A">
              <w:rPr>
                <w:rFonts w:cs="Arial"/>
                <w:szCs w:val="24"/>
              </w:rPr>
              <w:t xml:space="preserve">přílohy </w:t>
            </w:r>
            <w:r w:rsidR="0092624A">
              <w:rPr>
                <w:rFonts w:cs="Arial"/>
                <w:szCs w:val="24"/>
              </w:rPr>
              <w:br/>
            </w:r>
            <w:r w:rsidR="0032403C" w:rsidRPr="0092624A">
              <w:rPr>
                <w:rFonts w:cs="Arial"/>
                <w:szCs w:val="24"/>
              </w:rPr>
              <w:t>č. 1 usnesení</w:t>
            </w:r>
          </w:p>
        </w:tc>
      </w:tr>
      <w:tr w:rsidR="0092624A" w:rsidRPr="0092624A" w:rsidTr="006005C6">
        <w:trPr>
          <w:trHeight w:val="289"/>
        </w:trPr>
        <w:tc>
          <w:tcPr>
            <w:tcW w:w="346" w:type="pct"/>
            <w:tcBorders>
              <w:top w:val="nil"/>
              <w:bottom w:val="nil"/>
            </w:tcBorders>
            <w:shd w:val="clear" w:color="auto" w:fill="auto"/>
            <w:tcMar>
              <w:bottom w:w="113" w:type="dxa"/>
            </w:tcMar>
          </w:tcPr>
          <w:p w:rsidR="006005C6" w:rsidRPr="0092624A" w:rsidRDefault="006005C6" w:rsidP="009605F4">
            <w:pPr>
              <w:pStyle w:val="nadpis2"/>
              <w:rPr>
                <w:sz w:val="24"/>
                <w:szCs w:val="24"/>
              </w:rPr>
            </w:pPr>
            <w:r w:rsidRPr="0092624A">
              <w:rPr>
                <w:sz w:val="24"/>
                <w:szCs w:val="24"/>
              </w:rPr>
              <w:t>7.</w:t>
            </w:r>
          </w:p>
        </w:tc>
        <w:tc>
          <w:tcPr>
            <w:tcW w:w="4654" w:type="pct"/>
            <w:gridSpan w:val="2"/>
            <w:tcBorders>
              <w:top w:val="nil"/>
              <w:bottom w:val="nil"/>
            </w:tcBorders>
            <w:shd w:val="clear" w:color="auto" w:fill="auto"/>
            <w:tcMar>
              <w:bottom w:w="113" w:type="dxa"/>
            </w:tcMar>
          </w:tcPr>
          <w:p w:rsidR="006005C6" w:rsidRPr="0092624A" w:rsidRDefault="006005C6" w:rsidP="00593DFC">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uzavřením veřejnoprávní smlouvy o poskytnutí dotace dle bodu </w:t>
            </w:r>
            <w:r w:rsidR="00947C71" w:rsidRPr="0092624A">
              <w:rPr>
                <w:rFonts w:cs="Arial"/>
                <w:szCs w:val="24"/>
              </w:rPr>
              <w:t xml:space="preserve">5 </w:t>
            </w:r>
            <w:r w:rsidRPr="0092624A">
              <w:rPr>
                <w:rFonts w:cs="Arial"/>
                <w:szCs w:val="24"/>
              </w:rPr>
              <w:t>usnesení a ve znění dle vzorové veřejnoprávní smlouvy schválené Zastupitelstvem Olomouckého kraje č. UZ/7/17/2021 ze dne 13. 12. 2021, vzor číslo 5 (akce právnické osoby)</w:t>
            </w:r>
          </w:p>
        </w:tc>
      </w:tr>
      <w:tr w:rsidR="0092624A" w:rsidRPr="0092624A" w:rsidTr="006005C6">
        <w:trPr>
          <w:trHeight w:val="289"/>
        </w:trPr>
        <w:tc>
          <w:tcPr>
            <w:tcW w:w="346" w:type="pct"/>
            <w:tcBorders>
              <w:top w:val="nil"/>
              <w:bottom w:val="nil"/>
            </w:tcBorders>
            <w:shd w:val="clear" w:color="auto" w:fill="auto"/>
            <w:tcMar>
              <w:bottom w:w="113" w:type="dxa"/>
            </w:tcMar>
          </w:tcPr>
          <w:p w:rsidR="006005C6" w:rsidRPr="0092624A" w:rsidRDefault="006005C6" w:rsidP="009605F4">
            <w:pPr>
              <w:pStyle w:val="nadpis2"/>
              <w:rPr>
                <w:sz w:val="24"/>
                <w:szCs w:val="24"/>
              </w:rPr>
            </w:pPr>
            <w:r w:rsidRPr="0092624A">
              <w:rPr>
                <w:sz w:val="24"/>
                <w:szCs w:val="24"/>
              </w:rPr>
              <w:t>8.</w:t>
            </w:r>
          </w:p>
        </w:tc>
        <w:tc>
          <w:tcPr>
            <w:tcW w:w="4654" w:type="pct"/>
            <w:gridSpan w:val="2"/>
            <w:tcBorders>
              <w:top w:val="nil"/>
              <w:bottom w:val="nil"/>
            </w:tcBorders>
            <w:shd w:val="clear" w:color="auto" w:fill="auto"/>
            <w:tcMar>
              <w:bottom w:w="113" w:type="dxa"/>
            </w:tcMar>
          </w:tcPr>
          <w:p w:rsidR="006005C6" w:rsidRPr="0092624A" w:rsidRDefault="006005C6" w:rsidP="00947C71">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rozpočtovou změnu dle </w:t>
            </w:r>
            <w:r w:rsidR="00947C71" w:rsidRPr="0092624A">
              <w:rPr>
                <w:rFonts w:cs="Arial"/>
                <w:szCs w:val="24"/>
              </w:rPr>
              <w:t>p</w:t>
            </w:r>
            <w:r w:rsidRPr="0092624A">
              <w:rPr>
                <w:rFonts w:cs="Arial"/>
                <w:szCs w:val="24"/>
              </w:rPr>
              <w:t>řílohy č. 2 usnesení</w:t>
            </w:r>
          </w:p>
        </w:tc>
      </w:tr>
      <w:tr w:rsidR="0092624A" w:rsidRPr="0092624A" w:rsidTr="006005C6">
        <w:trPr>
          <w:trHeight w:val="289"/>
        </w:trPr>
        <w:tc>
          <w:tcPr>
            <w:tcW w:w="346" w:type="pct"/>
            <w:tcBorders>
              <w:top w:val="nil"/>
              <w:bottom w:val="nil"/>
            </w:tcBorders>
            <w:shd w:val="clear" w:color="auto" w:fill="auto"/>
            <w:tcMar>
              <w:bottom w:w="113" w:type="dxa"/>
            </w:tcMar>
          </w:tcPr>
          <w:p w:rsidR="006005C6" w:rsidRPr="0092624A" w:rsidRDefault="006005C6" w:rsidP="009605F4">
            <w:pPr>
              <w:pStyle w:val="nadpis2"/>
              <w:rPr>
                <w:sz w:val="24"/>
                <w:szCs w:val="24"/>
              </w:rPr>
            </w:pPr>
            <w:r w:rsidRPr="0092624A">
              <w:rPr>
                <w:sz w:val="24"/>
                <w:szCs w:val="24"/>
              </w:rPr>
              <w:t>9.</w:t>
            </w:r>
          </w:p>
        </w:tc>
        <w:tc>
          <w:tcPr>
            <w:tcW w:w="4654" w:type="pct"/>
            <w:gridSpan w:val="2"/>
            <w:tcBorders>
              <w:top w:val="nil"/>
              <w:bottom w:val="nil"/>
            </w:tcBorders>
            <w:shd w:val="clear" w:color="auto" w:fill="auto"/>
            <w:tcMar>
              <w:bottom w:w="113" w:type="dxa"/>
            </w:tcMar>
          </w:tcPr>
          <w:p w:rsidR="006005C6" w:rsidRPr="0092624A" w:rsidRDefault="006005C6" w:rsidP="006005C6">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5, 6 a 7 usnesení ke schválení Zastupitelstvu Olomouckého kraje</w:t>
            </w:r>
          </w:p>
        </w:tc>
      </w:tr>
      <w:tr w:rsidR="0092624A" w:rsidRPr="0092624A" w:rsidTr="006005C6">
        <w:trPr>
          <w:trHeight w:val="289"/>
        </w:trPr>
        <w:tc>
          <w:tcPr>
            <w:tcW w:w="5000" w:type="pct"/>
            <w:gridSpan w:val="3"/>
            <w:tcBorders>
              <w:top w:val="nil"/>
              <w:bottom w:val="nil"/>
            </w:tcBorders>
            <w:shd w:val="clear" w:color="auto" w:fill="auto"/>
            <w:tcMar>
              <w:bottom w:w="113" w:type="dxa"/>
            </w:tcMar>
          </w:tcPr>
          <w:p w:rsidR="006005C6" w:rsidRPr="0092624A" w:rsidRDefault="006005C6" w:rsidP="006005C6">
            <w:r w:rsidRPr="0092624A">
              <w:t>Odpovídá: Michal Zácha, náměstek hejtmana</w:t>
            </w:r>
          </w:p>
          <w:p w:rsidR="006005C6" w:rsidRPr="0092624A" w:rsidRDefault="006005C6" w:rsidP="006005C6">
            <w:r w:rsidRPr="0092624A">
              <w:t>Realizuje: Ing. Petr Flora, vedoucí odboru sportu, kultury a památkové péče</w:t>
            </w:r>
          </w:p>
          <w:p w:rsidR="006005C6" w:rsidRPr="0092624A" w:rsidRDefault="006005C6" w:rsidP="006005C6">
            <w:r w:rsidRPr="0092624A">
              <w:t>Termín: ZOK 26. 9. 2022</w:t>
            </w:r>
          </w:p>
        </w:tc>
      </w:tr>
      <w:tr w:rsidR="0092624A" w:rsidRPr="0092624A" w:rsidTr="006005C6">
        <w:trPr>
          <w:trHeight w:val="289"/>
        </w:trPr>
        <w:tc>
          <w:tcPr>
            <w:tcW w:w="346" w:type="pct"/>
            <w:tcBorders>
              <w:top w:val="nil"/>
              <w:bottom w:val="nil"/>
            </w:tcBorders>
            <w:shd w:val="clear" w:color="auto" w:fill="auto"/>
            <w:tcMar>
              <w:bottom w:w="113" w:type="dxa"/>
            </w:tcMar>
          </w:tcPr>
          <w:p w:rsidR="006005C6" w:rsidRPr="0092624A" w:rsidRDefault="006005C6" w:rsidP="009605F4">
            <w:pPr>
              <w:pStyle w:val="nadpis2"/>
              <w:rPr>
                <w:sz w:val="24"/>
                <w:szCs w:val="24"/>
              </w:rPr>
            </w:pPr>
            <w:r w:rsidRPr="0092624A">
              <w:rPr>
                <w:sz w:val="24"/>
                <w:szCs w:val="24"/>
              </w:rPr>
              <w:t>10.</w:t>
            </w:r>
          </w:p>
        </w:tc>
        <w:tc>
          <w:tcPr>
            <w:tcW w:w="4654" w:type="pct"/>
            <w:gridSpan w:val="2"/>
            <w:tcBorders>
              <w:top w:val="nil"/>
              <w:bottom w:val="nil"/>
            </w:tcBorders>
            <w:shd w:val="clear" w:color="auto" w:fill="auto"/>
            <w:tcMar>
              <w:bottom w:w="113" w:type="dxa"/>
            </w:tcMar>
          </w:tcPr>
          <w:p w:rsidR="006005C6" w:rsidRPr="0092624A" w:rsidRDefault="006005C6" w:rsidP="006005C6">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8 </w:t>
            </w:r>
            <w:r w:rsidR="00947C71" w:rsidRPr="0092624A">
              <w:rPr>
                <w:rFonts w:cs="Arial"/>
                <w:szCs w:val="24"/>
              </w:rPr>
              <w:t xml:space="preserve">usnesení </w:t>
            </w:r>
            <w:r w:rsidRPr="0092624A">
              <w:rPr>
                <w:rFonts w:cs="Arial"/>
                <w:szCs w:val="24"/>
              </w:rPr>
              <w:t>Zastupitelstvu Olomouckého kraje na vědomí</w:t>
            </w:r>
          </w:p>
        </w:tc>
      </w:tr>
      <w:tr w:rsidR="0092624A" w:rsidRPr="0092624A" w:rsidTr="006005C6">
        <w:trPr>
          <w:trHeight w:val="289"/>
        </w:trPr>
        <w:tc>
          <w:tcPr>
            <w:tcW w:w="5000" w:type="pct"/>
            <w:gridSpan w:val="3"/>
            <w:tcBorders>
              <w:top w:val="nil"/>
              <w:bottom w:val="nil"/>
            </w:tcBorders>
            <w:shd w:val="clear" w:color="auto" w:fill="auto"/>
            <w:tcMar>
              <w:bottom w:w="113" w:type="dxa"/>
            </w:tcMar>
          </w:tcPr>
          <w:p w:rsidR="006005C6" w:rsidRPr="0092624A" w:rsidRDefault="006005C6" w:rsidP="006005C6">
            <w:r w:rsidRPr="0092624A">
              <w:t>Odpovídá: Ing. Josef Suchánek, hejtman Olomouckého kraje</w:t>
            </w:r>
          </w:p>
          <w:p w:rsidR="006005C6" w:rsidRPr="0092624A" w:rsidRDefault="006005C6" w:rsidP="006005C6">
            <w:r w:rsidRPr="0092624A">
              <w:t>Realizuje: Mgr. Olga Fidrová, MBA, vedoucí odboru ekonomického</w:t>
            </w:r>
          </w:p>
          <w:p w:rsidR="006005C6" w:rsidRPr="0092624A" w:rsidRDefault="006005C6" w:rsidP="006005C6">
            <w:r w:rsidRPr="0092624A">
              <w:t>Termín: ZOK 26. 9. 2022</w:t>
            </w:r>
          </w:p>
        </w:tc>
      </w:tr>
      <w:tr w:rsidR="0092624A" w:rsidRPr="0092624A" w:rsidTr="006005C6">
        <w:trPr>
          <w:trHeight w:val="289"/>
        </w:trPr>
        <w:tc>
          <w:tcPr>
            <w:tcW w:w="346" w:type="pct"/>
            <w:tcBorders>
              <w:top w:val="nil"/>
              <w:bottom w:val="nil"/>
            </w:tcBorders>
            <w:shd w:val="clear" w:color="auto" w:fill="auto"/>
            <w:tcMar>
              <w:bottom w:w="113" w:type="dxa"/>
            </w:tcMar>
          </w:tcPr>
          <w:p w:rsidR="006005C6" w:rsidRPr="0092624A" w:rsidRDefault="006005C6" w:rsidP="009605F4">
            <w:pPr>
              <w:pStyle w:val="nadpis2"/>
              <w:rPr>
                <w:sz w:val="24"/>
                <w:szCs w:val="24"/>
              </w:rPr>
            </w:pPr>
            <w:r w:rsidRPr="0092624A">
              <w:rPr>
                <w:sz w:val="24"/>
                <w:szCs w:val="24"/>
              </w:rPr>
              <w:t>11.</w:t>
            </w:r>
          </w:p>
        </w:tc>
        <w:tc>
          <w:tcPr>
            <w:tcW w:w="4654" w:type="pct"/>
            <w:gridSpan w:val="2"/>
            <w:tcBorders>
              <w:top w:val="nil"/>
              <w:bottom w:val="nil"/>
            </w:tcBorders>
            <w:shd w:val="clear" w:color="auto" w:fill="auto"/>
            <w:tcMar>
              <w:bottom w:w="113" w:type="dxa"/>
            </w:tcMar>
          </w:tcPr>
          <w:p w:rsidR="006005C6" w:rsidRPr="0092624A" w:rsidRDefault="006005C6" w:rsidP="00947C71">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vzít na vědomí informaci o stornovaných a nepodpořených žádostech</w:t>
            </w:r>
            <w:r w:rsidR="00947C71" w:rsidRPr="0092624A">
              <w:rPr>
                <w:rFonts w:cs="Arial"/>
                <w:szCs w:val="24"/>
              </w:rPr>
              <w:t>,</w:t>
            </w:r>
            <w:r w:rsidRPr="0092624A">
              <w:rPr>
                <w:rFonts w:cs="Arial"/>
                <w:szCs w:val="24"/>
              </w:rPr>
              <w:t xml:space="preserve"> rozhodnout o poskytnutí dotací žadatelům dle </w:t>
            </w:r>
            <w:r w:rsidR="00947C71" w:rsidRPr="0092624A">
              <w:rPr>
                <w:rFonts w:cs="Arial"/>
                <w:szCs w:val="24"/>
              </w:rPr>
              <w:t>p</w:t>
            </w:r>
            <w:r w:rsidRPr="0092624A">
              <w:rPr>
                <w:rFonts w:cs="Arial"/>
                <w:szCs w:val="24"/>
              </w:rPr>
              <w:t>řílohy č. 1 usnesení, rozhodnout o udělení výjimky ze Zásad pro</w:t>
            </w:r>
            <w:r w:rsidR="00947C71" w:rsidRPr="0092624A">
              <w:rPr>
                <w:rFonts w:cs="Arial"/>
                <w:szCs w:val="24"/>
              </w:rPr>
              <w:t xml:space="preserve"> poskytování finanční podpory z </w:t>
            </w:r>
            <w:r w:rsidRPr="0092624A">
              <w:rPr>
                <w:rFonts w:cs="Arial"/>
                <w:szCs w:val="24"/>
              </w:rPr>
              <w:t>rozpočtu Olomouckého kraje pro žadatele Aeroklub Hranice, z.s</w:t>
            </w:r>
            <w:r w:rsidR="00947C71" w:rsidRPr="0092624A">
              <w:rPr>
                <w:rFonts w:cs="Arial"/>
                <w:szCs w:val="24"/>
              </w:rPr>
              <w:t>., B. </w:t>
            </w:r>
            <w:r w:rsidRPr="0092624A">
              <w:rPr>
                <w:rFonts w:cs="Arial"/>
                <w:szCs w:val="24"/>
              </w:rPr>
              <w:t xml:space="preserve">Němcové II 573, </w:t>
            </w:r>
            <w:r w:rsidR="0092624A">
              <w:rPr>
                <w:rFonts w:cs="Arial"/>
                <w:szCs w:val="24"/>
              </w:rPr>
              <w:br/>
            </w:r>
            <w:r w:rsidRPr="0092624A">
              <w:rPr>
                <w:rFonts w:cs="Arial"/>
                <w:szCs w:val="24"/>
              </w:rPr>
              <w:t>753 61 Hranice, IČO: 00536041</w:t>
            </w:r>
            <w:r w:rsidR="00947C71" w:rsidRPr="0092624A">
              <w:rPr>
                <w:rFonts w:cs="Arial"/>
                <w:szCs w:val="24"/>
              </w:rPr>
              <w:t>,</w:t>
            </w:r>
            <w:r w:rsidRPr="0092624A">
              <w:rPr>
                <w:rFonts w:cs="Arial"/>
                <w:szCs w:val="24"/>
              </w:rPr>
              <w:t xml:space="preserve"> a žadatele Česká asociace stolního tenisu, Zátopkova 100/2, 169</w:t>
            </w:r>
            <w:r w:rsidR="00947C71" w:rsidRPr="0092624A">
              <w:rPr>
                <w:rFonts w:cs="Arial"/>
                <w:szCs w:val="24"/>
              </w:rPr>
              <w:t xml:space="preserve"> 0</w:t>
            </w:r>
            <w:r w:rsidRPr="0092624A">
              <w:rPr>
                <w:rFonts w:cs="Arial"/>
                <w:szCs w:val="24"/>
              </w:rPr>
              <w:t>0 Praha, IČO: 00676888, rozhodnout o uzavření veřejnoprávní smlouvy</w:t>
            </w:r>
            <w:r w:rsidR="00947C71" w:rsidRPr="0092624A">
              <w:rPr>
                <w:rFonts w:cs="Arial"/>
                <w:szCs w:val="24"/>
              </w:rPr>
              <w:t xml:space="preserve"> o poskytnutí dotace dle bodu 7 </w:t>
            </w:r>
            <w:r w:rsidRPr="0092624A">
              <w:rPr>
                <w:rFonts w:cs="Arial"/>
                <w:szCs w:val="24"/>
              </w:rPr>
              <w:t xml:space="preserve">usnesení a ve znění dle </w:t>
            </w:r>
            <w:r w:rsidRPr="0092624A">
              <w:rPr>
                <w:rFonts w:cs="Arial"/>
                <w:szCs w:val="24"/>
              </w:rPr>
              <w:lastRenderedPageBreak/>
              <w:t>vzorové veřejnoprávní smlouvy schválené Zastupitelstvem Olomouckého kraje č. UZ/7/17/2021 ze dne 13. 12. 2021, vzor číslo 5 (akce právnické osoby)</w:t>
            </w:r>
          </w:p>
        </w:tc>
      </w:tr>
      <w:tr w:rsidR="0092624A" w:rsidRPr="0092624A" w:rsidTr="006005C6">
        <w:trPr>
          <w:trHeight w:val="289"/>
        </w:trPr>
        <w:tc>
          <w:tcPr>
            <w:tcW w:w="346" w:type="pct"/>
            <w:tcBorders>
              <w:top w:val="nil"/>
              <w:bottom w:val="nil"/>
            </w:tcBorders>
            <w:shd w:val="clear" w:color="auto" w:fill="auto"/>
            <w:tcMar>
              <w:bottom w:w="113" w:type="dxa"/>
            </w:tcMar>
          </w:tcPr>
          <w:p w:rsidR="006005C6" w:rsidRPr="0092624A" w:rsidRDefault="006005C6" w:rsidP="009605F4">
            <w:pPr>
              <w:pStyle w:val="nadpis2"/>
              <w:rPr>
                <w:sz w:val="24"/>
                <w:szCs w:val="24"/>
              </w:rPr>
            </w:pPr>
            <w:r w:rsidRPr="0092624A">
              <w:rPr>
                <w:sz w:val="24"/>
                <w:szCs w:val="24"/>
              </w:rPr>
              <w:lastRenderedPageBreak/>
              <w:t>12.</w:t>
            </w:r>
          </w:p>
        </w:tc>
        <w:tc>
          <w:tcPr>
            <w:tcW w:w="4654" w:type="pct"/>
            <w:gridSpan w:val="2"/>
            <w:tcBorders>
              <w:top w:val="nil"/>
              <w:bottom w:val="nil"/>
            </w:tcBorders>
            <w:shd w:val="clear" w:color="auto" w:fill="auto"/>
            <w:tcMar>
              <w:bottom w:w="113" w:type="dxa"/>
            </w:tcMar>
          </w:tcPr>
          <w:p w:rsidR="006005C6" w:rsidRPr="0092624A" w:rsidRDefault="006005C6" w:rsidP="006005C6">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vzít na vědomí rozpočtovou změnu dle bodu 8 usnesení</w:t>
            </w:r>
          </w:p>
        </w:tc>
      </w:tr>
      <w:tr w:rsidR="0092624A" w:rsidRPr="0092624A" w:rsidTr="006005C6">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6005C6">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6005C6" w:rsidP="009605F4">
            <w:pPr>
              <w:pStyle w:val="nadpis2"/>
              <w:rPr>
                <w:sz w:val="24"/>
                <w:szCs w:val="24"/>
              </w:rPr>
            </w:pPr>
            <w:r w:rsidRPr="0092624A">
              <w:rPr>
                <w:sz w:val="24"/>
                <w:szCs w:val="24"/>
              </w:rPr>
              <w:t>Michal Zácha, náměstek hejtmana</w:t>
            </w:r>
          </w:p>
        </w:tc>
      </w:tr>
      <w:tr w:rsidR="00BE4B96" w:rsidRPr="0092624A" w:rsidTr="006005C6">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6005C6" w:rsidP="009605F4">
            <w:pPr>
              <w:pStyle w:val="nadpis2"/>
              <w:rPr>
                <w:sz w:val="24"/>
                <w:szCs w:val="24"/>
              </w:rPr>
            </w:pPr>
            <w:r w:rsidRPr="0092624A">
              <w:rPr>
                <w:sz w:val="24"/>
                <w:szCs w:val="24"/>
              </w:rPr>
              <w:t>5.1.</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0079C4">
        <w:tc>
          <w:tcPr>
            <w:tcW w:w="961" w:type="pct"/>
            <w:gridSpan w:val="2"/>
            <w:tcBorders>
              <w:bottom w:val="nil"/>
            </w:tcBorders>
          </w:tcPr>
          <w:p w:rsidR="00BE4B96" w:rsidRPr="0092624A" w:rsidRDefault="000079C4" w:rsidP="002F22E0">
            <w:pPr>
              <w:pStyle w:val="Radanzevusnesen"/>
              <w:rPr>
                <w:b/>
                <w:bCs w:val="0"/>
              </w:rPr>
            </w:pPr>
            <w:r w:rsidRPr="0092624A">
              <w:rPr>
                <w:b/>
                <w:bCs w:val="0"/>
              </w:rPr>
              <w:t>UR/59/2</w:t>
            </w:r>
            <w:r w:rsidR="002F22E0" w:rsidRPr="0092624A">
              <w:rPr>
                <w:b/>
                <w:bCs w:val="0"/>
              </w:rPr>
              <w:t>1</w:t>
            </w:r>
            <w:r w:rsidRPr="0092624A">
              <w:rPr>
                <w:b/>
                <w:bCs w:val="0"/>
              </w:rPr>
              <w:t>/2022</w:t>
            </w:r>
          </w:p>
        </w:tc>
        <w:tc>
          <w:tcPr>
            <w:tcW w:w="4039" w:type="pct"/>
            <w:tcBorders>
              <w:bottom w:val="nil"/>
            </w:tcBorders>
          </w:tcPr>
          <w:p w:rsidR="00BE4B96" w:rsidRPr="0092624A" w:rsidRDefault="000079C4" w:rsidP="009605F4">
            <w:pPr>
              <w:pStyle w:val="Radanzevusnesen"/>
              <w:ind w:left="0" w:firstLine="0"/>
              <w:rPr>
                <w:b/>
                <w:bCs w:val="0"/>
              </w:rPr>
            </w:pPr>
            <w:r w:rsidRPr="0092624A">
              <w:rPr>
                <w:b/>
                <w:bCs w:val="0"/>
              </w:rPr>
              <w:t>Dotační program 06</w:t>
            </w:r>
            <w:r w:rsidR="002C6F10" w:rsidRPr="0092624A">
              <w:rPr>
                <w:b/>
                <w:bCs w:val="0"/>
              </w:rPr>
              <w:t>_02_Program na podporu sportu v Olomouckém kraji v roce 2022 –</w:t>
            </w:r>
            <w:r w:rsidRPr="0092624A">
              <w:rPr>
                <w:b/>
                <w:bCs w:val="0"/>
              </w:rPr>
              <w:t xml:space="preserve"> dotační titul 06_02_02_Dotace na získání trenérské licence – revokace</w:t>
            </w:r>
          </w:p>
        </w:tc>
      </w:tr>
      <w:tr w:rsidR="0092624A" w:rsidRPr="0092624A" w:rsidTr="000079C4">
        <w:trPr>
          <w:trHeight w:val="289"/>
        </w:trPr>
        <w:tc>
          <w:tcPr>
            <w:tcW w:w="5000" w:type="pct"/>
            <w:gridSpan w:val="3"/>
            <w:tcBorders>
              <w:top w:val="nil"/>
              <w:bottom w:val="nil"/>
            </w:tcBorders>
            <w:shd w:val="clear" w:color="auto" w:fill="auto"/>
            <w:hideMark/>
          </w:tcPr>
          <w:p w:rsidR="00BE4B96" w:rsidRPr="0092624A" w:rsidRDefault="000079C4" w:rsidP="009605F4">
            <w:pPr>
              <w:pStyle w:val="Zkladntext"/>
              <w:rPr>
                <w:b w:val="0"/>
                <w:bCs/>
              </w:rPr>
            </w:pPr>
            <w:r w:rsidRPr="0092624A">
              <w:rPr>
                <w:b w:val="0"/>
                <w:bCs/>
              </w:rPr>
              <w:t>Rada Olomouckého kraje po projednání:</w:t>
            </w:r>
          </w:p>
        </w:tc>
      </w:tr>
      <w:tr w:rsidR="0092624A" w:rsidRPr="0092624A" w:rsidTr="000079C4">
        <w:trPr>
          <w:trHeight w:val="289"/>
        </w:trPr>
        <w:tc>
          <w:tcPr>
            <w:tcW w:w="346" w:type="pct"/>
            <w:tcBorders>
              <w:top w:val="nil"/>
              <w:bottom w:val="nil"/>
            </w:tcBorders>
            <w:shd w:val="clear" w:color="auto" w:fill="auto"/>
            <w:tcMar>
              <w:bottom w:w="113" w:type="dxa"/>
            </w:tcMar>
            <w:hideMark/>
          </w:tcPr>
          <w:p w:rsidR="00BE4B96" w:rsidRPr="0092624A" w:rsidRDefault="000079C4"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0079C4" w:rsidP="000079C4">
            <w:pPr>
              <w:autoSpaceDE w:val="0"/>
              <w:autoSpaceDN w:val="0"/>
              <w:adjustRightInd w:val="0"/>
              <w:jc w:val="both"/>
              <w:rPr>
                <w:rFonts w:cs="Arial"/>
                <w:szCs w:val="24"/>
              </w:rPr>
            </w:pPr>
            <w:r w:rsidRPr="0092624A">
              <w:rPr>
                <w:rFonts w:cs="Arial"/>
                <w:b/>
                <w:spacing w:val="70"/>
                <w:szCs w:val="24"/>
              </w:rPr>
              <w:t>revokuje</w:t>
            </w:r>
            <w:r w:rsidRPr="0092624A">
              <w:rPr>
                <w:rFonts w:cs="Arial"/>
                <w:szCs w:val="24"/>
              </w:rPr>
              <w:t xml:space="preserve"> své usnesení č. UR/55/34/2022 ze dne 6. 6. 2022 s názvem „06_02_ Program na podporu sportu v Olomouckém kraji v roce 2022, dotační titul 06_02_02_Dotace na získání trenérské l</w:t>
            </w:r>
            <w:r w:rsidR="002C6F10" w:rsidRPr="0092624A">
              <w:rPr>
                <w:rFonts w:cs="Arial"/>
                <w:szCs w:val="24"/>
              </w:rPr>
              <w:t xml:space="preserve">icence“ bod 1, část přílohy č. </w:t>
            </w:r>
            <w:r w:rsidRPr="0092624A">
              <w:rPr>
                <w:rFonts w:cs="Arial"/>
                <w:szCs w:val="24"/>
              </w:rPr>
              <w:t>1 usnesení,</w:t>
            </w:r>
            <w:r w:rsidR="002C6F10" w:rsidRPr="0092624A">
              <w:rPr>
                <w:rFonts w:cs="Arial"/>
                <w:szCs w:val="24"/>
              </w:rPr>
              <w:t xml:space="preserve"> </w:t>
            </w:r>
            <w:r w:rsidRPr="0092624A">
              <w:rPr>
                <w:rFonts w:cs="Arial"/>
                <w:szCs w:val="24"/>
              </w:rPr>
              <w:t>a to v části příjemce č. 1 dle dů</w:t>
            </w:r>
            <w:r w:rsidR="002C6F10" w:rsidRPr="0092624A">
              <w:rPr>
                <w:rFonts w:cs="Arial"/>
                <w:szCs w:val="24"/>
              </w:rPr>
              <w:t xml:space="preserve">vodové zprávy a přílohy č. </w:t>
            </w:r>
            <w:r w:rsidRPr="0092624A">
              <w:rPr>
                <w:rFonts w:cs="Arial"/>
                <w:szCs w:val="24"/>
              </w:rPr>
              <w:t>1 usnesení</w:t>
            </w:r>
          </w:p>
        </w:tc>
      </w:tr>
      <w:tr w:rsidR="0092624A" w:rsidRPr="0092624A" w:rsidTr="000079C4">
        <w:trPr>
          <w:trHeight w:val="289"/>
        </w:trPr>
        <w:tc>
          <w:tcPr>
            <w:tcW w:w="346" w:type="pct"/>
            <w:tcBorders>
              <w:top w:val="nil"/>
              <w:bottom w:val="nil"/>
            </w:tcBorders>
            <w:shd w:val="clear" w:color="auto" w:fill="auto"/>
            <w:tcMar>
              <w:bottom w:w="113" w:type="dxa"/>
            </w:tcMar>
          </w:tcPr>
          <w:p w:rsidR="000079C4" w:rsidRPr="0092624A" w:rsidRDefault="000079C4"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0079C4" w:rsidRPr="0092624A" w:rsidRDefault="000079C4" w:rsidP="0025003E">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neposkytnutí dotace příjemci </w:t>
            </w:r>
            <w:r w:rsidR="0025003E" w:rsidRPr="0092624A">
              <w:rPr>
                <w:rFonts w:cs="Arial"/>
                <w:szCs w:val="24"/>
              </w:rPr>
              <w:t xml:space="preserve">dle bodu 1 usnesení </w:t>
            </w:r>
            <w:r w:rsidRPr="0092624A">
              <w:rPr>
                <w:rFonts w:cs="Arial"/>
                <w:szCs w:val="24"/>
              </w:rPr>
              <w:t>z důvodu, že se příjemce nachází v úpadku</w:t>
            </w:r>
          </w:p>
        </w:tc>
      </w:tr>
      <w:tr w:rsidR="0092624A" w:rsidRPr="0092624A" w:rsidTr="000079C4">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0079C4">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0079C4" w:rsidP="009605F4">
            <w:pPr>
              <w:pStyle w:val="nadpis2"/>
              <w:rPr>
                <w:sz w:val="24"/>
                <w:szCs w:val="24"/>
              </w:rPr>
            </w:pPr>
            <w:r w:rsidRPr="0092624A">
              <w:rPr>
                <w:sz w:val="24"/>
                <w:szCs w:val="24"/>
              </w:rPr>
              <w:t>Michal Zácha, náměstek hejtmana</w:t>
            </w:r>
          </w:p>
        </w:tc>
      </w:tr>
      <w:tr w:rsidR="00BE4B96" w:rsidRPr="0092624A" w:rsidTr="000079C4">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0079C4" w:rsidP="009605F4">
            <w:pPr>
              <w:pStyle w:val="nadpis2"/>
              <w:rPr>
                <w:sz w:val="24"/>
                <w:szCs w:val="24"/>
              </w:rPr>
            </w:pPr>
            <w:r w:rsidRPr="0092624A">
              <w:rPr>
                <w:sz w:val="24"/>
                <w:szCs w:val="24"/>
              </w:rPr>
              <w:t>5.2.</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9D46F3">
        <w:tc>
          <w:tcPr>
            <w:tcW w:w="961" w:type="pct"/>
            <w:gridSpan w:val="2"/>
            <w:tcBorders>
              <w:bottom w:val="nil"/>
            </w:tcBorders>
          </w:tcPr>
          <w:p w:rsidR="00BE4B96" w:rsidRPr="0092624A" w:rsidRDefault="009D46F3" w:rsidP="002F22E0">
            <w:pPr>
              <w:pStyle w:val="Radanzevusnesen"/>
              <w:rPr>
                <w:b/>
                <w:bCs w:val="0"/>
              </w:rPr>
            </w:pPr>
            <w:r w:rsidRPr="0092624A">
              <w:rPr>
                <w:b/>
                <w:bCs w:val="0"/>
              </w:rPr>
              <w:t>UR/59/2</w:t>
            </w:r>
            <w:r w:rsidR="002F22E0" w:rsidRPr="0092624A">
              <w:rPr>
                <w:b/>
                <w:bCs w:val="0"/>
              </w:rPr>
              <w:t>2</w:t>
            </w:r>
            <w:r w:rsidRPr="0092624A">
              <w:rPr>
                <w:b/>
                <w:bCs w:val="0"/>
              </w:rPr>
              <w:t>/2022</w:t>
            </w:r>
          </w:p>
        </w:tc>
        <w:tc>
          <w:tcPr>
            <w:tcW w:w="4039" w:type="pct"/>
            <w:tcBorders>
              <w:bottom w:val="nil"/>
            </w:tcBorders>
          </w:tcPr>
          <w:p w:rsidR="00BE4B96" w:rsidRPr="0092624A" w:rsidRDefault="009D46F3" w:rsidP="009605F4">
            <w:pPr>
              <w:pStyle w:val="Radanzevusnesen"/>
              <w:ind w:left="0" w:firstLine="0"/>
              <w:rPr>
                <w:b/>
                <w:bCs w:val="0"/>
              </w:rPr>
            </w:pPr>
            <w:r w:rsidRPr="0092624A">
              <w:rPr>
                <w:b/>
                <w:bCs w:val="0"/>
              </w:rPr>
              <w:t>Financování příspěvkových organizací v oblasti kultury</w:t>
            </w:r>
          </w:p>
        </w:tc>
      </w:tr>
      <w:tr w:rsidR="0092624A" w:rsidRPr="0092624A" w:rsidTr="009D46F3">
        <w:trPr>
          <w:trHeight w:val="289"/>
        </w:trPr>
        <w:tc>
          <w:tcPr>
            <w:tcW w:w="5000" w:type="pct"/>
            <w:gridSpan w:val="3"/>
            <w:tcBorders>
              <w:top w:val="nil"/>
              <w:bottom w:val="nil"/>
            </w:tcBorders>
            <w:shd w:val="clear" w:color="auto" w:fill="auto"/>
            <w:hideMark/>
          </w:tcPr>
          <w:p w:rsidR="00BE4B96" w:rsidRPr="0092624A" w:rsidRDefault="009D46F3" w:rsidP="009605F4">
            <w:pPr>
              <w:pStyle w:val="Zkladntext"/>
              <w:rPr>
                <w:b w:val="0"/>
                <w:bCs/>
              </w:rPr>
            </w:pPr>
            <w:r w:rsidRPr="0092624A">
              <w:rPr>
                <w:b w:val="0"/>
                <w:bCs/>
              </w:rPr>
              <w:t>Rada Olomouckého kraje po projednání:</w:t>
            </w:r>
          </w:p>
        </w:tc>
      </w:tr>
      <w:tr w:rsidR="0092624A" w:rsidRPr="0092624A" w:rsidTr="009D46F3">
        <w:trPr>
          <w:trHeight w:val="289"/>
        </w:trPr>
        <w:tc>
          <w:tcPr>
            <w:tcW w:w="346" w:type="pct"/>
            <w:tcBorders>
              <w:top w:val="nil"/>
              <w:bottom w:val="nil"/>
            </w:tcBorders>
            <w:shd w:val="clear" w:color="auto" w:fill="auto"/>
            <w:tcMar>
              <w:bottom w:w="113" w:type="dxa"/>
            </w:tcMar>
            <w:hideMark/>
          </w:tcPr>
          <w:p w:rsidR="00BE4B96" w:rsidRPr="0092624A" w:rsidRDefault="009D46F3"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9D46F3" w:rsidP="009D46F3">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Vlastivědnému muzeu v Olomouci přesun finančních prostředků z příspěvku na provoz na příspěvek na provoz – mzdové náklady ve výši 217 000,00 Kč</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Vlastivědnému muzeu v Olomouci změnu závazného ukazatele – limitu mzdových prostředků ve výši 182 000,00 Kč</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Vlastivědnému muzeu Jesenicka, příspěvkové organizaci, navýšení finančních prostředků 19 646,00 Kč na úhradu spoluúčasti na projektu „Automatizace Knihovny Vlastivědného muzea Jesenicka, p. o.“</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Vlastivědnému muzeu Jesenicka, příspěvkové organizaci, navýšení finančních prostředků 200 000,00 Kč na úhradu</w:t>
            </w:r>
            <w:r w:rsidR="002C6F10" w:rsidRPr="0092624A">
              <w:rPr>
                <w:rFonts w:cs="Arial"/>
                <w:szCs w:val="24"/>
              </w:rPr>
              <w:t xml:space="preserve"> nákladů spojených s modernizací</w:t>
            </w:r>
            <w:r w:rsidRPr="0092624A">
              <w:rPr>
                <w:rFonts w:cs="Arial"/>
                <w:szCs w:val="24"/>
              </w:rPr>
              <w:t xml:space="preserve"> pokladny na recepci Vodní tvrze</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5.</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vydává souhlas</w:t>
            </w:r>
            <w:r w:rsidRPr="0092624A">
              <w:rPr>
                <w:rFonts w:cs="Arial"/>
                <w:szCs w:val="24"/>
              </w:rPr>
              <w:t xml:space="preserve"> Muzeu Komenského v Přerově, příspěvkové organizaci, s posílením fondu investic z rezervního fondu maximálně ve výši </w:t>
            </w:r>
            <w:r w:rsidR="0092624A">
              <w:rPr>
                <w:rFonts w:cs="Arial"/>
                <w:szCs w:val="24"/>
              </w:rPr>
              <w:br/>
            </w:r>
            <w:r w:rsidRPr="0092624A">
              <w:rPr>
                <w:rFonts w:cs="Arial"/>
                <w:szCs w:val="24"/>
              </w:rPr>
              <w:t>260 000,00 Kč</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6.</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Muzeu Komenského v Přerově, </w:t>
            </w:r>
            <w:r w:rsidR="002C6F10" w:rsidRPr="0092624A">
              <w:rPr>
                <w:rFonts w:cs="Arial"/>
                <w:szCs w:val="24"/>
              </w:rPr>
              <w:t>příspěvkové organizaci, odvod z </w:t>
            </w:r>
            <w:r w:rsidRPr="0092624A">
              <w:rPr>
                <w:rFonts w:cs="Arial"/>
                <w:szCs w:val="24"/>
              </w:rPr>
              <w:t>fondu investic ve výši 260 000,00 Kč</w:t>
            </w:r>
          </w:p>
        </w:tc>
      </w:tr>
      <w:tr w:rsidR="0092624A" w:rsidRPr="0092624A" w:rsidTr="009D46F3">
        <w:trPr>
          <w:trHeight w:val="289"/>
        </w:trPr>
        <w:tc>
          <w:tcPr>
            <w:tcW w:w="5000" w:type="pct"/>
            <w:gridSpan w:val="3"/>
            <w:tcBorders>
              <w:top w:val="nil"/>
              <w:bottom w:val="nil"/>
            </w:tcBorders>
            <w:shd w:val="clear" w:color="auto" w:fill="auto"/>
            <w:tcMar>
              <w:bottom w:w="113" w:type="dxa"/>
            </w:tcMar>
          </w:tcPr>
          <w:p w:rsidR="009D46F3" w:rsidRPr="0092624A" w:rsidRDefault="009D46F3" w:rsidP="009D46F3">
            <w:r w:rsidRPr="0092624A">
              <w:t>Odpovídá: ředitel/ředitelka příslušné příspěvkové organizace</w:t>
            </w:r>
          </w:p>
          <w:p w:rsidR="009D46F3" w:rsidRPr="0092624A" w:rsidRDefault="009D46F3" w:rsidP="009D46F3">
            <w:r w:rsidRPr="0092624A">
              <w:t>Realizuje: příspěvková organizace dle usnesení</w:t>
            </w:r>
          </w:p>
          <w:p w:rsidR="009D46F3" w:rsidRPr="0092624A" w:rsidRDefault="009D46F3" w:rsidP="009D46F3">
            <w:r w:rsidRPr="0092624A">
              <w:t>Termín: 22. 8. 2022</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lastRenderedPageBreak/>
              <w:t>7.</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Muzeu Komenského v Přerově, příspěvkové organizaci, změnu závazného ukazatele – odvodu z fondu investic ve výši 260 000,00 Kč</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8.</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Muzeu Komenského v Přerově, příspěvkové organizaci, zapojení prostředků ve výši 260 000,00 Kč do jeho rozpočtu na nákupy do sbírek muzejní povahy</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9.</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vydává souhlas</w:t>
            </w:r>
            <w:r w:rsidRPr="0092624A">
              <w:rPr>
                <w:rFonts w:cs="Arial"/>
                <w:szCs w:val="24"/>
              </w:rPr>
              <w:t xml:space="preserve"> Muzeu a galerii v Prostějově, příspěvkové organizaci, s posílením fondu investic z rezervního fondu maximálně ve výši 101 436,00 Kč na financování tvorby </w:t>
            </w:r>
            <w:r w:rsidR="002C6F10" w:rsidRPr="0092624A">
              <w:rPr>
                <w:rFonts w:cs="Arial"/>
                <w:szCs w:val="24"/>
              </w:rPr>
              <w:t>nových webových stránek Muzea a </w:t>
            </w:r>
            <w:r w:rsidRPr="0092624A">
              <w:rPr>
                <w:rFonts w:cs="Arial"/>
                <w:szCs w:val="24"/>
              </w:rPr>
              <w:t>galerie v Prostějově, příspěvkové organizace</w:t>
            </w:r>
            <w:r w:rsidR="002C6F10" w:rsidRPr="0092624A">
              <w:rPr>
                <w:rFonts w:cs="Arial"/>
                <w:szCs w:val="24"/>
              </w:rPr>
              <w:t>,</w:t>
            </w:r>
            <w:r w:rsidRPr="0092624A">
              <w:rPr>
                <w:rFonts w:cs="Arial"/>
                <w:szCs w:val="24"/>
              </w:rPr>
              <w:t xml:space="preserve"> a položení optického kabele na depozitáři Lidická</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10.</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Muzeu a galerii v Prostějově, příspěvkové organizaci, navýšení příspěvku na provoz ve výši 200 000,00 Kč</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11.</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Muzeu Komenského v Přerově, příspěvkové organizaci, navýšení příspěvku na provoz – mzdové náklady ve výši 100 000,00 Kč</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12.</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Muzeu Komenského v Přerově, příspěvkové organizaci, změnu závazného ukazatele – limitu mzdovýc</w:t>
            </w:r>
            <w:r w:rsidR="002C6F10" w:rsidRPr="0092624A">
              <w:rPr>
                <w:rFonts w:cs="Arial"/>
                <w:szCs w:val="24"/>
              </w:rPr>
              <w:t>h prostředků ve výši 100 000,00 </w:t>
            </w:r>
            <w:r w:rsidRPr="0092624A">
              <w:rPr>
                <w:rFonts w:cs="Arial"/>
                <w:szCs w:val="24"/>
              </w:rPr>
              <w:t>Kč</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13.</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Vlastivědnému muzeu Jesenicka, příspěvkové organizaci, navýšení finančních prostředků ve výši 116 000,00 Kč na úhradu spoluúčasti na programu T-expedice Jeseníky 2022</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14.</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přesun finančních prostředků z rezervních fondů do fondů investic pro Vlastivědné muzeum v Olomouci ve výši 500 000,00 Kč a pro Muzeum K</w:t>
            </w:r>
            <w:r w:rsidR="002C6F10" w:rsidRPr="0092624A">
              <w:rPr>
                <w:rFonts w:cs="Arial"/>
                <w:szCs w:val="24"/>
              </w:rPr>
              <w:t xml:space="preserve">omenského v Přerově, příspěvkovou organizaci, ve výši </w:t>
            </w:r>
            <w:r w:rsidR="0092624A">
              <w:rPr>
                <w:rFonts w:cs="Arial"/>
                <w:szCs w:val="24"/>
              </w:rPr>
              <w:br/>
            </w:r>
            <w:r w:rsidR="002C6F10" w:rsidRPr="0092624A">
              <w:rPr>
                <w:rFonts w:cs="Arial"/>
                <w:szCs w:val="24"/>
              </w:rPr>
              <w:t>1 500 </w:t>
            </w:r>
            <w:r w:rsidRPr="0092624A">
              <w:rPr>
                <w:rFonts w:cs="Arial"/>
                <w:szCs w:val="24"/>
              </w:rPr>
              <w:t>000,00 Kč</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15.</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Vlastivědnému muzeu v Olomouci, odvod z fondu</w:t>
            </w:r>
            <w:r w:rsidR="002C6F10" w:rsidRPr="0092624A">
              <w:rPr>
                <w:rFonts w:cs="Arial"/>
                <w:szCs w:val="24"/>
              </w:rPr>
              <w:t xml:space="preserve"> investic ve výši 500 000,00 Kč</w:t>
            </w:r>
          </w:p>
        </w:tc>
      </w:tr>
      <w:tr w:rsidR="0092624A" w:rsidRPr="0092624A" w:rsidTr="009D46F3">
        <w:trPr>
          <w:trHeight w:val="289"/>
        </w:trPr>
        <w:tc>
          <w:tcPr>
            <w:tcW w:w="5000" w:type="pct"/>
            <w:gridSpan w:val="3"/>
            <w:tcBorders>
              <w:top w:val="nil"/>
              <w:bottom w:val="nil"/>
            </w:tcBorders>
            <w:shd w:val="clear" w:color="auto" w:fill="auto"/>
            <w:tcMar>
              <w:bottom w:w="113" w:type="dxa"/>
            </w:tcMar>
          </w:tcPr>
          <w:p w:rsidR="009D46F3" w:rsidRPr="0092624A" w:rsidRDefault="009D46F3" w:rsidP="009D46F3">
            <w:r w:rsidRPr="0092624A">
              <w:t>Odpovídá: ředitel příslušné příspěvkové organizace</w:t>
            </w:r>
          </w:p>
          <w:p w:rsidR="009D46F3" w:rsidRPr="0092624A" w:rsidRDefault="009D46F3" w:rsidP="009D46F3">
            <w:r w:rsidRPr="0092624A">
              <w:t>Realizuje: příspěvková organizace dle usnesení</w:t>
            </w:r>
          </w:p>
          <w:p w:rsidR="009D46F3" w:rsidRPr="0092624A" w:rsidRDefault="009D46F3" w:rsidP="009D46F3">
            <w:r w:rsidRPr="0092624A">
              <w:t>Termín: 22. 8. 2022</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16.</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Vlastivědnému muzeu v Olomouci změnu závazného ukazatele – odvodu z fondu investic ve výši 500 000,00 Kč</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17.</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Muzeu Komenského v Přerově, </w:t>
            </w:r>
            <w:r w:rsidR="002C6F10" w:rsidRPr="0092624A">
              <w:rPr>
                <w:rFonts w:cs="Arial"/>
                <w:szCs w:val="24"/>
              </w:rPr>
              <w:t>příspěvkové organizaci, odvod z </w:t>
            </w:r>
            <w:r w:rsidRPr="0092624A">
              <w:rPr>
                <w:rFonts w:cs="Arial"/>
                <w:szCs w:val="24"/>
              </w:rPr>
              <w:t>fondu investic ve výši 1 500 000,00 Kč</w:t>
            </w:r>
          </w:p>
        </w:tc>
      </w:tr>
      <w:tr w:rsidR="0092624A" w:rsidRPr="0092624A" w:rsidTr="009D46F3">
        <w:trPr>
          <w:trHeight w:val="289"/>
        </w:trPr>
        <w:tc>
          <w:tcPr>
            <w:tcW w:w="5000" w:type="pct"/>
            <w:gridSpan w:val="3"/>
            <w:tcBorders>
              <w:top w:val="nil"/>
              <w:bottom w:val="nil"/>
            </w:tcBorders>
            <w:shd w:val="clear" w:color="auto" w:fill="auto"/>
            <w:tcMar>
              <w:bottom w:w="113" w:type="dxa"/>
            </w:tcMar>
          </w:tcPr>
          <w:p w:rsidR="009D46F3" w:rsidRPr="0092624A" w:rsidRDefault="009D46F3" w:rsidP="009D46F3">
            <w:r w:rsidRPr="0092624A">
              <w:t>Odpovídá: ředitel/ředitelka příslušné příspěvkové organizace</w:t>
            </w:r>
          </w:p>
          <w:p w:rsidR="009D46F3" w:rsidRPr="0092624A" w:rsidRDefault="009D46F3" w:rsidP="009D46F3">
            <w:r w:rsidRPr="0092624A">
              <w:t>Realizuje: příspěvková organizace dle usnesení</w:t>
            </w:r>
          </w:p>
          <w:p w:rsidR="009D46F3" w:rsidRPr="0092624A" w:rsidRDefault="009D46F3" w:rsidP="009D46F3">
            <w:r w:rsidRPr="0092624A">
              <w:t>Termín: 22. 8. 2022</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18.</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Muzeu Komenského v Přerově, příspěvkové organizaci, změnu závazného ukazatele – odvodu z fondu investic ve výši 1 500 000,00 Kč</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19.</w:t>
            </w:r>
          </w:p>
        </w:tc>
        <w:tc>
          <w:tcPr>
            <w:tcW w:w="4654" w:type="pct"/>
            <w:gridSpan w:val="2"/>
            <w:tcBorders>
              <w:top w:val="nil"/>
              <w:bottom w:val="nil"/>
            </w:tcBorders>
            <w:shd w:val="clear" w:color="auto" w:fill="auto"/>
            <w:tcMar>
              <w:bottom w:w="113" w:type="dxa"/>
            </w:tcMar>
          </w:tcPr>
          <w:p w:rsidR="009D46F3" w:rsidRPr="0092624A" w:rsidRDefault="009D46F3" w:rsidP="002C6F10">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rozpočtové změny v </w:t>
            </w:r>
            <w:r w:rsidR="002C6F10" w:rsidRPr="0092624A">
              <w:rPr>
                <w:rFonts w:cs="Arial"/>
                <w:szCs w:val="24"/>
              </w:rPr>
              <w:t>p</w:t>
            </w:r>
            <w:r w:rsidRPr="0092624A">
              <w:rPr>
                <w:rFonts w:cs="Arial"/>
                <w:szCs w:val="24"/>
              </w:rPr>
              <w:t>říloze č. 1 usnesení</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20.</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o přijatém usnesení ředitele dotčených příspěvkových organizací</w:t>
            </w:r>
          </w:p>
        </w:tc>
      </w:tr>
      <w:tr w:rsidR="0092624A" w:rsidRPr="0092624A" w:rsidTr="009D46F3">
        <w:trPr>
          <w:trHeight w:val="289"/>
        </w:trPr>
        <w:tc>
          <w:tcPr>
            <w:tcW w:w="5000" w:type="pct"/>
            <w:gridSpan w:val="3"/>
            <w:tcBorders>
              <w:top w:val="nil"/>
              <w:bottom w:val="nil"/>
            </w:tcBorders>
            <w:shd w:val="clear" w:color="auto" w:fill="auto"/>
            <w:tcMar>
              <w:bottom w:w="113" w:type="dxa"/>
            </w:tcMar>
          </w:tcPr>
          <w:p w:rsidR="009D46F3" w:rsidRPr="0092624A" w:rsidRDefault="009D46F3" w:rsidP="009D46F3">
            <w:r w:rsidRPr="0092624A">
              <w:t>Odpovídá: Ing. Lubomír Baláš, ředitel</w:t>
            </w:r>
          </w:p>
          <w:p w:rsidR="009D46F3" w:rsidRPr="0092624A" w:rsidRDefault="009D46F3" w:rsidP="009D46F3">
            <w:r w:rsidRPr="0092624A">
              <w:t>Realizuje: Ing. Petr Flora, vedoucí odboru sportu, kultury a památkové péče</w:t>
            </w:r>
          </w:p>
          <w:p w:rsidR="009D46F3" w:rsidRPr="0092624A" w:rsidRDefault="009D46F3" w:rsidP="009D46F3">
            <w:r w:rsidRPr="0092624A">
              <w:t>Termín: 22. 8. 2022</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lastRenderedPageBreak/>
              <w:t>21.</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19 </w:t>
            </w:r>
            <w:r w:rsidR="002C6F10" w:rsidRPr="0092624A">
              <w:rPr>
                <w:rFonts w:cs="Arial"/>
                <w:szCs w:val="24"/>
              </w:rPr>
              <w:t xml:space="preserve">usnesení </w:t>
            </w:r>
            <w:r w:rsidRPr="0092624A">
              <w:rPr>
                <w:rFonts w:cs="Arial"/>
                <w:szCs w:val="24"/>
              </w:rPr>
              <w:t>na zasedání Zastupitelstva Olomouckého kraje na vědomí</w:t>
            </w:r>
          </w:p>
        </w:tc>
      </w:tr>
      <w:tr w:rsidR="0092624A" w:rsidRPr="0092624A" w:rsidTr="009D46F3">
        <w:trPr>
          <w:trHeight w:val="289"/>
        </w:trPr>
        <w:tc>
          <w:tcPr>
            <w:tcW w:w="5000" w:type="pct"/>
            <w:gridSpan w:val="3"/>
            <w:tcBorders>
              <w:top w:val="nil"/>
              <w:bottom w:val="nil"/>
            </w:tcBorders>
            <w:shd w:val="clear" w:color="auto" w:fill="auto"/>
            <w:tcMar>
              <w:bottom w:w="113" w:type="dxa"/>
            </w:tcMar>
          </w:tcPr>
          <w:p w:rsidR="009D46F3" w:rsidRPr="0092624A" w:rsidRDefault="009D46F3" w:rsidP="009D46F3">
            <w:r w:rsidRPr="0092624A">
              <w:t>Odpovídá: Ing. Josef Suchánek, hejtman Olomouckého kraje</w:t>
            </w:r>
          </w:p>
          <w:p w:rsidR="009D46F3" w:rsidRPr="0092624A" w:rsidRDefault="009D46F3" w:rsidP="009D46F3">
            <w:r w:rsidRPr="0092624A">
              <w:t>Realizuje: Mgr. Olga Fidrová, MBA, vedoucí odboru ekonomického</w:t>
            </w:r>
          </w:p>
          <w:p w:rsidR="009D46F3" w:rsidRPr="0092624A" w:rsidRDefault="009D46F3" w:rsidP="009D46F3">
            <w:r w:rsidRPr="0092624A">
              <w:t>Termín: ZOK 26. 9. 2022</w:t>
            </w:r>
          </w:p>
        </w:tc>
      </w:tr>
      <w:tr w:rsidR="0092624A" w:rsidRPr="0092624A" w:rsidTr="009D46F3">
        <w:trPr>
          <w:trHeight w:val="289"/>
        </w:trPr>
        <w:tc>
          <w:tcPr>
            <w:tcW w:w="346" w:type="pct"/>
            <w:tcBorders>
              <w:top w:val="nil"/>
              <w:bottom w:val="nil"/>
            </w:tcBorders>
            <w:shd w:val="clear" w:color="auto" w:fill="auto"/>
            <w:tcMar>
              <w:bottom w:w="113" w:type="dxa"/>
            </w:tcMar>
          </w:tcPr>
          <w:p w:rsidR="009D46F3" w:rsidRPr="0092624A" w:rsidRDefault="009D46F3" w:rsidP="009605F4">
            <w:pPr>
              <w:pStyle w:val="nadpis2"/>
              <w:rPr>
                <w:sz w:val="24"/>
                <w:szCs w:val="24"/>
              </w:rPr>
            </w:pPr>
            <w:r w:rsidRPr="0092624A">
              <w:rPr>
                <w:sz w:val="24"/>
                <w:szCs w:val="24"/>
              </w:rPr>
              <w:t>22.</w:t>
            </w:r>
          </w:p>
        </w:tc>
        <w:tc>
          <w:tcPr>
            <w:tcW w:w="4654" w:type="pct"/>
            <w:gridSpan w:val="2"/>
            <w:tcBorders>
              <w:top w:val="nil"/>
              <w:bottom w:val="nil"/>
            </w:tcBorders>
            <w:shd w:val="clear" w:color="auto" w:fill="auto"/>
            <w:tcMar>
              <w:bottom w:w="113" w:type="dxa"/>
            </w:tcMar>
          </w:tcPr>
          <w:p w:rsidR="009D46F3" w:rsidRPr="0092624A" w:rsidRDefault="009D46F3" w:rsidP="009D46F3">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vzít na vědomí rozpočtové změny dle bodu 19 usnesení</w:t>
            </w:r>
          </w:p>
        </w:tc>
      </w:tr>
      <w:tr w:rsidR="0092624A" w:rsidRPr="0092624A" w:rsidTr="009D46F3">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9D46F3">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9D46F3" w:rsidP="009605F4">
            <w:pPr>
              <w:pStyle w:val="nadpis2"/>
              <w:rPr>
                <w:sz w:val="24"/>
                <w:szCs w:val="24"/>
              </w:rPr>
            </w:pPr>
            <w:r w:rsidRPr="0092624A">
              <w:rPr>
                <w:sz w:val="24"/>
                <w:szCs w:val="24"/>
              </w:rPr>
              <w:t>Bc. Jan Žůrek, člen rady</w:t>
            </w:r>
          </w:p>
        </w:tc>
      </w:tr>
      <w:tr w:rsidR="00BE4B96" w:rsidRPr="0092624A" w:rsidTr="009D46F3">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9D46F3" w:rsidP="009605F4">
            <w:pPr>
              <w:pStyle w:val="nadpis2"/>
              <w:rPr>
                <w:sz w:val="24"/>
                <w:szCs w:val="24"/>
              </w:rPr>
            </w:pPr>
            <w:r w:rsidRPr="0092624A">
              <w:rPr>
                <w:sz w:val="24"/>
                <w:szCs w:val="24"/>
              </w:rPr>
              <w:t>6.1.</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5A7A23">
        <w:tc>
          <w:tcPr>
            <w:tcW w:w="961" w:type="pct"/>
            <w:gridSpan w:val="2"/>
            <w:tcBorders>
              <w:bottom w:val="nil"/>
            </w:tcBorders>
          </w:tcPr>
          <w:p w:rsidR="00BE4B96" w:rsidRPr="0092624A" w:rsidRDefault="005A7A23" w:rsidP="002F22E0">
            <w:pPr>
              <w:pStyle w:val="Radanzevusnesen"/>
              <w:rPr>
                <w:b/>
                <w:bCs w:val="0"/>
              </w:rPr>
            </w:pPr>
            <w:r w:rsidRPr="0092624A">
              <w:rPr>
                <w:b/>
                <w:bCs w:val="0"/>
              </w:rPr>
              <w:t>UR/59/2</w:t>
            </w:r>
            <w:r w:rsidR="002F22E0" w:rsidRPr="0092624A">
              <w:rPr>
                <w:b/>
                <w:bCs w:val="0"/>
              </w:rPr>
              <w:t>3</w:t>
            </w:r>
            <w:r w:rsidRPr="0092624A">
              <w:rPr>
                <w:b/>
                <w:bCs w:val="0"/>
              </w:rPr>
              <w:t>/2022</w:t>
            </w:r>
          </w:p>
        </w:tc>
        <w:tc>
          <w:tcPr>
            <w:tcW w:w="4039" w:type="pct"/>
            <w:tcBorders>
              <w:bottom w:val="nil"/>
            </w:tcBorders>
          </w:tcPr>
          <w:p w:rsidR="00BE4B96" w:rsidRPr="0092624A" w:rsidRDefault="005A7A23" w:rsidP="009605F4">
            <w:pPr>
              <w:pStyle w:val="Radanzevusnesen"/>
              <w:ind w:left="0" w:firstLine="0"/>
              <w:rPr>
                <w:b/>
                <w:bCs w:val="0"/>
              </w:rPr>
            </w:pPr>
            <w:r w:rsidRPr="0092624A">
              <w:rPr>
                <w:b/>
                <w:bCs w:val="0"/>
              </w:rPr>
              <w:t xml:space="preserve">Dotační program </w:t>
            </w:r>
            <w:r w:rsidR="002C6F10" w:rsidRPr="0092624A">
              <w:rPr>
                <w:b/>
                <w:bCs w:val="0"/>
              </w:rPr>
              <w:t>05_01_Program podpory kultury v </w:t>
            </w:r>
            <w:r w:rsidRPr="0092624A">
              <w:rPr>
                <w:b/>
                <w:bCs w:val="0"/>
              </w:rPr>
              <w:t>Olomouckém kraji v ro</w:t>
            </w:r>
            <w:r w:rsidR="002C6F10" w:rsidRPr="0092624A">
              <w:rPr>
                <w:b/>
                <w:bCs w:val="0"/>
              </w:rPr>
              <w:t>ce 2022 – dodatky ke smlouvám o </w:t>
            </w:r>
            <w:r w:rsidRPr="0092624A">
              <w:rPr>
                <w:b/>
                <w:bCs w:val="0"/>
              </w:rPr>
              <w:t>poskytnutí dotace</w:t>
            </w:r>
          </w:p>
        </w:tc>
      </w:tr>
      <w:tr w:rsidR="0092624A" w:rsidRPr="0092624A" w:rsidTr="005A7A23">
        <w:trPr>
          <w:trHeight w:val="289"/>
        </w:trPr>
        <w:tc>
          <w:tcPr>
            <w:tcW w:w="5000" w:type="pct"/>
            <w:gridSpan w:val="3"/>
            <w:tcBorders>
              <w:top w:val="nil"/>
              <w:bottom w:val="nil"/>
            </w:tcBorders>
            <w:shd w:val="clear" w:color="auto" w:fill="auto"/>
            <w:hideMark/>
          </w:tcPr>
          <w:p w:rsidR="00BE4B96" w:rsidRPr="0092624A" w:rsidRDefault="005A7A23" w:rsidP="009605F4">
            <w:pPr>
              <w:pStyle w:val="Zkladntext"/>
              <w:rPr>
                <w:b w:val="0"/>
                <w:bCs/>
              </w:rPr>
            </w:pPr>
            <w:r w:rsidRPr="0092624A">
              <w:rPr>
                <w:b w:val="0"/>
                <w:bCs/>
              </w:rPr>
              <w:t>Rada Olomouckého kraje po projednání:</w:t>
            </w:r>
          </w:p>
        </w:tc>
      </w:tr>
      <w:tr w:rsidR="0092624A" w:rsidRPr="0092624A" w:rsidTr="005A7A23">
        <w:trPr>
          <w:trHeight w:val="289"/>
        </w:trPr>
        <w:tc>
          <w:tcPr>
            <w:tcW w:w="346" w:type="pct"/>
            <w:tcBorders>
              <w:top w:val="nil"/>
              <w:bottom w:val="nil"/>
            </w:tcBorders>
            <w:shd w:val="clear" w:color="auto" w:fill="auto"/>
            <w:tcMar>
              <w:bottom w:w="113" w:type="dxa"/>
            </w:tcMar>
            <w:hideMark/>
          </w:tcPr>
          <w:p w:rsidR="00BE4B96" w:rsidRPr="0092624A" w:rsidRDefault="005A7A23"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5A7A23" w:rsidP="005A7A23">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uzavřením Dodatku č. 1 k veřejnoprávní smlouvě o poskytnutí dotace z rozpočtu kraje č. 2022/01763/OSKPP/DSM s KELTSKÁ NOC, z. s., se sídlem Na hrázi 117, 798 03 Plumlov, IČO: 22688188, jímž se prodlužuje termín použití poskytnuté dotace do 31. 10. 2022 a termín předložení vyúčtování poskytnuté dotac</w:t>
            </w:r>
            <w:r w:rsidR="002C6F10" w:rsidRPr="0092624A">
              <w:rPr>
                <w:rFonts w:cs="Arial"/>
                <w:szCs w:val="24"/>
              </w:rPr>
              <w:t xml:space="preserve">e do 30. 11. 2022, podle návrhu uvedeného v příloze č. </w:t>
            </w:r>
            <w:r w:rsidRPr="0092624A">
              <w:rPr>
                <w:rFonts w:cs="Arial"/>
                <w:szCs w:val="24"/>
              </w:rPr>
              <w:t>1 tohoto usnesení</w:t>
            </w:r>
          </w:p>
        </w:tc>
      </w:tr>
      <w:tr w:rsidR="0092624A" w:rsidRPr="0092624A" w:rsidTr="005A7A23">
        <w:trPr>
          <w:trHeight w:val="289"/>
        </w:trPr>
        <w:tc>
          <w:tcPr>
            <w:tcW w:w="346" w:type="pct"/>
            <w:tcBorders>
              <w:top w:val="nil"/>
              <w:bottom w:val="nil"/>
            </w:tcBorders>
            <w:shd w:val="clear" w:color="auto" w:fill="auto"/>
            <w:tcMar>
              <w:bottom w:w="113" w:type="dxa"/>
            </w:tcMar>
          </w:tcPr>
          <w:p w:rsidR="005A7A23" w:rsidRPr="0092624A" w:rsidRDefault="005A7A23"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5A7A23" w:rsidRPr="0092624A" w:rsidRDefault="005A7A23" w:rsidP="005A7A23">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Dodatku č. 1 k veřejnoprávní smlouvě o poskytnutí dotace z rozpočtu kraje č. 2022/02397/OSKPP/DSM se Základní umělecká škola Němčice nad Hanou, příspěvková organizace, se sídlem Komenského nám. 168, 798 27 Němčice nad Hanou, IČO: 00380652, jímž se mění účel poskytnuté dotace na „Festival Alotria na Humnech - Dětský symfonický orchestr Richband“, </w:t>
            </w:r>
            <w:r w:rsidR="002C6F10" w:rsidRPr="0092624A">
              <w:rPr>
                <w:rFonts w:cs="Arial"/>
                <w:szCs w:val="24"/>
              </w:rPr>
              <w:t xml:space="preserve">podle návrhu uvedeného v příloze č. </w:t>
            </w:r>
            <w:r w:rsidRPr="0092624A">
              <w:rPr>
                <w:rFonts w:cs="Arial"/>
                <w:szCs w:val="24"/>
              </w:rPr>
              <w:t>2 tohoto usnesení</w:t>
            </w:r>
          </w:p>
        </w:tc>
      </w:tr>
      <w:tr w:rsidR="0092624A" w:rsidRPr="0092624A" w:rsidTr="005A7A23">
        <w:trPr>
          <w:trHeight w:val="289"/>
        </w:trPr>
        <w:tc>
          <w:tcPr>
            <w:tcW w:w="346" w:type="pct"/>
            <w:tcBorders>
              <w:top w:val="nil"/>
              <w:bottom w:val="nil"/>
            </w:tcBorders>
            <w:shd w:val="clear" w:color="auto" w:fill="auto"/>
            <w:tcMar>
              <w:bottom w:w="113" w:type="dxa"/>
            </w:tcMar>
          </w:tcPr>
          <w:p w:rsidR="005A7A23" w:rsidRPr="0092624A" w:rsidRDefault="005A7A23"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5A7A23" w:rsidRPr="0092624A" w:rsidRDefault="005A7A23" w:rsidP="002C6F10">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uzavřením Dodatku č. 1 k veřejnoprávní smlouvě o poskytnutí dotace z rozpočtu kraje č. 2022/01746/OSKPP/DSM se </w:t>
            </w:r>
            <w:r w:rsidR="002C6F10" w:rsidRPr="0092624A">
              <w:rPr>
                <w:rFonts w:cs="Arial"/>
                <w:szCs w:val="24"/>
              </w:rPr>
              <w:t>s</w:t>
            </w:r>
            <w:r w:rsidRPr="0092624A">
              <w:rPr>
                <w:rFonts w:cs="Arial"/>
                <w:szCs w:val="24"/>
              </w:rPr>
              <w:t>tatutární město Prostějov, se sídlem nám. T. G. Masaryka 130/14, 796 01 P</w:t>
            </w:r>
            <w:r w:rsidR="002C6F10" w:rsidRPr="0092624A">
              <w:rPr>
                <w:rFonts w:cs="Arial"/>
                <w:szCs w:val="24"/>
              </w:rPr>
              <w:t>rostějov, IČO: </w:t>
            </w:r>
            <w:r w:rsidRPr="0092624A">
              <w:rPr>
                <w:rFonts w:cs="Arial"/>
                <w:szCs w:val="24"/>
              </w:rPr>
              <w:t>00288659, jímž se mění termín použi</w:t>
            </w:r>
            <w:r w:rsidR="002C6F10" w:rsidRPr="0092624A">
              <w:rPr>
                <w:rFonts w:cs="Arial"/>
                <w:szCs w:val="24"/>
              </w:rPr>
              <w:t xml:space="preserve">tí poskytnuté dotace na 31. 12. 2022, podle návrhu uvedeného v příloze č. </w:t>
            </w:r>
            <w:r w:rsidRPr="0092624A">
              <w:rPr>
                <w:rFonts w:cs="Arial"/>
                <w:szCs w:val="24"/>
              </w:rPr>
              <w:t>3 tohoto usnesení</w:t>
            </w:r>
          </w:p>
        </w:tc>
      </w:tr>
      <w:tr w:rsidR="0092624A" w:rsidRPr="0092624A" w:rsidTr="005A7A23">
        <w:trPr>
          <w:trHeight w:val="289"/>
        </w:trPr>
        <w:tc>
          <w:tcPr>
            <w:tcW w:w="346" w:type="pct"/>
            <w:tcBorders>
              <w:top w:val="nil"/>
              <w:bottom w:val="nil"/>
            </w:tcBorders>
            <w:shd w:val="clear" w:color="auto" w:fill="auto"/>
            <w:tcMar>
              <w:bottom w:w="113" w:type="dxa"/>
            </w:tcMar>
          </w:tcPr>
          <w:p w:rsidR="005A7A23" w:rsidRPr="0092624A" w:rsidRDefault="005A7A23"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5A7A23" w:rsidRPr="0092624A" w:rsidRDefault="005A7A23" w:rsidP="005A7A23">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Dodatku č. 1 k veřejnoprávní smlouvě o poskytnutí dotace z rozpočtu kraje č. 2022/01351/OSKPP/DSM s Air Force, z.s., se sídlem Střítež nad Ludinou 72, 753 63 Střítež nad Ludinou, IČO: 03631966, jímž se mění číslo účtu, na který bude příjemci dotace poskyto</w:t>
            </w:r>
            <w:r w:rsidR="002C6F10" w:rsidRPr="0092624A">
              <w:rPr>
                <w:rFonts w:cs="Arial"/>
                <w:szCs w:val="24"/>
              </w:rPr>
              <w:t xml:space="preserve">vatelem vyplacena, podle návrhu uvedeného v příloze č. </w:t>
            </w:r>
            <w:r w:rsidRPr="0092624A">
              <w:rPr>
                <w:rFonts w:cs="Arial"/>
                <w:szCs w:val="24"/>
              </w:rPr>
              <w:t>4 tohoto usnesení</w:t>
            </w:r>
          </w:p>
        </w:tc>
      </w:tr>
      <w:tr w:rsidR="0092624A" w:rsidRPr="0092624A" w:rsidTr="005A7A23">
        <w:trPr>
          <w:trHeight w:val="289"/>
        </w:trPr>
        <w:tc>
          <w:tcPr>
            <w:tcW w:w="346" w:type="pct"/>
            <w:tcBorders>
              <w:top w:val="nil"/>
              <w:bottom w:val="nil"/>
            </w:tcBorders>
            <w:shd w:val="clear" w:color="auto" w:fill="auto"/>
            <w:tcMar>
              <w:bottom w:w="113" w:type="dxa"/>
            </w:tcMar>
          </w:tcPr>
          <w:p w:rsidR="005A7A23" w:rsidRPr="0092624A" w:rsidRDefault="005A7A23" w:rsidP="009605F4">
            <w:pPr>
              <w:pStyle w:val="nadpis2"/>
              <w:rPr>
                <w:sz w:val="24"/>
                <w:szCs w:val="24"/>
              </w:rPr>
            </w:pPr>
            <w:r w:rsidRPr="0092624A">
              <w:rPr>
                <w:sz w:val="24"/>
                <w:szCs w:val="24"/>
              </w:rPr>
              <w:t>5.</w:t>
            </w:r>
          </w:p>
        </w:tc>
        <w:tc>
          <w:tcPr>
            <w:tcW w:w="4654" w:type="pct"/>
            <w:gridSpan w:val="2"/>
            <w:tcBorders>
              <w:top w:val="nil"/>
              <w:bottom w:val="nil"/>
            </w:tcBorders>
            <w:shd w:val="clear" w:color="auto" w:fill="auto"/>
            <w:tcMar>
              <w:bottom w:w="113" w:type="dxa"/>
            </w:tcMar>
          </w:tcPr>
          <w:p w:rsidR="005A7A23" w:rsidRPr="0092624A" w:rsidRDefault="005A7A23" w:rsidP="005A7A23">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1 a 3 usnesení na zasedání Zastupitelstva Olomouckého kraje</w:t>
            </w:r>
          </w:p>
        </w:tc>
      </w:tr>
      <w:tr w:rsidR="0092624A" w:rsidRPr="0092624A" w:rsidTr="005A7A23">
        <w:trPr>
          <w:trHeight w:val="289"/>
        </w:trPr>
        <w:tc>
          <w:tcPr>
            <w:tcW w:w="5000" w:type="pct"/>
            <w:gridSpan w:val="3"/>
            <w:tcBorders>
              <w:top w:val="nil"/>
              <w:bottom w:val="nil"/>
            </w:tcBorders>
            <w:shd w:val="clear" w:color="auto" w:fill="auto"/>
            <w:tcMar>
              <w:bottom w:w="113" w:type="dxa"/>
            </w:tcMar>
          </w:tcPr>
          <w:p w:rsidR="005A7A23" w:rsidRPr="0092624A" w:rsidRDefault="005A7A23" w:rsidP="005A7A23">
            <w:r w:rsidRPr="0092624A">
              <w:t>Odpovídá: Bc. Jan Žůrek, člen rady</w:t>
            </w:r>
          </w:p>
          <w:p w:rsidR="005A7A23" w:rsidRPr="0092624A" w:rsidRDefault="005A7A23" w:rsidP="005A7A23">
            <w:r w:rsidRPr="0092624A">
              <w:t>Realizuje: Ing. Petr Flora, vedoucí odboru sportu, kultury a památkové péče</w:t>
            </w:r>
          </w:p>
          <w:p w:rsidR="005A7A23" w:rsidRPr="0092624A" w:rsidRDefault="005A7A23" w:rsidP="005A7A23">
            <w:r w:rsidRPr="0092624A">
              <w:t>Termín: ZOK 26. 9. 2022</w:t>
            </w:r>
          </w:p>
        </w:tc>
      </w:tr>
      <w:tr w:rsidR="0092624A" w:rsidRPr="0092624A" w:rsidTr="005A7A23">
        <w:trPr>
          <w:trHeight w:val="289"/>
        </w:trPr>
        <w:tc>
          <w:tcPr>
            <w:tcW w:w="346" w:type="pct"/>
            <w:tcBorders>
              <w:top w:val="nil"/>
              <w:bottom w:val="nil"/>
            </w:tcBorders>
            <w:shd w:val="clear" w:color="auto" w:fill="auto"/>
            <w:tcMar>
              <w:bottom w:w="113" w:type="dxa"/>
            </w:tcMar>
          </w:tcPr>
          <w:p w:rsidR="005A7A23" w:rsidRPr="0092624A" w:rsidRDefault="005A7A23" w:rsidP="009605F4">
            <w:pPr>
              <w:pStyle w:val="nadpis2"/>
              <w:rPr>
                <w:sz w:val="24"/>
                <w:szCs w:val="24"/>
              </w:rPr>
            </w:pPr>
            <w:r w:rsidRPr="0092624A">
              <w:rPr>
                <w:sz w:val="24"/>
                <w:szCs w:val="24"/>
              </w:rPr>
              <w:t>6.</w:t>
            </w:r>
          </w:p>
        </w:tc>
        <w:tc>
          <w:tcPr>
            <w:tcW w:w="4654" w:type="pct"/>
            <w:gridSpan w:val="2"/>
            <w:tcBorders>
              <w:top w:val="nil"/>
              <w:bottom w:val="nil"/>
            </w:tcBorders>
            <w:shd w:val="clear" w:color="auto" w:fill="auto"/>
            <w:tcMar>
              <w:bottom w:w="113" w:type="dxa"/>
            </w:tcMar>
          </w:tcPr>
          <w:p w:rsidR="005A7A23" w:rsidRPr="0092624A" w:rsidRDefault="005A7A23" w:rsidP="002C6F10">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rozhodnout o uzavření Dodatku č. 1 k veřejnoprávní smlouvě o poskytnutí dotace z rozpočtu kraje č. 2022/01763/OSKPP/DSM s KELTSKÁ NOC, z. s., se sídlem Na hrázi 117, 798 03 Plumlov, IČO: 22688188, dle bodu 1 tohoto usnesení </w:t>
            </w:r>
            <w:r w:rsidR="0092624A">
              <w:rPr>
                <w:rFonts w:cs="Arial"/>
                <w:szCs w:val="24"/>
              </w:rPr>
              <w:br/>
            </w:r>
            <w:r w:rsidRPr="0092624A">
              <w:rPr>
                <w:rFonts w:cs="Arial"/>
                <w:szCs w:val="24"/>
              </w:rPr>
              <w:lastRenderedPageBreak/>
              <w:t>a rozhodnout o uzavření Dodatku</w:t>
            </w:r>
            <w:r w:rsidR="002C6F10" w:rsidRPr="0092624A">
              <w:rPr>
                <w:rFonts w:cs="Arial"/>
                <w:szCs w:val="24"/>
              </w:rPr>
              <w:t xml:space="preserve"> č. 1 k veřejnoprávní smlouvě o </w:t>
            </w:r>
            <w:r w:rsidRPr="0092624A">
              <w:rPr>
                <w:rFonts w:cs="Arial"/>
                <w:szCs w:val="24"/>
              </w:rPr>
              <w:t xml:space="preserve">poskytnutí dotace z rozpočtu kraje č. 2022/01746/OSKPP/DSM se </w:t>
            </w:r>
            <w:r w:rsidR="002C6F10" w:rsidRPr="0092624A">
              <w:rPr>
                <w:rFonts w:cs="Arial"/>
                <w:szCs w:val="24"/>
              </w:rPr>
              <w:t>s</w:t>
            </w:r>
            <w:r w:rsidRPr="0092624A">
              <w:rPr>
                <w:rFonts w:cs="Arial"/>
                <w:szCs w:val="24"/>
              </w:rPr>
              <w:t xml:space="preserve">tatutární město Prostějov, se sídlem nám. T. G. Masaryka 130/14, 796 01 Prostějov, </w:t>
            </w:r>
            <w:r w:rsidR="0092624A">
              <w:rPr>
                <w:rFonts w:cs="Arial"/>
                <w:szCs w:val="24"/>
              </w:rPr>
              <w:br/>
            </w:r>
            <w:r w:rsidRPr="0092624A">
              <w:rPr>
                <w:rFonts w:cs="Arial"/>
                <w:szCs w:val="24"/>
              </w:rPr>
              <w:t>IČO: 00288659, dle bodu 3 tohoto usnesení</w:t>
            </w:r>
          </w:p>
        </w:tc>
      </w:tr>
      <w:tr w:rsidR="0092624A" w:rsidRPr="0092624A" w:rsidTr="005A7A23">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5A7A23">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5A7A23" w:rsidP="009605F4">
            <w:pPr>
              <w:pStyle w:val="nadpis2"/>
              <w:rPr>
                <w:sz w:val="24"/>
                <w:szCs w:val="24"/>
              </w:rPr>
            </w:pPr>
            <w:r w:rsidRPr="0092624A">
              <w:rPr>
                <w:sz w:val="24"/>
                <w:szCs w:val="24"/>
              </w:rPr>
              <w:t>Bc. Jan Žůrek, člen rady</w:t>
            </w:r>
          </w:p>
        </w:tc>
      </w:tr>
      <w:tr w:rsidR="00BE4B96" w:rsidRPr="0092624A" w:rsidTr="005A7A23">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5A7A23" w:rsidP="009605F4">
            <w:pPr>
              <w:pStyle w:val="nadpis2"/>
              <w:rPr>
                <w:sz w:val="24"/>
                <w:szCs w:val="24"/>
              </w:rPr>
            </w:pPr>
            <w:r w:rsidRPr="0092624A">
              <w:rPr>
                <w:sz w:val="24"/>
                <w:szCs w:val="24"/>
              </w:rPr>
              <w:t>6.2.</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7E4630">
        <w:tc>
          <w:tcPr>
            <w:tcW w:w="961" w:type="pct"/>
            <w:gridSpan w:val="2"/>
            <w:tcBorders>
              <w:bottom w:val="nil"/>
            </w:tcBorders>
          </w:tcPr>
          <w:p w:rsidR="00BE4B96" w:rsidRPr="0092624A" w:rsidRDefault="007E4630" w:rsidP="002F22E0">
            <w:pPr>
              <w:pStyle w:val="Radanzevusnesen"/>
              <w:rPr>
                <w:b/>
                <w:bCs w:val="0"/>
              </w:rPr>
            </w:pPr>
            <w:r w:rsidRPr="0092624A">
              <w:rPr>
                <w:b/>
                <w:bCs w:val="0"/>
              </w:rPr>
              <w:t>UR/59/2</w:t>
            </w:r>
            <w:r w:rsidR="002F22E0" w:rsidRPr="0092624A">
              <w:rPr>
                <w:b/>
                <w:bCs w:val="0"/>
              </w:rPr>
              <w:t>4</w:t>
            </w:r>
            <w:r w:rsidRPr="0092624A">
              <w:rPr>
                <w:b/>
                <w:bCs w:val="0"/>
              </w:rPr>
              <w:t>/2022</w:t>
            </w:r>
          </w:p>
        </w:tc>
        <w:tc>
          <w:tcPr>
            <w:tcW w:w="4039" w:type="pct"/>
            <w:tcBorders>
              <w:bottom w:val="nil"/>
            </w:tcBorders>
          </w:tcPr>
          <w:p w:rsidR="00BE4B96" w:rsidRPr="0092624A" w:rsidRDefault="007E4630" w:rsidP="009605F4">
            <w:pPr>
              <w:pStyle w:val="Radanzevusnesen"/>
              <w:ind w:left="0" w:firstLine="0"/>
              <w:rPr>
                <w:b/>
                <w:bCs w:val="0"/>
              </w:rPr>
            </w:pPr>
            <w:r w:rsidRPr="0092624A">
              <w:rPr>
                <w:b/>
                <w:bCs w:val="0"/>
              </w:rPr>
              <w:t>Stížnost v oblasti kultury</w:t>
            </w:r>
          </w:p>
        </w:tc>
      </w:tr>
      <w:tr w:rsidR="0092624A" w:rsidRPr="0092624A" w:rsidTr="007E4630">
        <w:trPr>
          <w:trHeight w:val="289"/>
        </w:trPr>
        <w:tc>
          <w:tcPr>
            <w:tcW w:w="5000" w:type="pct"/>
            <w:gridSpan w:val="3"/>
            <w:tcBorders>
              <w:top w:val="nil"/>
              <w:bottom w:val="nil"/>
            </w:tcBorders>
            <w:shd w:val="clear" w:color="auto" w:fill="auto"/>
            <w:hideMark/>
          </w:tcPr>
          <w:p w:rsidR="00BE4B96" w:rsidRPr="0092624A" w:rsidRDefault="007E4630" w:rsidP="009605F4">
            <w:pPr>
              <w:pStyle w:val="Zkladntext"/>
              <w:rPr>
                <w:b w:val="0"/>
                <w:bCs/>
              </w:rPr>
            </w:pPr>
            <w:r w:rsidRPr="0092624A">
              <w:rPr>
                <w:b w:val="0"/>
                <w:bCs/>
              </w:rPr>
              <w:t>Rada Olomouckého kraje po projednání:</w:t>
            </w:r>
          </w:p>
        </w:tc>
      </w:tr>
      <w:tr w:rsidR="0092624A" w:rsidRPr="0092624A" w:rsidTr="007E4630">
        <w:trPr>
          <w:trHeight w:val="289"/>
        </w:trPr>
        <w:tc>
          <w:tcPr>
            <w:tcW w:w="346" w:type="pct"/>
            <w:tcBorders>
              <w:top w:val="nil"/>
              <w:bottom w:val="nil"/>
            </w:tcBorders>
            <w:shd w:val="clear" w:color="auto" w:fill="auto"/>
            <w:tcMar>
              <w:bottom w:w="113" w:type="dxa"/>
            </w:tcMar>
            <w:hideMark/>
          </w:tcPr>
          <w:p w:rsidR="00BE4B96" w:rsidRPr="0092624A" w:rsidRDefault="007E4630"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7E4630" w:rsidP="007E4630">
            <w:pPr>
              <w:autoSpaceDE w:val="0"/>
              <w:autoSpaceDN w:val="0"/>
              <w:adjustRightInd w:val="0"/>
              <w:jc w:val="both"/>
              <w:rPr>
                <w:rFonts w:cs="Arial"/>
                <w:szCs w:val="24"/>
              </w:rPr>
            </w:pPr>
            <w:r w:rsidRPr="0092624A">
              <w:rPr>
                <w:rFonts w:cs="Arial"/>
                <w:b/>
                <w:spacing w:val="70"/>
                <w:szCs w:val="24"/>
              </w:rPr>
              <w:t>bere na vědomí</w:t>
            </w:r>
            <w:r w:rsidRPr="0092624A">
              <w:rPr>
                <w:rFonts w:cs="Arial"/>
                <w:szCs w:val="24"/>
              </w:rPr>
              <w:t xml:space="preserve"> výsledek šetření stížnosti dle důvodové zprávy</w:t>
            </w:r>
          </w:p>
        </w:tc>
      </w:tr>
      <w:tr w:rsidR="0092624A" w:rsidRPr="0092624A" w:rsidTr="007E4630">
        <w:trPr>
          <w:trHeight w:val="289"/>
        </w:trPr>
        <w:tc>
          <w:tcPr>
            <w:tcW w:w="346" w:type="pct"/>
            <w:tcBorders>
              <w:top w:val="nil"/>
              <w:bottom w:val="nil"/>
            </w:tcBorders>
            <w:shd w:val="clear" w:color="auto" w:fill="auto"/>
            <w:tcMar>
              <w:bottom w:w="113" w:type="dxa"/>
            </w:tcMar>
          </w:tcPr>
          <w:p w:rsidR="007E4630" w:rsidRPr="0092624A" w:rsidRDefault="007E4630"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7E4630" w:rsidRPr="0092624A" w:rsidRDefault="007E4630" w:rsidP="00997C18">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zadání veřejné zakázky malého rozsahu na službu „Personální audit Vědecké knihovny v Olomouci“ v rozsahu analýzy kompetenčních předpokladů vedoucích pracovníků </w:t>
            </w:r>
            <w:r w:rsidR="002C6F10" w:rsidRPr="0092624A">
              <w:rPr>
                <w:rFonts w:cs="Arial"/>
                <w:szCs w:val="24"/>
              </w:rPr>
              <w:t>Vědecké knihovny v Olomouci</w:t>
            </w:r>
            <w:r w:rsidRPr="0092624A">
              <w:rPr>
                <w:rFonts w:cs="Arial"/>
                <w:szCs w:val="24"/>
              </w:rPr>
              <w:t>, řízení a komunikace na úrovni vedení VKOL v celkové ceně ve výši do 100 000 Kč</w:t>
            </w:r>
          </w:p>
        </w:tc>
      </w:tr>
      <w:tr w:rsidR="0092624A" w:rsidRPr="0092624A" w:rsidTr="007E4630">
        <w:trPr>
          <w:trHeight w:val="289"/>
        </w:trPr>
        <w:tc>
          <w:tcPr>
            <w:tcW w:w="346" w:type="pct"/>
            <w:tcBorders>
              <w:top w:val="nil"/>
              <w:bottom w:val="nil"/>
            </w:tcBorders>
            <w:shd w:val="clear" w:color="auto" w:fill="auto"/>
            <w:tcMar>
              <w:bottom w:w="113" w:type="dxa"/>
            </w:tcMar>
          </w:tcPr>
          <w:p w:rsidR="007E4630" w:rsidRPr="0092624A" w:rsidRDefault="007E4630"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7E4630" w:rsidRPr="0092624A" w:rsidRDefault="007E4630" w:rsidP="007E4630">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zadat veřejnou zakázku malého rozsahu na službu „Personální audit Vědecké knihovny v Olomouci“ dle bodu 2 usnesení</w:t>
            </w:r>
          </w:p>
        </w:tc>
      </w:tr>
      <w:tr w:rsidR="0092624A" w:rsidRPr="0092624A" w:rsidTr="007E4630">
        <w:trPr>
          <w:trHeight w:val="289"/>
        </w:trPr>
        <w:tc>
          <w:tcPr>
            <w:tcW w:w="5000" w:type="pct"/>
            <w:gridSpan w:val="3"/>
            <w:tcBorders>
              <w:top w:val="nil"/>
              <w:bottom w:val="nil"/>
            </w:tcBorders>
            <w:shd w:val="clear" w:color="auto" w:fill="auto"/>
            <w:tcMar>
              <w:bottom w:w="113" w:type="dxa"/>
            </w:tcMar>
          </w:tcPr>
          <w:p w:rsidR="007E4630" w:rsidRPr="0092624A" w:rsidRDefault="007E4630" w:rsidP="007E4630">
            <w:r w:rsidRPr="0092624A">
              <w:t>Odpovídá: Ing. Lubomír Baláš, ředitel</w:t>
            </w:r>
          </w:p>
          <w:p w:rsidR="007E4630" w:rsidRPr="0092624A" w:rsidRDefault="007E4630" w:rsidP="007E4630">
            <w:r w:rsidRPr="0092624A">
              <w:t>Realizuje: Ing. Petr Flora, vedoucí odboru sportu, kultury a památkové péče</w:t>
            </w:r>
          </w:p>
          <w:p w:rsidR="007E4630" w:rsidRPr="0092624A" w:rsidRDefault="007E4630" w:rsidP="007E4630">
            <w:r w:rsidRPr="0092624A">
              <w:t>Termín: 22. 8. 2022</w:t>
            </w:r>
          </w:p>
        </w:tc>
      </w:tr>
      <w:tr w:rsidR="0092624A" w:rsidRPr="0092624A" w:rsidTr="007E4630">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7E4630">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7E4630" w:rsidP="009605F4">
            <w:pPr>
              <w:pStyle w:val="nadpis2"/>
              <w:rPr>
                <w:sz w:val="24"/>
                <w:szCs w:val="24"/>
              </w:rPr>
            </w:pPr>
            <w:r w:rsidRPr="0092624A">
              <w:rPr>
                <w:sz w:val="24"/>
                <w:szCs w:val="24"/>
              </w:rPr>
              <w:t>Bc. Jan Žůrek, člen rady</w:t>
            </w:r>
          </w:p>
        </w:tc>
      </w:tr>
      <w:tr w:rsidR="00BE4B96" w:rsidRPr="0092624A" w:rsidTr="007E4630">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7E4630" w:rsidP="009605F4">
            <w:pPr>
              <w:pStyle w:val="nadpis2"/>
              <w:rPr>
                <w:sz w:val="24"/>
                <w:szCs w:val="24"/>
              </w:rPr>
            </w:pPr>
            <w:r w:rsidRPr="0092624A">
              <w:rPr>
                <w:sz w:val="24"/>
                <w:szCs w:val="24"/>
              </w:rPr>
              <w:t>6.3.</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D13528">
        <w:tc>
          <w:tcPr>
            <w:tcW w:w="961" w:type="pct"/>
            <w:gridSpan w:val="2"/>
            <w:tcBorders>
              <w:bottom w:val="nil"/>
            </w:tcBorders>
          </w:tcPr>
          <w:p w:rsidR="00BE4B96" w:rsidRPr="0092624A" w:rsidRDefault="00D13528" w:rsidP="002F22E0">
            <w:pPr>
              <w:pStyle w:val="Radanzevusnesen"/>
              <w:rPr>
                <w:b/>
                <w:bCs w:val="0"/>
              </w:rPr>
            </w:pPr>
            <w:r w:rsidRPr="0092624A">
              <w:rPr>
                <w:b/>
                <w:bCs w:val="0"/>
              </w:rPr>
              <w:t>UR/59/2</w:t>
            </w:r>
            <w:r w:rsidR="002F22E0" w:rsidRPr="0092624A">
              <w:rPr>
                <w:b/>
                <w:bCs w:val="0"/>
              </w:rPr>
              <w:t>5</w:t>
            </w:r>
            <w:r w:rsidRPr="0092624A">
              <w:rPr>
                <w:b/>
                <w:bCs w:val="0"/>
              </w:rPr>
              <w:t>/2022</w:t>
            </w:r>
          </w:p>
        </w:tc>
        <w:tc>
          <w:tcPr>
            <w:tcW w:w="4039" w:type="pct"/>
            <w:tcBorders>
              <w:bottom w:val="nil"/>
            </w:tcBorders>
          </w:tcPr>
          <w:p w:rsidR="00BE4B96" w:rsidRPr="0092624A" w:rsidRDefault="00D13528" w:rsidP="009605F4">
            <w:pPr>
              <w:pStyle w:val="Radanzevusnesen"/>
              <w:ind w:left="0" w:firstLine="0"/>
              <w:rPr>
                <w:b/>
                <w:bCs w:val="0"/>
              </w:rPr>
            </w:pPr>
            <w:r w:rsidRPr="0092624A">
              <w:rPr>
                <w:b/>
                <w:bCs w:val="0"/>
              </w:rPr>
              <w:t>Program na podporu lesních ekosystémů 2020–2025 – vyhodnocení</w:t>
            </w:r>
          </w:p>
        </w:tc>
      </w:tr>
      <w:tr w:rsidR="0092624A" w:rsidRPr="0092624A" w:rsidTr="00D13528">
        <w:trPr>
          <w:trHeight w:val="289"/>
        </w:trPr>
        <w:tc>
          <w:tcPr>
            <w:tcW w:w="5000" w:type="pct"/>
            <w:gridSpan w:val="3"/>
            <w:tcBorders>
              <w:top w:val="nil"/>
              <w:bottom w:val="nil"/>
            </w:tcBorders>
            <w:shd w:val="clear" w:color="auto" w:fill="auto"/>
            <w:hideMark/>
          </w:tcPr>
          <w:p w:rsidR="00BE4B96" w:rsidRPr="0092624A" w:rsidRDefault="00D13528" w:rsidP="009605F4">
            <w:pPr>
              <w:pStyle w:val="Zkladntext"/>
              <w:rPr>
                <w:b w:val="0"/>
                <w:bCs/>
              </w:rPr>
            </w:pPr>
            <w:r w:rsidRPr="0092624A">
              <w:rPr>
                <w:b w:val="0"/>
                <w:bCs/>
              </w:rPr>
              <w:t>Rada Olomouckého kraje po projednání:</w:t>
            </w:r>
          </w:p>
        </w:tc>
      </w:tr>
      <w:tr w:rsidR="0092624A" w:rsidRPr="0092624A" w:rsidTr="00D13528">
        <w:trPr>
          <w:trHeight w:val="289"/>
        </w:trPr>
        <w:tc>
          <w:tcPr>
            <w:tcW w:w="346" w:type="pct"/>
            <w:tcBorders>
              <w:top w:val="nil"/>
              <w:bottom w:val="nil"/>
            </w:tcBorders>
            <w:shd w:val="clear" w:color="auto" w:fill="auto"/>
            <w:tcMar>
              <w:bottom w:w="113" w:type="dxa"/>
            </w:tcMar>
            <w:hideMark/>
          </w:tcPr>
          <w:p w:rsidR="00BE4B96" w:rsidRPr="0092624A" w:rsidRDefault="00D13528"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D13528" w:rsidP="00D13528">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poskytnutí dotací na hospodaření v lesích z rozpočtu Olomouckého kraje žadatelům dle přílohy č. 1 tohoto usnesení</w:t>
            </w:r>
          </w:p>
        </w:tc>
      </w:tr>
      <w:tr w:rsidR="0092624A" w:rsidRPr="0092624A" w:rsidTr="00D13528">
        <w:trPr>
          <w:trHeight w:val="289"/>
        </w:trPr>
        <w:tc>
          <w:tcPr>
            <w:tcW w:w="346" w:type="pct"/>
            <w:tcBorders>
              <w:top w:val="nil"/>
              <w:bottom w:val="nil"/>
            </w:tcBorders>
            <w:shd w:val="clear" w:color="auto" w:fill="auto"/>
            <w:tcMar>
              <w:bottom w:w="113" w:type="dxa"/>
            </w:tcMar>
          </w:tcPr>
          <w:p w:rsidR="00D13528" w:rsidRPr="0092624A" w:rsidRDefault="00D13528"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D13528" w:rsidRPr="0092624A" w:rsidRDefault="00D13528" w:rsidP="00D13528">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veřejnoprávn</w:t>
            </w:r>
            <w:r w:rsidR="00B6275D" w:rsidRPr="0092624A">
              <w:rPr>
                <w:rFonts w:cs="Arial"/>
                <w:szCs w:val="24"/>
              </w:rPr>
              <w:t>ích smluv o poskytnutí dotací s </w:t>
            </w:r>
            <w:r w:rsidRPr="0092624A">
              <w:rPr>
                <w:rFonts w:cs="Arial"/>
                <w:szCs w:val="24"/>
              </w:rPr>
              <w:t>příjemci dle bodu 1 usnesení, ve znění vzorové veřejnoprávní smlouvy schválené Zastupitelstvem Olomouckého kraje usnesením č. UZ/22/57/2020 ze dne 21. 9. 2020</w:t>
            </w:r>
          </w:p>
        </w:tc>
      </w:tr>
      <w:tr w:rsidR="0092624A" w:rsidRPr="0092624A" w:rsidTr="00D13528">
        <w:trPr>
          <w:trHeight w:val="289"/>
        </w:trPr>
        <w:tc>
          <w:tcPr>
            <w:tcW w:w="346" w:type="pct"/>
            <w:tcBorders>
              <w:top w:val="nil"/>
              <w:bottom w:val="nil"/>
            </w:tcBorders>
            <w:shd w:val="clear" w:color="auto" w:fill="auto"/>
            <w:tcMar>
              <w:bottom w:w="113" w:type="dxa"/>
            </w:tcMar>
          </w:tcPr>
          <w:p w:rsidR="00D13528" w:rsidRPr="0092624A" w:rsidRDefault="00D13528"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D13528" w:rsidRPr="0092624A" w:rsidRDefault="00D13528" w:rsidP="00D13528">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poskytnutím dotací na hospodaření v lesích z rozpočtu Olomouckého kraje žadatelům dle přílohy č. 2 tohoto usnesení</w:t>
            </w:r>
          </w:p>
        </w:tc>
      </w:tr>
      <w:tr w:rsidR="0092624A" w:rsidRPr="0092624A" w:rsidTr="00D13528">
        <w:trPr>
          <w:trHeight w:val="289"/>
        </w:trPr>
        <w:tc>
          <w:tcPr>
            <w:tcW w:w="346" w:type="pct"/>
            <w:tcBorders>
              <w:top w:val="nil"/>
              <w:bottom w:val="nil"/>
            </w:tcBorders>
            <w:shd w:val="clear" w:color="auto" w:fill="auto"/>
            <w:tcMar>
              <w:bottom w:w="113" w:type="dxa"/>
            </w:tcMar>
          </w:tcPr>
          <w:p w:rsidR="00D13528" w:rsidRPr="0092624A" w:rsidRDefault="00D13528"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D13528" w:rsidRPr="0092624A" w:rsidRDefault="00D13528" w:rsidP="00D13528">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uzavřením veřejnoprávn</w:t>
            </w:r>
            <w:r w:rsidR="00B6275D" w:rsidRPr="0092624A">
              <w:rPr>
                <w:rFonts w:cs="Arial"/>
                <w:szCs w:val="24"/>
              </w:rPr>
              <w:t>ích smluv o poskytnutí dotací s </w:t>
            </w:r>
            <w:r w:rsidRPr="0092624A">
              <w:rPr>
                <w:rFonts w:cs="Arial"/>
                <w:szCs w:val="24"/>
              </w:rPr>
              <w:t xml:space="preserve">příjemci dle bodu 3 usnesení, ve znění vzorové veřejnoprávní smlouvy schválené Zastupitelstvem Olomouckého kraje usnesením č. UZ/22/57/2020 ze dne </w:t>
            </w:r>
            <w:r w:rsidR="0092624A">
              <w:rPr>
                <w:rFonts w:cs="Arial"/>
                <w:szCs w:val="24"/>
              </w:rPr>
              <w:br/>
            </w:r>
            <w:r w:rsidRPr="0092624A">
              <w:rPr>
                <w:rFonts w:cs="Arial"/>
                <w:szCs w:val="24"/>
              </w:rPr>
              <w:t>21. 9. 2020</w:t>
            </w:r>
          </w:p>
        </w:tc>
      </w:tr>
      <w:tr w:rsidR="0092624A" w:rsidRPr="0092624A" w:rsidTr="00D13528">
        <w:trPr>
          <w:trHeight w:val="289"/>
        </w:trPr>
        <w:tc>
          <w:tcPr>
            <w:tcW w:w="346" w:type="pct"/>
            <w:tcBorders>
              <w:top w:val="nil"/>
              <w:bottom w:val="nil"/>
            </w:tcBorders>
            <w:shd w:val="clear" w:color="auto" w:fill="auto"/>
            <w:tcMar>
              <w:bottom w:w="113" w:type="dxa"/>
            </w:tcMar>
          </w:tcPr>
          <w:p w:rsidR="00D13528" w:rsidRPr="0092624A" w:rsidRDefault="00D13528" w:rsidP="009605F4">
            <w:pPr>
              <w:pStyle w:val="nadpis2"/>
              <w:rPr>
                <w:sz w:val="24"/>
                <w:szCs w:val="24"/>
              </w:rPr>
            </w:pPr>
            <w:r w:rsidRPr="0092624A">
              <w:rPr>
                <w:sz w:val="24"/>
                <w:szCs w:val="24"/>
              </w:rPr>
              <w:t>5.</w:t>
            </w:r>
          </w:p>
        </w:tc>
        <w:tc>
          <w:tcPr>
            <w:tcW w:w="4654" w:type="pct"/>
            <w:gridSpan w:val="2"/>
            <w:tcBorders>
              <w:top w:val="nil"/>
              <w:bottom w:val="nil"/>
            </w:tcBorders>
            <w:shd w:val="clear" w:color="auto" w:fill="auto"/>
            <w:tcMar>
              <w:bottom w:w="113" w:type="dxa"/>
            </w:tcMar>
          </w:tcPr>
          <w:p w:rsidR="00D13528" w:rsidRPr="0092624A" w:rsidRDefault="00D13528" w:rsidP="00D13528">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rozpočtovou změnu dle přílohy č. 3 tohoto usnesení</w:t>
            </w:r>
          </w:p>
        </w:tc>
      </w:tr>
      <w:tr w:rsidR="0092624A" w:rsidRPr="0092624A" w:rsidTr="00D13528">
        <w:trPr>
          <w:trHeight w:val="289"/>
        </w:trPr>
        <w:tc>
          <w:tcPr>
            <w:tcW w:w="346" w:type="pct"/>
            <w:tcBorders>
              <w:top w:val="nil"/>
              <w:bottom w:val="nil"/>
            </w:tcBorders>
            <w:shd w:val="clear" w:color="auto" w:fill="auto"/>
            <w:tcMar>
              <w:bottom w:w="113" w:type="dxa"/>
            </w:tcMar>
          </w:tcPr>
          <w:p w:rsidR="00D13528" w:rsidRPr="0092624A" w:rsidRDefault="00D13528" w:rsidP="009605F4">
            <w:pPr>
              <w:pStyle w:val="nadpis2"/>
              <w:rPr>
                <w:sz w:val="24"/>
                <w:szCs w:val="24"/>
              </w:rPr>
            </w:pPr>
            <w:r w:rsidRPr="0092624A">
              <w:rPr>
                <w:sz w:val="24"/>
                <w:szCs w:val="24"/>
              </w:rPr>
              <w:t>6.</w:t>
            </w:r>
          </w:p>
        </w:tc>
        <w:tc>
          <w:tcPr>
            <w:tcW w:w="4654" w:type="pct"/>
            <w:gridSpan w:val="2"/>
            <w:tcBorders>
              <w:top w:val="nil"/>
              <w:bottom w:val="nil"/>
            </w:tcBorders>
            <w:shd w:val="clear" w:color="auto" w:fill="auto"/>
            <w:tcMar>
              <w:bottom w:w="113" w:type="dxa"/>
            </w:tcMar>
          </w:tcPr>
          <w:p w:rsidR="00D13528" w:rsidRPr="0092624A" w:rsidRDefault="00D13528" w:rsidP="00D13528">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3 a 4 usnesení na zasedání Zastupitelstva Olomouckého kraje</w:t>
            </w:r>
          </w:p>
        </w:tc>
      </w:tr>
      <w:tr w:rsidR="0092624A" w:rsidRPr="0092624A" w:rsidTr="00D13528">
        <w:trPr>
          <w:trHeight w:val="289"/>
        </w:trPr>
        <w:tc>
          <w:tcPr>
            <w:tcW w:w="5000" w:type="pct"/>
            <w:gridSpan w:val="3"/>
            <w:tcBorders>
              <w:top w:val="nil"/>
              <w:bottom w:val="nil"/>
            </w:tcBorders>
            <w:shd w:val="clear" w:color="auto" w:fill="auto"/>
            <w:tcMar>
              <w:bottom w:w="113" w:type="dxa"/>
            </w:tcMar>
          </w:tcPr>
          <w:p w:rsidR="00D13528" w:rsidRPr="0092624A" w:rsidRDefault="00D13528" w:rsidP="00D13528">
            <w:r w:rsidRPr="0092624A">
              <w:t>Odpovídá: Ing. et Ing. Martin Šmída, uvolněný člen rady</w:t>
            </w:r>
          </w:p>
          <w:p w:rsidR="00D13528" w:rsidRPr="0092624A" w:rsidRDefault="00D13528" w:rsidP="00D13528">
            <w:r w:rsidRPr="0092624A">
              <w:lastRenderedPageBreak/>
              <w:t>Realizuje: Ing. Josef Veselský, vedoucí odboru životního prostředí a zemědělství</w:t>
            </w:r>
          </w:p>
          <w:p w:rsidR="00D13528" w:rsidRPr="0092624A" w:rsidRDefault="00D13528" w:rsidP="00D13528">
            <w:r w:rsidRPr="0092624A">
              <w:t>Termín: ZOK 26. 9. 2022</w:t>
            </w:r>
          </w:p>
        </w:tc>
      </w:tr>
      <w:tr w:rsidR="0092624A" w:rsidRPr="0092624A" w:rsidTr="00D13528">
        <w:trPr>
          <w:trHeight w:val="289"/>
        </w:trPr>
        <w:tc>
          <w:tcPr>
            <w:tcW w:w="346" w:type="pct"/>
            <w:tcBorders>
              <w:top w:val="nil"/>
              <w:bottom w:val="nil"/>
            </w:tcBorders>
            <w:shd w:val="clear" w:color="auto" w:fill="auto"/>
            <w:tcMar>
              <w:bottom w:w="113" w:type="dxa"/>
            </w:tcMar>
          </w:tcPr>
          <w:p w:rsidR="00D13528" w:rsidRPr="0092624A" w:rsidRDefault="00D13528" w:rsidP="009605F4">
            <w:pPr>
              <w:pStyle w:val="nadpis2"/>
              <w:rPr>
                <w:sz w:val="24"/>
                <w:szCs w:val="24"/>
              </w:rPr>
            </w:pPr>
            <w:r w:rsidRPr="0092624A">
              <w:rPr>
                <w:sz w:val="24"/>
                <w:szCs w:val="24"/>
              </w:rPr>
              <w:lastRenderedPageBreak/>
              <w:t>7.</w:t>
            </w:r>
          </w:p>
        </w:tc>
        <w:tc>
          <w:tcPr>
            <w:tcW w:w="4654" w:type="pct"/>
            <w:gridSpan w:val="2"/>
            <w:tcBorders>
              <w:top w:val="nil"/>
              <w:bottom w:val="nil"/>
            </w:tcBorders>
            <w:shd w:val="clear" w:color="auto" w:fill="auto"/>
            <w:tcMar>
              <w:bottom w:w="113" w:type="dxa"/>
            </w:tcMar>
          </w:tcPr>
          <w:p w:rsidR="00D13528" w:rsidRPr="0092624A" w:rsidRDefault="00D13528" w:rsidP="00D13528">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5 usnesení na zasedání Zastupitelstva Olomouckého kraje</w:t>
            </w:r>
          </w:p>
        </w:tc>
      </w:tr>
      <w:tr w:rsidR="0092624A" w:rsidRPr="0092624A" w:rsidTr="00D13528">
        <w:trPr>
          <w:trHeight w:val="289"/>
        </w:trPr>
        <w:tc>
          <w:tcPr>
            <w:tcW w:w="5000" w:type="pct"/>
            <w:gridSpan w:val="3"/>
            <w:tcBorders>
              <w:top w:val="nil"/>
              <w:bottom w:val="nil"/>
            </w:tcBorders>
            <w:shd w:val="clear" w:color="auto" w:fill="auto"/>
            <w:tcMar>
              <w:bottom w:w="113" w:type="dxa"/>
            </w:tcMar>
          </w:tcPr>
          <w:p w:rsidR="00D13528" w:rsidRPr="0092624A" w:rsidRDefault="00D13528" w:rsidP="00D13528">
            <w:r w:rsidRPr="0092624A">
              <w:t>Odpovídá: Ing. Josef Suchánek, hejtman Olomouckého kraje</w:t>
            </w:r>
          </w:p>
          <w:p w:rsidR="00D13528" w:rsidRPr="0092624A" w:rsidRDefault="00D13528" w:rsidP="00D13528">
            <w:r w:rsidRPr="0092624A">
              <w:t>Realizuje: Mgr. Olga Fidrová, MBA, vedoucí odboru ekonomického</w:t>
            </w:r>
          </w:p>
          <w:p w:rsidR="00D13528" w:rsidRPr="0092624A" w:rsidRDefault="00D13528" w:rsidP="00D13528">
            <w:r w:rsidRPr="0092624A">
              <w:t>Termín: ZOK 26. 9. 2022</w:t>
            </w:r>
          </w:p>
        </w:tc>
      </w:tr>
      <w:tr w:rsidR="0092624A" w:rsidRPr="0092624A" w:rsidTr="00D13528">
        <w:trPr>
          <w:trHeight w:val="289"/>
        </w:trPr>
        <w:tc>
          <w:tcPr>
            <w:tcW w:w="346" w:type="pct"/>
            <w:tcBorders>
              <w:top w:val="nil"/>
              <w:bottom w:val="nil"/>
            </w:tcBorders>
            <w:shd w:val="clear" w:color="auto" w:fill="auto"/>
            <w:tcMar>
              <w:bottom w:w="113" w:type="dxa"/>
            </w:tcMar>
          </w:tcPr>
          <w:p w:rsidR="00D13528" w:rsidRPr="0092624A" w:rsidRDefault="00D13528" w:rsidP="009605F4">
            <w:pPr>
              <w:pStyle w:val="nadpis2"/>
              <w:rPr>
                <w:sz w:val="24"/>
                <w:szCs w:val="24"/>
              </w:rPr>
            </w:pPr>
            <w:r w:rsidRPr="0092624A">
              <w:rPr>
                <w:sz w:val="24"/>
                <w:szCs w:val="24"/>
              </w:rPr>
              <w:t>8.</w:t>
            </w:r>
          </w:p>
        </w:tc>
        <w:tc>
          <w:tcPr>
            <w:tcW w:w="4654" w:type="pct"/>
            <w:gridSpan w:val="2"/>
            <w:tcBorders>
              <w:top w:val="nil"/>
              <w:bottom w:val="nil"/>
            </w:tcBorders>
            <w:shd w:val="clear" w:color="auto" w:fill="auto"/>
            <w:tcMar>
              <w:bottom w:w="113" w:type="dxa"/>
            </w:tcMar>
          </w:tcPr>
          <w:p w:rsidR="00D13528" w:rsidRPr="0092624A" w:rsidRDefault="00D13528" w:rsidP="00D13528">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rozhodnout o poskytnutí dotací na hospodaření v lesích žadatelům dle bodu 3</w:t>
            </w:r>
            <w:r w:rsidR="00B6275D" w:rsidRPr="0092624A">
              <w:rPr>
                <w:rFonts w:cs="Arial"/>
                <w:szCs w:val="24"/>
              </w:rPr>
              <w:t> </w:t>
            </w:r>
            <w:r w:rsidRPr="0092624A">
              <w:rPr>
                <w:rFonts w:cs="Arial"/>
                <w:szCs w:val="24"/>
              </w:rPr>
              <w:t>usnesení, rozhodnout o uzavření veřejnoprávních smluv o poskytnutí dotací s</w:t>
            </w:r>
            <w:r w:rsidR="00B6275D" w:rsidRPr="0092624A">
              <w:rPr>
                <w:rFonts w:cs="Arial"/>
                <w:szCs w:val="24"/>
              </w:rPr>
              <w:t> příjemci dle bodu 4</w:t>
            </w:r>
            <w:r w:rsidRPr="0092624A">
              <w:rPr>
                <w:rFonts w:cs="Arial"/>
                <w:szCs w:val="24"/>
              </w:rPr>
              <w:t xml:space="preserve"> usnesení</w:t>
            </w:r>
          </w:p>
        </w:tc>
      </w:tr>
      <w:tr w:rsidR="0092624A" w:rsidRPr="0092624A" w:rsidTr="00D13528">
        <w:trPr>
          <w:trHeight w:val="289"/>
        </w:trPr>
        <w:tc>
          <w:tcPr>
            <w:tcW w:w="346" w:type="pct"/>
            <w:tcBorders>
              <w:top w:val="nil"/>
              <w:bottom w:val="nil"/>
            </w:tcBorders>
            <w:shd w:val="clear" w:color="auto" w:fill="auto"/>
            <w:tcMar>
              <w:bottom w:w="113" w:type="dxa"/>
            </w:tcMar>
          </w:tcPr>
          <w:p w:rsidR="00D13528" w:rsidRPr="0092624A" w:rsidRDefault="00D13528" w:rsidP="009605F4">
            <w:pPr>
              <w:pStyle w:val="nadpis2"/>
              <w:rPr>
                <w:sz w:val="24"/>
                <w:szCs w:val="24"/>
              </w:rPr>
            </w:pPr>
            <w:r w:rsidRPr="0092624A">
              <w:rPr>
                <w:sz w:val="24"/>
                <w:szCs w:val="24"/>
              </w:rPr>
              <w:t>9.</w:t>
            </w:r>
          </w:p>
        </w:tc>
        <w:tc>
          <w:tcPr>
            <w:tcW w:w="4654" w:type="pct"/>
            <w:gridSpan w:val="2"/>
            <w:tcBorders>
              <w:top w:val="nil"/>
              <w:bottom w:val="nil"/>
            </w:tcBorders>
            <w:shd w:val="clear" w:color="auto" w:fill="auto"/>
            <w:tcMar>
              <w:bottom w:w="113" w:type="dxa"/>
            </w:tcMar>
          </w:tcPr>
          <w:p w:rsidR="00D13528" w:rsidRPr="0092624A" w:rsidRDefault="00D13528" w:rsidP="00D13528">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vzít na vědomí rozpočtovou změnu dle bodu 5 usnesení</w:t>
            </w:r>
          </w:p>
        </w:tc>
      </w:tr>
      <w:tr w:rsidR="0092624A" w:rsidRPr="0092624A" w:rsidTr="00D13528">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D13528">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D13528" w:rsidP="009605F4">
            <w:pPr>
              <w:pStyle w:val="nadpis2"/>
              <w:rPr>
                <w:sz w:val="24"/>
                <w:szCs w:val="24"/>
              </w:rPr>
            </w:pPr>
            <w:r w:rsidRPr="0092624A">
              <w:rPr>
                <w:sz w:val="24"/>
                <w:szCs w:val="24"/>
              </w:rPr>
              <w:t>Ing. et Ing. Martin Šmída, uvolněný člen rady</w:t>
            </w:r>
          </w:p>
        </w:tc>
      </w:tr>
      <w:tr w:rsidR="00BE4B96" w:rsidRPr="0092624A" w:rsidTr="00D13528">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D13528" w:rsidP="009605F4">
            <w:pPr>
              <w:pStyle w:val="nadpis2"/>
              <w:rPr>
                <w:sz w:val="24"/>
                <w:szCs w:val="24"/>
              </w:rPr>
            </w:pPr>
            <w:r w:rsidRPr="0092624A">
              <w:rPr>
                <w:sz w:val="24"/>
                <w:szCs w:val="24"/>
              </w:rPr>
              <w:t>7.1.</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D612C4">
        <w:tc>
          <w:tcPr>
            <w:tcW w:w="961" w:type="pct"/>
            <w:gridSpan w:val="2"/>
            <w:tcBorders>
              <w:bottom w:val="nil"/>
            </w:tcBorders>
          </w:tcPr>
          <w:p w:rsidR="00BE4B96" w:rsidRPr="0092624A" w:rsidRDefault="00D612C4" w:rsidP="002F22E0">
            <w:pPr>
              <w:pStyle w:val="Radanzevusnesen"/>
              <w:rPr>
                <w:b/>
                <w:bCs w:val="0"/>
              </w:rPr>
            </w:pPr>
            <w:r w:rsidRPr="0092624A">
              <w:rPr>
                <w:b/>
                <w:bCs w:val="0"/>
              </w:rPr>
              <w:t>UR/59/2</w:t>
            </w:r>
            <w:r w:rsidR="002F22E0" w:rsidRPr="0092624A">
              <w:rPr>
                <w:b/>
                <w:bCs w:val="0"/>
              </w:rPr>
              <w:t>6</w:t>
            </w:r>
            <w:r w:rsidRPr="0092624A">
              <w:rPr>
                <w:b/>
                <w:bCs w:val="0"/>
              </w:rPr>
              <w:t>/2022</w:t>
            </w:r>
          </w:p>
        </w:tc>
        <w:tc>
          <w:tcPr>
            <w:tcW w:w="4039" w:type="pct"/>
            <w:tcBorders>
              <w:bottom w:val="nil"/>
            </w:tcBorders>
          </w:tcPr>
          <w:p w:rsidR="00BE4B96" w:rsidRPr="0092624A" w:rsidRDefault="00D612C4" w:rsidP="009605F4">
            <w:pPr>
              <w:pStyle w:val="Radanzevusnesen"/>
              <w:ind w:left="0" w:firstLine="0"/>
              <w:rPr>
                <w:b/>
                <w:bCs w:val="0"/>
              </w:rPr>
            </w:pPr>
            <w:r w:rsidRPr="0092624A">
              <w:rPr>
                <w:b/>
                <w:bCs w:val="0"/>
              </w:rPr>
              <w:t>Žádosti o poskytnutí individuální dotace v oblasti životního prostředí a zemědělství</w:t>
            </w:r>
          </w:p>
        </w:tc>
      </w:tr>
      <w:tr w:rsidR="0092624A" w:rsidRPr="0092624A" w:rsidTr="00D612C4">
        <w:trPr>
          <w:trHeight w:val="289"/>
        </w:trPr>
        <w:tc>
          <w:tcPr>
            <w:tcW w:w="5000" w:type="pct"/>
            <w:gridSpan w:val="3"/>
            <w:tcBorders>
              <w:top w:val="nil"/>
              <w:bottom w:val="nil"/>
            </w:tcBorders>
            <w:shd w:val="clear" w:color="auto" w:fill="auto"/>
            <w:hideMark/>
          </w:tcPr>
          <w:p w:rsidR="00BE4B96" w:rsidRPr="0092624A" w:rsidRDefault="00D612C4" w:rsidP="009605F4">
            <w:pPr>
              <w:pStyle w:val="Zkladntext"/>
              <w:rPr>
                <w:b w:val="0"/>
                <w:bCs/>
              </w:rPr>
            </w:pPr>
            <w:r w:rsidRPr="0092624A">
              <w:rPr>
                <w:b w:val="0"/>
                <w:bCs/>
              </w:rPr>
              <w:t>Rada Olomouckého kraje po projednání:</w:t>
            </w:r>
          </w:p>
        </w:tc>
      </w:tr>
      <w:tr w:rsidR="0092624A" w:rsidRPr="0092624A" w:rsidTr="00D612C4">
        <w:trPr>
          <w:trHeight w:val="289"/>
        </w:trPr>
        <w:tc>
          <w:tcPr>
            <w:tcW w:w="346" w:type="pct"/>
            <w:tcBorders>
              <w:top w:val="nil"/>
              <w:bottom w:val="nil"/>
            </w:tcBorders>
            <w:shd w:val="clear" w:color="auto" w:fill="auto"/>
            <w:tcMar>
              <w:bottom w:w="113" w:type="dxa"/>
            </w:tcMar>
            <w:hideMark/>
          </w:tcPr>
          <w:p w:rsidR="00BE4B96" w:rsidRPr="0092624A" w:rsidRDefault="00D612C4"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D612C4" w:rsidP="00D612C4">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návrhem na nevyhovění žádosti o poskytnutí individuální dotace z rozpočtu Olomouckého kraje žadateli uvedenému pod pořadovým číslem 1 dle přílohy č. 1 tohoto usnesení</w:t>
            </w:r>
          </w:p>
        </w:tc>
      </w:tr>
      <w:tr w:rsidR="0092624A" w:rsidRPr="0092624A" w:rsidTr="00D612C4">
        <w:trPr>
          <w:trHeight w:val="289"/>
        </w:trPr>
        <w:tc>
          <w:tcPr>
            <w:tcW w:w="346" w:type="pct"/>
            <w:tcBorders>
              <w:top w:val="nil"/>
              <w:bottom w:val="nil"/>
            </w:tcBorders>
            <w:shd w:val="clear" w:color="auto" w:fill="auto"/>
            <w:tcMar>
              <w:bottom w:w="113" w:type="dxa"/>
            </w:tcMar>
          </w:tcPr>
          <w:p w:rsidR="00B65E38" w:rsidRPr="0092624A" w:rsidRDefault="00B65E38" w:rsidP="009605F4">
            <w:pPr>
              <w:pStyle w:val="nadpis2"/>
              <w:rPr>
                <w:sz w:val="24"/>
                <w:szCs w:val="24"/>
              </w:rPr>
            </w:pPr>
            <w:r w:rsidRPr="0092624A">
              <w:rPr>
                <w:sz w:val="24"/>
                <w:szCs w:val="24"/>
              </w:rPr>
              <w:t xml:space="preserve">2. </w:t>
            </w:r>
          </w:p>
        </w:tc>
        <w:tc>
          <w:tcPr>
            <w:tcW w:w="4654" w:type="pct"/>
            <w:gridSpan w:val="2"/>
            <w:tcBorders>
              <w:top w:val="nil"/>
              <w:bottom w:val="nil"/>
            </w:tcBorders>
            <w:shd w:val="clear" w:color="auto" w:fill="auto"/>
            <w:tcMar>
              <w:bottom w:w="113" w:type="dxa"/>
            </w:tcMar>
          </w:tcPr>
          <w:p w:rsidR="00B65E38" w:rsidRPr="0092624A" w:rsidRDefault="00B65E38" w:rsidP="00B65E38">
            <w:pPr>
              <w:spacing w:after="160" w:line="259" w:lineRule="auto"/>
              <w:jc w:val="both"/>
              <w:rPr>
                <w:rFonts w:cs="Arial"/>
                <w:szCs w:val="24"/>
              </w:rPr>
            </w:pPr>
            <w:r w:rsidRPr="0092624A">
              <w:rPr>
                <w:rFonts w:cs="Arial"/>
                <w:b/>
                <w:spacing w:val="70"/>
                <w:szCs w:val="24"/>
              </w:rPr>
              <w:t xml:space="preserve">souhlasí </w:t>
            </w:r>
            <w:r w:rsidRPr="0092624A">
              <w:rPr>
                <w:rFonts w:cs="Arial"/>
                <w:spacing w:val="70"/>
                <w:szCs w:val="24"/>
              </w:rPr>
              <w:t>s</w:t>
            </w:r>
            <w:r w:rsidRPr="0092624A">
              <w:rPr>
                <w:rFonts w:cs="Arial"/>
                <w:b/>
                <w:spacing w:val="70"/>
                <w:szCs w:val="24"/>
              </w:rPr>
              <w:t xml:space="preserve"> </w:t>
            </w:r>
            <w:r w:rsidRPr="0092624A">
              <w:rPr>
                <w:rFonts w:cs="Arial"/>
                <w:szCs w:val="24"/>
              </w:rPr>
              <w:t xml:space="preserve">udělením výjimky dle části C bodu 5 Zásad pro poskytování finanční podpory z rozpočtu Olomouckého kraje ze splnění podmínky stanovené v části C bodě 1 těchto Zásad z důvodu významnosti a výjimečnosti akce z titulu jejího mezinárodního dopadu, její jedinečnosti, velkého rozsahu, pořadatelské, finanční náročnosti a překryvu do několika oblastí (životní prostředí, environmentální výchova, cestovní ruch, kultura) pro žadatele uvedeného pod pořadovým číslem 2 dle </w:t>
            </w:r>
            <w:r w:rsidR="0082492D" w:rsidRPr="0092624A">
              <w:rPr>
                <w:rFonts w:cs="Arial"/>
                <w:szCs w:val="24"/>
              </w:rPr>
              <w:t xml:space="preserve">upravené </w:t>
            </w:r>
            <w:r w:rsidRPr="0092624A">
              <w:rPr>
                <w:rFonts w:cs="Arial"/>
                <w:szCs w:val="24"/>
              </w:rPr>
              <w:t>přílohy č. 1 tohoto usnesení</w:t>
            </w:r>
          </w:p>
        </w:tc>
      </w:tr>
      <w:tr w:rsidR="0092624A" w:rsidRPr="0092624A" w:rsidTr="00D612C4">
        <w:trPr>
          <w:trHeight w:val="289"/>
        </w:trPr>
        <w:tc>
          <w:tcPr>
            <w:tcW w:w="346" w:type="pct"/>
            <w:tcBorders>
              <w:top w:val="nil"/>
              <w:bottom w:val="nil"/>
            </w:tcBorders>
            <w:shd w:val="clear" w:color="auto" w:fill="auto"/>
            <w:tcMar>
              <w:bottom w:w="113" w:type="dxa"/>
            </w:tcMar>
          </w:tcPr>
          <w:p w:rsidR="00B65E38" w:rsidRPr="0092624A" w:rsidRDefault="00B65E38" w:rsidP="009605F4">
            <w:pPr>
              <w:pStyle w:val="nadpis2"/>
              <w:rPr>
                <w:sz w:val="24"/>
                <w:szCs w:val="24"/>
              </w:rPr>
            </w:pPr>
            <w:r w:rsidRPr="0092624A">
              <w:rPr>
                <w:sz w:val="24"/>
                <w:szCs w:val="24"/>
              </w:rPr>
              <w:t xml:space="preserve">3. </w:t>
            </w:r>
          </w:p>
        </w:tc>
        <w:tc>
          <w:tcPr>
            <w:tcW w:w="4654" w:type="pct"/>
            <w:gridSpan w:val="2"/>
            <w:tcBorders>
              <w:top w:val="nil"/>
              <w:bottom w:val="nil"/>
            </w:tcBorders>
            <w:shd w:val="clear" w:color="auto" w:fill="auto"/>
            <w:tcMar>
              <w:bottom w:w="113" w:type="dxa"/>
            </w:tcMar>
          </w:tcPr>
          <w:p w:rsidR="00B65E38" w:rsidRPr="0092624A" w:rsidRDefault="00B65E38" w:rsidP="00B65E38">
            <w:pPr>
              <w:spacing w:after="160" w:line="259" w:lineRule="auto"/>
              <w:jc w:val="both"/>
              <w:rPr>
                <w:rFonts w:cs="Arial"/>
                <w:szCs w:val="24"/>
              </w:rPr>
            </w:pPr>
            <w:r w:rsidRPr="0092624A">
              <w:rPr>
                <w:rFonts w:cs="Arial"/>
                <w:b/>
                <w:spacing w:val="70"/>
                <w:szCs w:val="24"/>
              </w:rPr>
              <w:t xml:space="preserve">souhlasí </w:t>
            </w:r>
            <w:r w:rsidRPr="0092624A">
              <w:rPr>
                <w:rFonts w:cs="Arial"/>
                <w:szCs w:val="24"/>
              </w:rPr>
              <w:t xml:space="preserve">s návrhem na poskytnutí individuální dotace z rozpočtu Olomouckého kraje žadateli uvedenému pod pořadovým číslem 2 dle </w:t>
            </w:r>
            <w:r w:rsidR="0082492D" w:rsidRPr="0092624A">
              <w:rPr>
                <w:rFonts w:cs="Arial"/>
                <w:szCs w:val="24"/>
              </w:rPr>
              <w:t xml:space="preserve">upravené </w:t>
            </w:r>
            <w:r w:rsidRPr="0092624A">
              <w:rPr>
                <w:rFonts w:cs="Arial"/>
                <w:szCs w:val="24"/>
              </w:rPr>
              <w:t>přílohy č. 1 tohoto usnesení</w:t>
            </w:r>
          </w:p>
        </w:tc>
      </w:tr>
      <w:tr w:rsidR="0092624A" w:rsidRPr="0092624A" w:rsidTr="00D612C4">
        <w:trPr>
          <w:trHeight w:val="289"/>
        </w:trPr>
        <w:tc>
          <w:tcPr>
            <w:tcW w:w="346" w:type="pct"/>
            <w:tcBorders>
              <w:top w:val="nil"/>
              <w:bottom w:val="nil"/>
            </w:tcBorders>
            <w:shd w:val="clear" w:color="auto" w:fill="auto"/>
            <w:tcMar>
              <w:bottom w:w="113" w:type="dxa"/>
            </w:tcMar>
          </w:tcPr>
          <w:p w:rsidR="00B65E38" w:rsidRPr="0092624A" w:rsidRDefault="00B65E38"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B65E38" w:rsidRPr="0092624A" w:rsidRDefault="00B65E38" w:rsidP="00B65E38">
            <w:pPr>
              <w:spacing w:after="160" w:line="259" w:lineRule="auto"/>
              <w:jc w:val="both"/>
              <w:rPr>
                <w:rFonts w:cs="Arial"/>
                <w:szCs w:val="24"/>
              </w:rPr>
            </w:pPr>
            <w:r w:rsidRPr="0092624A">
              <w:rPr>
                <w:rFonts w:cs="Arial"/>
                <w:b/>
                <w:spacing w:val="70"/>
                <w:szCs w:val="24"/>
              </w:rPr>
              <w:t xml:space="preserve">souhlasí </w:t>
            </w:r>
            <w:r w:rsidRPr="0092624A">
              <w:rPr>
                <w:rFonts w:cs="Arial"/>
                <w:szCs w:val="24"/>
              </w:rPr>
              <w:t>s uzavřením veřejnoprávním smlouvy o poskytnutí dotace s příjemcem dle bodu 3 usnesení ve znění vzorové smlouvy schválené Zastupitelstvem Olomouckého kraje usnesením č. UZ/7/17/2021 ze dne 13. 12. 2021</w:t>
            </w:r>
          </w:p>
        </w:tc>
      </w:tr>
      <w:tr w:rsidR="0092624A" w:rsidRPr="0092624A" w:rsidTr="00D612C4">
        <w:trPr>
          <w:trHeight w:val="289"/>
        </w:trPr>
        <w:tc>
          <w:tcPr>
            <w:tcW w:w="346" w:type="pct"/>
            <w:tcBorders>
              <w:top w:val="nil"/>
              <w:bottom w:val="nil"/>
            </w:tcBorders>
            <w:shd w:val="clear" w:color="auto" w:fill="auto"/>
            <w:tcMar>
              <w:bottom w:w="113" w:type="dxa"/>
            </w:tcMar>
          </w:tcPr>
          <w:p w:rsidR="00D612C4" w:rsidRPr="0092624A" w:rsidRDefault="0056562B" w:rsidP="009605F4">
            <w:pPr>
              <w:pStyle w:val="nadpis2"/>
              <w:rPr>
                <w:sz w:val="24"/>
                <w:szCs w:val="24"/>
              </w:rPr>
            </w:pPr>
            <w:r w:rsidRPr="0092624A">
              <w:rPr>
                <w:sz w:val="24"/>
                <w:szCs w:val="24"/>
              </w:rPr>
              <w:t>5</w:t>
            </w:r>
            <w:r w:rsidR="00D612C4" w:rsidRPr="0092624A">
              <w:rPr>
                <w:sz w:val="24"/>
                <w:szCs w:val="24"/>
              </w:rPr>
              <w:t>.</w:t>
            </w:r>
          </w:p>
        </w:tc>
        <w:tc>
          <w:tcPr>
            <w:tcW w:w="4654" w:type="pct"/>
            <w:gridSpan w:val="2"/>
            <w:tcBorders>
              <w:top w:val="nil"/>
              <w:bottom w:val="nil"/>
            </w:tcBorders>
            <w:shd w:val="clear" w:color="auto" w:fill="auto"/>
            <w:tcMar>
              <w:bottom w:w="113" w:type="dxa"/>
            </w:tcMar>
          </w:tcPr>
          <w:p w:rsidR="00D612C4" w:rsidRPr="0092624A" w:rsidRDefault="00D612C4" w:rsidP="00D612C4">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1</w:t>
            </w:r>
            <w:r w:rsidR="0056562B" w:rsidRPr="0092624A">
              <w:rPr>
                <w:rFonts w:cs="Arial"/>
                <w:szCs w:val="24"/>
              </w:rPr>
              <w:t>–4</w:t>
            </w:r>
            <w:r w:rsidRPr="0092624A">
              <w:rPr>
                <w:rFonts w:cs="Arial"/>
                <w:szCs w:val="24"/>
              </w:rPr>
              <w:t xml:space="preserve"> usnesení na zasedání Zastupitelstva Olomouckého kraje</w:t>
            </w:r>
          </w:p>
        </w:tc>
      </w:tr>
      <w:tr w:rsidR="0092624A" w:rsidRPr="0092624A" w:rsidTr="00D612C4">
        <w:trPr>
          <w:trHeight w:val="289"/>
        </w:trPr>
        <w:tc>
          <w:tcPr>
            <w:tcW w:w="5000" w:type="pct"/>
            <w:gridSpan w:val="3"/>
            <w:tcBorders>
              <w:top w:val="nil"/>
              <w:bottom w:val="nil"/>
            </w:tcBorders>
            <w:shd w:val="clear" w:color="auto" w:fill="auto"/>
            <w:tcMar>
              <w:bottom w:w="113" w:type="dxa"/>
            </w:tcMar>
          </w:tcPr>
          <w:p w:rsidR="00D612C4" w:rsidRPr="0092624A" w:rsidRDefault="00D612C4" w:rsidP="00D612C4">
            <w:r w:rsidRPr="0092624A">
              <w:t>Odpovídá: Ing. et Ing. Martin Šmída, uvolněný člen rady</w:t>
            </w:r>
          </w:p>
          <w:p w:rsidR="00D612C4" w:rsidRPr="0092624A" w:rsidRDefault="00D612C4" w:rsidP="00D612C4">
            <w:r w:rsidRPr="0092624A">
              <w:t>Realizuje: Ing. Josef Veselský, vedoucí odboru životního prostředí a zemědělství</w:t>
            </w:r>
          </w:p>
          <w:p w:rsidR="00D612C4" w:rsidRPr="0092624A" w:rsidRDefault="00D612C4" w:rsidP="00D612C4">
            <w:r w:rsidRPr="0092624A">
              <w:t>Termín: ZOK 26. 9. 2022</w:t>
            </w:r>
          </w:p>
        </w:tc>
      </w:tr>
      <w:tr w:rsidR="0092624A" w:rsidRPr="0092624A" w:rsidTr="00D612C4">
        <w:trPr>
          <w:trHeight w:val="289"/>
        </w:trPr>
        <w:tc>
          <w:tcPr>
            <w:tcW w:w="346" w:type="pct"/>
            <w:tcBorders>
              <w:top w:val="nil"/>
              <w:bottom w:val="nil"/>
            </w:tcBorders>
            <w:shd w:val="clear" w:color="auto" w:fill="auto"/>
            <w:tcMar>
              <w:bottom w:w="113" w:type="dxa"/>
            </w:tcMar>
          </w:tcPr>
          <w:p w:rsidR="00D612C4" w:rsidRPr="0092624A" w:rsidRDefault="0056562B" w:rsidP="009605F4">
            <w:pPr>
              <w:pStyle w:val="nadpis2"/>
              <w:rPr>
                <w:sz w:val="24"/>
                <w:szCs w:val="24"/>
              </w:rPr>
            </w:pPr>
            <w:r w:rsidRPr="0092624A">
              <w:rPr>
                <w:sz w:val="24"/>
                <w:szCs w:val="24"/>
              </w:rPr>
              <w:lastRenderedPageBreak/>
              <w:t>6</w:t>
            </w:r>
            <w:r w:rsidR="00D612C4" w:rsidRPr="0092624A">
              <w:rPr>
                <w:sz w:val="24"/>
                <w:szCs w:val="24"/>
              </w:rPr>
              <w:t>.</w:t>
            </w:r>
          </w:p>
        </w:tc>
        <w:tc>
          <w:tcPr>
            <w:tcW w:w="4654" w:type="pct"/>
            <w:gridSpan w:val="2"/>
            <w:tcBorders>
              <w:top w:val="nil"/>
              <w:bottom w:val="nil"/>
            </w:tcBorders>
            <w:shd w:val="clear" w:color="auto" w:fill="auto"/>
            <w:tcMar>
              <w:bottom w:w="113" w:type="dxa"/>
            </w:tcMar>
          </w:tcPr>
          <w:p w:rsidR="00D612C4" w:rsidRPr="0092624A" w:rsidRDefault="00D612C4" w:rsidP="0056562B">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poskytnutí individuální dotace z rozpočtu Olomouckého kraje žadatel</w:t>
            </w:r>
            <w:r w:rsidR="0056562B" w:rsidRPr="0092624A">
              <w:rPr>
                <w:rFonts w:cs="Arial"/>
                <w:szCs w:val="24"/>
              </w:rPr>
              <w:t xml:space="preserve">i uvedenému </w:t>
            </w:r>
            <w:r w:rsidRPr="0092624A">
              <w:rPr>
                <w:rFonts w:cs="Arial"/>
                <w:szCs w:val="24"/>
              </w:rPr>
              <w:t>pod pořadovým číslem 3 dle přílohy č. 1 tohoto usnesení</w:t>
            </w:r>
          </w:p>
        </w:tc>
      </w:tr>
      <w:tr w:rsidR="0092624A" w:rsidRPr="0092624A" w:rsidTr="00D612C4">
        <w:trPr>
          <w:trHeight w:val="289"/>
        </w:trPr>
        <w:tc>
          <w:tcPr>
            <w:tcW w:w="346" w:type="pct"/>
            <w:tcBorders>
              <w:top w:val="nil"/>
              <w:bottom w:val="nil"/>
            </w:tcBorders>
            <w:shd w:val="clear" w:color="auto" w:fill="auto"/>
            <w:tcMar>
              <w:bottom w:w="113" w:type="dxa"/>
            </w:tcMar>
          </w:tcPr>
          <w:p w:rsidR="00D612C4" w:rsidRPr="0092624A" w:rsidRDefault="0056562B" w:rsidP="009605F4">
            <w:pPr>
              <w:pStyle w:val="nadpis2"/>
              <w:rPr>
                <w:sz w:val="24"/>
                <w:szCs w:val="24"/>
              </w:rPr>
            </w:pPr>
            <w:r w:rsidRPr="0092624A">
              <w:rPr>
                <w:sz w:val="24"/>
                <w:szCs w:val="24"/>
              </w:rPr>
              <w:t>7</w:t>
            </w:r>
            <w:r w:rsidR="00D612C4" w:rsidRPr="0092624A">
              <w:rPr>
                <w:sz w:val="24"/>
                <w:szCs w:val="24"/>
              </w:rPr>
              <w:t>.</w:t>
            </w:r>
          </w:p>
        </w:tc>
        <w:tc>
          <w:tcPr>
            <w:tcW w:w="4654" w:type="pct"/>
            <w:gridSpan w:val="2"/>
            <w:tcBorders>
              <w:top w:val="nil"/>
              <w:bottom w:val="nil"/>
            </w:tcBorders>
            <w:shd w:val="clear" w:color="auto" w:fill="auto"/>
            <w:tcMar>
              <w:bottom w:w="113" w:type="dxa"/>
            </w:tcMar>
          </w:tcPr>
          <w:p w:rsidR="00D612C4" w:rsidRPr="0092624A" w:rsidRDefault="00D612C4" w:rsidP="0056562B">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veřejnoprávn</w:t>
            </w:r>
            <w:r w:rsidR="00B6275D" w:rsidRPr="0092624A">
              <w:rPr>
                <w:rFonts w:cs="Arial"/>
                <w:szCs w:val="24"/>
              </w:rPr>
              <w:t>í sml</w:t>
            </w:r>
            <w:r w:rsidR="0056562B" w:rsidRPr="0092624A">
              <w:rPr>
                <w:rFonts w:cs="Arial"/>
                <w:szCs w:val="24"/>
              </w:rPr>
              <w:t xml:space="preserve">ouvy </w:t>
            </w:r>
            <w:r w:rsidR="00B6275D" w:rsidRPr="0092624A">
              <w:rPr>
                <w:rFonts w:cs="Arial"/>
                <w:szCs w:val="24"/>
              </w:rPr>
              <w:t>o poskytnutí dotace s</w:t>
            </w:r>
            <w:r w:rsidR="0056562B" w:rsidRPr="0092624A">
              <w:rPr>
                <w:rFonts w:cs="Arial"/>
                <w:szCs w:val="24"/>
              </w:rPr>
              <w:t> </w:t>
            </w:r>
            <w:r w:rsidRPr="0092624A">
              <w:rPr>
                <w:rFonts w:cs="Arial"/>
                <w:szCs w:val="24"/>
              </w:rPr>
              <w:t>příjemc</w:t>
            </w:r>
            <w:r w:rsidR="0056562B" w:rsidRPr="0092624A">
              <w:rPr>
                <w:rFonts w:cs="Arial"/>
                <w:szCs w:val="24"/>
              </w:rPr>
              <w:t xml:space="preserve">em </w:t>
            </w:r>
            <w:r w:rsidRPr="0092624A">
              <w:rPr>
                <w:rFonts w:cs="Arial"/>
                <w:szCs w:val="24"/>
              </w:rPr>
              <w:t xml:space="preserve">dle bodu </w:t>
            </w:r>
            <w:r w:rsidR="0056562B" w:rsidRPr="0092624A">
              <w:rPr>
                <w:rFonts w:cs="Arial"/>
                <w:szCs w:val="24"/>
              </w:rPr>
              <w:t>6</w:t>
            </w:r>
            <w:r w:rsidRPr="0092624A">
              <w:rPr>
                <w:rFonts w:cs="Arial"/>
                <w:szCs w:val="24"/>
              </w:rPr>
              <w:t xml:space="preserve"> usnesení ve znění vzorové smlouvy schválené Zastupitelstvem Olomouckého kraje usnesením</w:t>
            </w:r>
            <w:r w:rsidR="00B6275D" w:rsidRPr="0092624A">
              <w:rPr>
                <w:rFonts w:cs="Arial"/>
                <w:szCs w:val="24"/>
              </w:rPr>
              <w:t xml:space="preserve"> č. UZ/7/17/2021 ze dne 13. 12. </w:t>
            </w:r>
            <w:r w:rsidRPr="0092624A">
              <w:rPr>
                <w:rFonts w:cs="Arial"/>
                <w:szCs w:val="24"/>
              </w:rPr>
              <w:t>2021</w:t>
            </w:r>
          </w:p>
        </w:tc>
      </w:tr>
      <w:tr w:rsidR="0092624A" w:rsidRPr="0092624A" w:rsidTr="00D612C4">
        <w:trPr>
          <w:trHeight w:val="289"/>
        </w:trPr>
        <w:tc>
          <w:tcPr>
            <w:tcW w:w="346" w:type="pct"/>
            <w:tcBorders>
              <w:top w:val="nil"/>
              <w:bottom w:val="nil"/>
            </w:tcBorders>
            <w:shd w:val="clear" w:color="auto" w:fill="auto"/>
            <w:tcMar>
              <w:bottom w:w="113" w:type="dxa"/>
            </w:tcMar>
          </w:tcPr>
          <w:p w:rsidR="00D612C4" w:rsidRPr="0092624A" w:rsidRDefault="0056562B" w:rsidP="009605F4">
            <w:pPr>
              <w:pStyle w:val="nadpis2"/>
              <w:rPr>
                <w:sz w:val="24"/>
                <w:szCs w:val="24"/>
              </w:rPr>
            </w:pPr>
            <w:r w:rsidRPr="0092624A">
              <w:rPr>
                <w:sz w:val="24"/>
                <w:szCs w:val="24"/>
              </w:rPr>
              <w:t>8</w:t>
            </w:r>
            <w:r w:rsidR="00D612C4" w:rsidRPr="0092624A">
              <w:rPr>
                <w:sz w:val="24"/>
                <w:szCs w:val="24"/>
              </w:rPr>
              <w:t>.</w:t>
            </w:r>
          </w:p>
        </w:tc>
        <w:tc>
          <w:tcPr>
            <w:tcW w:w="4654" w:type="pct"/>
            <w:gridSpan w:val="2"/>
            <w:tcBorders>
              <w:top w:val="nil"/>
              <w:bottom w:val="nil"/>
            </w:tcBorders>
            <w:shd w:val="clear" w:color="auto" w:fill="auto"/>
            <w:tcMar>
              <w:bottom w:w="113" w:type="dxa"/>
            </w:tcMar>
          </w:tcPr>
          <w:p w:rsidR="00D612C4" w:rsidRPr="0092624A" w:rsidRDefault="00D612C4" w:rsidP="00D612C4">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rozpočtovou změnu dle přílohy č. 2 tohoto usnesení</w:t>
            </w:r>
          </w:p>
        </w:tc>
      </w:tr>
      <w:tr w:rsidR="0092624A" w:rsidRPr="0092624A" w:rsidTr="00D612C4">
        <w:trPr>
          <w:trHeight w:val="289"/>
        </w:trPr>
        <w:tc>
          <w:tcPr>
            <w:tcW w:w="346" w:type="pct"/>
            <w:tcBorders>
              <w:top w:val="nil"/>
              <w:bottom w:val="nil"/>
            </w:tcBorders>
            <w:shd w:val="clear" w:color="auto" w:fill="auto"/>
            <w:tcMar>
              <w:bottom w:w="113" w:type="dxa"/>
            </w:tcMar>
          </w:tcPr>
          <w:p w:rsidR="00D612C4" w:rsidRPr="0092624A" w:rsidRDefault="0056562B" w:rsidP="009605F4">
            <w:pPr>
              <w:pStyle w:val="nadpis2"/>
              <w:rPr>
                <w:sz w:val="24"/>
                <w:szCs w:val="24"/>
              </w:rPr>
            </w:pPr>
            <w:r w:rsidRPr="0092624A">
              <w:rPr>
                <w:sz w:val="24"/>
                <w:szCs w:val="24"/>
              </w:rPr>
              <w:t>9</w:t>
            </w:r>
            <w:r w:rsidR="00D612C4" w:rsidRPr="0092624A">
              <w:rPr>
                <w:sz w:val="24"/>
                <w:szCs w:val="24"/>
              </w:rPr>
              <w:t>.</w:t>
            </w:r>
          </w:p>
        </w:tc>
        <w:tc>
          <w:tcPr>
            <w:tcW w:w="4654" w:type="pct"/>
            <w:gridSpan w:val="2"/>
            <w:tcBorders>
              <w:top w:val="nil"/>
              <w:bottom w:val="nil"/>
            </w:tcBorders>
            <w:shd w:val="clear" w:color="auto" w:fill="auto"/>
            <w:tcMar>
              <w:bottom w:w="113" w:type="dxa"/>
            </w:tcMar>
          </w:tcPr>
          <w:p w:rsidR="00D612C4" w:rsidRPr="0092624A" w:rsidRDefault="00D612C4" w:rsidP="0056562B">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w:t>
            </w:r>
            <w:r w:rsidR="0056562B" w:rsidRPr="0092624A">
              <w:rPr>
                <w:rFonts w:cs="Arial"/>
                <w:szCs w:val="24"/>
              </w:rPr>
              <w:t>8</w:t>
            </w:r>
            <w:r w:rsidRPr="0092624A">
              <w:rPr>
                <w:rFonts w:cs="Arial"/>
                <w:szCs w:val="24"/>
              </w:rPr>
              <w:t xml:space="preserve"> usnesení na zasedání Zastupitelstva Olomouckého kraje</w:t>
            </w:r>
          </w:p>
        </w:tc>
      </w:tr>
      <w:tr w:rsidR="0092624A" w:rsidRPr="0092624A" w:rsidTr="00D612C4">
        <w:trPr>
          <w:trHeight w:val="289"/>
        </w:trPr>
        <w:tc>
          <w:tcPr>
            <w:tcW w:w="5000" w:type="pct"/>
            <w:gridSpan w:val="3"/>
            <w:tcBorders>
              <w:top w:val="nil"/>
              <w:bottom w:val="nil"/>
            </w:tcBorders>
            <w:shd w:val="clear" w:color="auto" w:fill="auto"/>
            <w:tcMar>
              <w:bottom w:w="113" w:type="dxa"/>
            </w:tcMar>
          </w:tcPr>
          <w:p w:rsidR="00D612C4" w:rsidRPr="0092624A" w:rsidRDefault="00D612C4" w:rsidP="00D612C4">
            <w:r w:rsidRPr="0092624A">
              <w:t>Odpovídá: Ing. Josef Suchánek, hejtman Olomouckého kraje</w:t>
            </w:r>
          </w:p>
          <w:p w:rsidR="00D612C4" w:rsidRPr="0092624A" w:rsidRDefault="00D612C4" w:rsidP="00D612C4">
            <w:r w:rsidRPr="0092624A">
              <w:t>Realizuje: Mgr. Olga Fidrová, MBA, vedoucí odboru ekonomického</w:t>
            </w:r>
          </w:p>
          <w:p w:rsidR="00D612C4" w:rsidRPr="0092624A" w:rsidRDefault="00D612C4" w:rsidP="00D612C4">
            <w:r w:rsidRPr="0092624A">
              <w:t>Termín: ZOK 26. 9. 2022</w:t>
            </w:r>
          </w:p>
        </w:tc>
      </w:tr>
      <w:tr w:rsidR="0092624A" w:rsidRPr="0092624A" w:rsidTr="00D612C4">
        <w:trPr>
          <w:trHeight w:val="289"/>
        </w:trPr>
        <w:tc>
          <w:tcPr>
            <w:tcW w:w="346" w:type="pct"/>
            <w:tcBorders>
              <w:top w:val="nil"/>
              <w:bottom w:val="nil"/>
            </w:tcBorders>
            <w:shd w:val="clear" w:color="auto" w:fill="auto"/>
            <w:tcMar>
              <w:bottom w:w="113" w:type="dxa"/>
            </w:tcMar>
          </w:tcPr>
          <w:p w:rsidR="00D612C4" w:rsidRPr="0092624A" w:rsidRDefault="0056562B" w:rsidP="009605F4">
            <w:pPr>
              <w:pStyle w:val="nadpis2"/>
              <w:rPr>
                <w:sz w:val="24"/>
                <w:szCs w:val="24"/>
              </w:rPr>
            </w:pPr>
            <w:r w:rsidRPr="0092624A">
              <w:rPr>
                <w:sz w:val="24"/>
                <w:szCs w:val="24"/>
              </w:rPr>
              <w:t>10</w:t>
            </w:r>
            <w:r w:rsidR="00D612C4" w:rsidRPr="0092624A">
              <w:rPr>
                <w:sz w:val="24"/>
                <w:szCs w:val="24"/>
              </w:rPr>
              <w:t>.</w:t>
            </w:r>
          </w:p>
        </w:tc>
        <w:tc>
          <w:tcPr>
            <w:tcW w:w="4654" w:type="pct"/>
            <w:gridSpan w:val="2"/>
            <w:tcBorders>
              <w:top w:val="nil"/>
              <w:bottom w:val="nil"/>
            </w:tcBorders>
            <w:shd w:val="clear" w:color="auto" w:fill="auto"/>
            <w:tcMar>
              <w:bottom w:w="113" w:type="dxa"/>
            </w:tcMar>
          </w:tcPr>
          <w:p w:rsidR="00D612C4" w:rsidRPr="0092624A" w:rsidRDefault="00D612C4" w:rsidP="0056562B">
            <w:pPr>
              <w:jc w:val="both"/>
              <w:rPr>
                <w:rFonts w:cs="Arial"/>
                <w:szCs w:val="24"/>
              </w:rPr>
            </w:pPr>
            <w:r w:rsidRPr="0092624A">
              <w:rPr>
                <w:rFonts w:cs="Arial"/>
                <w:b/>
                <w:spacing w:val="70"/>
                <w:szCs w:val="24"/>
              </w:rPr>
              <w:t>doporučuje Zastupitelstvu Olomouckého kraje</w:t>
            </w:r>
            <w:r w:rsidRPr="0092624A">
              <w:rPr>
                <w:rFonts w:cs="Arial"/>
                <w:szCs w:val="24"/>
              </w:rPr>
              <w:t xml:space="preserve"> rozhodnout o nevyhovění žádosti o poskytnutí individuální dotace z rozpočtu Olomouckého kraje žadateli dle bodu 1 tohoto usnesení</w:t>
            </w:r>
            <w:r w:rsidR="0056562B" w:rsidRPr="0092624A">
              <w:rPr>
                <w:rFonts w:cs="Arial"/>
                <w:szCs w:val="24"/>
              </w:rPr>
              <w:t xml:space="preserve">, rozhodnout o udělení výjimky dle bodu 2 usnesení, rozhodnout o poskytnutí dotace dle bodu </w:t>
            </w:r>
            <w:r w:rsidR="0092624A">
              <w:rPr>
                <w:rFonts w:cs="Arial"/>
                <w:szCs w:val="24"/>
              </w:rPr>
              <w:br/>
            </w:r>
            <w:r w:rsidR="0056562B" w:rsidRPr="0092624A">
              <w:rPr>
                <w:rFonts w:cs="Arial"/>
                <w:szCs w:val="24"/>
              </w:rPr>
              <w:t>3 usnesení a rozhodnout o uzavření veřejnoprávní smlouvy o poskytnutí dotace dle bodu 4 usnesení</w:t>
            </w:r>
          </w:p>
        </w:tc>
      </w:tr>
      <w:tr w:rsidR="0092624A" w:rsidRPr="0092624A" w:rsidTr="00D612C4">
        <w:trPr>
          <w:trHeight w:val="289"/>
        </w:trPr>
        <w:tc>
          <w:tcPr>
            <w:tcW w:w="346" w:type="pct"/>
            <w:tcBorders>
              <w:top w:val="nil"/>
              <w:bottom w:val="nil"/>
            </w:tcBorders>
            <w:shd w:val="clear" w:color="auto" w:fill="auto"/>
            <w:tcMar>
              <w:bottom w:w="113" w:type="dxa"/>
            </w:tcMar>
          </w:tcPr>
          <w:p w:rsidR="00D612C4" w:rsidRPr="0092624A" w:rsidRDefault="0056562B" w:rsidP="009605F4">
            <w:pPr>
              <w:pStyle w:val="nadpis2"/>
              <w:rPr>
                <w:sz w:val="24"/>
                <w:szCs w:val="24"/>
              </w:rPr>
            </w:pPr>
            <w:r w:rsidRPr="0092624A">
              <w:rPr>
                <w:sz w:val="24"/>
                <w:szCs w:val="24"/>
              </w:rPr>
              <w:t>11</w:t>
            </w:r>
            <w:r w:rsidR="00D612C4" w:rsidRPr="0092624A">
              <w:rPr>
                <w:sz w:val="24"/>
                <w:szCs w:val="24"/>
              </w:rPr>
              <w:t>.</w:t>
            </w:r>
          </w:p>
        </w:tc>
        <w:tc>
          <w:tcPr>
            <w:tcW w:w="4654" w:type="pct"/>
            <w:gridSpan w:val="2"/>
            <w:tcBorders>
              <w:top w:val="nil"/>
              <w:bottom w:val="nil"/>
            </w:tcBorders>
            <w:shd w:val="clear" w:color="auto" w:fill="auto"/>
            <w:tcMar>
              <w:bottom w:w="113" w:type="dxa"/>
            </w:tcMar>
          </w:tcPr>
          <w:p w:rsidR="00D612C4" w:rsidRPr="0092624A" w:rsidRDefault="00D612C4" w:rsidP="0056562B">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vzít na vědomí rozpočtovou změnu dle bodu </w:t>
            </w:r>
            <w:r w:rsidR="0056562B" w:rsidRPr="0092624A">
              <w:rPr>
                <w:rFonts w:cs="Arial"/>
                <w:szCs w:val="24"/>
              </w:rPr>
              <w:t>8</w:t>
            </w:r>
            <w:r w:rsidRPr="0092624A">
              <w:rPr>
                <w:rFonts w:cs="Arial"/>
                <w:szCs w:val="24"/>
              </w:rPr>
              <w:t xml:space="preserve"> usnesení</w:t>
            </w:r>
          </w:p>
        </w:tc>
      </w:tr>
      <w:tr w:rsidR="0092624A" w:rsidRPr="0092624A" w:rsidTr="00D612C4">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D612C4">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D612C4" w:rsidP="009605F4">
            <w:pPr>
              <w:pStyle w:val="nadpis2"/>
              <w:rPr>
                <w:sz w:val="24"/>
                <w:szCs w:val="24"/>
              </w:rPr>
            </w:pPr>
            <w:r w:rsidRPr="0092624A">
              <w:rPr>
                <w:sz w:val="24"/>
                <w:szCs w:val="24"/>
              </w:rPr>
              <w:t>Ing. et Ing. Martin Šmída, uvolněný člen rady</w:t>
            </w:r>
          </w:p>
        </w:tc>
      </w:tr>
      <w:tr w:rsidR="00BE4B96" w:rsidRPr="0092624A" w:rsidTr="00D612C4">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D612C4" w:rsidP="009605F4">
            <w:pPr>
              <w:pStyle w:val="nadpis2"/>
              <w:rPr>
                <w:sz w:val="24"/>
                <w:szCs w:val="24"/>
              </w:rPr>
            </w:pPr>
            <w:r w:rsidRPr="0092624A">
              <w:rPr>
                <w:sz w:val="24"/>
                <w:szCs w:val="24"/>
              </w:rPr>
              <w:t>7.2.</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9E5CAE">
        <w:tc>
          <w:tcPr>
            <w:tcW w:w="961" w:type="pct"/>
            <w:gridSpan w:val="2"/>
            <w:tcBorders>
              <w:bottom w:val="nil"/>
            </w:tcBorders>
          </w:tcPr>
          <w:p w:rsidR="00BE4B96" w:rsidRPr="0092624A" w:rsidRDefault="009E5CAE" w:rsidP="002F22E0">
            <w:pPr>
              <w:pStyle w:val="Radanzevusnesen"/>
              <w:rPr>
                <w:b/>
                <w:bCs w:val="0"/>
              </w:rPr>
            </w:pPr>
            <w:r w:rsidRPr="0092624A">
              <w:rPr>
                <w:b/>
                <w:bCs w:val="0"/>
              </w:rPr>
              <w:t>UR/59/2</w:t>
            </w:r>
            <w:r w:rsidR="002F22E0" w:rsidRPr="0092624A">
              <w:rPr>
                <w:b/>
                <w:bCs w:val="0"/>
              </w:rPr>
              <w:t>7</w:t>
            </w:r>
            <w:r w:rsidRPr="0092624A">
              <w:rPr>
                <w:b/>
                <w:bCs w:val="0"/>
              </w:rPr>
              <w:t>/2022</w:t>
            </w:r>
          </w:p>
        </w:tc>
        <w:tc>
          <w:tcPr>
            <w:tcW w:w="4039" w:type="pct"/>
            <w:tcBorders>
              <w:bottom w:val="nil"/>
            </w:tcBorders>
          </w:tcPr>
          <w:p w:rsidR="00BE4B96" w:rsidRPr="0092624A" w:rsidRDefault="009E5CAE" w:rsidP="009605F4">
            <w:pPr>
              <w:pStyle w:val="Radanzevusnesen"/>
              <w:ind w:left="0" w:firstLine="0"/>
              <w:rPr>
                <w:b/>
                <w:bCs w:val="0"/>
              </w:rPr>
            </w:pPr>
            <w:r w:rsidRPr="0092624A">
              <w:rPr>
                <w:b/>
                <w:bCs w:val="0"/>
              </w:rPr>
              <w:t xml:space="preserve">Žádosti o poskytnutí individuální dotace v oblasti školství </w:t>
            </w:r>
          </w:p>
        </w:tc>
      </w:tr>
      <w:tr w:rsidR="0092624A" w:rsidRPr="0092624A" w:rsidTr="009E5CAE">
        <w:trPr>
          <w:trHeight w:val="289"/>
        </w:trPr>
        <w:tc>
          <w:tcPr>
            <w:tcW w:w="5000" w:type="pct"/>
            <w:gridSpan w:val="3"/>
            <w:tcBorders>
              <w:top w:val="nil"/>
              <w:bottom w:val="nil"/>
            </w:tcBorders>
            <w:shd w:val="clear" w:color="auto" w:fill="auto"/>
            <w:hideMark/>
          </w:tcPr>
          <w:p w:rsidR="00BE4B96" w:rsidRPr="0092624A" w:rsidRDefault="009E5CAE" w:rsidP="009605F4">
            <w:pPr>
              <w:pStyle w:val="Zkladntext"/>
              <w:rPr>
                <w:b w:val="0"/>
                <w:bCs/>
              </w:rPr>
            </w:pPr>
            <w:r w:rsidRPr="0092624A">
              <w:rPr>
                <w:b w:val="0"/>
                <w:bCs/>
              </w:rPr>
              <w:t>Rada Olomouckého kraje po projednání:</w:t>
            </w:r>
          </w:p>
        </w:tc>
      </w:tr>
      <w:tr w:rsidR="0092624A" w:rsidRPr="0092624A" w:rsidTr="009E5CAE">
        <w:trPr>
          <w:trHeight w:val="289"/>
        </w:trPr>
        <w:tc>
          <w:tcPr>
            <w:tcW w:w="346" w:type="pct"/>
            <w:tcBorders>
              <w:top w:val="nil"/>
              <w:bottom w:val="nil"/>
            </w:tcBorders>
            <w:shd w:val="clear" w:color="auto" w:fill="auto"/>
            <w:tcMar>
              <w:bottom w:w="113" w:type="dxa"/>
            </w:tcMar>
            <w:hideMark/>
          </w:tcPr>
          <w:p w:rsidR="00BE4B96" w:rsidRPr="0092624A" w:rsidRDefault="009E5CAE"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9E5CAE" w:rsidRPr="0092624A" w:rsidRDefault="009E5CAE" w:rsidP="009E5CAE">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poskytnutí dotace dle přílohy č. 1 usnesení těmto příjemcům:</w:t>
            </w:r>
          </w:p>
          <w:p w:rsidR="009E5CAE" w:rsidRPr="0092624A" w:rsidRDefault="009E5CAE" w:rsidP="00125A17">
            <w:pPr>
              <w:autoSpaceDE w:val="0"/>
              <w:autoSpaceDN w:val="0"/>
              <w:adjustRightInd w:val="0"/>
              <w:spacing w:before="120"/>
              <w:jc w:val="both"/>
              <w:rPr>
                <w:rFonts w:cs="Arial"/>
                <w:szCs w:val="24"/>
              </w:rPr>
            </w:pPr>
            <w:r w:rsidRPr="0092624A">
              <w:rPr>
                <w:rFonts w:cs="Arial"/>
                <w:szCs w:val="24"/>
              </w:rPr>
              <w:t xml:space="preserve">Příjemce poř. č. 2 – ARPOK, o.p.s., U </w:t>
            </w:r>
            <w:r w:rsidR="00B6275D" w:rsidRPr="0092624A">
              <w:rPr>
                <w:rFonts w:cs="Arial"/>
                <w:szCs w:val="24"/>
              </w:rPr>
              <w:t>Botanické zahrady 828/4, 779 00 </w:t>
            </w:r>
            <w:r w:rsidRPr="0092624A">
              <w:rPr>
                <w:rFonts w:cs="Arial"/>
                <w:szCs w:val="24"/>
              </w:rPr>
              <w:t>Olomouc, IČO: 26842050, na realizaci projektu „Učíme v souvislostech VIII“, výše dotace 150 000 Kč</w:t>
            </w:r>
          </w:p>
          <w:p w:rsidR="009E5CAE" w:rsidRPr="0092624A" w:rsidRDefault="009E5CAE" w:rsidP="00125A17">
            <w:pPr>
              <w:autoSpaceDE w:val="0"/>
              <w:autoSpaceDN w:val="0"/>
              <w:adjustRightInd w:val="0"/>
              <w:spacing w:before="120"/>
              <w:jc w:val="both"/>
              <w:rPr>
                <w:rFonts w:cs="Arial"/>
                <w:szCs w:val="24"/>
              </w:rPr>
            </w:pPr>
            <w:r w:rsidRPr="0092624A">
              <w:rPr>
                <w:rFonts w:cs="Arial"/>
                <w:szCs w:val="24"/>
              </w:rPr>
              <w:t>Příjemce poř. č. 3 – Mensa České republiky, Špan</w:t>
            </w:r>
            <w:r w:rsidR="00B6275D" w:rsidRPr="0092624A">
              <w:rPr>
                <w:rFonts w:cs="Arial"/>
                <w:szCs w:val="24"/>
              </w:rPr>
              <w:t>ielova 1111/19, Řepy, 163 </w:t>
            </w:r>
            <w:r w:rsidRPr="0092624A">
              <w:rPr>
                <w:rFonts w:cs="Arial"/>
                <w:szCs w:val="24"/>
              </w:rPr>
              <w:t>00 Praha, IČO: 45248591, na akci „Logická olympiáda 2022“, výše dotace 20</w:t>
            </w:r>
            <w:r w:rsidR="00125A17" w:rsidRPr="0092624A">
              <w:rPr>
                <w:rFonts w:cs="Arial"/>
                <w:szCs w:val="24"/>
              </w:rPr>
              <w:t> 000 </w:t>
            </w:r>
            <w:r w:rsidRPr="0092624A">
              <w:rPr>
                <w:rFonts w:cs="Arial"/>
                <w:szCs w:val="24"/>
              </w:rPr>
              <w:t>Kč</w:t>
            </w:r>
          </w:p>
          <w:p w:rsidR="009E5CAE" w:rsidRPr="0092624A" w:rsidRDefault="009E5CAE" w:rsidP="00125A17">
            <w:pPr>
              <w:autoSpaceDE w:val="0"/>
              <w:autoSpaceDN w:val="0"/>
              <w:adjustRightInd w:val="0"/>
              <w:spacing w:before="120"/>
              <w:jc w:val="both"/>
              <w:rPr>
                <w:rFonts w:cs="Arial"/>
                <w:szCs w:val="24"/>
              </w:rPr>
            </w:pPr>
            <w:r w:rsidRPr="0092624A">
              <w:rPr>
                <w:rFonts w:cs="Arial"/>
                <w:szCs w:val="24"/>
              </w:rPr>
              <w:t xml:space="preserve">Příjemce poř. č. 4 – ASOCIACE KUCHAŘŮ A CUKRÁŘŮ ČESKÉ REPUBLIKY, z. s., U krbu 521/45, Malešice, 108 00 Praha, IČO: 00505731, na akci „Gastro Olomouc Olima cup 2022“, výše dotace 15 000 Kč </w:t>
            </w:r>
          </w:p>
          <w:p w:rsidR="009E5CAE" w:rsidRPr="0092624A" w:rsidRDefault="009E5CAE" w:rsidP="00125A17">
            <w:pPr>
              <w:autoSpaceDE w:val="0"/>
              <w:autoSpaceDN w:val="0"/>
              <w:adjustRightInd w:val="0"/>
              <w:spacing w:before="120"/>
              <w:jc w:val="both"/>
              <w:rPr>
                <w:rFonts w:cs="Arial"/>
                <w:szCs w:val="24"/>
              </w:rPr>
            </w:pPr>
            <w:r w:rsidRPr="0092624A">
              <w:rPr>
                <w:rFonts w:cs="Arial"/>
                <w:szCs w:val="24"/>
              </w:rPr>
              <w:t xml:space="preserve">Příjemce poř. č. 7 – Nadační fond Obchodní akademie Mohelnice, Olomoucká 389/82, 789 85 Mohelnice, IČO: 25836242, na akci „28. celostátní rusistický seminář“, výše dotace 25 000 Kč </w:t>
            </w:r>
          </w:p>
          <w:p w:rsidR="00BE4B96" w:rsidRDefault="009E5CAE" w:rsidP="00125A17">
            <w:pPr>
              <w:autoSpaceDE w:val="0"/>
              <w:autoSpaceDN w:val="0"/>
              <w:adjustRightInd w:val="0"/>
              <w:spacing w:before="120"/>
              <w:jc w:val="both"/>
              <w:rPr>
                <w:rFonts w:cs="Arial"/>
                <w:szCs w:val="24"/>
              </w:rPr>
            </w:pPr>
            <w:r w:rsidRPr="0092624A">
              <w:rPr>
                <w:rFonts w:cs="Arial"/>
                <w:szCs w:val="24"/>
              </w:rPr>
              <w:t>Příjemce poř. č. 8 – Nadační fond GAU</w:t>
            </w:r>
            <w:r w:rsidR="00B6275D" w:rsidRPr="0092624A">
              <w:rPr>
                <w:rFonts w:cs="Arial"/>
                <w:szCs w:val="24"/>
              </w:rPr>
              <w:t>DEAMUS, Nerudova 2283/7, 350 02 </w:t>
            </w:r>
            <w:r w:rsidRPr="0092624A">
              <w:rPr>
                <w:rFonts w:cs="Arial"/>
                <w:szCs w:val="24"/>
              </w:rPr>
              <w:t>Cheb, IČO: 25228633, na akci “XXX. ročník Dějepisné soutěže studentů gymnázií České a Slovenské republiky“, výše dotace 20 000 Kč</w:t>
            </w:r>
          </w:p>
          <w:p w:rsidR="0092624A" w:rsidRPr="0092624A" w:rsidRDefault="0092624A" w:rsidP="00125A17">
            <w:pPr>
              <w:autoSpaceDE w:val="0"/>
              <w:autoSpaceDN w:val="0"/>
              <w:adjustRightInd w:val="0"/>
              <w:spacing w:before="120"/>
              <w:jc w:val="both"/>
              <w:rPr>
                <w:rFonts w:cs="Arial"/>
                <w:szCs w:val="24"/>
              </w:rPr>
            </w:pPr>
          </w:p>
        </w:tc>
      </w:tr>
      <w:tr w:rsidR="0092624A" w:rsidRPr="0092624A" w:rsidTr="009E5CAE">
        <w:trPr>
          <w:trHeight w:val="289"/>
        </w:trPr>
        <w:tc>
          <w:tcPr>
            <w:tcW w:w="346" w:type="pct"/>
            <w:tcBorders>
              <w:top w:val="nil"/>
              <w:bottom w:val="nil"/>
            </w:tcBorders>
            <w:shd w:val="clear" w:color="auto" w:fill="auto"/>
            <w:tcMar>
              <w:bottom w:w="113" w:type="dxa"/>
            </w:tcMar>
          </w:tcPr>
          <w:p w:rsidR="009E5CAE" w:rsidRPr="0092624A" w:rsidRDefault="009E5CAE" w:rsidP="009605F4">
            <w:pPr>
              <w:pStyle w:val="nadpis2"/>
              <w:rPr>
                <w:sz w:val="24"/>
                <w:szCs w:val="24"/>
              </w:rPr>
            </w:pPr>
            <w:r w:rsidRPr="0092624A">
              <w:rPr>
                <w:sz w:val="24"/>
                <w:szCs w:val="24"/>
              </w:rPr>
              <w:lastRenderedPageBreak/>
              <w:t>2.</w:t>
            </w:r>
          </w:p>
        </w:tc>
        <w:tc>
          <w:tcPr>
            <w:tcW w:w="4654" w:type="pct"/>
            <w:gridSpan w:val="2"/>
            <w:tcBorders>
              <w:top w:val="nil"/>
              <w:bottom w:val="nil"/>
            </w:tcBorders>
            <w:shd w:val="clear" w:color="auto" w:fill="auto"/>
            <w:tcMar>
              <w:bottom w:w="113" w:type="dxa"/>
            </w:tcMar>
          </w:tcPr>
          <w:p w:rsidR="009E5CAE" w:rsidRPr="0092624A" w:rsidRDefault="009E5CAE" w:rsidP="009E5CAE">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veřejnoprávn</w:t>
            </w:r>
            <w:r w:rsidR="00E700E1" w:rsidRPr="0092624A">
              <w:rPr>
                <w:rFonts w:cs="Arial"/>
                <w:szCs w:val="24"/>
              </w:rPr>
              <w:t>í smlouvy o poskytnutí dotace s </w:t>
            </w:r>
            <w:r w:rsidRPr="0092624A">
              <w:rPr>
                <w:rFonts w:cs="Arial"/>
                <w:szCs w:val="24"/>
              </w:rPr>
              <w:t>příjemcem uvedeným pod poř. č. 2 dle bodu 1 usnesení ve znění vzorové veřejnoprávní smlouvy schválené Zastupitelstvem Olomouckého kraje usnesením č. UZ/7/17/2021 ze dne 13. 12. 202</w:t>
            </w:r>
            <w:r w:rsidR="00E700E1" w:rsidRPr="0092624A">
              <w:rPr>
                <w:rFonts w:cs="Arial"/>
                <w:szCs w:val="24"/>
              </w:rPr>
              <w:t>1, vzor veřejnoprávní smlouvy o </w:t>
            </w:r>
            <w:r w:rsidRPr="0092624A">
              <w:rPr>
                <w:rFonts w:cs="Arial"/>
                <w:szCs w:val="24"/>
              </w:rPr>
              <w:t>poskytnutí individuální dotace na celoroční činnost právnickým</w:t>
            </w:r>
            <w:r w:rsidR="00E700E1" w:rsidRPr="0092624A">
              <w:rPr>
                <w:rFonts w:cs="Arial"/>
                <w:szCs w:val="24"/>
              </w:rPr>
              <w:t xml:space="preserve"> osobám, a s </w:t>
            </w:r>
            <w:r w:rsidRPr="0092624A">
              <w:rPr>
                <w:rFonts w:cs="Arial"/>
                <w:szCs w:val="24"/>
              </w:rPr>
              <w:t>příjemci uvedenými pod poř. č. 3, č. 4, č. 7 a č. 8 dle bodu 1 usnesení ve znění vzorové veřejnoprávní smlouvy schválené Zastupitelstvem Olomouckého kraje usnesením č. UZ/7/17/2021 ze dne 13. 12. 2021, vzor veřejnoprávní smlouvy o poskytnutí individuální dotace na akci právnickým osobám</w:t>
            </w:r>
          </w:p>
        </w:tc>
      </w:tr>
      <w:tr w:rsidR="0092624A" w:rsidRPr="0092624A" w:rsidTr="009E5CAE">
        <w:trPr>
          <w:trHeight w:val="289"/>
        </w:trPr>
        <w:tc>
          <w:tcPr>
            <w:tcW w:w="346" w:type="pct"/>
            <w:tcBorders>
              <w:top w:val="nil"/>
              <w:bottom w:val="nil"/>
            </w:tcBorders>
            <w:shd w:val="clear" w:color="auto" w:fill="auto"/>
            <w:tcMar>
              <w:bottom w:w="113" w:type="dxa"/>
            </w:tcMar>
          </w:tcPr>
          <w:p w:rsidR="009E5CAE" w:rsidRPr="0092624A" w:rsidRDefault="009E5CAE"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9E5CAE" w:rsidRPr="0092624A" w:rsidRDefault="009E5CAE" w:rsidP="009E5CAE">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rozpočtovou změnu v příloze č. 2 usnesení</w:t>
            </w:r>
          </w:p>
        </w:tc>
      </w:tr>
      <w:tr w:rsidR="0092624A" w:rsidRPr="0092624A" w:rsidTr="009E5CAE">
        <w:trPr>
          <w:trHeight w:val="289"/>
        </w:trPr>
        <w:tc>
          <w:tcPr>
            <w:tcW w:w="346" w:type="pct"/>
            <w:tcBorders>
              <w:top w:val="nil"/>
              <w:bottom w:val="nil"/>
            </w:tcBorders>
            <w:shd w:val="clear" w:color="auto" w:fill="auto"/>
            <w:tcMar>
              <w:bottom w:w="113" w:type="dxa"/>
            </w:tcMar>
          </w:tcPr>
          <w:p w:rsidR="009E5CAE" w:rsidRPr="0092624A" w:rsidRDefault="009E5CAE"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9E5CAE" w:rsidRPr="0092624A" w:rsidRDefault="009E5CAE" w:rsidP="009E5CAE">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3 usnesení na zasedání Zastupitelstva Olomouckého kraje na vědomí</w:t>
            </w:r>
          </w:p>
        </w:tc>
      </w:tr>
      <w:tr w:rsidR="0092624A" w:rsidRPr="0092624A" w:rsidTr="009E5CAE">
        <w:trPr>
          <w:trHeight w:val="289"/>
        </w:trPr>
        <w:tc>
          <w:tcPr>
            <w:tcW w:w="5000" w:type="pct"/>
            <w:gridSpan w:val="3"/>
            <w:tcBorders>
              <w:top w:val="nil"/>
              <w:bottom w:val="nil"/>
            </w:tcBorders>
            <w:shd w:val="clear" w:color="auto" w:fill="auto"/>
            <w:tcMar>
              <w:bottom w:w="113" w:type="dxa"/>
            </w:tcMar>
          </w:tcPr>
          <w:p w:rsidR="009E5CAE" w:rsidRPr="0092624A" w:rsidRDefault="009E5CAE" w:rsidP="009E5CAE">
            <w:r w:rsidRPr="0092624A">
              <w:t>Odpovídá: Ing. Josef Suchánek, hejtman Olomouckého kraje</w:t>
            </w:r>
          </w:p>
          <w:p w:rsidR="009E5CAE" w:rsidRPr="0092624A" w:rsidRDefault="009E5CAE" w:rsidP="009E5CAE">
            <w:r w:rsidRPr="0092624A">
              <w:t>Realizuje: Mgr. Olga Fidrová, MBA, vedoucí odboru ekonomického</w:t>
            </w:r>
          </w:p>
          <w:p w:rsidR="009E5CAE" w:rsidRPr="0092624A" w:rsidRDefault="009E5CAE" w:rsidP="009E5CAE">
            <w:r w:rsidRPr="0092624A">
              <w:t>Termín: ZOK 26. 9. 2022</w:t>
            </w:r>
          </w:p>
        </w:tc>
      </w:tr>
      <w:tr w:rsidR="0092624A" w:rsidRPr="0092624A" w:rsidTr="009E5CAE">
        <w:trPr>
          <w:trHeight w:val="289"/>
        </w:trPr>
        <w:tc>
          <w:tcPr>
            <w:tcW w:w="346" w:type="pct"/>
            <w:tcBorders>
              <w:top w:val="nil"/>
              <w:bottom w:val="nil"/>
            </w:tcBorders>
            <w:shd w:val="clear" w:color="auto" w:fill="auto"/>
            <w:tcMar>
              <w:bottom w:w="113" w:type="dxa"/>
            </w:tcMar>
          </w:tcPr>
          <w:p w:rsidR="009E5CAE" w:rsidRPr="0092624A" w:rsidRDefault="009E5CAE" w:rsidP="009605F4">
            <w:pPr>
              <w:pStyle w:val="nadpis2"/>
              <w:rPr>
                <w:sz w:val="24"/>
                <w:szCs w:val="24"/>
              </w:rPr>
            </w:pPr>
            <w:r w:rsidRPr="0092624A">
              <w:rPr>
                <w:sz w:val="24"/>
                <w:szCs w:val="24"/>
              </w:rPr>
              <w:t>5.</w:t>
            </w:r>
          </w:p>
        </w:tc>
        <w:tc>
          <w:tcPr>
            <w:tcW w:w="4654" w:type="pct"/>
            <w:gridSpan w:val="2"/>
            <w:tcBorders>
              <w:top w:val="nil"/>
              <w:bottom w:val="nil"/>
            </w:tcBorders>
            <w:shd w:val="clear" w:color="auto" w:fill="auto"/>
            <w:tcMar>
              <w:bottom w:w="113" w:type="dxa"/>
            </w:tcMar>
          </w:tcPr>
          <w:p w:rsidR="009E5CAE" w:rsidRPr="0092624A" w:rsidRDefault="009E5CAE" w:rsidP="009E5CAE">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vzít na vědomí rozpočtovou změnu dle bodu 3 usnesení</w:t>
            </w:r>
          </w:p>
        </w:tc>
      </w:tr>
      <w:tr w:rsidR="0092624A" w:rsidRPr="0092624A" w:rsidTr="009E5CAE">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9E5CAE">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9E5CAE" w:rsidP="009605F4">
            <w:pPr>
              <w:pStyle w:val="nadpis2"/>
              <w:rPr>
                <w:sz w:val="24"/>
                <w:szCs w:val="24"/>
              </w:rPr>
            </w:pPr>
            <w:r w:rsidRPr="0092624A">
              <w:rPr>
                <w:sz w:val="24"/>
                <w:szCs w:val="24"/>
              </w:rPr>
              <w:t>RNDr. Aleš Jakubec, Ph.D., uvolněný člen rady</w:t>
            </w:r>
          </w:p>
        </w:tc>
      </w:tr>
      <w:tr w:rsidR="00BE4B96" w:rsidRPr="0092624A" w:rsidTr="009E5CAE">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9E5CAE" w:rsidP="009605F4">
            <w:pPr>
              <w:pStyle w:val="nadpis2"/>
              <w:rPr>
                <w:sz w:val="24"/>
                <w:szCs w:val="24"/>
              </w:rPr>
            </w:pPr>
            <w:r w:rsidRPr="0092624A">
              <w:rPr>
                <w:sz w:val="24"/>
                <w:szCs w:val="24"/>
              </w:rPr>
              <w:t>8.1.</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776587">
        <w:tc>
          <w:tcPr>
            <w:tcW w:w="961" w:type="pct"/>
            <w:gridSpan w:val="2"/>
            <w:tcBorders>
              <w:bottom w:val="nil"/>
            </w:tcBorders>
          </w:tcPr>
          <w:p w:rsidR="00BE4B96" w:rsidRPr="0092624A" w:rsidRDefault="00776587" w:rsidP="002F22E0">
            <w:pPr>
              <w:pStyle w:val="Radanzevusnesen"/>
              <w:rPr>
                <w:b/>
                <w:bCs w:val="0"/>
              </w:rPr>
            </w:pPr>
            <w:r w:rsidRPr="0092624A">
              <w:rPr>
                <w:b/>
                <w:bCs w:val="0"/>
              </w:rPr>
              <w:t>UR/59/2</w:t>
            </w:r>
            <w:r w:rsidR="002F22E0" w:rsidRPr="0092624A">
              <w:rPr>
                <w:b/>
                <w:bCs w:val="0"/>
              </w:rPr>
              <w:t>8</w:t>
            </w:r>
            <w:r w:rsidRPr="0092624A">
              <w:rPr>
                <w:b/>
                <w:bCs w:val="0"/>
              </w:rPr>
              <w:t>/2022</w:t>
            </w:r>
          </w:p>
        </w:tc>
        <w:tc>
          <w:tcPr>
            <w:tcW w:w="4039" w:type="pct"/>
            <w:tcBorders>
              <w:bottom w:val="nil"/>
            </w:tcBorders>
          </w:tcPr>
          <w:p w:rsidR="00BE4B96" w:rsidRPr="0092624A" w:rsidRDefault="00E700E1" w:rsidP="009605F4">
            <w:pPr>
              <w:pStyle w:val="Radanzevusnesen"/>
              <w:ind w:left="0" w:firstLine="0"/>
              <w:rPr>
                <w:b/>
                <w:bCs w:val="0"/>
              </w:rPr>
            </w:pPr>
            <w:r w:rsidRPr="0092624A">
              <w:rPr>
                <w:b/>
                <w:bCs w:val="0"/>
              </w:rPr>
              <w:t>Dotační program 04</w:t>
            </w:r>
            <w:r w:rsidR="00776587" w:rsidRPr="0092624A">
              <w:rPr>
                <w:b/>
                <w:bCs w:val="0"/>
              </w:rPr>
              <w:t>_02_Studijní stipendium Olomouckého kraje na studium v zahraničí v roce 2022 – vyhodnocení</w:t>
            </w:r>
          </w:p>
        </w:tc>
      </w:tr>
      <w:tr w:rsidR="0092624A" w:rsidRPr="0092624A" w:rsidTr="00776587">
        <w:trPr>
          <w:trHeight w:val="289"/>
        </w:trPr>
        <w:tc>
          <w:tcPr>
            <w:tcW w:w="5000" w:type="pct"/>
            <w:gridSpan w:val="3"/>
            <w:tcBorders>
              <w:top w:val="nil"/>
              <w:bottom w:val="nil"/>
            </w:tcBorders>
            <w:shd w:val="clear" w:color="auto" w:fill="auto"/>
            <w:hideMark/>
          </w:tcPr>
          <w:p w:rsidR="00BE4B96" w:rsidRPr="0092624A" w:rsidRDefault="00776587" w:rsidP="009605F4">
            <w:pPr>
              <w:pStyle w:val="Zkladntext"/>
              <w:rPr>
                <w:b w:val="0"/>
                <w:bCs/>
              </w:rPr>
            </w:pPr>
            <w:r w:rsidRPr="0092624A">
              <w:rPr>
                <w:b w:val="0"/>
                <w:bCs/>
              </w:rPr>
              <w:t>Rada Olomouckého kraje po projednání:</w:t>
            </w:r>
          </w:p>
        </w:tc>
      </w:tr>
      <w:tr w:rsidR="0092624A" w:rsidRPr="0092624A" w:rsidTr="00776587">
        <w:trPr>
          <w:trHeight w:val="289"/>
        </w:trPr>
        <w:tc>
          <w:tcPr>
            <w:tcW w:w="346" w:type="pct"/>
            <w:tcBorders>
              <w:top w:val="nil"/>
              <w:bottom w:val="nil"/>
            </w:tcBorders>
            <w:shd w:val="clear" w:color="auto" w:fill="auto"/>
            <w:tcMar>
              <w:bottom w:w="113" w:type="dxa"/>
            </w:tcMar>
            <w:hideMark/>
          </w:tcPr>
          <w:p w:rsidR="00BE4B96" w:rsidRPr="0092624A" w:rsidRDefault="00776587"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776587" w:rsidP="00E700E1">
            <w:pPr>
              <w:autoSpaceDE w:val="0"/>
              <w:autoSpaceDN w:val="0"/>
              <w:adjustRightInd w:val="0"/>
              <w:jc w:val="both"/>
              <w:rPr>
                <w:rFonts w:cs="Arial"/>
                <w:szCs w:val="24"/>
              </w:rPr>
            </w:pPr>
            <w:r w:rsidRPr="0092624A">
              <w:rPr>
                <w:rFonts w:cs="Arial"/>
                <w:b/>
                <w:spacing w:val="70"/>
                <w:szCs w:val="24"/>
              </w:rPr>
              <w:t>bere na vědomí</w:t>
            </w:r>
            <w:r w:rsidRPr="0092624A">
              <w:rPr>
                <w:rFonts w:cs="Arial"/>
                <w:szCs w:val="24"/>
              </w:rPr>
              <w:t xml:space="preserve"> informaci o žádostech vyřazených pro nesplnění pravidel dotačního programu dle </w:t>
            </w:r>
            <w:r w:rsidR="00E700E1" w:rsidRPr="0092624A">
              <w:rPr>
                <w:rFonts w:cs="Arial"/>
                <w:szCs w:val="24"/>
              </w:rPr>
              <w:t>p</w:t>
            </w:r>
            <w:r w:rsidRPr="0092624A">
              <w:rPr>
                <w:rFonts w:cs="Arial"/>
                <w:szCs w:val="24"/>
              </w:rPr>
              <w:t>řílohy č. 3 usnesení</w:t>
            </w:r>
          </w:p>
        </w:tc>
      </w:tr>
      <w:tr w:rsidR="0092624A" w:rsidRPr="0092624A" w:rsidTr="00776587">
        <w:trPr>
          <w:trHeight w:val="289"/>
        </w:trPr>
        <w:tc>
          <w:tcPr>
            <w:tcW w:w="346" w:type="pct"/>
            <w:tcBorders>
              <w:top w:val="nil"/>
              <w:bottom w:val="nil"/>
            </w:tcBorders>
            <w:shd w:val="clear" w:color="auto" w:fill="auto"/>
            <w:tcMar>
              <w:bottom w:w="113" w:type="dxa"/>
            </w:tcMar>
          </w:tcPr>
          <w:p w:rsidR="00776587" w:rsidRPr="0092624A" w:rsidRDefault="00776587"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776587" w:rsidRPr="0092624A" w:rsidRDefault="00776587" w:rsidP="00E700E1">
            <w:pPr>
              <w:autoSpaceDE w:val="0"/>
              <w:autoSpaceDN w:val="0"/>
              <w:adjustRightInd w:val="0"/>
              <w:jc w:val="both"/>
              <w:rPr>
                <w:rFonts w:cs="Arial"/>
                <w:szCs w:val="24"/>
              </w:rPr>
            </w:pPr>
            <w:r w:rsidRPr="0092624A">
              <w:rPr>
                <w:rFonts w:cs="Arial"/>
                <w:b/>
                <w:spacing w:val="70"/>
                <w:szCs w:val="24"/>
              </w:rPr>
              <w:t>nevyhovuje žádostem</w:t>
            </w:r>
            <w:r w:rsidRPr="0092624A">
              <w:rPr>
                <w:rFonts w:cs="Arial"/>
                <w:szCs w:val="24"/>
              </w:rPr>
              <w:t xml:space="preserve"> žadatelů dle </w:t>
            </w:r>
            <w:r w:rsidR="00E700E1" w:rsidRPr="0092624A">
              <w:rPr>
                <w:rFonts w:cs="Arial"/>
                <w:szCs w:val="24"/>
              </w:rPr>
              <w:t>přílohy č. 2 usnesení z </w:t>
            </w:r>
            <w:r w:rsidRPr="0092624A">
              <w:rPr>
                <w:rFonts w:cs="Arial"/>
                <w:szCs w:val="24"/>
              </w:rPr>
              <w:t>důvodu nesplnění podmínek pro poskytnutí dotace</w:t>
            </w:r>
          </w:p>
        </w:tc>
      </w:tr>
      <w:tr w:rsidR="0092624A" w:rsidRPr="0092624A" w:rsidTr="00776587">
        <w:trPr>
          <w:trHeight w:val="289"/>
        </w:trPr>
        <w:tc>
          <w:tcPr>
            <w:tcW w:w="346" w:type="pct"/>
            <w:tcBorders>
              <w:top w:val="nil"/>
              <w:bottom w:val="nil"/>
            </w:tcBorders>
            <w:shd w:val="clear" w:color="auto" w:fill="auto"/>
            <w:tcMar>
              <w:bottom w:w="113" w:type="dxa"/>
            </w:tcMar>
          </w:tcPr>
          <w:p w:rsidR="00776587" w:rsidRPr="0092624A" w:rsidRDefault="00776587"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776587" w:rsidRPr="0092624A" w:rsidRDefault="00776587" w:rsidP="00E700E1">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poskytnutí dotací příjemcům dle </w:t>
            </w:r>
            <w:r w:rsidR="00E700E1" w:rsidRPr="0092624A">
              <w:rPr>
                <w:rFonts w:cs="Arial"/>
                <w:szCs w:val="24"/>
              </w:rPr>
              <w:t>p</w:t>
            </w:r>
            <w:r w:rsidRPr="0092624A">
              <w:rPr>
                <w:rFonts w:cs="Arial"/>
                <w:szCs w:val="24"/>
              </w:rPr>
              <w:t>řílohy č. 1 usnesení</w:t>
            </w:r>
          </w:p>
        </w:tc>
      </w:tr>
      <w:tr w:rsidR="0092624A" w:rsidRPr="0092624A" w:rsidTr="00776587">
        <w:trPr>
          <w:trHeight w:val="289"/>
        </w:trPr>
        <w:tc>
          <w:tcPr>
            <w:tcW w:w="346" w:type="pct"/>
            <w:tcBorders>
              <w:top w:val="nil"/>
              <w:bottom w:val="nil"/>
            </w:tcBorders>
            <w:shd w:val="clear" w:color="auto" w:fill="auto"/>
            <w:tcMar>
              <w:bottom w:w="113" w:type="dxa"/>
            </w:tcMar>
          </w:tcPr>
          <w:p w:rsidR="00776587" w:rsidRPr="0092624A" w:rsidRDefault="00776587"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776587" w:rsidRPr="0092624A" w:rsidRDefault="00776587" w:rsidP="00E700E1">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veřejnoprávn</w:t>
            </w:r>
            <w:r w:rsidR="00E700E1" w:rsidRPr="0092624A">
              <w:rPr>
                <w:rFonts w:cs="Arial"/>
                <w:szCs w:val="24"/>
              </w:rPr>
              <w:t>ích smluv o poskytnutí dotace s </w:t>
            </w:r>
            <w:r w:rsidRPr="0092624A">
              <w:rPr>
                <w:rFonts w:cs="Arial"/>
                <w:szCs w:val="24"/>
              </w:rPr>
              <w:t xml:space="preserve">příjemci dle </w:t>
            </w:r>
            <w:r w:rsidR="00E700E1" w:rsidRPr="0092624A">
              <w:rPr>
                <w:rFonts w:cs="Arial"/>
                <w:szCs w:val="24"/>
              </w:rPr>
              <w:t>p</w:t>
            </w:r>
            <w:r w:rsidRPr="0092624A">
              <w:rPr>
                <w:rFonts w:cs="Arial"/>
                <w:szCs w:val="24"/>
              </w:rPr>
              <w:t>řílohy č. 1 usnesení ve znění dle vzorové veřejnoprávní smlouvy schválené na schůzi Rady Olomouckého kraje dne 22. 11. 2021 usnes</w:t>
            </w:r>
            <w:r w:rsidR="00E700E1" w:rsidRPr="0092624A">
              <w:rPr>
                <w:rFonts w:cs="Arial"/>
                <w:szCs w:val="24"/>
              </w:rPr>
              <w:t>ením č. </w:t>
            </w:r>
            <w:r w:rsidRPr="0092624A">
              <w:rPr>
                <w:rFonts w:cs="Arial"/>
                <w:szCs w:val="24"/>
              </w:rPr>
              <w:t>UR/36/66/2021</w:t>
            </w:r>
          </w:p>
        </w:tc>
      </w:tr>
      <w:tr w:rsidR="0092624A" w:rsidRPr="0092624A" w:rsidTr="00776587">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776587">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776587" w:rsidP="009605F4">
            <w:pPr>
              <w:pStyle w:val="nadpis2"/>
              <w:rPr>
                <w:sz w:val="24"/>
                <w:szCs w:val="24"/>
              </w:rPr>
            </w:pPr>
            <w:r w:rsidRPr="0092624A">
              <w:rPr>
                <w:sz w:val="24"/>
                <w:szCs w:val="24"/>
              </w:rPr>
              <w:t>RNDr. Aleš Jakubec, Ph.D., uvolněný člen rady</w:t>
            </w:r>
          </w:p>
        </w:tc>
      </w:tr>
      <w:tr w:rsidR="00BE4B96" w:rsidRPr="0092624A" w:rsidTr="00776587">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776587" w:rsidP="009605F4">
            <w:pPr>
              <w:pStyle w:val="nadpis2"/>
              <w:rPr>
                <w:sz w:val="24"/>
                <w:szCs w:val="24"/>
              </w:rPr>
            </w:pPr>
            <w:r w:rsidRPr="0092624A">
              <w:rPr>
                <w:sz w:val="24"/>
                <w:szCs w:val="24"/>
              </w:rPr>
              <w:t>8.2.</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241E27">
        <w:tc>
          <w:tcPr>
            <w:tcW w:w="961" w:type="pct"/>
            <w:gridSpan w:val="2"/>
            <w:tcBorders>
              <w:bottom w:val="nil"/>
            </w:tcBorders>
          </w:tcPr>
          <w:p w:rsidR="00BE4B96" w:rsidRPr="0092624A" w:rsidRDefault="00241E27" w:rsidP="002F22E0">
            <w:pPr>
              <w:pStyle w:val="Radanzevusnesen"/>
              <w:rPr>
                <w:b/>
                <w:bCs w:val="0"/>
              </w:rPr>
            </w:pPr>
            <w:r w:rsidRPr="0092624A">
              <w:rPr>
                <w:b/>
                <w:bCs w:val="0"/>
              </w:rPr>
              <w:t>UR/59/2</w:t>
            </w:r>
            <w:r w:rsidR="002F22E0" w:rsidRPr="0092624A">
              <w:rPr>
                <w:b/>
                <w:bCs w:val="0"/>
              </w:rPr>
              <w:t>9</w:t>
            </w:r>
            <w:r w:rsidRPr="0092624A">
              <w:rPr>
                <w:b/>
                <w:bCs w:val="0"/>
              </w:rPr>
              <w:t>/2022</w:t>
            </w:r>
          </w:p>
        </w:tc>
        <w:tc>
          <w:tcPr>
            <w:tcW w:w="4039" w:type="pct"/>
            <w:tcBorders>
              <w:bottom w:val="nil"/>
            </w:tcBorders>
          </w:tcPr>
          <w:p w:rsidR="00BE4B96" w:rsidRPr="0092624A" w:rsidRDefault="00241E27" w:rsidP="009605F4">
            <w:pPr>
              <w:pStyle w:val="Radanzevusnesen"/>
              <w:ind w:left="0" w:firstLine="0"/>
              <w:rPr>
                <w:b/>
                <w:bCs w:val="0"/>
              </w:rPr>
            </w:pPr>
            <w:r w:rsidRPr="0092624A">
              <w:rPr>
                <w:b/>
                <w:bCs w:val="0"/>
              </w:rPr>
              <w:t>Podpora polytechnického vzdělávání a řemesel v Olomouckém kraji – vyhodnocení žádostí</w:t>
            </w:r>
          </w:p>
        </w:tc>
      </w:tr>
      <w:tr w:rsidR="0092624A" w:rsidRPr="0092624A" w:rsidTr="00241E27">
        <w:trPr>
          <w:trHeight w:val="289"/>
        </w:trPr>
        <w:tc>
          <w:tcPr>
            <w:tcW w:w="5000" w:type="pct"/>
            <w:gridSpan w:val="3"/>
            <w:tcBorders>
              <w:top w:val="nil"/>
              <w:bottom w:val="nil"/>
            </w:tcBorders>
            <w:shd w:val="clear" w:color="auto" w:fill="auto"/>
            <w:hideMark/>
          </w:tcPr>
          <w:p w:rsidR="00BE4B96" w:rsidRPr="0092624A" w:rsidRDefault="00241E27" w:rsidP="009605F4">
            <w:pPr>
              <w:pStyle w:val="Zkladntext"/>
              <w:rPr>
                <w:b w:val="0"/>
                <w:bCs/>
              </w:rPr>
            </w:pPr>
            <w:r w:rsidRPr="0092624A">
              <w:rPr>
                <w:b w:val="0"/>
                <w:bCs/>
              </w:rPr>
              <w:t>Rada Olomouckého kraje po projednání:</w:t>
            </w:r>
          </w:p>
        </w:tc>
      </w:tr>
      <w:tr w:rsidR="0092624A" w:rsidRPr="0092624A" w:rsidTr="00241E27">
        <w:trPr>
          <w:trHeight w:val="289"/>
        </w:trPr>
        <w:tc>
          <w:tcPr>
            <w:tcW w:w="346" w:type="pct"/>
            <w:tcBorders>
              <w:top w:val="nil"/>
              <w:bottom w:val="nil"/>
            </w:tcBorders>
            <w:shd w:val="clear" w:color="auto" w:fill="auto"/>
            <w:tcMar>
              <w:bottom w:w="113" w:type="dxa"/>
            </w:tcMar>
            <w:hideMark/>
          </w:tcPr>
          <w:p w:rsidR="00BE4B96" w:rsidRPr="0092624A" w:rsidRDefault="00241E27"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241E27" w:rsidP="00241E27">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poskytnutí finančního příspěvku ve formě stipendií žákům vybraných technických oborů středních škol zakončených maturitní zkouškou dle důvodové zprávy a přílohy č. 1 tohoto usnesení</w:t>
            </w:r>
          </w:p>
        </w:tc>
      </w:tr>
      <w:tr w:rsidR="0092624A" w:rsidRPr="0092624A" w:rsidTr="00241E27">
        <w:trPr>
          <w:trHeight w:val="289"/>
        </w:trPr>
        <w:tc>
          <w:tcPr>
            <w:tcW w:w="346" w:type="pct"/>
            <w:tcBorders>
              <w:top w:val="nil"/>
              <w:bottom w:val="nil"/>
            </w:tcBorders>
            <w:shd w:val="clear" w:color="auto" w:fill="auto"/>
            <w:tcMar>
              <w:bottom w:w="113" w:type="dxa"/>
            </w:tcMar>
          </w:tcPr>
          <w:p w:rsidR="00241E27" w:rsidRPr="0092624A" w:rsidRDefault="00241E27" w:rsidP="009605F4">
            <w:pPr>
              <w:pStyle w:val="nadpis2"/>
              <w:rPr>
                <w:sz w:val="24"/>
                <w:szCs w:val="24"/>
              </w:rPr>
            </w:pPr>
            <w:r w:rsidRPr="0092624A">
              <w:rPr>
                <w:sz w:val="24"/>
                <w:szCs w:val="24"/>
              </w:rPr>
              <w:lastRenderedPageBreak/>
              <w:t>2.</w:t>
            </w:r>
          </w:p>
        </w:tc>
        <w:tc>
          <w:tcPr>
            <w:tcW w:w="4654" w:type="pct"/>
            <w:gridSpan w:val="2"/>
            <w:tcBorders>
              <w:top w:val="nil"/>
              <w:bottom w:val="nil"/>
            </w:tcBorders>
            <w:shd w:val="clear" w:color="auto" w:fill="auto"/>
            <w:tcMar>
              <w:bottom w:w="113" w:type="dxa"/>
            </w:tcMar>
          </w:tcPr>
          <w:p w:rsidR="00241E27" w:rsidRPr="0092624A" w:rsidRDefault="00241E27" w:rsidP="00241E27">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příspěvkové organizace o poskytnutí finančního příspěvku dle bodu 1 usnesení</w:t>
            </w:r>
          </w:p>
        </w:tc>
      </w:tr>
      <w:tr w:rsidR="0092624A" w:rsidRPr="0092624A" w:rsidTr="00241E27">
        <w:trPr>
          <w:trHeight w:val="289"/>
        </w:trPr>
        <w:tc>
          <w:tcPr>
            <w:tcW w:w="5000" w:type="pct"/>
            <w:gridSpan w:val="3"/>
            <w:tcBorders>
              <w:top w:val="nil"/>
              <w:bottom w:val="nil"/>
            </w:tcBorders>
            <w:shd w:val="clear" w:color="auto" w:fill="auto"/>
            <w:tcMar>
              <w:bottom w:w="113" w:type="dxa"/>
            </w:tcMar>
          </w:tcPr>
          <w:p w:rsidR="00241E27" w:rsidRPr="0092624A" w:rsidRDefault="00241E27" w:rsidP="00241E27">
            <w:r w:rsidRPr="0092624A">
              <w:t>Odpovídá: Ing. Lubomír Baláš, ředitel</w:t>
            </w:r>
          </w:p>
          <w:p w:rsidR="00241E27" w:rsidRPr="0092624A" w:rsidRDefault="00241E27" w:rsidP="00241E27">
            <w:r w:rsidRPr="0092624A">
              <w:t>Realizuje: Mgr. Miroslav Gajdůšek MBA, vedoucí odboru školství a mládeže</w:t>
            </w:r>
          </w:p>
          <w:p w:rsidR="00241E27" w:rsidRPr="0092624A" w:rsidRDefault="00241E27" w:rsidP="00F85B92">
            <w:r w:rsidRPr="0092624A">
              <w:t xml:space="preserve">Termín: </w:t>
            </w:r>
            <w:r w:rsidR="00E700E1" w:rsidRPr="0092624A">
              <w:t>22. 8. 2022</w:t>
            </w:r>
          </w:p>
        </w:tc>
      </w:tr>
      <w:tr w:rsidR="0092624A" w:rsidRPr="0092624A" w:rsidTr="00241E27">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241E27">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241E27" w:rsidP="009605F4">
            <w:pPr>
              <w:pStyle w:val="nadpis2"/>
              <w:rPr>
                <w:sz w:val="24"/>
                <w:szCs w:val="24"/>
              </w:rPr>
            </w:pPr>
            <w:r w:rsidRPr="0092624A">
              <w:rPr>
                <w:sz w:val="24"/>
                <w:szCs w:val="24"/>
              </w:rPr>
              <w:t>RNDr. Aleš Jakubec, Ph.D., uvolněný člen rady</w:t>
            </w:r>
          </w:p>
        </w:tc>
      </w:tr>
      <w:tr w:rsidR="00BE4B96" w:rsidRPr="0092624A" w:rsidTr="00241E27">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241E27" w:rsidP="009605F4">
            <w:pPr>
              <w:pStyle w:val="nadpis2"/>
              <w:rPr>
                <w:sz w:val="24"/>
                <w:szCs w:val="24"/>
              </w:rPr>
            </w:pPr>
            <w:r w:rsidRPr="0092624A">
              <w:rPr>
                <w:sz w:val="24"/>
                <w:szCs w:val="24"/>
              </w:rPr>
              <w:t>8.3.</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FA3912">
        <w:tc>
          <w:tcPr>
            <w:tcW w:w="961" w:type="pct"/>
            <w:gridSpan w:val="2"/>
            <w:tcBorders>
              <w:bottom w:val="nil"/>
            </w:tcBorders>
          </w:tcPr>
          <w:p w:rsidR="00BE4B96" w:rsidRPr="0092624A" w:rsidRDefault="00FA3912" w:rsidP="002F22E0">
            <w:pPr>
              <w:pStyle w:val="Radanzevusnesen"/>
              <w:rPr>
                <w:b/>
                <w:bCs w:val="0"/>
              </w:rPr>
            </w:pPr>
            <w:r w:rsidRPr="0092624A">
              <w:rPr>
                <w:b/>
                <w:bCs w:val="0"/>
              </w:rPr>
              <w:t>UR/59/</w:t>
            </w:r>
            <w:r w:rsidR="002F22E0" w:rsidRPr="0092624A">
              <w:rPr>
                <w:b/>
                <w:bCs w:val="0"/>
              </w:rPr>
              <w:t>30</w:t>
            </w:r>
            <w:r w:rsidRPr="0092624A">
              <w:rPr>
                <w:b/>
                <w:bCs w:val="0"/>
              </w:rPr>
              <w:t>/2022</w:t>
            </w:r>
          </w:p>
        </w:tc>
        <w:tc>
          <w:tcPr>
            <w:tcW w:w="4039" w:type="pct"/>
            <w:tcBorders>
              <w:bottom w:val="nil"/>
            </w:tcBorders>
          </w:tcPr>
          <w:p w:rsidR="00BE4B96" w:rsidRPr="0092624A" w:rsidRDefault="00FA3912" w:rsidP="009605F4">
            <w:pPr>
              <w:pStyle w:val="Radanzevusnesen"/>
              <w:ind w:left="0" w:firstLine="0"/>
              <w:rPr>
                <w:b/>
                <w:bCs w:val="0"/>
              </w:rPr>
            </w:pPr>
            <w:r w:rsidRPr="0092624A">
              <w:rPr>
                <w:b/>
                <w:bCs w:val="0"/>
              </w:rPr>
              <w:t>Projekt "Obědy d</w:t>
            </w:r>
            <w:r w:rsidR="00E700E1" w:rsidRPr="0092624A">
              <w:rPr>
                <w:b/>
                <w:bCs w:val="0"/>
              </w:rPr>
              <w:t>o škol v Olomouckém kraji III" –</w:t>
            </w:r>
            <w:r w:rsidRPr="0092624A">
              <w:rPr>
                <w:b/>
                <w:bCs w:val="0"/>
              </w:rPr>
              <w:t xml:space="preserve"> dodatek                                    </w:t>
            </w:r>
          </w:p>
        </w:tc>
      </w:tr>
      <w:tr w:rsidR="0092624A" w:rsidRPr="0092624A" w:rsidTr="00FA3912">
        <w:trPr>
          <w:trHeight w:val="289"/>
        </w:trPr>
        <w:tc>
          <w:tcPr>
            <w:tcW w:w="5000" w:type="pct"/>
            <w:gridSpan w:val="3"/>
            <w:tcBorders>
              <w:top w:val="nil"/>
              <w:bottom w:val="nil"/>
            </w:tcBorders>
            <w:shd w:val="clear" w:color="auto" w:fill="auto"/>
            <w:hideMark/>
          </w:tcPr>
          <w:p w:rsidR="00BE4B96" w:rsidRPr="0092624A" w:rsidRDefault="00FA3912" w:rsidP="009605F4">
            <w:pPr>
              <w:pStyle w:val="Zkladntext"/>
              <w:rPr>
                <w:b w:val="0"/>
                <w:bCs/>
              </w:rPr>
            </w:pPr>
            <w:r w:rsidRPr="0092624A">
              <w:rPr>
                <w:b w:val="0"/>
                <w:bCs/>
              </w:rPr>
              <w:t>Rada Olomouckého kraje po projednání:</w:t>
            </w:r>
          </w:p>
        </w:tc>
      </w:tr>
      <w:tr w:rsidR="0092624A" w:rsidRPr="0092624A" w:rsidTr="00FA3912">
        <w:trPr>
          <w:trHeight w:val="289"/>
        </w:trPr>
        <w:tc>
          <w:tcPr>
            <w:tcW w:w="346" w:type="pct"/>
            <w:tcBorders>
              <w:top w:val="nil"/>
              <w:bottom w:val="nil"/>
            </w:tcBorders>
            <w:shd w:val="clear" w:color="auto" w:fill="auto"/>
            <w:tcMar>
              <w:bottom w:w="113" w:type="dxa"/>
            </w:tcMar>
            <w:hideMark/>
          </w:tcPr>
          <w:p w:rsidR="00BE4B96" w:rsidRPr="0092624A" w:rsidRDefault="00FA3912"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FA3912" w:rsidP="00E700E1">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Dodatku č. 3 ke smlouvě o partnerství s finančním příspěvkem ve znění dodatku dle </w:t>
            </w:r>
            <w:r w:rsidR="00E700E1" w:rsidRPr="0092624A">
              <w:rPr>
                <w:rFonts w:cs="Arial"/>
                <w:szCs w:val="24"/>
              </w:rPr>
              <w:t>p</w:t>
            </w:r>
            <w:r w:rsidRPr="0092624A">
              <w:rPr>
                <w:rFonts w:cs="Arial"/>
                <w:szCs w:val="24"/>
              </w:rPr>
              <w:t>řílohy č. 1 usnesení s partnerem Základní škola a Mateřská škola Určice, příspěvková organizace, IČO: 62859129</w:t>
            </w:r>
          </w:p>
        </w:tc>
      </w:tr>
      <w:tr w:rsidR="0092624A" w:rsidRPr="0092624A" w:rsidTr="00FA3912">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FA3912">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FA3912" w:rsidP="009605F4">
            <w:pPr>
              <w:pStyle w:val="nadpis2"/>
              <w:rPr>
                <w:sz w:val="24"/>
                <w:szCs w:val="24"/>
              </w:rPr>
            </w:pPr>
            <w:r w:rsidRPr="0092624A">
              <w:rPr>
                <w:sz w:val="24"/>
                <w:szCs w:val="24"/>
              </w:rPr>
              <w:t>RNDr. Aleš Jakubec, Ph.D., uvolněný člen rady</w:t>
            </w:r>
          </w:p>
        </w:tc>
      </w:tr>
      <w:tr w:rsidR="00BE4B96" w:rsidRPr="0092624A" w:rsidTr="00FA3912">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FA3912" w:rsidP="009605F4">
            <w:pPr>
              <w:pStyle w:val="nadpis2"/>
              <w:rPr>
                <w:sz w:val="24"/>
                <w:szCs w:val="24"/>
              </w:rPr>
            </w:pPr>
            <w:r w:rsidRPr="0092624A">
              <w:rPr>
                <w:sz w:val="24"/>
                <w:szCs w:val="24"/>
              </w:rPr>
              <w:t>8.4.</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AA00EF">
        <w:tc>
          <w:tcPr>
            <w:tcW w:w="961" w:type="pct"/>
            <w:gridSpan w:val="2"/>
            <w:tcBorders>
              <w:bottom w:val="nil"/>
            </w:tcBorders>
          </w:tcPr>
          <w:p w:rsidR="00BE4B96" w:rsidRPr="0092624A" w:rsidRDefault="00AA00EF" w:rsidP="002F22E0">
            <w:pPr>
              <w:pStyle w:val="Radanzevusnesen"/>
              <w:rPr>
                <w:b/>
                <w:bCs w:val="0"/>
              </w:rPr>
            </w:pPr>
            <w:r w:rsidRPr="0092624A">
              <w:rPr>
                <w:b/>
                <w:bCs w:val="0"/>
              </w:rPr>
              <w:t>UR/59/3</w:t>
            </w:r>
            <w:r w:rsidR="002F22E0" w:rsidRPr="0092624A">
              <w:rPr>
                <w:b/>
                <w:bCs w:val="0"/>
              </w:rPr>
              <w:t>1</w:t>
            </w:r>
            <w:r w:rsidRPr="0092624A">
              <w:rPr>
                <w:b/>
                <w:bCs w:val="0"/>
              </w:rPr>
              <w:t>/2022</w:t>
            </w:r>
          </w:p>
        </w:tc>
        <w:tc>
          <w:tcPr>
            <w:tcW w:w="4039" w:type="pct"/>
            <w:tcBorders>
              <w:bottom w:val="nil"/>
            </w:tcBorders>
          </w:tcPr>
          <w:p w:rsidR="00BE4B96" w:rsidRPr="0092624A" w:rsidRDefault="00AA00EF" w:rsidP="009605F4">
            <w:pPr>
              <w:pStyle w:val="Radanzevusnesen"/>
              <w:ind w:left="0" w:firstLine="0"/>
              <w:rPr>
                <w:b/>
                <w:bCs w:val="0"/>
              </w:rPr>
            </w:pPr>
            <w:r w:rsidRPr="0092624A">
              <w:rPr>
                <w:b/>
                <w:bCs w:val="0"/>
              </w:rPr>
              <w:t>Rejstřík škol a školských zařízení v působnosti Olomouckého kraje</w:t>
            </w:r>
          </w:p>
        </w:tc>
      </w:tr>
      <w:tr w:rsidR="0092624A" w:rsidRPr="0092624A" w:rsidTr="00AA00EF">
        <w:trPr>
          <w:trHeight w:val="289"/>
        </w:trPr>
        <w:tc>
          <w:tcPr>
            <w:tcW w:w="5000" w:type="pct"/>
            <w:gridSpan w:val="3"/>
            <w:tcBorders>
              <w:top w:val="nil"/>
              <w:bottom w:val="nil"/>
            </w:tcBorders>
            <w:shd w:val="clear" w:color="auto" w:fill="auto"/>
            <w:hideMark/>
          </w:tcPr>
          <w:p w:rsidR="00BE4B96" w:rsidRPr="0092624A" w:rsidRDefault="00AA00EF" w:rsidP="009605F4">
            <w:pPr>
              <w:pStyle w:val="Zkladntext"/>
              <w:rPr>
                <w:b w:val="0"/>
                <w:bCs/>
              </w:rPr>
            </w:pPr>
            <w:r w:rsidRPr="0092624A">
              <w:rPr>
                <w:b w:val="0"/>
                <w:bCs/>
              </w:rPr>
              <w:t>Rada Olomouckého kraje po projednání:</w:t>
            </w:r>
          </w:p>
        </w:tc>
      </w:tr>
      <w:tr w:rsidR="0092624A" w:rsidRPr="0092624A" w:rsidTr="00AA00EF">
        <w:trPr>
          <w:trHeight w:val="289"/>
        </w:trPr>
        <w:tc>
          <w:tcPr>
            <w:tcW w:w="346" w:type="pct"/>
            <w:tcBorders>
              <w:top w:val="nil"/>
              <w:bottom w:val="nil"/>
            </w:tcBorders>
            <w:shd w:val="clear" w:color="auto" w:fill="auto"/>
            <w:tcMar>
              <w:bottom w:w="113" w:type="dxa"/>
            </w:tcMar>
            <w:hideMark/>
          </w:tcPr>
          <w:p w:rsidR="00BE4B96" w:rsidRPr="0092624A" w:rsidRDefault="00AA00EF"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AA00EF" w:rsidP="00AA00EF">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provedení změny v rejstříku škol a školských zařízení dle důvodové zprávy u Střední průmyslové školy strojnické Olomouc, s </w:t>
            </w:r>
            <w:r w:rsidR="004A2138" w:rsidRPr="0092624A">
              <w:rPr>
                <w:rFonts w:cs="Arial"/>
                <w:szCs w:val="24"/>
              </w:rPr>
              <w:t>účinností od</w:t>
            </w:r>
            <w:r w:rsidRPr="0092624A">
              <w:rPr>
                <w:rFonts w:cs="Arial"/>
                <w:szCs w:val="24"/>
              </w:rPr>
              <w:t xml:space="preserve"> 1. 9. 2023, a to zápis oboru vzdělání 18-20-M/01 Informační technologie (denní forma vzdělávání) s cílovou kapacitou 120 žáků, v místě poskytovaného vzdělávání na adrese 17. listopadu 995/49, 779 00 Olomouc</w:t>
            </w:r>
          </w:p>
        </w:tc>
      </w:tr>
      <w:tr w:rsidR="0092624A" w:rsidRPr="0092624A" w:rsidTr="00AA00EF">
        <w:trPr>
          <w:trHeight w:val="289"/>
        </w:trPr>
        <w:tc>
          <w:tcPr>
            <w:tcW w:w="346" w:type="pct"/>
            <w:tcBorders>
              <w:top w:val="nil"/>
              <w:bottom w:val="nil"/>
            </w:tcBorders>
            <w:shd w:val="clear" w:color="auto" w:fill="auto"/>
            <w:tcMar>
              <w:bottom w:w="113" w:type="dxa"/>
            </w:tcMar>
          </w:tcPr>
          <w:p w:rsidR="00AA00EF" w:rsidRPr="0092624A" w:rsidRDefault="00AA00EF"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AA00EF" w:rsidRPr="0092624A" w:rsidRDefault="00AA00EF" w:rsidP="00AA00EF">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provedení změny v rejstříku škol a školských zařízení dle důvodové zprávy u Střední průmyslové školy elektrotechnické a Obchodní akademie Mohelnice, s účinností od 1. 9. 2023, a to snížení cíl</w:t>
            </w:r>
            <w:r w:rsidR="00E700E1" w:rsidRPr="0092624A">
              <w:rPr>
                <w:rFonts w:cs="Arial"/>
                <w:szCs w:val="24"/>
              </w:rPr>
              <w:t>ové kapacity oboru vzdělání</w:t>
            </w:r>
            <w:r w:rsidRPr="0092624A">
              <w:rPr>
                <w:rFonts w:cs="Arial"/>
                <w:szCs w:val="24"/>
              </w:rPr>
              <w:t xml:space="preserve"> 63-41-M/02 Obchodní akad</w:t>
            </w:r>
            <w:r w:rsidR="00E700E1" w:rsidRPr="0092624A">
              <w:rPr>
                <w:rFonts w:cs="Arial"/>
                <w:szCs w:val="24"/>
              </w:rPr>
              <w:t>emie (denní forma vzdělávání) z </w:t>
            </w:r>
            <w:r w:rsidRPr="0092624A">
              <w:rPr>
                <w:rFonts w:cs="Arial"/>
                <w:szCs w:val="24"/>
              </w:rPr>
              <w:t xml:space="preserve">původních 170 žáků na 50 žáků, v místě poskytovaného vzdělávání na adrese Gen. </w:t>
            </w:r>
            <w:r w:rsidR="00E700E1" w:rsidRPr="0092624A">
              <w:rPr>
                <w:rFonts w:cs="Arial"/>
                <w:szCs w:val="24"/>
              </w:rPr>
              <w:t>Svobody 183/2, 789 85 Mohelnice</w:t>
            </w:r>
          </w:p>
        </w:tc>
      </w:tr>
      <w:tr w:rsidR="0092624A" w:rsidRPr="0092624A" w:rsidTr="00AA00EF">
        <w:trPr>
          <w:trHeight w:val="289"/>
        </w:trPr>
        <w:tc>
          <w:tcPr>
            <w:tcW w:w="346" w:type="pct"/>
            <w:tcBorders>
              <w:top w:val="nil"/>
              <w:bottom w:val="nil"/>
            </w:tcBorders>
            <w:shd w:val="clear" w:color="auto" w:fill="auto"/>
            <w:tcMar>
              <w:bottom w:w="113" w:type="dxa"/>
            </w:tcMar>
          </w:tcPr>
          <w:p w:rsidR="00AA00EF" w:rsidRPr="0092624A" w:rsidRDefault="00AA00EF"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AA00EF" w:rsidRPr="0092624A" w:rsidRDefault="00AA00EF" w:rsidP="00AA00EF">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administrativně za</w:t>
            </w:r>
            <w:r w:rsidR="00E700E1" w:rsidRPr="0092624A">
              <w:rPr>
                <w:rFonts w:cs="Arial"/>
                <w:szCs w:val="24"/>
              </w:rPr>
              <w:t>jistit změny v rejstříku škol a </w:t>
            </w:r>
            <w:r w:rsidRPr="0092624A">
              <w:rPr>
                <w:rFonts w:cs="Arial"/>
                <w:szCs w:val="24"/>
              </w:rPr>
              <w:t>školských za</w:t>
            </w:r>
            <w:r w:rsidR="00E700E1" w:rsidRPr="0092624A">
              <w:rPr>
                <w:rFonts w:cs="Arial"/>
                <w:szCs w:val="24"/>
              </w:rPr>
              <w:t>řízení dle bodu 1 až 2 usnesení</w:t>
            </w:r>
          </w:p>
        </w:tc>
      </w:tr>
      <w:tr w:rsidR="0092624A" w:rsidRPr="0092624A" w:rsidTr="00AA00EF">
        <w:trPr>
          <w:trHeight w:val="289"/>
        </w:trPr>
        <w:tc>
          <w:tcPr>
            <w:tcW w:w="5000" w:type="pct"/>
            <w:gridSpan w:val="3"/>
            <w:tcBorders>
              <w:top w:val="nil"/>
              <w:bottom w:val="nil"/>
            </w:tcBorders>
            <w:shd w:val="clear" w:color="auto" w:fill="auto"/>
            <w:tcMar>
              <w:bottom w:w="113" w:type="dxa"/>
            </w:tcMar>
          </w:tcPr>
          <w:p w:rsidR="00AA00EF" w:rsidRPr="0092624A" w:rsidRDefault="00AA00EF" w:rsidP="00AA00EF">
            <w:r w:rsidRPr="0092624A">
              <w:t>Odpovídá: Ing. Lubomír Baláš, ředitel</w:t>
            </w:r>
          </w:p>
          <w:p w:rsidR="00AA00EF" w:rsidRPr="0092624A" w:rsidRDefault="00AA00EF" w:rsidP="00AA00EF">
            <w:r w:rsidRPr="0092624A">
              <w:t>Realizuje: Mgr. Miroslav Gajdůšek MBA, vedoucí odboru školství a mládeže</w:t>
            </w:r>
          </w:p>
          <w:p w:rsidR="00AA00EF" w:rsidRPr="0092624A" w:rsidRDefault="00AA00EF" w:rsidP="00AA00EF">
            <w:r w:rsidRPr="0092624A">
              <w:t>Termín: 5. 9. 2022</w:t>
            </w:r>
          </w:p>
        </w:tc>
      </w:tr>
      <w:tr w:rsidR="0092624A" w:rsidRPr="0092624A" w:rsidTr="00AA00EF">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AA00EF">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AA00EF" w:rsidP="009605F4">
            <w:pPr>
              <w:pStyle w:val="nadpis2"/>
              <w:rPr>
                <w:sz w:val="24"/>
                <w:szCs w:val="24"/>
              </w:rPr>
            </w:pPr>
            <w:r w:rsidRPr="0092624A">
              <w:rPr>
                <w:sz w:val="24"/>
                <w:szCs w:val="24"/>
              </w:rPr>
              <w:t>RNDr. Aleš Jakubec, Ph.D., uvolněný člen rady</w:t>
            </w:r>
          </w:p>
        </w:tc>
      </w:tr>
      <w:tr w:rsidR="00BE4B96" w:rsidRPr="0092624A" w:rsidTr="00AA00EF">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AA00EF" w:rsidP="009605F4">
            <w:pPr>
              <w:pStyle w:val="nadpis2"/>
              <w:rPr>
                <w:sz w:val="24"/>
                <w:szCs w:val="24"/>
              </w:rPr>
            </w:pPr>
            <w:r w:rsidRPr="0092624A">
              <w:rPr>
                <w:sz w:val="24"/>
                <w:szCs w:val="24"/>
              </w:rPr>
              <w:t>8.5.</w:t>
            </w:r>
          </w:p>
        </w:tc>
      </w:tr>
    </w:tbl>
    <w:p w:rsidR="0092624A" w:rsidRPr="0092624A" w:rsidRDefault="0092624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6925D3">
        <w:tc>
          <w:tcPr>
            <w:tcW w:w="961" w:type="pct"/>
            <w:gridSpan w:val="2"/>
            <w:tcBorders>
              <w:bottom w:val="nil"/>
            </w:tcBorders>
          </w:tcPr>
          <w:p w:rsidR="00BE4B96" w:rsidRPr="0092624A" w:rsidRDefault="006925D3" w:rsidP="002F22E0">
            <w:pPr>
              <w:pStyle w:val="Radanzevusnesen"/>
              <w:rPr>
                <w:b/>
                <w:bCs w:val="0"/>
              </w:rPr>
            </w:pPr>
            <w:r w:rsidRPr="0092624A">
              <w:rPr>
                <w:b/>
                <w:bCs w:val="0"/>
              </w:rPr>
              <w:t>UR/59/3</w:t>
            </w:r>
            <w:r w:rsidR="002F22E0" w:rsidRPr="0092624A">
              <w:rPr>
                <w:b/>
                <w:bCs w:val="0"/>
              </w:rPr>
              <w:t>2</w:t>
            </w:r>
            <w:r w:rsidRPr="0092624A">
              <w:rPr>
                <w:b/>
                <w:bCs w:val="0"/>
              </w:rPr>
              <w:t>/2022</w:t>
            </w:r>
          </w:p>
        </w:tc>
        <w:tc>
          <w:tcPr>
            <w:tcW w:w="4039" w:type="pct"/>
            <w:tcBorders>
              <w:bottom w:val="nil"/>
            </w:tcBorders>
          </w:tcPr>
          <w:p w:rsidR="00BE4B96" w:rsidRPr="0092624A" w:rsidRDefault="006925D3" w:rsidP="009605F4">
            <w:pPr>
              <w:pStyle w:val="Radanzevusnesen"/>
              <w:ind w:left="0" w:firstLine="0"/>
              <w:rPr>
                <w:b/>
                <w:bCs w:val="0"/>
              </w:rPr>
            </w:pPr>
            <w:r w:rsidRPr="0092624A">
              <w:rPr>
                <w:b/>
                <w:bCs w:val="0"/>
              </w:rPr>
              <w:t>Výjimky z naplněnosti tříd ve školách zřizovaných Olomouckým krajem</w:t>
            </w:r>
          </w:p>
        </w:tc>
      </w:tr>
      <w:tr w:rsidR="0092624A" w:rsidRPr="0092624A" w:rsidTr="006925D3">
        <w:trPr>
          <w:trHeight w:val="289"/>
        </w:trPr>
        <w:tc>
          <w:tcPr>
            <w:tcW w:w="5000" w:type="pct"/>
            <w:gridSpan w:val="3"/>
            <w:tcBorders>
              <w:top w:val="nil"/>
              <w:bottom w:val="nil"/>
            </w:tcBorders>
            <w:shd w:val="clear" w:color="auto" w:fill="auto"/>
            <w:hideMark/>
          </w:tcPr>
          <w:p w:rsidR="00BE4B96" w:rsidRPr="0092624A" w:rsidRDefault="006925D3" w:rsidP="009605F4">
            <w:pPr>
              <w:pStyle w:val="Zkladntext"/>
              <w:rPr>
                <w:b w:val="0"/>
                <w:bCs/>
              </w:rPr>
            </w:pPr>
            <w:r w:rsidRPr="0092624A">
              <w:rPr>
                <w:b w:val="0"/>
                <w:bCs/>
              </w:rPr>
              <w:t>Rada Olomouckého kraje po projednání:</w:t>
            </w:r>
          </w:p>
        </w:tc>
      </w:tr>
      <w:tr w:rsidR="0092624A" w:rsidRPr="0092624A" w:rsidTr="006925D3">
        <w:trPr>
          <w:trHeight w:val="289"/>
        </w:trPr>
        <w:tc>
          <w:tcPr>
            <w:tcW w:w="346" w:type="pct"/>
            <w:tcBorders>
              <w:top w:val="nil"/>
              <w:bottom w:val="nil"/>
            </w:tcBorders>
            <w:shd w:val="clear" w:color="auto" w:fill="auto"/>
            <w:tcMar>
              <w:bottom w:w="113" w:type="dxa"/>
            </w:tcMar>
            <w:hideMark/>
          </w:tcPr>
          <w:p w:rsidR="00BE4B96" w:rsidRPr="0092624A" w:rsidRDefault="006925D3" w:rsidP="009605F4">
            <w:pPr>
              <w:pStyle w:val="nadpis2"/>
              <w:rPr>
                <w:sz w:val="24"/>
                <w:szCs w:val="24"/>
              </w:rPr>
            </w:pPr>
            <w:r w:rsidRPr="0092624A">
              <w:rPr>
                <w:sz w:val="24"/>
                <w:szCs w:val="24"/>
              </w:rPr>
              <w:lastRenderedPageBreak/>
              <w:t>1.</w:t>
            </w:r>
          </w:p>
        </w:tc>
        <w:tc>
          <w:tcPr>
            <w:tcW w:w="4654" w:type="pct"/>
            <w:gridSpan w:val="2"/>
            <w:tcBorders>
              <w:top w:val="nil"/>
              <w:bottom w:val="nil"/>
            </w:tcBorders>
            <w:shd w:val="clear" w:color="auto" w:fill="auto"/>
            <w:tcMar>
              <w:bottom w:w="113" w:type="dxa"/>
            </w:tcMar>
          </w:tcPr>
          <w:p w:rsidR="00BE4B96" w:rsidRPr="0092624A" w:rsidRDefault="006925D3" w:rsidP="006925D3">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výjimky z naplněnosti tříd ve středních školách zřizovaných Olomouckým krajem dle důvodové zpráv</w:t>
            </w:r>
            <w:r w:rsidR="00E700E1" w:rsidRPr="0092624A">
              <w:rPr>
                <w:rFonts w:cs="Arial"/>
                <w:szCs w:val="24"/>
              </w:rPr>
              <w:t>y a dle přílohy č. 1 usnesení s </w:t>
            </w:r>
            <w:r w:rsidRPr="0092624A">
              <w:rPr>
                <w:rFonts w:cs="Arial"/>
                <w:szCs w:val="24"/>
              </w:rPr>
              <w:t>účinností od 2. 9. 2022</w:t>
            </w:r>
          </w:p>
        </w:tc>
      </w:tr>
      <w:tr w:rsidR="0092624A" w:rsidRPr="0092624A" w:rsidTr="006925D3">
        <w:trPr>
          <w:trHeight w:val="289"/>
        </w:trPr>
        <w:tc>
          <w:tcPr>
            <w:tcW w:w="346" w:type="pct"/>
            <w:tcBorders>
              <w:top w:val="nil"/>
              <w:bottom w:val="nil"/>
            </w:tcBorders>
            <w:shd w:val="clear" w:color="auto" w:fill="auto"/>
            <w:tcMar>
              <w:bottom w:w="113" w:type="dxa"/>
            </w:tcMar>
          </w:tcPr>
          <w:p w:rsidR="006925D3" w:rsidRPr="0092624A" w:rsidRDefault="006925D3"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6925D3" w:rsidRPr="0092624A" w:rsidRDefault="006925D3" w:rsidP="006925D3">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ředitele středních škol zřizovaných Olomouckým krajem o schválení výjime</w:t>
            </w:r>
            <w:r w:rsidR="00E700E1" w:rsidRPr="0092624A">
              <w:rPr>
                <w:rFonts w:cs="Arial"/>
                <w:szCs w:val="24"/>
              </w:rPr>
              <w:t>k z naplněnosti tříd dle bodu 1 </w:t>
            </w:r>
            <w:r w:rsidRPr="0092624A">
              <w:rPr>
                <w:rFonts w:cs="Arial"/>
                <w:szCs w:val="24"/>
              </w:rPr>
              <w:t>usnesení</w:t>
            </w:r>
          </w:p>
        </w:tc>
      </w:tr>
      <w:tr w:rsidR="0092624A" w:rsidRPr="0092624A" w:rsidTr="006925D3">
        <w:trPr>
          <w:trHeight w:val="289"/>
        </w:trPr>
        <w:tc>
          <w:tcPr>
            <w:tcW w:w="5000" w:type="pct"/>
            <w:gridSpan w:val="3"/>
            <w:tcBorders>
              <w:top w:val="nil"/>
              <w:bottom w:val="nil"/>
            </w:tcBorders>
            <w:shd w:val="clear" w:color="auto" w:fill="auto"/>
            <w:tcMar>
              <w:bottom w:w="113" w:type="dxa"/>
            </w:tcMar>
          </w:tcPr>
          <w:p w:rsidR="006925D3" w:rsidRPr="0092624A" w:rsidRDefault="006925D3" w:rsidP="006925D3">
            <w:r w:rsidRPr="0092624A">
              <w:t>Odpovídá: Ing. Lubomír Baláš, ředitel</w:t>
            </w:r>
          </w:p>
          <w:p w:rsidR="006925D3" w:rsidRPr="0092624A" w:rsidRDefault="006925D3" w:rsidP="006925D3">
            <w:r w:rsidRPr="0092624A">
              <w:t>Realizuje: Mgr. Miroslav Gajdůšek MBA, vedoucí odboru školství a mládeže</w:t>
            </w:r>
          </w:p>
          <w:p w:rsidR="006925D3" w:rsidRPr="0092624A" w:rsidRDefault="006925D3" w:rsidP="006925D3">
            <w:r w:rsidRPr="0092624A">
              <w:t>Termín: 22. 8. 2022</w:t>
            </w:r>
          </w:p>
        </w:tc>
      </w:tr>
      <w:tr w:rsidR="0092624A" w:rsidRPr="0092624A" w:rsidTr="006925D3">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6925D3">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6925D3" w:rsidP="009605F4">
            <w:pPr>
              <w:pStyle w:val="nadpis2"/>
              <w:rPr>
                <w:sz w:val="24"/>
                <w:szCs w:val="24"/>
              </w:rPr>
            </w:pPr>
            <w:r w:rsidRPr="0092624A">
              <w:rPr>
                <w:sz w:val="24"/>
                <w:szCs w:val="24"/>
              </w:rPr>
              <w:t>RNDr. Aleš Jakubec, Ph.D., uvolněný člen rady</w:t>
            </w:r>
          </w:p>
        </w:tc>
      </w:tr>
      <w:tr w:rsidR="00BE4B96" w:rsidRPr="0092624A" w:rsidTr="006925D3">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6925D3" w:rsidP="009605F4">
            <w:pPr>
              <w:pStyle w:val="nadpis2"/>
              <w:rPr>
                <w:sz w:val="24"/>
                <w:szCs w:val="24"/>
              </w:rPr>
            </w:pPr>
            <w:r w:rsidRPr="0092624A">
              <w:rPr>
                <w:sz w:val="24"/>
                <w:szCs w:val="24"/>
              </w:rPr>
              <w:t>8.6.</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7E5214">
        <w:tc>
          <w:tcPr>
            <w:tcW w:w="961" w:type="pct"/>
            <w:gridSpan w:val="2"/>
            <w:tcBorders>
              <w:bottom w:val="nil"/>
            </w:tcBorders>
          </w:tcPr>
          <w:p w:rsidR="00BE4B96" w:rsidRPr="0092624A" w:rsidRDefault="007E5214" w:rsidP="002F22E0">
            <w:pPr>
              <w:pStyle w:val="Radanzevusnesen"/>
              <w:rPr>
                <w:b/>
                <w:bCs w:val="0"/>
              </w:rPr>
            </w:pPr>
            <w:r w:rsidRPr="0092624A">
              <w:rPr>
                <w:b/>
                <w:bCs w:val="0"/>
              </w:rPr>
              <w:t>UR/59/3</w:t>
            </w:r>
            <w:r w:rsidR="002F22E0" w:rsidRPr="0092624A">
              <w:rPr>
                <w:b/>
                <w:bCs w:val="0"/>
              </w:rPr>
              <w:t>3</w:t>
            </w:r>
            <w:r w:rsidRPr="0092624A">
              <w:rPr>
                <w:b/>
                <w:bCs w:val="0"/>
              </w:rPr>
              <w:t>/2022</w:t>
            </w:r>
          </w:p>
        </w:tc>
        <w:tc>
          <w:tcPr>
            <w:tcW w:w="4039" w:type="pct"/>
            <w:tcBorders>
              <w:bottom w:val="nil"/>
            </w:tcBorders>
          </w:tcPr>
          <w:p w:rsidR="00BE4B96" w:rsidRPr="0092624A" w:rsidRDefault="007E5214" w:rsidP="009605F4">
            <w:pPr>
              <w:pStyle w:val="Radanzevusnesen"/>
              <w:ind w:left="0" w:firstLine="0"/>
              <w:rPr>
                <w:b/>
                <w:bCs w:val="0"/>
              </w:rPr>
            </w:pPr>
            <w:r w:rsidRPr="0092624A">
              <w:rPr>
                <w:b/>
                <w:bCs w:val="0"/>
              </w:rPr>
              <w:t>Změny ve struktuře oborů a počtu tříd ve školách zřizovaných Olomouckým krajem ve školním roce 2022/2023</w:t>
            </w:r>
          </w:p>
        </w:tc>
      </w:tr>
      <w:tr w:rsidR="0092624A" w:rsidRPr="0092624A" w:rsidTr="007E5214">
        <w:trPr>
          <w:trHeight w:val="289"/>
        </w:trPr>
        <w:tc>
          <w:tcPr>
            <w:tcW w:w="5000" w:type="pct"/>
            <w:gridSpan w:val="3"/>
            <w:tcBorders>
              <w:top w:val="nil"/>
              <w:bottom w:val="nil"/>
            </w:tcBorders>
            <w:shd w:val="clear" w:color="auto" w:fill="auto"/>
            <w:hideMark/>
          </w:tcPr>
          <w:p w:rsidR="00BE4B96" w:rsidRPr="0092624A" w:rsidRDefault="007E5214" w:rsidP="009605F4">
            <w:pPr>
              <w:pStyle w:val="Zkladntext"/>
              <w:rPr>
                <w:b w:val="0"/>
                <w:bCs/>
              </w:rPr>
            </w:pPr>
            <w:r w:rsidRPr="0092624A">
              <w:rPr>
                <w:b w:val="0"/>
                <w:bCs/>
              </w:rPr>
              <w:t>Rada Olomouckého kraje po projednání:</w:t>
            </w:r>
          </w:p>
        </w:tc>
      </w:tr>
      <w:tr w:rsidR="0092624A" w:rsidRPr="0092624A" w:rsidTr="007E5214">
        <w:trPr>
          <w:trHeight w:val="289"/>
        </w:trPr>
        <w:tc>
          <w:tcPr>
            <w:tcW w:w="346" w:type="pct"/>
            <w:tcBorders>
              <w:top w:val="nil"/>
              <w:bottom w:val="nil"/>
            </w:tcBorders>
            <w:shd w:val="clear" w:color="auto" w:fill="auto"/>
            <w:tcMar>
              <w:bottom w:w="113" w:type="dxa"/>
            </w:tcMar>
            <w:hideMark/>
          </w:tcPr>
          <w:p w:rsidR="00BE4B96" w:rsidRPr="0092624A" w:rsidRDefault="007E5214"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7E5214" w:rsidP="007E5214">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změny ve struktuře oborů a počtu tříd ve školách zřizovaných Olomouckým krajem ve školním roce 2022/2023 dle důvodové zprávy a dle přílohy č. 1 usnesení, s účinností od 1. 9. 2022</w:t>
            </w:r>
          </w:p>
        </w:tc>
      </w:tr>
      <w:tr w:rsidR="0092624A" w:rsidRPr="0092624A" w:rsidTr="007E5214">
        <w:trPr>
          <w:trHeight w:val="289"/>
        </w:trPr>
        <w:tc>
          <w:tcPr>
            <w:tcW w:w="346" w:type="pct"/>
            <w:tcBorders>
              <w:top w:val="nil"/>
              <w:bottom w:val="nil"/>
            </w:tcBorders>
            <w:shd w:val="clear" w:color="auto" w:fill="auto"/>
            <w:tcMar>
              <w:bottom w:w="113" w:type="dxa"/>
            </w:tcMar>
          </w:tcPr>
          <w:p w:rsidR="007E5214" w:rsidRPr="0092624A" w:rsidRDefault="007E5214"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7E5214" w:rsidRPr="0092624A" w:rsidRDefault="007E5214" w:rsidP="007E5214">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ředitele středních škol zřizovaných Olomouckým krajem o změnách ve struktuře oborů a počtu tříd ve školním roce 2022/2023 dle bodu 1 usnesení</w:t>
            </w:r>
          </w:p>
        </w:tc>
      </w:tr>
      <w:tr w:rsidR="0092624A" w:rsidRPr="0092624A" w:rsidTr="007E5214">
        <w:trPr>
          <w:trHeight w:val="289"/>
        </w:trPr>
        <w:tc>
          <w:tcPr>
            <w:tcW w:w="5000" w:type="pct"/>
            <w:gridSpan w:val="3"/>
            <w:tcBorders>
              <w:top w:val="nil"/>
              <w:bottom w:val="nil"/>
            </w:tcBorders>
            <w:shd w:val="clear" w:color="auto" w:fill="auto"/>
            <w:tcMar>
              <w:bottom w:w="113" w:type="dxa"/>
            </w:tcMar>
          </w:tcPr>
          <w:p w:rsidR="007E5214" w:rsidRPr="0092624A" w:rsidRDefault="007E5214" w:rsidP="007E5214">
            <w:r w:rsidRPr="0092624A">
              <w:t>Odpovídá: Ing. Lubomír Baláš, ředitel</w:t>
            </w:r>
          </w:p>
          <w:p w:rsidR="007E5214" w:rsidRPr="0092624A" w:rsidRDefault="007E5214" w:rsidP="007E5214">
            <w:r w:rsidRPr="0092624A">
              <w:t>Realizuje: Mgr. Miroslav Gajdůšek MBA, vedoucí odboru školství a mládeže</w:t>
            </w:r>
          </w:p>
          <w:p w:rsidR="007E5214" w:rsidRPr="0092624A" w:rsidRDefault="007E5214" w:rsidP="007E5214">
            <w:r w:rsidRPr="0092624A">
              <w:t>Termín: 5. 9. 2022</w:t>
            </w:r>
          </w:p>
        </w:tc>
      </w:tr>
      <w:tr w:rsidR="0092624A" w:rsidRPr="0092624A" w:rsidTr="007E5214">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7E5214">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7E5214" w:rsidP="009605F4">
            <w:pPr>
              <w:pStyle w:val="nadpis2"/>
              <w:rPr>
                <w:sz w:val="24"/>
                <w:szCs w:val="24"/>
              </w:rPr>
            </w:pPr>
            <w:r w:rsidRPr="0092624A">
              <w:rPr>
                <w:sz w:val="24"/>
                <w:szCs w:val="24"/>
              </w:rPr>
              <w:t>RNDr. Aleš Jakubec, Ph.D., uvolněný člen rady</w:t>
            </w:r>
          </w:p>
        </w:tc>
      </w:tr>
      <w:tr w:rsidR="00BE4B96" w:rsidRPr="0092624A" w:rsidTr="007E5214">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7E5214" w:rsidP="009605F4">
            <w:pPr>
              <w:pStyle w:val="nadpis2"/>
              <w:rPr>
                <w:sz w:val="24"/>
                <w:szCs w:val="24"/>
              </w:rPr>
            </w:pPr>
            <w:r w:rsidRPr="0092624A">
              <w:rPr>
                <w:sz w:val="24"/>
                <w:szCs w:val="24"/>
              </w:rPr>
              <w:t>8.7.</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0A13C4">
        <w:tc>
          <w:tcPr>
            <w:tcW w:w="961" w:type="pct"/>
            <w:gridSpan w:val="2"/>
            <w:tcBorders>
              <w:bottom w:val="nil"/>
            </w:tcBorders>
          </w:tcPr>
          <w:p w:rsidR="00BE4B96" w:rsidRPr="0092624A" w:rsidRDefault="000A13C4" w:rsidP="002F22E0">
            <w:pPr>
              <w:pStyle w:val="Radanzevusnesen"/>
              <w:rPr>
                <w:b/>
                <w:bCs w:val="0"/>
              </w:rPr>
            </w:pPr>
            <w:r w:rsidRPr="0092624A">
              <w:rPr>
                <w:b/>
                <w:bCs w:val="0"/>
              </w:rPr>
              <w:t>UR/59/3</w:t>
            </w:r>
            <w:r w:rsidR="002F22E0" w:rsidRPr="0092624A">
              <w:rPr>
                <w:b/>
                <w:bCs w:val="0"/>
              </w:rPr>
              <w:t>4</w:t>
            </w:r>
            <w:r w:rsidRPr="0092624A">
              <w:rPr>
                <w:b/>
                <w:bCs w:val="0"/>
              </w:rPr>
              <w:t>/2022</w:t>
            </w:r>
          </w:p>
        </w:tc>
        <w:tc>
          <w:tcPr>
            <w:tcW w:w="4039" w:type="pct"/>
            <w:tcBorders>
              <w:bottom w:val="nil"/>
            </w:tcBorders>
          </w:tcPr>
          <w:p w:rsidR="00BE4B96" w:rsidRPr="0092624A" w:rsidRDefault="000A13C4" w:rsidP="009605F4">
            <w:pPr>
              <w:pStyle w:val="Radanzevusnesen"/>
              <w:ind w:left="0" w:firstLine="0"/>
              <w:rPr>
                <w:b/>
                <w:bCs w:val="0"/>
              </w:rPr>
            </w:pPr>
            <w:r w:rsidRPr="0092624A">
              <w:rPr>
                <w:b/>
                <w:bCs w:val="0"/>
              </w:rPr>
              <w:t>Personální záležitosti školství</w:t>
            </w:r>
          </w:p>
        </w:tc>
      </w:tr>
      <w:tr w:rsidR="0092624A" w:rsidRPr="0092624A" w:rsidTr="000A13C4">
        <w:trPr>
          <w:trHeight w:val="289"/>
        </w:trPr>
        <w:tc>
          <w:tcPr>
            <w:tcW w:w="5000" w:type="pct"/>
            <w:gridSpan w:val="3"/>
            <w:tcBorders>
              <w:top w:val="nil"/>
              <w:bottom w:val="nil"/>
            </w:tcBorders>
            <w:shd w:val="clear" w:color="auto" w:fill="auto"/>
            <w:hideMark/>
          </w:tcPr>
          <w:p w:rsidR="00BE4B96" w:rsidRPr="0092624A" w:rsidRDefault="000A13C4" w:rsidP="009605F4">
            <w:pPr>
              <w:pStyle w:val="Zkladntext"/>
              <w:rPr>
                <w:b w:val="0"/>
                <w:bCs/>
              </w:rPr>
            </w:pPr>
            <w:r w:rsidRPr="0092624A">
              <w:rPr>
                <w:b w:val="0"/>
                <w:bCs/>
              </w:rPr>
              <w:t>Rada Olomouckého kraje po projednání:</w:t>
            </w:r>
          </w:p>
        </w:tc>
      </w:tr>
      <w:tr w:rsidR="0092624A" w:rsidRPr="0092624A" w:rsidTr="000A13C4">
        <w:trPr>
          <w:trHeight w:val="289"/>
        </w:trPr>
        <w:tc>
          <w:tcPr>
            <w:tcW w:w="346" w:type="pct"/>
            <w:tcBorders>
              <w:top w:val="nil"/>
              <w:bottom w:val="nil"/>
            </w:tcBorders>
            <w:shd w:val="clear" w:color="auto" w:fill="auto"/>
            <w:tcMar>
              <w:bottom w:w="113" w:type="dxa"/>
            </w:tcMar>
            <w:hideMark/>
          </w:tcPr>
          <w:p w:rsidR="00BE4B96" w:rsidRPr="0092624A" w:rsidRDefault="000A13C4"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0A13C4" w:rsidP="000A13C4">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odměny za doplňkovou činnost ředitelům školských příspěvkových organizací zřizovaných Olomouckým krajem dle přílohy č. 1 tohoto usnesení</w:t>
            </w:r>
          </w:p>
        </w:tc>
      </w:tr>
      <w:tr w:rsidR="0092624A" w:rsidRPr="0092624A" w:rsidTr="000A13C4">
        <w:trPr>
          <w:trHeight w:val="289"/>
        </w:trPr>
        <w:tc>
          <w:tcPr>
            <w:tcW w:w="346" w:type="pct"/>
            <w:tcBorders>
              <w:top w:val="nil"/>
              <w:bottom w:val="nil"/>
            </w:tcBorders>
            <w:shd w:val="clear" w:color="auto" w:fill="auto"/>
            <w:tcMar>
              <w:bottom w:w="113" w:type="dxa"/>
            </w:tcMar>
          </w:tcPr>
          <w:p w:rsidR="000A13C4" w:rsidRPr="0092624A" w:rsidRDefault="000A13C4"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0A13C4" w:rsidRPr="0092624A" w:rsidRDefault="000A13C4" w:rsidP="000A13C4">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administrativně zaj</w:t>
            </w:r>
            <w:r w:rsidR="00E700E1" w:rsidRPr="0092624A">
              <w:rPr>
                <w:rFonts w:cs="Arial"/>
                <w:szCs w:val="24"/>
              </w:rPr>
              <w:t>istit přiznání odměn dle bodu 1 </w:t>
            </w:r>
            <w:r w:rsidRPr="0092624A">
              <w:rPr>
                <w:rFonts w:cs="Arial"/>
                <w:szCs w:val="24"/>
              </w:rPr>
              <w:t>usnesení</w:t>
            </w:r>
          </w:p>
        </w:tc>
      </w:tr>
      <w:tr w:rsidR="0092624A" w:rsidRPr="0092624A" w:rsidTr="000A13C4">
        <w:trPr>
          <w:trHeight w:val="289"/>
        </w:trPr>
        <w:tc>
          <w:tcPr>
            <w:tcW w:w="5000" w:type="pct"/>
            <w:gridSpan w:val="3"/>
            <w:tcBorders>
              <w:top w:val="nil"/>
              <w:bottom w:val="nil"/>
            </w:tcBorders>
            <w:shd w:val="clear" w:color="auto" w:fill="auto"/>
            <w:tcMar>
              <w:bottom w:w="113" w:type="dxa"/>
            </w:tcMar>
          </w:tcPr>
          <w:p w:rsidR="000A13C4" w:rsidRPr="0092624A" w:rsidRDefault="000A13C4" w:rsidP="000A13C4">
            <w:r w:rsidRPr="0092624A">
              <w:t>Odpovídá: Ing. Lubomír Baláš, ředitel</w:t>
            </w:r>
          </w:p>
          <w:p w:rsidR="000A13C4" w:rsidRPr="0092624A" w:rsidRDefault="000A13C4" w:rsidP="000A13C4">
            <w:r w:rsidRPr="0092624A">
              <w:t>Realizuje: Mgr. Miroslav Gajdůšek MBA, vedoucí odboru školství a mládeže</w:t>
            </w:r>
          </w:p>
          <w:p w:rsidR="000A13C4" w:rsidRPr="0092624A" w:rsidRDefault="000A13C4" w:rsidP="000A13C4">
            <w:r w:rsidRPr="0092624A">
              <w:t>Termín: 22. 8. 2022</w:t>
            </w:r>
          </w:p>
        </w:tc>
      </w:tr>
      <w:tr w:rsidR="0092624A" w:rsidRPr="0092624A" w:rsidTr="000A13C4">
        <w:trPr>
          <w:trHeight w:val="289"/>
        </w:trPr>
        <w:tc>
          <w:tcPr>
            <w:tcW w:w="346" w:type="pct"/>
            <w:tcBorders>
              <w:top w:val="nil"/>
              <w:bottom w:val="nil"/>
            </w:tcBorders>
            <w:shd w:val="clear" w:color="auto" w:fill="auto"/>
            <w:tcMar>
              <w:bottom w:w="113" w:type="dxa"/>
            </w:tcMar>
          </w:tcPr>
          <w:p w:rsidR="000A13C4" w:rsidRPr="0092624A" w:rsidRDefault="000A13C4"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0A13C4" w:rsidRPr="0092624A" w:rsidRDefault="000A13C4" w:rsidP="000A13C4">
            <w:pPr>
              <w:autoSpaceDE w:val="0"/>
              <w:autoSpaceDN w:val="0"/>
              <w:adjustRightInd w:val="0"/>
              <w:jc w:val="both"/>
              <w:rPr>
                <w:rFonts w:cs="Arial"/>
                <w:szCs w:val="24"/>
              </w:rPr>
            </w:pPr>
            <w:r w:rsidRPr="0092624A">
              <w:rPr>
                <w:rFonts w:cs="Arial"/>
                <w:b/>
                <w:spacing w:val="70"/>
                <w:szCs w:val="24"/>
              </w:rPr>
              <w:t>bere na vědomí</w:t>
            </w:r>
            <w:r w:rsidRPr="0092624A">
              <w:rPr>
                <w:rFonts w:cs="Arial"/>
                <w:szCs w:val="24"/>
              </w:rPr>
              <w:t xml:space="preserve"> výsledek konkursních řízení na pracovní místa ředitelů Základní školy Šternberk, Olomoucká 76, Základní školy, Dětského domova </w:t>
            </w:r>
            <w:r w:rsidR="0092624A">
              <w:rPr>
                <w:rFonts w:cs="Arial"/>
                <w:szCs w:val="24"/>
              </w:rPr>
              <w:br/>
            </w:r>
            <w:r w:rsidRPr="0092624A">
              <w:rPr>
                <w:rFonts w:cs="Arial"/>
                <w:szCs w:val="24"/>
              </w:rPr>
              <w:t>a Školní jídelny, Litovel</w:t>
            </w:r>
            <w:r w:rsidR="00E700E1" w:rsidRPr="0092624A">
              <w:rPr>
                <w:rFonts w:cs="Arial"/>
                <w:szCs w:val="24"/>
              </w:rPr>
              <w:t>,</w:t>
            </w:r>
            <w:r w:rsidRPr="0092624A">
              <w:rPr>
                <w:rFonts w:cs="Arial"/>
                <w:szCs w:val="24"/>
              </w:rPr>
              <w:t xml:space="preserve"> a Vyšší odborné školy a Střední školy</w:t>
            </w:r>
            <w:r w:rsidR="00E700E1" w:rsidRPr="0092624A">
              <w:rPr>
                <w:rFonts w:cs="Arial"/>
                <w:szCs w:val="24"/>
              </w:rPr>
              <w:t xml:space="preserve"> automobilní, Zábřeh, U Dráhy 6</w:t>
            </w:r>
          </w:p>
        </w:tc>
      </w:tr>
      <w:tr w:rsidR="0092624A" w:rsidRPr="0092624A" w:rsidTr="000A13C4">
        <w:trPr>
          <w:trHeight w:val="289"/>
        </w:trPr>
        <w:tc>
          <w:tcPr>
            <w:tcW w:w="346" w:type="pct"/>
            <w:tcBorders>
              <w:top w:val="nil"/>
              <w:bottom w:val="nil"/>
            </w:tcBorders>
            <w:shd w:val="clear" w:color="auto" w:fill="auto"/>
            <w:tcMar>
              <w:bottom w:w="113" w:type="dxa"/>
            </w:tcMar>
          </w:tcPr>
          <w:p w:rsidR="000A13C4" w:rsidRPr="0092624A" w:rsidRDefault="000A13C4"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0A13C4" w:rsidRPr="0092624A" w:rsidRDefault="000A13C4" w:rsidP="000A13C4">
            <w:pPr>
              <w:autoSpaceDE w:val="0"/>
              <w:autoSpaceDN w:val="0"/>
              <w:adjustRightInd w:val="0"/>
              <w:jc w:val="both"/>
              <w:rPr>
                <w:rFonts w:cs="Arial"/>
                <w:szCs w:val="24"/>
              </w:rPr>
            </w:pPr>
            <w:r w:rsidRPr="0092624A">
              <w:rPr>
                <w:rFonts w:cs="Arial"/>
                <w:b/>
                <w:spacing w:val="70"/>
                <w:szCs w:val="24"/>
              </w:rPr>
              <w:t>jmenuje</w:t>
            </w:r>
            <w:r w:rsidRPr="0092624A">
              <w:rPr>
                <w:rFonts w:cs="Arial"/>
                <w:szCs w:val="24"/>
              </w:rPr>
              <w:t xml:space="preserve"> Mgr. Lucii Kupkovou na pracovní místo ředitelky Základní školy, Dětského domova a Školní jídelny Litovel, s úči</w:t>
            </w:r>
            <w:r w:rsidR="00E700E1" w:rsidRPr="0092624A">
              <w:rPr>
                <w:rFonts w:cs="Arial"/>
                <w:szCs w:val="24"/>
              </w:rPr>
              <w:t xml:space="preserve">nností od 1. 8. 2022 </w:t>
            </w:r>
            <w:r w:rsidR="0092624A">
              <w:rPr>
                <w:rFonts w:cs="Arial"/>
                <w:szCs w:val="24"/>
              </w:rPr>
              <w:br/>
            </w:r>
            <w:r w:rsidR="00E700E1" w:rsidRPr="0092624A">
              <w:rPr>
                <w:rFonts w:cs="Arial"/>
                <w:szCs w:val="24"/>
              </w:rPr>
              <w:lastRenderedPageBreak/>
              <w:t>a Ing. Bc. </w:t>
            </w:r>
            <w:r w:rsidRPr="0092624A">
              <w:rPr>
                <w:rFonts w:cs="Arial"/>
                <w:szCs w:val="24"/>
              </w:rPr>
              <w:t>Pavla Trojana na pracovní místo</w:t>
            </w:r>
            <w:r w:rsidR="00E700E1" w:rsidRPr="0092624A">
              <w:rPr>
                <w:rFonts w:cs="Arial"/>
                <w:szCs w:val="24"/>
              </w:rPr>
              <w:t xml:space="preserve"> ředitele Vyšší odborné školy a </w:t>
            </w:r>
            <w:r w:rsidRPr="0092624A">
              <w:rPr>
                <w:rFonts w:cs="Arial"/>
                <w:szCs w:val="24"/>
              </w:rPr>
              <w:t>Střední školy automobilní, Zábřeh, U Drá</w:t>
            </w:r>
            <w:r w:rsidR="00E700E1" w:rsidRPr="0092624A">
              <w:rPr>
                <w:rFonts w:cs="Arial"/>
                <w:szCs w:val="24"/>
              </w:rPr>
              <w:t>hy 6, s účinností od 1. 8. 2022</w:t>
            </w:r>
          </w:p>
        </w:tc>
      </w:tr>
      <w:tr w:rsidR="0092624A" w:rsidRPr="0092624A" w:rsidTr="000A13C4">
        <w:trPr>
          <w:trHeight w:val="289"/>
        </w:trPr>
        <w:tc>
          <w:tcPr>
            <w:tcW w:w="346" w:type="pct"/>
            <w:tcBorders>
              <w:top w:val="nil"/>
              <w:bottom w:val="nil"/>
            </w:tcBorders>
            <w:shd w:val="clear" w:color="auto" w:fill="auto"/>
            <w:tcMar>
              <w:bottom w:w="113" w:type="dxa"/>
            </w:tcMar>
          </w:tcPr>
          <w:p w:rsidR="000A13C4" w:rsidRPr="0092624A" w:rsidRDefault="000A13C4" w:rsidP="009605F4">
            <w:pPr>
              <w:pStyle w:val="nadpis2"/>
              <w:rPr>
                <w:sz w:val="24"/>
                <w:szCs w:val="24"/>
              </w:rPr>
            </w:pPr>
            <w:r w:rsidRPr="0092624A">
              <w:rPr>
                <w:sz w:val="24"/>
                <w:szCs w:val="24"/>
              </w:rPr>
              <w:lastRenderedPageBreak/>
              <w:t>5.</w:t>
            </w:r>
          </w:p>
        </w:tc>
        <w:tc>
          <w:tcPr>
            <w:tcW w:w="4654" w:type="pct"/>
            <w:gridSpan w:val="2"/>
            <w:tcBorders>
              <w:top w:val="nil"/>
              <w:bottom w:val="nil"/>
            </w:tcBorders>
            <w:shd w:val="clear" w:color="auto" w:fill="auto"/>
            <w:tcMar>
              <w:bottom w:w="113" w:type="dxa"/>
            </w:tcMar>
          </w:tcPr>
          <w:p w:rsidR="000A13C4" w:rsidRPr="0092624A" w:rsidRDefault="000A13C4" w:rsidP="000A13C4">
            <w:pPr>
              <w:autoSpaceDE w:val="0"/>
              <w:autoSpaceDN w:val="0"/>
              <w:adjustRightInd w:val="0"/>
              <w:jc w:val="both"/>
              <w:rPr>
                <w:rFonts w:cs="Arial"/>
                <w:szCs w:val="24"/>
              </w:rPr>
            </w:pPr>
            <w:r w:rsidRPr="0092624A">
              <w:rPr>
                <w:rFonts w:cs="Arial"/>
                <w:b/>
                <w:spacing w:val="70"/>
                <w:szCs w:val="24"/>
              </w:rPr>
              <w:t>stanoví</w:t>
            </w:r>
            <w:r w:rsidRPr="0092624A">
              <w:rPr>
                <w:rFonts w:cs="Arial"/>
                <w:szCs w:val="24"/>
              </w:rPr>
              <w:t xml:space="preserve"> Mgr. Lucii Kupkové, ředitelce Zá</w:t>
            </w:r>
            <w:r w:rsidR="00E700E1" w:rsidRPr="0092624A">
              <w:rPr>
                <w:rFonts w:cs="Arial"/>
                <w:szCs w:val="24"/>
              </w:rPr>
              <w:t>kladní školy, Dětského domova a </w:t>
            </w:r>
            <w:r w:rsidRPr="0092624A">
              <w:rPr>
                <w:rFonts w:cs="Arial"/>
                <w:szCs w:val="24"/>
              </w:rPr>
              <w:t>Školní jídelny Litovel, plat dnem 1. 8. 2022 a Ing. Bc. Pavlu Trojanovi, řediteli Vyšší odborné školy a Střední školy automobilní, Zábřeh, U Dráhy 6, plat dnem 1. 8. 2022, d</w:t>
            </w:r>
            <w:r w:rsidR="00E700E1" w:rsidRPr="0092624A">
              <w:rPr>
                <w:rFonts w:cs="Arial"/>
                <w:szCs w:val="24"/>
              </w:rPr>
              <w:t>le přílohy č. 2 tohoto usnesení</w:t>
            </w:r>
          </w:p>
        </w:tc>
      </w:tr>
      <w:tr w:rsidR="0092624A" w:rsidRPr="0092624A" w:rsidTr="000A13C4">
        <w:trPr>
          <w:trHeight w:val="289"/>
        </w:trPr>
        <w:tc>
          <w:tcPr>
            <w:tcW w:w="346" w:type="pct"/>
            <w:tcBorders>
              <w:top w:val="nil"/>
              <w:bottom w:val="nil"/>
            </w:tcBorders>
            <w:shd w:val="clear" w:color="auto" w:fill="auto"/>
            <w:tcMar>
              <w:bottom w:w="113" w:type="dxa"/>
            </w:tcMar>
          </w:tcPr>
          <w:p w:rsidR="000A13C4" w:rsidRPr="0092624A" w:rsidRDefault="000A13C4" w:rsidP="009605F4">
            <w:pPr>
              <w:pStyle w:val="nadpis2"/>
              <w:rPr>
                <w:sz w:val="24"/>
                <w:szCs w:val="24"/>
              </w:rPr>
            </w:pPr>
            <w:r w:rsidRPr="0092624A">
              <w:rPr>
                <w:sz w:val="24"/>
                <w:szCs w:val="24"/>
              </w:rPr>
              <w:t>6.</w:t>
            </w:r>
          </w:p>
        </w:tc>
        <w:tc>
          <w:tcPr>
            <w:tcW w:w="4654" w:type="pct"/>
            <w:gridSpan w:val="2"/>
            <w:tcBorders>
              <w:top w:val="nil"/>
              <w:bottom w:val="nil"/>
            </w:tcBorders>
            <w:shd w:val="clear" w:color="auto" w:fill="auto"/>
            <w:tcMar>
              <w:bottom w:w="113" w:type="dxa"/>
            </w:tcMar>
          </w:tcPr>
          <w:p w:rsidR="000A13C4" w:rsidRPr="0092624A" w:rsidRDefault="000A13C4" w:rsidP="000A13C4">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zpracovat jmenovací dekret a platov</w:t>
            </w:r>
            <w:r w:rsidR="00E700E1" w:rsidRPr="0092624A">
              <w:rPr>
                <w:rFonts w:cs="Arial"/>
                <w:szCs w:val="24"/>
              </w:rPr>
              <w:t>ý výměr dle bodu 4 a 5 usnesení</w:t>
            </w:r>
          </w:p>
        </w:tc>
      </w:tr>
      <w:tr w:rsidR="0092624A" w:rsidRPr="0092624A" w:rsidTr="000A13C4">
        <w:trPr>
          <w:trHeight w:val="289"/>
        </w:trPr>
        <w:tc>
          <w:tcPr>
            <w:tcW w:w="5000" w:type="pct"/>
            <w:gridSpan w:val="3"/>
            <w:tcBorders>
              <w:top w:val="nil"/>
              <w:bottom w:val="nil"/>
            </w:tcBorders>
            <w:shd w:val="clear" w:color="auto" w:fill="auto"/>
            <w:tcMar>
              <w:bottom w:w="113" w:type="dxa"/>
            </w:tcMar>
          </w:tcPr>
          <w:p w:rsidR="000A13C4" w:rsidRPr="0092624A" w:rsidRDefault="000A13C4" w:rsidP="000A13C4">
            <w:r w:rsidRPr="0092624A">
              <w:t>Odpovídá: Ing. Lubomír Baláš, ředitel</w:t>
            </w:r>
          </w:p>
          <w:p w:rsidR="000A13C4" w:rsidRPr="0092624A" w:rsidRDefault="000A13C4" w:rsidP="000A13C4">
            <w:r w:rsidRPr="0092624A">
              <w:t>Realizuje: Mgr. Miroslav Gajdůšek MBA, vedoucí odboru školství a mládeže</w:t>
            </w:r>
          </w:p>
          <w:p w:rsidR="000A13C4" w:rsidRPr="0092624A" w:rsidRDefault="000A13C4" w:rsidP="000A13C4">
            <w:r w:rsidRPr="0092624A">
              <w:t>Termín: 22. 8. 2022</w:t>
            </w:r>
          </w:p>
        </w:tc>
      </w:tr>
      <w:tr w:rsidR="0092624A" w:rsidRPr="0092624A" w:rsidTr="000A13C4">
        <w:trPr>
          <w:trHeight w:val="289"/>
        </w:trPr>
        <w:tc>
          <w:tcPr>
            <w:tcW w:w="346" w:type="pct"/>
            <w:tcBorders>
              <w:top w:val="nil"/>
              <w:bottom w:val="nil"/>
            </w:tcBorders>
            <w:shd w:val="clear" w:color="auto" w:fill="auto"/>
            <w:tcMar>
              <w:bottom w:w="113" w:type="dxa"/>
            </w:tcMar>
          </w:tcPr>
          <w:p w:rsidR="000A13C4" w:rsidRPr="0092624A" w:rsidRDefault="000A13C4" w:rsidP="009605F4">
            <w:pPr>
              <w:pStyle w:val="nadpis2"/>
              <w:rPr>
                <w:sz w:val="24"/>
                <w:szCs w:val="24"/>
              </w:rPr>
            </w:pPr>
            <w:r w:rsidRPr="0092624A">
              <w:rPr>
                <w:sz w:val="24"/>
                <w:szCs w:val="24"/>
              </w:rPr>
              <w:t>7.</w:t>
            </w:r>
          </w:p>
        </w:tc>
        <w:tc>
          <w:tcPr>
            <w:tcW w:w="4654" w:type="pct"/>
            <w:gridSpan w:val="2"/>
            <w:tcBorders>
              <w:top w:val="nil"/>
              <w:bottom w:val="nil"/>
            </w:tcBorders>
            <w:shd w:val="clear" w:color="auto" w:fill="auto"/>
            <w:tcMar>
              <w:bottom w:w="113" w:type="dxa"/>
            </w:tcMar>
          </w:tcPr>
          <w:p w:rsidR="000A13C4" w:rsidRPr="0092624A" w:rsidRDefault="000A13C4" w:rsidP="000A13C4">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vyhlášení konkursních řízení na pracovní místa ředitelů Základní umělecké školy Antonína Dvořáka, Lipník nad Bečvou, Havlíčkova 643</w:t>
            </w:r>
            <w:r w:rsidR="00E700E1" w:rsidRPr="0092624A">
              <w:rPr>
                <w:rFonts w:cs="Arial"/>
                <w:szCs w:val="24"/>
              </w:rPr>
              <w:t>,</w:t>
            </w:r>
            <w:r w:rsidRPr="0092624A">
              <w:rPr>
                <w:rFonts w:cs="Arial"/>
                <w:szCs w:val="24"/>
              </w:rPr>
              <w:t xml:space="preserve"> a Základní školy Šternberk, Olomoucká 76, d</w:t>
            </w:r>
            <w:r w:rsidR="00E700E1" w:rsidRPr="0092624A">
              <w:rPr>
                <w:rFonts w:cs="Arial"/>
                <w:szCs w:val="24"/>
              </w:rPr>
              <w:t>le přílohy č. 3 tohoto usnesení</w:t>
            </w:r>
          </w:p>
        </w:tc>
      </w:tr>
      <w:tr w:rsidR="0092624A" w:rsidRPr="0092624A" w:rsidTr="000A13C4">
        <w:trPr>
          <w:trHeight w:val="289"/>
        </w:trPr>
        <w:tc>
          <w:tcPr>
            <w:tcW w:w="346" w:type="pct"/>
            <w:tcBorders>
              <w:top w:val="nil"/>
              <w:bottom w:val="nil"/>
            </w:tcBorders>
            <w:shd w:val="clear" w:color="auto" w:fill="auto"/>
            <w:tcMar>
              <w:bottom w:w="113" w:type="dxa"/>
            </w:tcMar>
          </w:tcPr>
          <w:p w:rsidR="000A13C4" w:rsidRPr="0092624A" w:rsidRDefault="000A13C4" w:rsidP="009605F4">
            <w:pPr>
              <w:pStyle w:val="nadpis2"/>
              <w:rPr>
                <w:sz w:val="24"/>
                <w:szCs w:val="24"/>
              </w:rPr>
            </w:pPr>
            <w:r w:rsidRPr="0092624A">
              <w:rPr>
                <w:sz w:val="24"/>
                <w:szCs w:val="24"/>
              </w:rPr>
              <w:t>8.</w:t>
            </w:r>
          </w:p>
        </w:tc>
        <w:tc>
          <w:tcPr>
            <w:tcW w:w="4654" w:type="pct"/>
            <w:gridSpan w:val="2"/>
            <w:tcBorders>
              <w:top w:val="nil"/>
              <w:bottom w:val="nil"/>
            </w:tcBorders>
            <w:shd w:val="clear" w:color="auto" w:fill="auto"/>
            <w:tcMar>
              <w:bottom w:w="113" w:type="dxa"/>
            </w:tcMar>
          </w:tcPr>
          <w:p w:rsidR="000A13C4" w:rsidRPr="0092624A" w:rsidRDefault="000A13C4" w:rsidP="000A13C4">
            <w:pPr>
              <w:autoSpaceDE w:val="0"/>
              <w:autoSpaceDN w:val="0"/>
              <w:adjustRightInd w:val="0"/>
              <w:jc w:val="both"/>
              <w:rPr>
                <w:rFonts w:cs="Arial"/>
                <w:szCs w:val="24"/>
              </w:rPr>
            </w:pPr>
            <w:r w:rsidRPr="0092624A">
              <w:rPr>
                <w:rFonts w:cs="Arial"/>
                <w:b/>
                <w:spacing w:val="70"/>
                <w:szCs w:val="24"/>
              </w:rPr>
              <w:t>jmenuje</w:t>
            </w:r>
            <w:r w:rsidRPr="0092624A">
              <w:rPr>
                <w:rFonts w:cs="Arial"/>
                <w:szCs w:val="24"/>
              </w:rPr>
              <w:t xml:space="preserve"> konkursní komise pro obsazení pracovních míst ředitelů Základní umělecké školy Antonína Dvořáka, Lipník nad Bečvou, Havlíčkova 643</w:t>
            </w:r>
            <w:r w:rsidR="00E700E1" w:rsidRPr="0092624A">
              <w:rPr>
                <w:rFonts w:cs="Arial"/>
                <w:szCs w:val="24"/>
              </w:rPr>
              <w:t>, a </w:t>
            </w:r>
            <w:r w:rsidRPr="0092624A">
              <w:rPr>
                <w:rFonts w:cs="Arial"/>
                <w:szCs w:val="24"/>
              </w:rPr>
              <w:t xml:space="preserve">Základní školy Šternberk, Olomoucká 76, dle </w:t>
            </w:r>
            <w:r w:rsidR="001C5102" w:rsidRPr="0092624A">
              <w:rPr>
                <w:rFonts w:cs="Arial"/>
                <w:szCs w:val="24"/>
              </w:rPr>
              <w:t xml:space="preserve">upravené </w:t>
            </w:r>
            <w:r w:rsidRPr="0092624A">
              <w:rPr>
                <w:rFonts w:cs="Arial"/>
                <w:szCs w:val="24"/>
              </w:rPr>
              <w:t>přílohy č. 4 tohoto usnesení</w:t>
            </w:r>
          </w:p>
        </w:tc>
      </w:tr>
      <w:tr w:rsidR="0092624A" w:rsidRPr="0092624A" w:rsidTr="000A13C4">
        <w:trPr>
          <w:trHeight w:val="289"/>
        </w:trPr>
        <w:tc>
          <w:tcPr>
            <w:tcW w:w="346" w:type="pct"/>
            <w:tcBorders>
              <w:top w:val="nil"/>
              <w:bottom w:val="nil"/>
            </w:tcBorders>
            <w:shd w:val="clear" w:color="auto" w:fill="auto"/>
            <w:tcMar>
              <w:bottom w:w="113" w:type="dxa"/>
            </w:tcMar>
          </w:tcPr>
          <w:p w:rsidR="000A13C4" w:rsidRPr="0092624A" w:rsidRDefault="000A13C4" w:rsidP="009605F4">
            <w:pPr>
              <w:pStyle w:val="nadpis2"/>
              <w:rPr>
                <w:sz w:val="24"/>
                <w:szCs w:val="24"/>
              </w:rPr>
            </w:pPr>
            <w:r w:rsidRPr="0092624A">
              <w:rPr>
                <w:sz w:val="24"/>
                <w:szCs w:val="24"/>
              </w:rPr>
              <w:t>9.</w:t>
            </w:r>
          </w:p>
        </w:tc>
        <w:tc>
          <w:tcPr>
            <w:tcW w:w="4654" w:type="pct"/>
            <w:gridSpan w:val="2"/>
            <w:tcBorders>
              <w:top w:val="nil"/>
              <w:bottom w:val="nil"/>
            </w:tcBorders>
            <w:shd w:val="clear" w:color="auto" w:fill="auto"/>
            <w:tcMar>
              <w:bottom w:w="113" w:type="dxa"/>
            </w:tcMar>
          </w:tcPr>
          <w:p w:rsidR="000A13C4" w:rsidRPr="0092624A" w:rsidRDefault="000A13C4" w:rsidP="000A13C4">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administrativně zajistit vyhlášení konkursních řízení dle bodu 7 usnesení a jmenovat konkursní komise dle bodu 8 usnesení</w:t>
            </w:r>
          </w:p>
        </w:tc>
      </w:tr>
      <w:tr w:rsidR="0092624A" w:rsidRPr="0092624A" w:rsidTr="000A13C4">
        <w:trPr>
          <w:trHeight w:val="289"/>
        </w:trPr>
        <w:tc>
          <w:tcPr>
            <w:tcW w:w="5000" w:type="pct"/>
            <w:gridSpan w:val="3"/>
            <w:tcBorders>
              <w:top w:val="nil"/>
              <w:bottom w:val="nil"/>
            </w:tcBorders>
            <w:shd w:val="clear" w:color="auto" w:fill="auto"/>
            <w:tcMar>
              <w:bottom w:w="113" w:type="dxa"/>
            </w:tcMar>
          </w:tcPr>
          <w:p w:rsidR="000A13C4" w:rsidRPr="0092624A" w:rsidRDefault="000A13C4" w:rsidP="000A13C4">
            <w:r w:rsidRPr="0092624A">
              <w:t>Odpovídá: Ing. Lubomír Baláš, ředitel</w:t>
            </w:r>
          </w:p>
          <w:p w:rsidR="000A13C4" w:rsidRPr="0092624A" w:rsidRDefault="000A13C4" w:rsidP="000A13C4">
            <w:r w:rsidRPr="0092624A">
              <w:t>Realizuje: Mgr. Miroslav Gajdůšek MBA, vedoucí odboru školství a mládeže</w:t>
            </w:r>
          </w:p>
          <w:p w:rsidR="000A13C4" w:rsidRPr="0092624A" w:rsidRDefault="000A13C4" w:rsidP="000A13C4">
            <w:r w:rsidRPr="0092624A">
              <w:t>Termín: 22. 8. 2022</w:t>
            </w:r>
          </w:p>
        </w:tc>
      </w:tr>
      <w:tr w:rsidR="0092624A" w:rsidRPr="0092624A" w:rsidTr="000A13C4">
        <w:trPr>
          <w:trHeight w:val="289"/>
        </w:trPr>
        <w:tc>
          <w:tcPr>
            <w:tcW w:w="346" w:type="pct"/>
            <w:tcBorders>
              <w:top w:val="nil"/>
              <w:bottom w:val="nil"/>
            </w:tcBorders>
            <w:shd w:val="clear" w:color="auto" w:fill="auto"/>
            <w:tcMar>
              <w:bottom w:w="113" w:type="dxa"/>
            </w:tcMar>
          </w:tcPr>
          <w:p w:rsidR="000A13C4" w:rsidRPr="0092624A" w:rsidRDefault="000A13C4" w:rsidP="009605F4">
            <w:pPr>
              <w:pStyle w:val="nadpis2"/>
              <w:rPr>
                <w:sz w:val="24"/>
                <w:szCs w:val="24"/>
              </w:rPr>
            </w:pPr>
            <w:r w:rsidRPr="0092624A">
              <w:rPr>
                <w:sz w:val="24"/>
                <w:szCs w:val="24"/>
              </w:rPr>
              <w:t>10.</w:t>
            </w:r>
          </w:p>
        </w:tc>
        <w:tc>
          <w:tcPr>
            <w:tcW w:w="4654" w:type="pct"/>
            <w:gridSpan w:val="2"/>
            <w:tcBorders>
              <w:top w:val="nil"/>
              <w:bottom w:val="nil"/>
            </w:tcBorders>
            <w:shd w:val="clear" w:color="auto" w:fill="auto"/>
            <w:tcMar>
              <w:bottom w:w="113" w:type="dxa"/>
            </w:tcMar>
          </w:tcPr>
          <w:p w:rsidR="000A13C4" w:rsidRPr="0092624A" w:rsidRDefault="000A13C4" w:rsidP="000A13C4">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s účinností od 1. 8. 2022 přeřazení do platové třídy a změnu výše příplatku za vedení u ředitelky školské příspěvkové organizace dle přílohy č. 5 tohoto usnesení</w:t>
            </w:r>
          </w:p>
        </w:tc>
      </w:tr>
      <w:tr w:rsidR="0092624A" w:rsidRPr="0092624A" w:rsidTr="000A13C4">
        <w:trPr>
          <w:trHeight w:val="289"/>
        </w:trPr>
        <w:tc>
          <w:tcPr>
            <w:tcW w:w="346" w:type="pct"/>
            <w:tcBorders>
              <w:top w:val="nil"/>
              <w:bottom w:val="nil"/>
            </w:tcBorders>
            <w:shd w:val="clear" w:color="auto" w:fill="auto"/>
            <w:tcMar>
              <w:bottom w:w="113" w:type="dxa"/>
            </w:tcMar>
          </w:tcPr>
          <w:p w:rsidR="000A13C4" w:rsidRPr="0092624A" w:rsidRDefault="000A13C4" w:rsidP="009605F4">
            <w:pPr>
              <w:pStyle w:val="nadpis2"/>
              <w:rPr>
                <w:sz w:val="24"/>
                <w:szCs w:val="24"/>
              </w:rPr>
            </w:pPr>
            <w:r w:rsidRPr="0092624A">
              <w:rPr>
                <w:sz w:val="24"/>
                <w:szCs w:val="24"/>
              </w:rPr>
              <w:t>11.</w:t>
            </w:r>
          </w:p>
        </w:tc>
        <w:tc>
          <w:tcPr>
            <w:tcW w:w="4654" w:type="pct"/>
            <w:gridSpan w:val="2"/>
            <w:tcBorders>
              <w:top w:val="nil"/>
              <w:bottom w:val="nil"/>
            </w:tcBorders>
            <w:shd w:val="clear" w:color="auto" w:fill="auto"/>
            <w:tcMar>
              <w:bottom w:w="113" w:type="dxa"/>
            </w:tcMar>
          </w:tcPr>
          <w:p w:rsidR="000A13C4" w:rsidRPr="0092624A" w:rsidRDefault="000A13C4" w:rsidP="000A13C4">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zpracovat platový výměr dle bodu 10 usnesení</w:t>
            </w:r>
          </w:p>
        </w:tc>
      </w:tr>
      <w:tr w:rsidR="0092624A" w:rsidRPr="0092624A" w:rsidTr="000A13C4">
        <w:trPr>
          <w:trHeight w:val="289"/>
        </w:trPr>
        <w:tc>
          <w:tcPr>
            <w:tcW w:w="5000" w:type="pct"/>
            <w:gridSpan w:val="3"/>
            <w:tcBorders>
              <w:top w:val="nil"/>
              <w:bottom w:val="nil"/>
            </w:tcBorders>
            <w:shd w:val="clear" w:color="auto" w:fill="auto"/>
            <w:tcMar>
              <w:bottom w:w="113" w:type="dxa"/>
            </w:tcMar>
          </w:tcPr>
          <w:p w:rsidR="000A13C4" w:rsidRPr="0092624A" w:rsidRDefault="000A13C4" w:rsidP="000A13C4">
            <w:r w:rsidRPr="0092624A">
              <w:t>Odpovídá: Ing. Lubomír Baláš, ředitel</w:t>
            </w:r>
          </w:p>
          <w:p w:rsidR="000A13C4" w:rsidRPr="0092624A" w:rsidRDefault="000A13C4" w:rsidP="000A13C4">
            <w:r w:rsidRPr="0092624A">
              <w:t>Realizuje: Mgr. Miroslav Gajdůšek MBA, vedoucí odboru školství a mládeže</w:t>
            </w:r>
          </w:p>
          <w:p w:rsidR="000A13C4" w:rsidRPr="0092624A" w:rsidRDefault="000A13C4" w:rsidP="000A13C4">
            <w:r w:rsidRPr="0092624A">
              <w:t>Termín: 22. 8. 2022</w:t>
            </w:r>
          </w:p>
        </w:tc>
      </w:tr>
      <w:tr w:rsidR="0092624A" w:rsidRPr="0092624A" w:rsidTr="000A13C4">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0A13C4">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0A13C4" w:rsidP="009605F4">
            <w:pPr>
              <w:pStyle w:val="nadpis2"/>
              <w:rPr>
                <w:sz w:val="24"/>
                <w:szCs w:val="24"/>
              </w:rPr>
            </w:pPr>
            <w:r w:rsidRPr="0092624A">
              <w:rPr>
                <w:sz w:val="24"/>
                <w:szCs w:val="24"/>
              </w:rPr>
              <w:t>RNDr. Aleš Jakubec, Ph.D., uvolněný člen rady</w:t>
            </w:r>
          </w:p>
        </w:tc>
      </w:tr>
      <w:tr w:rsidR="00BE4B96" w:rsidRPr="0092624A" w:rsidTr="000A13C4">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0A13C4" w:rsidP="009605F4">
            <w:pPr>
              <w:pStyle w:val="nadpis2"/>
              <w:rPr>
                <w:sz w:val="24"/>
                <w:szCs w:val="24"/>
              </w:rPr>
            </w:pPr>
            <w:r w:rsidRPr="0092624A">
              <w:rPr>
                <w:sz w:val="24"/>
                <w:szCs w:val="24"/>
              </w:rPr>
              <w:t>8.8.</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7512B4">
        <w:tc>
          <w:tcPr>
            <w:tcW w:w="961" w:type="pct"/>
            <w:gridSpan w:val="2"/>
            <w:tcBorders>
              <w:bottom w:val="nil"/>
            </w:tcBorders>
          </w:tcPr>
          <w:p w:rsidR="00BE4B96" w:rsidRPr="0092624A" w:rsidRDefault="007512B4" w:rsidP="002F22E0">
            <w:pPr>
              <w:pStyle w:val="Radanzevusnesen"/>
              <w:rPr>
                <w:b/>
                <w:bCs w:val="0"/>
              </w:rPr>
            </w:pPr>
            <w:r w:rsidRPr="0092624A">
              <w:rPr>
                <w:b/>
                <w:bCs w:val="0"/>
              </w:rPr>
              <w:t>UR/59/3</w:t>
            </w:r>
            <w:r w:rsidR="002F22E0" w:rsidRPr="0092624A">
              <w:rPr>
                <w:b/>
                <w:bCs w:val="0"/>
              </w:rPr>
              <w:t>5</w:t>
            </w:r>
            <w:r w:rsidRPr="0092624A">
              <w:rPr>
                <w:b/>
                <w:bCs w:val="0"/>
              </w:rPr>
              <w:t>/2022</w:t>
            </w:r>
          </w:p>
        </w:tc>
        <w:tc>
          <w:tcPr>
            <w:tcW w:w="4039" w:type="pct"/>
            <w:tcBorders>
              <w:bottom w:val="nil"/>
            </w:tcBorders>
          </w:tcPr>
          <w:p w:rsidR="00BE4B96" w:rsidRPr="0092624A" w:rsidRDefault="007512B4" w:rsidP="009605F4">
            <w:pPr>
              <w:pStyle w:val="Radanzevusnesen"/>
              <w:ind w:left="0" w:firstLine="0"/>
              <w:rPr>
                <w:b/>
                <w:bCs w:val="0"/>
              </w:rPr>
            </w:pPr>
            <w:r w:rsidRPr="0092624A">
              <w:rPr>
                <w:b/>
                <w:bCs w:val="0"/>
              </w:rPr>
              <w:t>Financování příspěvkových organizací z oblasti školství</w:t>
            </w:r>
          </w:p>
        </w:tc>
      </w:tr>
      <w:tr w:rsidR="0092624A" w:rsidRPr="0092624A" w:rsidTr="007512B4">
        <w:trPr>
          <w:trHeight w:val="289"/>
        </w:trPr>
        <w:tc>
          <w:tcPr>
            <w:tcW w:w="5000" w:type="pct"/>
            <w:gridSpan w:val="3"/>
            <w:tcBorders>
              <w:top w:val="nil"/>
              <w:bottom w:val="nil"/>
            </w:tcBorders>
            <w:shd w:val="clear" w:color="auto" w:fill="auto"/>
            <w:hideMark/>
          </w:tcPr>
          <w:p w:rsidR="00BE4B96" w:rsidRPr="0092624A" w:rsidRDefault="007512B4" w:rsidP="009605F4">
            <w:pPr>
              <w:pStyle w:val="Zkladntext"/>
              <w:rPr>
                <w:b w:val="0"/>
                <w:bCs/>
              </w:rPr>
            </w:pPr>
            <w:r w:rsidRPr="0092624A">
              <w:rPr>
                <w:b w:val="0"/>
                <w:bCs/>
              </w:rPr>
              <w:t>Rada Olomouckého kraje po projednání:</w:t>
            </w:r>
          </w:p>
        </w:tc>
      </w:tr>
      <w:tr w:rsidR="0092624A" w:rsidRPr="0092624A" w:rsidTr="007512B4">
        <w:trPr>
          <w:trHeight w:val="289"/>
        </w:trPr>
        <w:tc>
          <w:tcPr>
            <w:tcW w:w="346" w:type="pct"/>
            <w:tcBorders>
              <w:top w:val="nil"/>
              <w:bottom w:val="nil"/>
            </w:tcBorders>
            <w:shd w:val="clear" w:color="auto" w:fill="auto"/>
            <w:tcMar>
              <w:bottom w:w="113" w:type="dxa"/>
            </w:tcMar>
            <w:hideMark/>
          </w:tcPr>
          <w:p w:rsidR="00BE4B96" w:rsidRPr="0092624A" w:rsidRDefault="007512B4"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7512B4" w:rsidP="007512B4">
            <w:pPr>
              <w:autoSpaceDE w:val="0"/>
              <w:autoSpaceDN w:val="0"/>
              <w:adjustRightInd w:val="0"/>
              <w:jc w:val="both"/>
              <w:rPr>
                <w:rFonts w:cs="Arial"/>
                <w:szCs w:val="24"/>
              </w:rPr>
            </w:pPr>
            <w:r w:rsidRPr="0092624A">
              <w:rPr>
                <w:rFonts w:cs="Arial"/>
                <w:b/>
                <w:spacing w:val="70"/>
                <w:szCs w:val="24"/>
              </w:rPr>
              <w:t>vydává souhlas</w:t>
            </w:r>
            <w:r w:rsidRPr="0092624A">
              <w:rPr>
                <w:rFonts w:cs="Arial"/>
                <w:szCs w:val="24"/>
              </w:rPr>
              <w:t xml:space="preserve"> pro Střední průmyslovou školu Jeseník s uzavřením smlouvy o úvěru ve výši 1 751 000,00 Kč s Komerční bankou, a.s.</w:t>
            </w:r>
          </w:p>
        </w:tc>
      </w:tr>
      <w:tr w:rsidR="0092624A" w:rsidRPr="0092624A" w:rsidTr="007512B4">
        <w:trPr>
          <w:trHeight w:val="289"/>
        </w:trPr>
        <w:tc>
          <w:tcPr>
            <w:tcW w:w="346" w:type="pct"/>
            <w:tcBorders>
              <w:top w:val="nil"/>
              <w:bottom w:val="nil"/>
            </w:tcBorders>
            <w:shd w:val="clear" w:color="auto" w:fill="auto"/>
            <w:tcMar>
              <w:bottom w:w="113" w:type="dxa"/>
            </w:tcMar>
          </w:tcPr>
          <w:p w:rsidR="007512B4" w:rsidRPr="0092624A" w:rsidRDefault="007512B4"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7512B4" w:rsidRPr="0092624A" w:rsidRDefault="007512B4" w:rsidP="007512B4">
            <w:pPr>
              <w:autoSpaceDE w:val="0"/>
              <w:autoSpaceDN w:val="0"/>
              <w:adjustRightInd w:val="0"/>
              <w:jc w:val="both"/>
              <w:rPr>
                <w:rFonts w:cs="Arial"/>
                <w:szCs w:val="24"/>
              </w:rPr>
            </w:pPr>
            <w:r w:rsidRPr="0092624A">
              <w:rPr>
                <w:rFonts w:cs="Arial"/>
                <w:b/>
                <w:spacing w:val="70"/>
                <w:szCs w:val="24"/>
              </w:rPr>
              <w:t>zmocňuje</w:t>
            </w:r>
            <w:r w:rsidRPr="0092624A">
              <w:rPr>
                <w:rFonts w:cs="Arial"/>
                <w:szCs w:val="24"/>
              </w:rPr>
              <w:t xml:space="preserve"> Mgr. Bc. Bc Jiřího Viternu, MBA, ředitele Střední průmyslové školy Jeseník k uzavření smlouvy o úvěru mezi Střední průmyslovou školou Jeseník a Komerční bankou, a.s.</w:t>
            </w:r>
          </w:p>
        </w:tc>
      </w:tr>
      <w:tr w:rsidR="0092624A" w:rsidRPr="0092624A" w:rsidTr="007512B4">
        <w:trPr>
          <w:trHeight w:val="289"/>
        </w:trPr>
        <w:tc>
          <w:tcPr>
            <w:tcW w:w="346" w:type="pct"/>
            <w:tcBorders>
              <w:top w:val="nil"/>
              <w:bottom w:val="nil"/>
            </w:tcBorders>
            <w:shd w:val="clear" w:color="auto" w:fill="auto"/>
            <w:tcMar>
              <w:bottom w:w="113" w:type="dxa"/>
            </w:tcMar>
          </w:tcPr>
          <w:p w:rsidR="007512B4" w:rsidRPr="0092624A" w:rsidRDefault="007512B4"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7512B4" w:rsidRPr="0092624A" w:rsidRDefault="007512B4" w:rsidP="001734CC">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příspěvkové organizaci Střední průmyslová škola Jeseník navýšení celkových nákladů projektu Nové </w:t>
            </w:r>
            <w:r w:rsidR="001734CC" w:rsidRPr="0092624A">
              <w:rPr>
                <w:rFonts w:cs="Arial"/>
                <w:szCs w:val="24"/>
              </w:rPr>
              <w:t>3D technologie na emko, reg. č. </w:t>
            </w:r>
            <w:r w:rsidRPr="0092624A">
              <w:rPr>
                <w:rFonts w:cs="Arial"/>
                <w:szCs w:val="24"/>
              </w:rPr>
              <w:t>CZ.06.4.59/0.0/0.0/19_075/0016</w:t>
            </w:r>
            <w:r w:rsidR="001734CC" w:rsidRPr="0092624A">
              <w:rPr>
                <w:rFonts w:cs="Arial"/>
                <w:szCs w:val="24"/>
              </w:rPr>
              <w:t>952 na částku 1 843 038,40 Kč a</w:t>
            </w:r>
            <w:r w:rsidRPr="0092624A">
              <w:rPr>
                <w:rFonts w:cs="Arial"/>
                <w:szCs w:val="24"/>
              </w:rPr>
              <w:t xml:space="preserve"> </w:t>
            </w:r>
            <w:r w:rsidR="001734CC" w:rsidRPr="0092624A">
              <w:rPr>
                <w:rFonts w:cs="Arial"/>
                <w:szCs w:val="24"/>
              </w:rPr>
              <w:t>schvaluje</w:t>
            </w:r>
            <w:r w:rsidRPr="0092624A">
              <w:rPr>
                <w:rFonts w:cs="Arial"/>
                <w:szCs w:val="24"/>
              </w:rPr>
              <w:t xml:space="preserve"> </w:t>
            </w:r>
            <w:r w:rsidRPr="0092624A">
              <w:rPr>
                <w:rFonts w:cs="Arial"/>
                <w:szCs w:val="24"/>
              </w:rPr>
              <w:lastRenderedPageBreak/>
              <w:t>navýšení povinného podílu Olomouckého kraje</w:t>
            </w:r>
            <w:r w:rsidR="001734CC" w:rsidRPr="0092624A">
              <w:rPr>
                <w:rFonts w:cs="Arial"/>
                <w:szCs w:val="24"/>
              </w:rPr>
              <w:t xml:space="preserve"> o 2 151,92 Kč, financovaného z </w:t>
            </w:r>
            <w:r w:rsidRPr="0092624A">
              <w:rPr>
                <w:rFonts w:cs="Arial"/>
                <w:szCs w:val="24"/>
              </w:rPr>
              <w:t>vlastních prostředků příspěvkové organizace</w:t>
            </w:r>
          </w:p>
        </w:tc>
      </w:tr>
      <w:tr w:rsidR="0092624A" w:rsidRPr="0092624A" w:rsidTr="007512B4">
        <w:trPr>
          <w:trHeight w:val="289"/>
        </w:trPr>
        <w:tc>
          <w:tcPr>
            <w:tcW w:w="346" w:type="pct"/>
            <w:tcBorders>
              <w:top w:val="nil"/>
              <w:bottom w:val="nil"/>
            </w:tcBorders>
            <w:shd w:val="clear" w:color="auto" w:fill="auto"/>
            <w:tcMar>
              <w:bottom w:w="113" w:type="dxa"/>
            </w:tcMar>
          </w:tcPr>
          <w:p w:rsidR="007512B4" w:rsidRPr="0092624A" w:rsidRDefault="007512B4" w:rsidP="009605F4">
            <w:pPr>
              <w:pStyle w:val="nadpis2"/>
              <w:rPr>
                <w:sz w:val="24"/>
                <w:szCs w:val="24"/>
              </w:rPr>
            </w:pPr>
            <w:r w:rsidRPr="0092624A">
              <w:rPr>
                <w:sz w:val="24"/>
                <w:szCs w:val="24"/>
              </w:rPr>
              <w:lastRenderedPageBreak/>
              <w:t>4.</w:t>
            </w:r>
          </w:p>
        </w:tc>
        <w:tc>
          <w:tcPr>
            <w:tcW w:w="4654" w:type="pct"/>
            <w:gridSpan w:val="2"/>
            <w:tcBorders>
              <w:top w:val="nil"/>
              <w:bottom w:val="nil"/>
            </w:tcBorders>
            <w:shd w:val="clear" w:color="auto" w:fill="auto"/>
            <w:tcMar>
              <w:bottom w:w="113" w:type="dxa"/>
            </w:tcMar>
          </w:tcPr>
          <w:p w:rsidR="007512B4" w:rsidRPr="0092624A" w:rsidRDefault="007512B4" w:rsidP="007512B4">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příspěvkové organizaci </w:t>
            </w:r>
            <w:r w:rsidR="001734CC" w:rsidRPr="0092624A">
              <w:rPr>
                <w:rFonts w:cs="Arial"/>
                <w:szCs w:val="24"/>
              </w:rPr>
              <w:t>Střední odborné škole obchodu a </w:t>
            </w:r>
            <w:r w:rsidRPr="0092624A">
              <w:rPr>
                <w:rFonts w:cs="Arial"/>
                <w:szCs w:val="24"/>
              </w:rPr>
              <w:t>služeb, Olomouc, Štursova 14</w:t>
            </w:r>
            <w:r w:rsidR="001734CC" w:rsidRPr="0092624A">
              <w:rPr>
                <w:rFonts w:cs="Arial"/>
                <w:szCs w:val="24"/>
              </w:rPr>
              <w:t>,</w:t>
            </w:r>
            <w:r w:rsidRPr="0092624A">
              <w:rPr>
                <w:rFonts w:cs="Arial"/>
                <w:szCs w:val="24"/>
              </w:rPr>
              <w:t xml:space="preserve"> navý</w:t>
            </w:r>
            <w:r w:rsidR="001734CC" w:rsidRPr="0092624A">
              <w:rPr>
                <w:rFonts w:cs="Arial"/>
                <w:szCs w:val="24"/>
              </w:rPr>
              <w:t>šení neinvestičního příspěvku v </w:t>
            </w:r>
            <w:r w:rsidRPr="0092624A">
              <w:rPr>
                <w:rFonts w:cs="Arial"/>
                <w:szCs w:val="24"/>
              </w:rPr>
              <w:t>maximální výši 340 000,00 Kč na dovybavení pracovišť praktické výuky odborů vzdělávání aranžér, cukrář a kadeřník</w:t>
            </w:r>
          </w:p>
        </w:tc>
      </w:tr>
      <w:tr w:rsidR="0092624A" w:rsidRPr="0092624A" w:rsidTr="007512B4">
        <w:trPr>
          <w:trHeight w:val="289"/>
        </w:trPr>
        <w:tc>
          <w:tcPr>
            <w:tcW w:w="346" w:type="pct"/>
            <w:tcBorders>
              <w:top w:val="nil"/>
              <w:bottom w:val="nil"/>
            </w:tcBorders>
            <w:shd w:val="clear" w:color="auto" w:fill="auto"/>
            <w:tcMar>
              <w:bottom w:w="113" w:type="dxa"/>
            </w:tcMar>
          </w:tcPr>
          <w:p w:rsidR="007512B4" w:rsidRPr="0092624A" w:rsidRDefault="007512B4" w:rsidP="009605F4">
            <w:pPr>
              <w:pStyle w:val="nadpis2"/>
              <w:rPr>
                <w:sz w:val="24"/>
                <w:szCs w:val="24"/>
              </w:rPr>
            </w:pPr>
            <w:r w:rsidRPr="0092624A">
              <w:rPr>
                <w:sz w:val="24"/>
                <w:szCs w:val="24"/>
              </w:rPr>
              <w:t>5.</w:t>
            </w:r>
          </w:p>
        </w:tc>
        <w:tc>
          <w:tcPr>
            <w:tcW w:w="4654" w:type="pct"/>
            <w:gridSpan w:val="2"/>
            <w:tcBorders>
              <w:top w:val="nil"/>
              <w:bottom w:val="nil"/>
            </w:tcBorders>
            <w:shd w:val="clear" w:color="auto" w:fill="auto"/>
            <w:tcMar>
              <w:bottom w:w="113" w:type="dxa"/>
            </w:tcMar>
          </w:tcPr>
          <w:p w:rsidR="007512B4" w:rsidRPr="0092624A" w:rsidRDefault="007512B4" w:rsidP="007512B4">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příspěvkové organizaci Mateřská škola Olomouc, Blanická 16</w:t>
            </w:r>
            <w:r w:rsidR="001734CC" w:rsidRPr="0092624A">
              <w:rPr>
                <w:rFonts w:cs="Arial"/>
                <w:szCs w:val="24"/>
              </w:rPr>
              <w:t>,</w:t>
            </w:r>
            <w:r w:rsidRPr="0092624A">
              <w:rPr>
                <w:rFonts w:cs="Arial"/>
                <w:szCs w:val="24"/>
              </w:rPr>
              <w:t xml:space="preserve"> navýšení neinvestičního příspěvku v maximální výši 26 492,00 Kč na úhradu nařízeného odvodu do státního rozpočtu</w:t>
            </w:r>
          </w:p>
        </w:tc>
      </w:tr>
      <w:tr w:rsidR="0092624A" w:rsidRPr="0092624A" w:rsidTr="007512B4">
        <w:trPr>
          <w:trHeight w:val="289"/>
        </w:trPr>
        <w:tc>
          <w:tcPr>
            <w:tcW w:w="346" w:type="pct"/>
            <w:tcBorders>
              <w:top w:val="nil"/>
              <w:bottom w:val="nil"/>
            </w:tcBorders>
            <w:shd w:val="clear" w:color="auto" w:fill="auto"/>
            <w:tcMar>
              <w:bottom w:w="113" w:type="dxa"/>
            </w:tcMar>
          </w:tcPr>
          <w:p w:rsidR="007512B4" w:rsidRPr="0092624A" w:rsidRDefault="007512B4" w:rsidP="009605F4">
            <w:pPr>
              <w:pStyle w:val="nadpis2"/>
              <w:rPr>
                <w:sz w:val="24"/>
                <w:szCs w:val="24"/>
              </w:rPr>
            </w:pPr>
            <w:r w:rsidRPr="0092624A">
              <w:rPr>
                <w:sz w:val="24"/>
                <w:szCs w:val="24"/>
              </w:rPr>
              <w:t>6.</w:t>
            </w:r>
          </w:p>
        </w:tc>
        <w:tc>
          <w:tcPr>
            <w:tcW w:w="4654" w:type="pct"/>
            <w:gridSpan w:val="2"/>
            <w:tcBorders>
              <w:top w:val="nil"/>
              <w:bottom w:val="nil"/>
            </w:tcBorders>
            <w:shd w:val="clear" w:color="auto" w:fill="auto"/>
            <w:tcMar>
              <w:bottom w:w="113" w:type="dxa"/>
            </w:tcMar>
          </w:tcPr>
          <w:p w:rsidR="007512B4" w:rsidRPr="0092624A" w:rsidRDefault="007512B4" w:rsidP="007512B4">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vybraným příspěvkovým organizacím navýšení neinvestičního příspěvku v maximální celkové výši 1 068 800,00 Kč na dofinancování PCR testů dle důvodové zprávy</w:t>
            </w:r>
          </w:p>
        </w:tc>
      </w:tr>
      <w:tr w:rsidR="0092624A" w:rsidRPr="0092624A" w:rsidTr="007512B4">
        <w:trPr>
          <w:trHeight w:val="289"/>
        </w:trPr>
        <w:tc>
          <w:tcPr>
            <w:tcW w:w="346" w:type="pct"/>
            <w:tcBorders>
              <w:top w:val="nil"/>
              <w:bottom w:val="nil"/>
            </w:tcBorders>
            <w:shd w:val="clear" w:color="auto" w:fill="auto"/>
            <w:tcMar>
              <w:bottom w:w="113" w:type="dxa"/>
            </w:tcMar>
          </w:tcPr>
          <w:p w:rsidR="007512B4" w:rsidRPr="0092624A" w:rsidRDefault="007512B4" w:rsidP="009605F4">
            <w:pPr>
              <w:pStyle w:val="nadpis2"/>
              <w:rPr>
                <w:sz w:val="24"/>
                <w:szCs w:val="24"/>
              </w:rPr>
            </w:pPr>
            <w:r w:rsidRPr="0092624A">
              <w:rPr>
                <w:sz w:val="24"/>
                <w:szCs w:val="24"/>
              </w:rPr>
              <w:t>7.</w:t>
            </w:r>
          </w:p>
        </w:tc>
        <w:tc>
          <w:tcPr>
            <w:tcW w:w="4654" w:type="pct"/>
            <w:gridSpan w:val="2"/>
            <w:tcBorders>
              <w:top w:val="nil"/>
              <w:bottom w:val="nil"/>
            </w:tcBorders>
            <w:shd w:val="clear" w:color="auto" w:fill="auto"/>
            <w:tcMar>
              <w:bottom w:w="113" w:type="dxa"/>
            </w:tcMar>
          </w:tcPr>
          <w:p w:rsidR="007512B4" w:rsidRPr="0092624A" w:rsidRDefault="007512B4" w:rsidP="007512B4">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o přijatém usnesení ředitele dotčených organizací</w:t>
            </w:r>
          </w:p>
        </w:tc>
      </w:tr>
      <w:tr w:rsidR="0092624A" w:rsidRPr="0092624A" w:rsidTr="007512B4">
        <w:trPr>
          <w:trHeight w:val="289"/>
        </w:trPr>
        <w:tc>
          <w:tcPr>
            <w:tcW w:w="5000" w:type="pct"/>
            <w:gridSpan w:val="3"/>
            <w:tcBorders>
              <w:top w:val="nil"/>
              <w:bottom w:val="nil"/>
            </w:tcBorders>
            <w:shd w:val="clear" w:color="auto" w:fill="auto"/>
            <w:tcMar>
              <w:bottom w:w="113" w:type="dxa"/>
            </w:tcMar>
          </w:tcPr>
          <w:p w:rsidR="007512B4" w:rsidRPr="0092624A" w:rsidRDefault="007512B4" w:rsidP="007512B4">
            <w:r w:rsidRPr="0092624A">
              <w:t>Odpovídá: Ing. Lubomír Baláš, ředitel</w:t>
            </w:r>
          </w:p>
          <w:p w:rsidR="007512B4" w:rsidRPr="0092624A" w:rsidRDefault="007512B4" w:rsidP="007512B4">
            <w:r w:rsidRPr="0092624A">
              <w:t>Realizuje: Mgr. Miroslav Gajdůšek MBA, vedoucí odboru školství a mládeže</w:t>
            </w:r>
          </w:p>
          <w:p w:rsidR="007512B4" w:rsidRPr="0092624A" w:rsidRDefault="007512B4" w:rsidP="007512B4">
            <w:r w:rsidRPr="0092624A">
              <w:t>Termín: 22. 8. 2022</w:t>
            </w:r>
          </w:p>
        </w:tc>
      </w:tr>
      <w:tr w:rsidR="0092624A" w:rsidRPr="0092624A" w:rsidTr="007512B4">
        <w:trPr>
          <w:trHeight w:val="289"/>
        </w:trPr>
        <w:tc>
          <w:tcPr>
            <w:tcW w:w="346" w:type="pct"/>
            <w:tcBorders>
              <w:top w:val="nil"/>
              <w:bottom w:val="nil"/>
            </w:tcBorders>
            <w:shd w:val="clear" w:color="auto" w:fill="auto"/>
            <w:tcMar>
              <w:bottom w:w="113" w:type="dxa"/>
            </w:tcMar>
          </w:tcPr>
          <w:p w:rsidR="007512B4" w:rsidRPr="0092624A" w:rsidRDefault="007512B4" w:rsidP="009605F4">
            <w:pPr>
              <w:pStyle w:val="nadpis2"/>
              <w:rPr>
                <w:sz w:val="24"/>
                <w:szCs w:val="24"/>
              </w:rPr>
            </w:pPr>
            <w:r w:rsidRPr="0092624A">
              <w:rPr>
                <w:sz w:val="24"/>
                <w:szCs w:val="24"/>
              </w:rPr>
              <w:t>8.</w:t>
            </w:r>
          </w:p>
        </w:tc>
        <w:tc>
          <w:tcPr>
            <w:tcW w:w="4654" w:type="pct"/>
            <w:gridSpan w:val="2"/>
            <w:tcBorders>
              <w:top w:val="nil"/>
              <w:bottom w:val="nil"/>
            </w:tcBorders>
            <w:shd w:val="clear" w:color="auto" w:fill="auto"/>
            <w:tcMar>
              <w:bottom w:w="113" w:type="dxa"/>
            </w:tcMar>
          </w:tcPr>
          <w:p w:rsidR="007512B4" w:rsidRPr="0092624A" w:rsidRDefault="007512B4" w:rsidP="007512B4">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rozpočtové změny v příloze č. 1 usnesení</w:t>
            </w:r>
          </w:p>
        </w:tc>
      </w:tr>
      <w:tr w:rsidR="0092624A" w:rsidRPr="0092624A" w:rsidTr="007512B4">
        <w:trPr>
          <w:trHeight w:val="289"/>
        </w:trPr>
        <w:tc>
          <w:tcPr>
            <w:tcW w:w="346" w:type="pct"/>
            <w:tcBorders>
              <w:top w:val="nil"/>
              <w:bottom w:val="nil"/>
            </w:tcBorders>
            <w:shd w:val="clear" w:color="auto" w:fill="auto"/>
            <w:tcMar>
              <w:bottom w:w="113" w:type="dxa"/>
            </w:tcMar>
          </w:tcPr>
          <w:p w:rsidR="007512B4" w:rsidRPr="0092624A" w:rsidRDefault="007512B4" w:rsidP="009605F4">
            <w:pPr>
              <w:pStyle w:val="nadpis2"/>
              <w:rPr>
                <w:sz w:val="24"/>
                <w:szCs w:val="24"/>
              </w:rPr>
            </w:pPr>
            <w:r w:rsidRPr="0092624A">
              <w:rPr>
                <w:sz w:val="24"/>
                <w:szCs w:val="24"/>
              </w:rPr>
              <w:t>9.</w:t>
            </w:r>
          </w:p>
        </w:tc>
        <w:tc>
          <w:tcPr>
            <w:tcW w:w="4654" w:type="pct"/>
            <w:gridSpan w:val="2"/>
            <w:tcBorders>
              <w:top w:val="nil"/>
              <w:bottom w:val="nil"/>
            </w:tcBorders>
            <w:shd w:val="clear" w:color="auto" w:fill="auto"/>
            <w:tcMar>
              <w:bottom w:w="113" w:type="dxa"/>
            </w:tcMar>
          </w:tcPr>
          <w:p w:rsidR="007512B4" w:rsidRPr="0092624A" w:rsidRDefault="007512B4" w:rsidP="007512B4">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8 usnesení na zasedání Zastupitelstva Olomouckého kraje na vědomí</w:t>
            </w:r>
          </w:p>
        </w:tc>
      </w:tr>
      <w:tr w:rsidR="0092624A" w:rsidRPr="0092624A" w:rsidTr="007512B4">
        <w:trPr>
          <w:trHeight w:val="289"/>
        </w:trPr>
        <w:tc>
          <w:tcPr>
            <w:tcW w:w="5000" w:type="pct"/>
            <w:gridSpan w:val="3"/>
            <w:tcBorders>
              <w:top w:val="nil"/>
              <w:bottom w:val="nil"/>
            </w:tcBorders>
            <w:shd w:val="clear" w:color="auto" w:fill="auto"/>
            <w:tcMar>
              <w:bottom w:w="113" w:type="dxa"/>
            </w:tcMar>
          </w:tcPr>
          <w:p w:rsidR="007512B4" w:rsidRPr="0092624A" w:rsidRDefault="007512B4" w:rsidP="007512B4">
            <w:r w:rsidRPr="0092624A">
              <w:t>Odpovídá: Ing. Josef Suchánek, hejtman Olomouckého kraje</w:t>
            </w:r>
          </w:p>
          <w:p w:rsidR="007512B4" w:rsidRPr="0092624A" w:rsidRDefault="007512B4" w:rsidP="007512B4">
            <w:r w:rsidRPr="0092624A">
              <w:t>Realizuje: Mgr. Olga Fidrová, MBA, vedoucí odboru ekonomického</w:t>
            </w:r>
          </w:p>
          <w:p w:rsidR="007512B4" w:rsidRPr="0092624A" w:rsidRDefault="007512B4" w:rsidP="007512B4">
            <w:r w:rsidRPr="0092624A">
              <w:t>Termín: ZOK 26. 9. 2022</w:t>
            </w:r>
          </w:p>
        </w:tc>
      </w:tr>
      <w:tr w:rsidR="0092624A" w:rsidRPr="0092624A" w:rsidTr="007512B4">
        <w:trPr>
          <w:trHeight w:val="289"/>
        </w:trPr>
        <w:tc>
          <w:tcPr>
            <w:tcW w:w="346" w:type="pct"/>
            <w:tcBorders>
              <w:top w:val="nil"/>
              <w:bottom w:val="nil"/>
            </w:tcBorders>
            <w:shd w:val="clear" w:color="auto" w:fill="auto"/>
            <w:tcMar>
              <w:bottom w:w="113" w:type="dxa"/>
            </w:tcMar>
          </w:tcPr>
          <w:p w:rsidR="007512B4" w:rsidRPr="0092624A" w:rsidRDefault="007512B4" w:rsidP="009605F4">
            <w:pPr>
              <w:pStyle w:val="nadpis2"/>
              <w:rPr>
                <w:sz w:val="24"/>
                <w:szCs w:val="24"/>
              </w:rPr>
            </w:pPr>
            <w:r w:rsidRPr="0092624A">
              <w:rPr>
                <w:sz w:val="24"/>
                <w:szCs w:val="24"/>
              </w:rPr>
              <w:t>10.</w:t>
            </w:r>
          </w:p>
        </w:tc>
        <w:tc>
          <w:tcPr>
            <w:tcW w:w="4654" w:type="pct"/>
            <w:gridSpan w:val="2"/>
            <w:tcBorders>
              <w:top w:val="nil"/>
              <w:bottom w:val="nil"/>
            </w:tcBorders>
            <w:shd w:val="clear" w:color="auto" w:fill="auto"/>
            <w:tcMar>
              <w:bottom w:w="113" w:type="dxa"/>
            </w:tcMar>
          </w:tcPr>
          <w:p w:rsidR="007512B4" w:rsidRPr="0092624A" w:rsidRDefault="007512B4" w:rsidP="007512B4">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vzít na vědomí rozpočtové změny dle bodu 8 usnesení</w:t>
            </w:r>
          </w:p>
        </w:tc>
      </w:tr>
      <w:tr w:rsidR="0092624A" w:rsidRPr="0092624A" w:rsidTr="007512B4">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7512B4">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7512B4" w:rsidP="009605F4">
            <w:pPr>
              <w:pStyle w:val="nadpis2"/>
              <w:rPr>
                <w:sz w:val="24"/>
                <w:szCs w:val="24"/>
              </w:rPr>
            </w:pPr>
            <w:r w:rsidRPr="0092624A">
              <w:rPr>
                <w:sz w:val="24"/>
                <w:szCs w:val="24"/>
              </w:rPr>
              <w:t>RNDr. Aleš Jakubec, Ph.D., uvolněný člen rady</w:t>
            </w:r>
          </w:p>
        </w:tc>
      </w:tr>
      <w:tr w:rsidR="00BE4B96" w:rsidRPr="0092624A" w:rsidTr="007512B4">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7512B4" w:rsidP="009605F4">
            <w:pPr>
              <w:pStyle w:val="nadpis2"/>
              <w:rPr>
                <w:sz w:val="24"/>
                <w:szCs w:val="24"/>
              </w:rPr>
            </w:pPr>
            <w:r w:rsidRPr="0092624A">
              <w:rPr>
                <w:sz w:val="24"/>
                <w:szCs w:val="24"/>
              </w:rPr>
              <w:t>8.9.</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D31E91">
        <w:tc>
          <w:tcPr>
            <w:tcW w:w="961" w:type="pct"/>
            <w:gridSpan w:val="2"/>
            <w:tcBorders>
              <w:bottom w:val="nil"/>
            </w:tcBorders>
          </w:tcPr>
          <w:p w:rsidR="00BE4B96" w:rsidRPr="0092624A" w:rsidRDefault="00D31E91" w:rsidP="002F22E0">
            <w:pPr>
              <w:pStyle w:val="Radanzevusnesen"/>
              <w:rPr>
                <w:b/>
                <w:bCs w:val="0"/>
              </w:rPr>
            </w:pPr>
            <w:r w:rsidRPr="0092624A">
              <w:rPr>
                <w:b/>
                <w:bCs w:val="0"/>
              </w:rPr>
              <w:t>UR/59/3</w:t>
            </w:r>
            <w:r w:rsidR="002F22E0" w:rsidRPr="0092624A">
              <w:rPr>
                <w:b/>
                <w:bCs w:val="0"/>
              </w:rPr>
              <w:t>6</w:t>
            </w:r>
            <w:r w:rsidRPr="0092624A">
              <w:rPr>
                <w:b/>
                <w:bCs w:val="0"/>
              </w:rPr>
              <w:t>/2022</w:t>
            </w:r>
          </w:p>
        </w:tc>
        <w:tc>
          <w:tcPr>
            <w:tcW w:w="4039" w:type="pct"/>
            <w:tcBorders>
              <w:bottom w:val="nil"/>
            </w:tcBorders>
          </w:tcPr>
          <w:p w:rsidR="00BE4B96" w:rsidRPr="0092624A" w:rsidRDefault="00D31E91" w:rsidP="009605F4">
            <w:pPr>
              <w:pStyle w:val="Radanzevusnesen"/>
              <w:ind w:left="0" w:firstLine="0"/>
              <w:rPr>
                <w:b/>
                <w:bCs w:val="0"/>
              </w:rPr>
            </w:pPr>
            <w:r w:rsidRPr="0092624A">
              <w:rPr>
                <w:b/>
                <w:bCs w:val="0"/>
              </w:rPr>
              <w:t>Plán oprav a investic příspěvkových organizací z oblasti školství</w:t>
            </w:r>
          </w:p>
        </w:tc>
      </w:tr>
      <w:tr w:rsidR="0092624A" w:rsidRPr="0092624A" w:rsidTr="00D31E91">
        <w:trPr>
          <w:trHeight w:val="289"/>
        </w:trPr>
        <w:tc>
          <w:tcPr>
            <w:tcW w:w="5000" w:type="pct"/>
            <w:gridSpan w:val="3"/>
            <w:tcBorders>
              <w:top w:val="nil"/>
              <w:bottom w:val="nil"/>
            </w:tcBorders>
            <w:shd w:val="clear" w:color="auto" w:fill="auto"/>
            <w:hideMark/>
          </w:tcPr>
          <w:p w:rsidR="00BE4B96" w:rsidRPr="0092624A" w:rsidRDefault="00D31E91" w:rsidP="009605F4">
            <w:pPr>
              <w:pStyle w:val="Zkladntext"/>
              <w:rPr>
                <w:b w:val="0"/>
                <w:bCs/>
              </w:rPr>
            </w:pPr>
            <w:r w:rsidRPr="0092624A">
              <w:rPr>
                <w:b w:val="0"/>
                <w:bCs/>
              </w:rPr>
              <w:t>Rada Olomouckého kraje po projednání:</w:t>
            </w:r>
          </w:p>
        </w:tc>
      </w:tr>
      <w:tr w:rsidR="0092624A" w:rsidRPr="0092624A" w:rsidTr="00D31E91">
        <w:trPr>
          <w:trHeight w:val="289"/>
        </w:trPr>
        <w:tc>
          <w:tcPr>
            <w:tcW w:w="346" w:type="pct"/>
            <w:tcBorders>
              <w:top w:val="nil"/>
              <w:bottom w:val="nil"/>
            </w:tcBorders>
            <w:shd w:val="clear" w:color="auto" w:fill="auto"/>
            <w:tcMar>
              <w:bottom w:w="113" w:type="dxa"/>
            </w:tcMar>
            <w:hideMark/>
          </w:tcPr>
          <w:p w:rsidR="00BE4B96" w:rsidRPr="0092624A" w:rsidRDefault="00D31E91"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D31E91" w:rsidP="00D31E91">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plán oprav a investic u příspěvkových organizací Olomouckého kraje na rok 2022 včetně použití prostředků fondu investic dle přílohy </w:t>
            </w:r>
            <w:r w:rsidR="0092624A">
              <w:rPr>
                <w:rFonts w:cs="Arial"/>
                <w:szCs w:val="24"/>
              </w:rPr>
              <w:br/>
            </w:r>
            <w:r w:rsidRPr="0092624A">
              <w:rPr>
                <w:rFonts w:cs="Arial"/>
                <w:szCs w:val="24"/>
              </w:rPr>
              <w:t>č. 1 a přílohy č. 2 usnesení</w:t>
            </w:r>
          </w:p>
        </w:tc>
      </w:tr>
      <w:tr w:rsidR="0092624A" w:rsidRPr="0092624A" w:rsidTr="00D31E91">
        <w:trPr>
          <w:trHeight w:val="289"/>
        </w:trPr>
        <w:tc>
          <w:tcPr>
            <w:tcW w:w="346" w:type="pct"/>
            <w:tcBorders>
              <w:top w:val="nil"/>
              <w:bottom w:val="nil"/>
            </w:tcBorders>
            <w:shd w:val="clear" w:color="auto" w:fill="auto"/>
            <w:tcMar>
              <w:bottom w:w="113" w:type="dxa"/>
            </w:tcMar>
          </w:tcPr>
          <w:p w:rsidR="00D31E91" w:rsidRPr="0092624A" w:rsidRDefault="00D31E91"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D31E91" w:rsidRPr="0092624A" w:rsidRDefault="00D31E91" w:rsidP="00D31E91">
            <w:pPr>
              <w:autoSpaceDE w:val="0"/>
              <w:autoSpaceDN w:val="0"/>
              <w:adjustRightInd w:val="0"/>
              <w:jc w:val="both"/>
              <w:rPr>
                <w:rFonts w:cs="Arial"/>
                <w:szCs w:val="24"/>
              </w:rPr>
            </w:pPr>
            <w:r w:rsidRPr="0092624A">
              <w:rPr>
                <w:rFonts w:cs="Arial"/>
                <w:b/>
                <w:spacing w:val="70"/>
                <w:szCs w:val="24"/>
              </w:rPr>
              <w:t>vydává souhlas</w:t>
            </w:r>
            <w:r w:rsidRPr="0092624A">
              <w:rPr>
                <w:rFonts w:cs="Arial"/>
                <w:szCs w:val="24"/>
              </w:rPr>
              <w:t xml:space="preserve"> pro rok 2022 s p</w:t>
            </w:r>
            <w:r w:rsidR="001734CC" w:rsidRPr="0092624A">
              <w:rPr>
                <w:rFonts w:cs="Arial"/>
                <w:szCs w:val="24"/>
              </w:rPr>
              <w:t>řevodem finančních prostředků z </w:t>
            </w:r>
            <w:r w:rsidRPr="0092624A">
              <w:rPr>
                <w:rFonts w:cs="Arial"/>
                <w:szCs w:val="24"/>
              </w:rPr>
              <w:t>rezervního fondu do fondu investic vybraným příspěvkovým organizacím dle důvodové zprávy</w:t>
            </w:r>
          </w:p>
        </w:tc>
      </w:tr>
      <w:tr w:rsidR="0092624A" w:rsidRPr="0092624A" w:rsidTr="00D31E91">
        <w:trPr>
          <w:trHeight w:val="289"/>
        </w:trPr>
        <w:tc>
          <w:tcPr>
            <w:tcW w:w="346" w:type="pct"/>
            <w:tcBorders>
              <w:top w:val="nil"/>
              <w:bottom w:val="nil"/>
            </w:tcBorders>
            <w:shd w:val="clear" w:color="auto" w:fill="auto"/>
            <w:tcMar>
              <w:bottom w:w="113" w:type="dxa"/>
            </w:tcMar>
          </w:tcPr>
          <w:p w:rsidR="00D31E91" w:rsidRPr="0092624A" w:rsidRDefault="00D31E91"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D31E91" w:rsidRPr="0092624A" w:rsidRDefault="00D31E91" w:rsidP="00D31E91">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o přijatém usnesení ředitele dotčených organizací</w:t>
            </w:r>
          </w:p>
        </w:tc>
      </w:tr>
      <w:tr w:rsidR="0092624A" w:rsidRPr="0092624A" w:rsidTr="00D31E91">
        <w:trPr>
          <w:trHeight w:val="289"/>
        </w:trPr>
        <w:tc>
          <w:tcPr>
            <w:tcW w:w="5000" w:type="pct"/>
            <w:gridSpan w:val="3"/>
            <w:tcBorders>
              <w:top w:val="nil"/>
              <w:bottom w:val="nil"/>
            </w:tcBorders>
            <w:shd w:val="clear" w:color="auto" w:fill="auto"/>
            <w:tcMar>
              <w:bottom w:w="113" w:type="dxa"/>
            </w:tcMar>
          </w:tcPr>
          <w:p w:rsidR="00D31E91" w:rsidRPr="0092624A" w:rsidRDefault="00D31E91" w:rsidP="00D31E91">
            <w:r w:rsidRPr="0092624A">
              <w:t>Odpovídá: Ing. Lubomír Baláš, ředitel</w:t>
            </w:r>
          </w:p>
          <w:p w:rsidR="00D31E91" w:rsidRPr="0092624A" w:rsidRDefault="00D31E91" w:rsidP="00D31E91">
            <w:r w:rsidRPr="0092624A">
              <w:t>Realizuje: Mgr. Miroslav Gajdůšek MBA, vedoucí odboru školství a mládeže</w:t>
            </w:r>
          </w:p>
          <w:p w:rsidR="00D31E91" w:rsidRPr="0092624A" w:rsidRDefault="00D31E91" w:rsidP="00D31E91">
            <w:r w:rsidRPr="0092624A">
              <w:t>Termín: 22. 8. 2022</w:t>
            </w:r>
          </w:p>
        </w:tc>
      </w:tr>
      <w:tr w:rsidR="0092624A" w:rsidRPr="0092624A" w:rsidTr="00D31E91">
        <w:trPr>
          <w:trHeight w:val="289"/>
        </w:trPr>
        <w:tc>
          <w:tcPr>
            <w:tcW w:w="346" w:type="pct"/>
            <w:tcBorders>
              <w:top w:val="nil"/>
              <w:bottom w:val="nil"/>
            </w:tcBorders>
            <w:shd w:val="clear" w:color="auto" w:fill="auto"/>
            <w:tcMar>
              <w:bottom w:w="113" w:type="dxa"/>
            </w:tcMar>
          </w:tcPr>
          <w:p w:rsidR="00D31E91" w:rsidRPr="0092624A" w:rsidRDefault="00D31E91"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D31E91" w:rsidRPr="0092624A" w:rsidRDefault="00D31E91" w:rsidP="00D31E91">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rozpočtové změny v příloze č. 3 usnesení</w:t>
            </w:r>
          </w:p>
        </w:tc>
      </w:tr>
      <w:tr w:rsidR="0092624A" w:rsidRPr="0092624A" w:rsidTr="00D31E91">
        <w:trPr>
          <w:trHeight w:val="289"/>
        </w:trPr>
        <w:tc>
          <w:tcPr>
            <w:tcW w:w="346" w:type="pct"/>
            <w:tcBorders>
              <w:top w:val="nil"/>
              <w:bottom w:val="nil"/>
            </w:tcBorders>
            <w:shd w:val="clear" w:color="auto" w:fill="auto"/>
            <w:tcMar>
              <w:bottom w:w="113" w:type="dxa"/>
            </w:tcMar>
          </w:tcPr>
          <w:p w:rsidR="00D31E91" w:rsidRPr="0092624A" w:rsidRDefault="00D31E91" w:rsidP="009605F4">
            <w:pPr>
              <w:pStyle w:val="nadpis2"/>
              <w:rPr>
                <w:sz w:val="24"/>
                <w:szCs w:val="24"/>
              </w:rPr>
            </w:pPr>
            <w:r w:rsidRPr="0092624A">
              <w:rPr>
                <w:sz w:val="24"/>
                <w:szCs w:val="24"/>
              </w:rPr>
              <w:lastRenderedPageBreak/>
              <w:t>5.</w:t>
            </w:r>
          </w:p>
        </w:tc>
        <w:tc>
          <w:tcPr>
            <w:tcW w:w="4654" w:type="pct"/>
            <w:gridSpan w:val="2"/>
            <w:tcBorders>
              <w:top w:val="nil"/>
              <w:bottom w:val="nil"/>
            </w:tcBorders>
            <w:shd w:val="clear" w:color="auto" w:fill="auto"/>
            <w:tcMar>
              <w:bottom w:w="113" w:type="dxa"/>
            </w:tcMar>
          </w:tcPr>
          <w:p w:rsidR="00D31E91" w:rsidRPr="0092624A" w:rsidRDefault="00D31E91" w:rsidP="00D31E91">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4 usnesení na zasedání Zastupitelstva Olomouckého kraje na vědomí</w:t>
            </w:r>
          </w:p>
        </w:tc>
      </w:tr>
      <w:tr w:rsidR="0092624A" w:rsidRPr="0092624A" w:rsidTr="00D31E91">
        <w:trPr>
          <w:trHeight w:val="289"/>
        </w:trPr>
        <w:tc>
          <w:tcPr>
            <w:tcW w:w="5000" w:type="pct"/>
            <w:gridSpan w:val="3"/>
            <w:tcBorders>
              <w:top w:val="nil"/>
              <w:bottom w:val="nil"/>
            </w:tcBorders>
            <w:shd w:val="clear" w:color="auto" w:fill="auto"/>
            <w:tcMar>
              <w:bottom w:w="113" w:type="dxa"/>
            </w:tcMar>
          </w:tcPr>
          <w:p w:rsidR="00D31E91" w:rsidRPr="0092624A" w:rsidRDefault="00D31E91" w:rsidP="00D31E91">
            <w:r w:rsidRPr="0092624A">
              <w:t>Odpovídá: Ing. Josef Suchánek, hejtman Olomouckého kraje</w:t>
            </w:r>
          </w:p>
          <w:p w:rsidR="00D31E91" w:rsidRPr="0092624A" w:rsidRDefault="00D31E91" w:rsidP="00D31E91">
            <w:r w:rsidRPr="0092624A">
              <w:t>Realizuje: Mgr. Olga Fidrová, MBA, vedoucí odboru ekonomického</w:t>
            </w:r>
          </w:p>
          <w:p w:rsidR="00D31E91" w:rsidRPr="0092624A" w:rsidRDefault="00D31E91" w:rsidP="00D31E91">
            <w:r w:rsidRPr="0092624A">
              <w:t>Termín: ZOK 26. 9. 2022</w:t>
            </w:r>
          </w:p>
        </w:tc>
      </w:tr>
      <w:tr w:rsidR="0092624A" w:rsidRPr="0092624A" w:rsidTr="00D31E91">
        <w:trPr>
          <w:trHeight w:val="289"/>
        </w:trPr>
        <w:tc>
          <w:tcPr>
            <w:tcW w:w="346" w:type="pct"/>
            <w:tcBorders>
              <w:top w:val="nil"/>
              <w:bottom w:val="nil"/>
            </w:tcBorders>
            <w:shd w:val="clear" w:color="auto" w:fill="auto"/>
            <w:tcMar>
              <w:bottom w:w="113" w:type="dxa"/>
            </w:tcMar>
          </w:tcPr>
          <w:p w:rsidR="00D31E91" w:rsidRPr="0092624A" w:rsidRDefault="00D31E91" w:rsidP="009605F4">
            <w:pPr>
              <w:pStyle w:val="nadpis2"/>
              <w:rPr>
                <w:sz w:val="24"/>
                <w:szCs w:val="24"/>
              </w:rPr>
            </w:pPr>
            <w:r w:rsidRPr="0092624A">
              <w:rPr>
                <w:sz w:val="24"/>
                <w:szCs w:val="24"/>
              </w:rPr>
              <w:t>6.</w:t>
            </w:r>
          </w:p>
        </w:tc>
        <w:tc>
          <w:tcPr>
            <w:tcW w:w="4654" w:type="pct"/>
            <w:gridSpan w:val="2"/>
            <w:tcBorders>
              <w:top w:val="nil"/>
              <w:bottom w:val="nil"/>
            </w:tcBorders>
            <w:shd w:val="clear" w:color="auto" w:fill="auto"/>
            <w:tcMar>
              <w:bottom w:w="113" w:type="dxa"/>
            </w:tcMar>
          </w:tcPr>
          <w:p w:rsidR="00D31E91" w:rsidRPr="0092624A" w:rsidRDefault="00D31E91" w:rsidP="00D31E91">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vzít na vědomí rozpočtové změny dle bodu 4 usnesení</w:t>
            </w:r>
          </w:p>
        </w:tc>
      </w:tr>
      <w:tr w:rsidR="0092624A" w:rsidRPr="0092624A" w:rsidTr="00D31E91">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D31E91">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D31E91" w:rsidP="009605F4">
            <w:pPr>
              <w:pStyle w:val="nadpis2"/>
              <w:rPr>
                <w:sz w:val="24"/>
                <w:szCs w:val="24"/>
              </w:rPr>
            </w:pPr>
            <w:r w:rsidRPr="0092624A">
              <w:rPr>
                <w:sz w:val="24"/>
                <w:szCs w:val="24"/>
              </w:rPr>
              <w:t>RNDr. Aleš Jakubec, Ph.D., uvolněný člen rady</w:t>
            </w:r>
          </w:p>
        </w:tc>
      </w:tr>
      <w:tr w:rsidR="00BE4B96" w:rsidRPr="0092624A" w:rsidTr="00D31E91">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D31E91" w:rsidP="009605F4">
            <w:pPr>
              <w:pStyle w:val="nadpis2"/>
              <w:rPr>
                <w:sz w:val="24"/>
                <w:szCs w:val="24"/>
              </w:rPr>
            </w:pPr>
            <w:r w:rsidRPr="0092624A">
              <w:rPr>
                <w:sz w:val="24"/>
                <w:szCs w:val="24"/>
              </w:rPr>
              <w:t>8.10.</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7F06AF">
        <w:tc>
          <w:tcPr>
            <w:tcW w:w="961" w:type="pct"/>
            <w:gridSpan w:val="2"/>
            <w:tcBorders>
              <w:bottom w:val="nil"/>
            </w:tcBorders>
          </w:tcPr>
          <w:p w:rsidR="00BE4B96" w:rsidRPr="0092624A" w:rsidRDefault="007F06AF" w:rsidP="002F22E0">
            <w:pPr>
              <w:pStyle w:val="Radanzevusnesen"/>
              <w:rPr>
                <w:b/>
                <w:bCs w:val="0"/>
              </w:rPr>
            </w:pPr>
            <w:r w:rsidRPr="0092624A">
              <w:rPr>
                <w:b/>
                <w:bCs w:val="0"/>
              </w:rPr>
              <w:t>UR/59/3</w:t>
            </w:r>
            <w:r w:rsidR="002F22E0" w:rsidRPr="0092624A">
              <w:rPr>
                <w:b/>
                <w:bCs w:val="0"/>
              </w:rPr>
              <w:t>7</w:t>
            </w:r>
            <w:r w:rsidRPr="0092624A">
              <w:rPr>
                <w:b/>
                <w:bCs w:val="0"/>
              </w:rPr>
              <w:t>/2022</w:t>
            </w:r>
          </w:p>
        </w:tc>
        <w:tc>
          <w:tcPr>
            <w:tcW w:w="4039" w:type="pct"/>
            <w:tcBorders>
              <w:bottom w:val="nil"/>
            </w:tcBorders>
          </w:tcPr>
          <w:p w:rsidR="00BE4B96" w:rsidRPr="0092624A" w:rsidRDefault="007F06AF" w:rsidP="009605F4">
            <w:pPr>
              <w:pStyle w:val="Radanzevusnesen"/>
              <w:ind w:left="0" w:firstLine="0"/>
              <w:rPr>
                <w:b/>
                <w:bCs w:val="0"/>
              </w:rPr>
            </w:pPr>
            <w:r w:rsidRPr="0092624A">
              <w:rPr>
                <w:b/>
                <w:bCs w:val="0"/>
              </w:rPr>
              <w:t>Žádost o poskytnutí individuální dotace v oblasti zdravotnictví – žadatel HEALTHCARE INSTITUTE o.p.s.</w:t>
            </w:r>
          </w:p>
        </w:tc>
      </w:tr>
      <w:tr w:rsidR="0092624A" w:rsidRPr="0092624A" w:rsidTr="007F06AF">
        <w:trPr>
          <w:trHeight w:val="289"/>
        </w:trPr>
        <w:tc>
          <w:tcPr>
            <w:tcW w:w="5000" w:type="pct"/>
            <w:gridSpan w:val="3"/>
            <w:tcBorders>
              <w:top w:val="nil"/>
              <w:bottom w:val="nil"/>
            </w:tcBorders>
            <w:shd w:val="clear" w:color="auto" w:fill="auto"/>
            <w:hideMark/>
          </w:tcPr>
          <w:p w:rsidR="00BE4B96" w:rsidRPr="0092624A" w:rsidRDefault="007F06AF" w:rsidP="009605F4">
            <w:pPr>
              <w:pStyle w:val="Zkladntext"/>
              <w:rPr>
                <w:b w:val="0"/>
                <w:bCs/>
              </w:rPr>
            </w:pPr>
            <w:r w:rsidRPr="0092624A">
              <w:rPr>
                <w:b w:val="0"/>
                <w:bCs/>
              </w:rPr>
              <w:t>Rada Olomouckého kraje po projednání:</w:t>
            </w:r>
          </w:p>
        </w:tc>
      </w:tr>
      <w:tr w:rsidR="0092624A" w:rsidRPr="0092624A" w:rsidTr="007F06AF">
        <w:trPr>
          <w:trHeight w:val="289"/>
        </w:trPr>
        <w:tc>
          <w:tcPr>
            <w:tcW w:w="346" w:type="pct"/>
            <w:tcBorders>
              <w:top w:val="nil"/>
              <w:bottom w:val="nil"/>
            </w:tcBorders>
            <w:shd w:val="clear" w:color="auto" w:fill="auto"/>
            <w:tcMar>
              <w:bottom w:w="113" w:type="dxa"/>
            </w:tcMar>
            <w:hideMark/>
          </w:tcPr>
          <w:p w:rsidR="00BE4B96" w:rsidRPr="0092624A" w:rsidRDefault="007F06AF"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7F06AF" w:rsidP="007F06AF">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udělení výjimky ze Zásad pro</w:t>
            </w:r>
            <w:r w:rsidR="001734CC" w:rsidRPr="0092624A">
              <w:rPr>
                <w:rFonts w:cs="Arial"/>
                <w:szCs w:val="24"/>
              </w:rPr>
              <w:t xml:space="preserve"> poskytování finanční podpory z </w:t>
            </w:r>
            <w:r w:rsidRPr="0092624A">
              <w:rPr>
                <w:rFonts w:cs="Arial"/>
                <w:szCs w:val="24"/>
              </w:rPr>
              <w:t>rozpočtu Olomouckého kraje pro žadatele HEALTHCARE INSTITUTE o.p.s.</w:t>
            </w:r>
            <w:r w:rsidR="001734CC" w:rsidRPr="0092624A">
              <w:rPr>
                <w:rFonts w:cs="Arial"/>
                <w:szCs w:val="24"/>
              </w:rPr>
              <w:t>,</w:t>
            </w:r>
            <w:r w:rsidRPr="0092624A">
              <w:rPr>
                <w:rFonts w:cs="Arial"/>
                <w:szCs w:val="24"/>
              </w:rPr>
              <w:t xml:space="preserve"> IČO: 27003388</w:t>
            </w:r>
            <w:r w:rsidR="001734CC" w:rsidRPr="0092624A">
              <w:rPr>
                <w:rFonts w:cs="Arial"/>
                <w:szCs w:val="24"/>
              </w:rPr>
              <w:t>,</w:t>
            </w:r>
            <w:r w:rsidRPr="0092624A">
              <w:rPr>
                <w:rFonts w:cs="Arial"/>
                <w:szCs w:val="24"/>
              </w:rPr>
              <w:t xml:space="preserve"> se sídlem Jižní 2256/5, 700 30 Ostrava, dle </w:t>
            </w:r>
            <w:r w:rsidR="00301B89" w:rsidRPr="0092624A">
              <w:rPr>
                <w:rFonts w:cs="Arial"/>
                <w:szCs w:val="24"/>
              </w:rPr>
              <w:t xml:space="preserve">upravené </w:t>
            </w:r>
            <w:r w:rsidR="009C2FAB" w:rsidRPr="0092624A">
              <w:rPr>
                <w:rFonts w:cs="Arial"/>
                <w:szCs w:val="24"/>
              </w:rPr>
              <w:t>přílohy č. </w:t>
            </w:r>
            <w:r w:rsidR="00371FD7" w:rsidRPr="0092624A">
              <w:rPr>
                <w:rFonts w:cs="Arial"/>
                <w:szCs w:val="24"/>
              </w:rPr>
              <w:t>2 tohoto usnesení</w:t>
            </w:r>
          </w:p>
        </w:tc>
      </w:tr>
      <w:tr w:rsidR="0092624A" w:rsidRPr="0092624A" w:rsidTr="007F06AF">
        <w:trPr>
          <w:trHeight w:val="289"/>
        </w:trPr>
        <w:tc>
          <w:tcPr>
            <w:tcW w:w="346" w:type="pct"/>
            <w:tcBorders>
              <w:top w:val="nil"/>
              <w:bottom w:val="nil"/>
            </w:tcBorders>
            <w:shd w:val="clear" w:color="auto" w:fill="auto"/>
            <w:tcMar>
              <w:bottom w:w="113" w:type="dxa"/>
            </w:tcMar>
          </w:tcPr>
          <w:p w:rsidR="007F06AF" w:rsidRPr="0092624A" w:rsidRDefault="007F06AF"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7F06AF" w:rsidRPr="0092624A" w:rsidRDefault="007F06AF" w:rsidP="007F06AF">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poskytnutí individuální dotace žadateli HEALTHCARE INSTITUTE o.p.s.</w:t>
            </w:r>
            <w:r w:rsidR="001734CC" w:rsidRPr="0092624A">
              <w:rPr>
                <w:rFonts w:cs="Arial"/>
                <w:szCs w:val="24"/>
              </w:rPr>
              <w:t>,</w:t>
            </w:r>
            <w:r w:rsidRPr="0092624A">
              <w:rPr>
                <w:rFonts w:cs="Arial"/>
                <w:szCs w:val="24"/>
              </w:rPr>
              <w:t xml:space="preserve"> IČO: 27003388</w:t>
            </w:r>
            <w:r w:rsidR="001734CC" w:rsidRPr="0092624A">
              <w:rPr>
                <w:rFonts w:cs="Arial"/>
                <w:szCs w:val="24"/>
              </w:rPr>
              <w:t>,</w:t>
            </w:r>
            <w:r w:rsidRPr="0092624A">
              <w:rPr>
                <w:rFonts w:cs="Arial"/>
                <w:szCs w:val="24"/>
              </w:rPr>
              <w:t xml:space="preserve"> se sídlem Jižní 2256/5, 700 30 Ostrava</w:t>
            </w:r>
            <w:r w:rsidR="001734CC" w:rsidRPr="0092624A">
              <w:rPr>
                <w:rFonts w:cs="Arial"/>
                <w:szCs w:val="24"/>
              </w:rPr>
              <w:t>, ve výši 50 000</w:t>
            </w:r>
            <w:r w:rsidRPr="0092624A">
              <w:rPr>
                <w:rFonts w:cs="Arial"/>
                <w:szCs w:val="24"/>
              </w:rPr>
              <w:t xml:space="preserve"> Kč, dle </w:t>
            </w:r>
            <w:r w:rsidR="00301B89" w:rsidRPr="0092624A">
              <w:rPr>
                <w:rFonts w:cs="Arial"/>
                <w:szCs w:val="24"/>
              </w:rPr>
              <w:t xml:space="preserve">upravené </w:t>
            </w:r>
            <w:r w:rsidRPr="0092624A">
              <w:rPr>
                <w:rFonts w:cs="Arial"/>
                <w:szCs w:val="24"/>
              </w:rPr>
              <w:t>přílohy č. 2 tohoto usnesení</w:t>
            </w:r>
          </w:p>
        </w:tc>
      </w:tr>
      <w:tr w:rsidR="0092624A" w:rsidRPr="0092624A" w:rsidTr="007F06AF">
        <w:trPr>
          <w:trHeight w:val="289"/>
        </w:trPr>
        <w:tc>
          <w:tcPr>
            <w:tcW w:w="346" w:type="pct"/>
            <w:tcBorders>
              <w:top w:val="nil"/>
              <w:bottom w:val="nil"/>
            </w:tcBorders>
            <w:shd w:val="clear" w:color="auto" w:fill="auto"/>
            <w:tcMar>
              <w:bottom w:w="113" w:type="dxa"/>
            </w:tcMar>
          </w:tcPr>
          <w:p w:rsidR="007F06AF" w:rsidRPr="0092624A" w:rsidRDefault="007F06AF"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7F06AF" w:rsidRPr="0092624A" w:rsidRDefault="007F06AF" w:rsidP="007F06AF">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veřejnoprávní smlouvy o poskytnutí individuální dotace s příjemcem dle bodu 1 tohoto usnesení, dle přílohy č. 1 tohoto usnesení</w:t>
            </w:r>
          </w:p>
        </w:tc>
      </w:tr>
      <w:tr w:rsidR="0092624A" w:rsidRPr="0092624A" w:rsidTr="007F06AF">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7F06AF">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7F06AF" w:rsidP="009605F4">
            <w:pPr>
              <w:pStyle w:val="nadpis2"/>
              <w:rPr>
                <w:sz w:val="24"/>
                <w:szCs w:val="24"/>
              </w:rPr>
            </w:pPr>
            <w:r w:rsidRPr="0092624A">
              <w:rPr>
                <w:sz w:val="24"/>
                <w:szCs w:val="24"/>
              </w:rPr>
              <w:t>Mgr. Dalibor Horák, 2. náměstek hejtmana</w:t>
            </w:r>
          </w:p>
        </w:tc>
      </w:tr>
      <w:tr w:rsidR="00BE4B96" w:rsidRPr="0092624A" w:rsidTr="007F06AF">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7F06AF" w:rsidP="009605F4">
            <w:pPr>
              <w:pStyle w:val="nadpis2"/>
              <w:rPr>
                <w:sz w:val="24"/>
                <w:szCs w:val="24"/>
              </w:rPr>
            </w:pPr>
            <w:r w:rsidRPr="0092624A">
              <w:rPr>
                <w:sz w:val="24"/>
                <w:szCs w:val="24"/>
              </w:rPr>
              <w:t>9.1.</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004710">
        <w:tc>
          <w:tcPr>
            <w:tcW w:w="961" w:type="pct"/>
            <w:gridSpan w:val="2"/>
            <w:tcBorders>
              <w:bottom w:val="nil"/>
            </w:tcBorders>
          </w:tcPr>
          <w:p w:rsidR="00BE4B96" w:rsidRPr="0092624A" w:rsidRDefault="00004710" w:rsidP="002F22E0">
            <w:pPr>
              <w:pStyle w:val="Radanzevusnesen"/>
              <w:rPr>
                <w:b/>
                <w:bCs w:val="0"/>
              </w:rPr>
            </w:pPr>
            <w:r w:rsidRPr="0092624A">
              <w:rPr>
                <w:b/>
                <w:bCs w:val="0"/>
              </w:rPr>
              <w:t>UR/59/3</w:t>
            </w:r>
            <w:r w:rsidR="002F22E0" w:rsidRPr="0092624A">
              <w:rPr>
                <w:b/>
                <w:bCs w:val="0"/>
              </w:rPr>
              <w:t>8</w:t>
            </w:r>
            <w:r w:rsidRPr="0092624A">
              <w:rPr>
                <w:b/>
                <w:bCs w:val="0"/>
              </w:rPr>
              <w:t>/2022</w:t>
            </w:r>
          </w:p>
        </w:tc>
        <w:tc>
          <w:tcPr>
            <w:tcW w:w="4039" w:type="pct"/>
            <w:tcBorders>
              <w:bottom w:val="nil"/>
            </w:tcBorders>
          </w:tcPr>
          <w:p w:rsidR="00BE4B96" w:rsidRPr="0092624A" w:rsidRDefault="00004710" w:rsidP="009605F4">
            <w:pPr>
              <w:pStyle w:val="Radanzevusnesen"/>
              <w:ind w:left="0" w:firstLine="0"/>
              <w:rPr>
                <w:b/>
                <w:bCs w:val="0"/>
              </w:rPr>
            </w:pPr>
            <w:r w:rsidRPr="0092624A">
              <w:rPr>
                <w:b/>
                <w:bCs w:val="0"/>
              </w:rPr>
              <w:t>Změna Plánu oprav a investic Zdravotnické záchranné služby Olomouckého kraje, příspěvkové organizace</w:t>
            </w:r>
          </w:p>
        </w:tc>
      </w:tr>
      <w:tr w:rsidR="0092624A" w:rsidRPr="0092624A" w:rsidTr="00004710">
        <w:trPr>
          <w:trHeight w:val="289"/>
        </w:trPr>
        <w:tc>
          <w:tcPr>
            <w:tcW w:w="5000" w:type="pct"/>
            <w:gridSpan w:val="3"/>
            <w:tcBorders>
              <w:top w:val="nil"/>
              <w:bottom w:val="nil"/>
            </w:tcBorders>
            <w:shd w:val="clear" w:color="auto" w:fill="auto"/>
            <w:hideMark/>
          </w:tcPr>
          <w:p w:rsidR="00BE4B96" w:rsidRPr="0092624A" w:rsidRDefault="00004710" w:rsidP="009605F4">
            <w:pPr>
              <w:pStyle w:val="Zkladntext"/>
              <w:rPr>
                <w:b w:val="0"/>
                <w:bCs/>
              </w:rPr>
            </w:pPr>
            <w:r w:rsidRPr="0092624A">
              <w:rPr>
                <w:b w:val="0"/>
                <w:bCs/>
              </w:rPr>
              <w:t>Rada Olomouckého kraje po projednání:</w:t>
            </w:r>
          </w:p>
        </w:tc>
      </w:tr>
      <w:tr w:rsidR="0092624A" w:rsidRPr="0092624A" w:rsidTr="00004710">
        <w:trPr>
          <w:trHeight w:val="289"/>
        </w:trPr>
        <w:tc>
          <w:tcPr>
            <w:tcW w:w="346" w:type="pct"/>
            <w:tcBorders>
              <w:top w:val="nil"/>
              <w:bottom w:val="nil"/>
            </w:tcBorders>
            <w:shd w:val="clear" w:color="auto" w:fill="auto"/>
            <w:tcMar>
              <w:bottom w:w="113" w:type="dxa"/>
            </w:tcMar>
            <w:hideMark/>
          </w:tcPr>
          <w:p w:rsidR="00BE4B96" w:rsidRPr="0092624A" w:rsidRDefault="00004710"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004710" w:rsidP="00004710">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Změnu Plánu oprav a investic Zdravotnické záchranné služby Olomouckého kraje, příspěvkové organizace, v roce 2022, včetně použití prostředků z fondu investic, dle přílohy č. 1 usnesení</w:t>
            </w:r>
          </w:p>
        </w:tc>
      </w:tr>
      <w:tr w:rsidR="0092624A" w:rsidRPr="0092624A" w:rsidTr="00004710">
        <w:trPr>
          <w:trHeight w:val="289"/>
        </w:trPr>
        <w:tc>
          <w:tcPr>
            <w:tcW w:w="346" w:type="pct"/>
            <w:tcBorders>
              <w:top w:val="nil"/>
              <w:bottom w:val="nil"/>
            </w:tcBorders>
            <w:shd w:val="clear" w:color="auto" w:fill="auto"/>
            <w:tcMar>
              <w:bottom w:w="113" w:type="dxa"/>
            </w:tcMar>
          </w:tcPr>
          <w:p w:rsidR="00004710" w:rsidRPr="0092624A" w:rsidRDefault="00004710"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004710" w:rsidRPr="0092624A" w:rsidRDefault="00004710" w:rsidP="00004710">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o přijatém usnesení ředitelku dotčené organizace</w:t>
            </w:r>
          </w:p>
        </w:tc>
      </w:tr>
      <w:tr w:rsidR="0092624A" w:rsidRPr="0092624A" w:rsidTr="00004710">
        <w:trPr>
          <w:trHeight w:val="289"/>
        </w:trPr>
        <w:tc>
          <w:tcPr>
            <w:tcW w:w="5000" w:type="pct"/>
            <w:gridSpan w:val="3"/>
            <w:tcBorders>
              <w:top w:val="nil"/>
              <w:bottom w:val="nil"/>
            </w:tcBorders>
            <w:shd w:val="clear" w:color="auto" w:fill="auto"/>
            <w:tcMar>
              <w:bottom w:w="113" w:type="dxa"/>
            </w:tcMar>
          </w:tcPr>
          <w:p w:rsidR="00004710" w:rsidRPr="0092624A" w:rsidRDefault="00004710" w:rsidP="00004710">
            <w:r w:rsidRPr="0092624A">
              <w:t>Odpovídá: Ing. Lubomír Baláš, ředitel</w:t>
            </w:r>
          </w:p>
          <w:p w:rsidR="00004710" w:rsidRPr="0092624A" w:rsidRDefault="00004710" w:rsidP="00004710">
            <w:r w:rsidRPr="0092624A">
              <w:t>Realizuje: Ing. Bohuslav Kolář, MBA, LL.M., vedoucí odboru zdravotnictví</w:t>
            </w:r>
          </w:p>
          <w:p w:rsidR="00004710" w:rsidRPr="0092624A" w:rsidRDefault="00004710" w:rsidP="00004710">
            <w:r w:rsidRPr="0092624A">
              <w:t>Termín: 22. 8. 2022</w:t>
            </w:r>
          </w:p>
        </w:tc>
      </w:tr>
      <w:tr w:rsidR="0092624A" w:rsidRPr="0092624A" w:rsidTr="00004710">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004710">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004710" w:rsidP="009605F4">
            <w:pPr>
              <w:pStyle w:val="nadpis2"/>
              <w:rPr>
                <w:sz w:val="24"/>
                <w:szCs w:val="24"/>
              </w:rPr>
            </w:pPr>
            <w:r w:rsidRPr="0092624A">
              <w:rPr>
                <w:sz w:val="24"/>
                <w:szCs w:val="24"/>
              </w:rPr>
              <w:t>Mgr. Dalibor Horák, 2. náměstek hejtmana</w:t>
            </w:r>
          </w:p>
        </w:tc>
      </w:tr>
      <w:tr w:rsidR="00BE4B96" w:rsidRPr="0092624A" w:rsidTr="00004710">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004710" w:rsidP="009605F4">
            <w:pPr>
              <w:pStyle w:val="nadpis2"/>
              <w:rPr>
                <w:sz w:val="24"/>
                <w:szCs w:val="24"/>
              </w:rPr>
            </w:pPr>
            <w:r w:rsidRPr="0092624A">
              <w:rPr>
                <w:sz w:val="24"/>
                <w:szCs w:val="24"/>
              </w:rPr>
              <w:t>9.2.</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FD0FBC">
        <w:tc>
          <w:tcPr>
            <w:tcW w:w="961" w:type="pct"/>
            <w:gridSpan w:val="2"/>
            <w:tcBorders>
              <w:bottom w:val="nil"/>
            </w:tcBorders>
          </w:tcPr>
          <w:p w:rsidR="00BE4B96" w:rsidRPr="0092624A" w:rsidRDefault="00FD0FBC" w:rsidP="002F22E0">
            <w:pPr>
              <w:pStyle w:val="Radanzevusnesen"/>
              <w:rPr>
                <w:b/>
                <w:bCs w:val="0"/>
              </w:rPr>
            </w:pPr>
            <w:r w:rsidRPr="0092624A">
              <w:rPr>
                <w:b/>
                <w:bCs w:val="0"/>
              </w:rPr>
              <w:t>UR/59/3</w:t>
            </w:r>
            <w:r w:rsidR="002F22E0" w:rsidRPr="0092624A">
              <w:rPr>
                <w:b/>
                <w:bCs w:val="0"/>
              </w:rPr>
              <w:t>9</w:t>
            </w:r>
            <w:r w:rsidRPr="0092624A">
              <w:rPr>
                <w:b/>
                <w:bCs w:val="0"/>
              </w:rPr>
              <w:t>/2022</w:t>
            </w:r>
          </w:p>
        </w:tc>
        <w:tc>
          <w:tcPr>
            <w:tcW w:w="4039" w:type="pct"/>
            <w:tcBorders>
              <w:bottom w:val="nil"/>
            </w:tcBorders>
          </w:tcPr>
          <w:p w:rsidR="00BE4B96" w:rsidRPr="0092624A" w:rsidRDefault="00FD0FBC" w:rsidP="009605F4">
            <w:pPr>
              <w:pStyle w:val="Radanzevusnesen"/>
              <w:ind w:left="0" w:firstLine="0"/>
              <w:rPr>
                <w:b/>
                <w:bCs w:val="0"/>
              </w:rPr>
            </w:pPr>
            <w:r w:rsidRPr="0092624A">
              <w:rPr>
                <w:b/>
                <w:bCs w:val="0"/>
              </w:rPr>
              <w:t>Odměny za doplňkovou činnost příspěvkových organizací za rok 2021</w:t>
            </w:r>
          </w:p>
        </w:tc>
      </w:tr>
      <w:tr w:rsidR="0092624A" w:rsidRPr="0092624A" w:rsidTr="00FD0FBC">
        <w:trPr>
          <w:trHeight w:val="289"/>
        </w:trPr>
        <w:tc>
          <w:tcPr>
            <w:tcW w:w="5000" w:type="pct"/>
            <w:gridSpan w:val="3"/>
            <w:tcBorders>
              <w:top w:val="nil"/>
              <w:bottom w:val="nil"/>
            </w:tcBorders>
            <w:shd w:val="clear" w:color="auto" w:fill="auto"/>
            <w:hideMark/>
          </w:tcPr>
          <w:p w:rsidR="00BE4B96" w:rsidRPr="0092624A" w:rsidRDefault="00FD0FBC" w:rsidP="009605F4">
            <w:pPr>
              <w:pStyle w:val="Zkladntext"/>
              <w:rPr>
                <w:b w:val="0"/>
                <w:bCs/>
              </w:rPr>
            </w:pPr>
            <w:r w:rsidRPr="0092624A">
              <w:rPr>
                <w:b w:val="0"/>
                <w:bCs/>
              </w:rPr>
              <w:lastRenderedPageBreak/>
              <w:t>Rada Olomouckého kraje po projednání:</w:t>
            </w:r>
          </w:p>
        </w:tc>
      </w:tr>
      <w:tr w:rsidR="0092624A" w:rsidRPr="0092624A" w:rsidTr="00FD0FBC">
        <w:trPr>
          <w:trHeight w:val="289"/>
        </w:trPr>
        <w:tc>
          <w:tcPr>
            <w:tcW w:w="346" w:type="pct"/>
            <w:tcBorders>
              <w:top w:val="nil"/>
              <w:bottom w:val="nil"/>
            </w:tcBorders>
            <w:shd w:val="clear" w:color="auto" w:fill="auto"/>
            <w:tcMar>
              <w:bottom w:w="113" w:type="dxa"/>
            </w:tcMar>
            <w:hideMark/>
          </w:tcPr>
          <w:p w:rsidR="00BE4B96" w:rsidRPr="0092624A" w:rsidRDefault="00FD0FBC"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FD0FBC" w:rsidP="00FD0FBC">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odměny za doplňkovou činnost ředitelkám příspěvkových organizací zřizovaných Olomouckým krajem dle přílohy č. 1 usnesení</w:t>
            </w:r>
          </w:p>
        </w:tc>
      </w:tr>
      <w:tr w:rsidR="0092624A" w:rsidRPr="0092624A" w:rsidTr="00FD0FBC">
        <w:trPr>
          <w:trHeight w:val="289"/>
        </w:trPr>
        <w:tc>
          <w:tcPr>
            <w:tcW w:w="346" w:type="pct"/>
            <w:tcBorders>
              <w:top w:val="nil"/>
              <w:bottom w:val="nil"/>
            </w:tcBorders>
            <w:shd w:val="clear" w:color="auto" w:fill="auto"/>
            <w:tcMar>
              <w:bottom w:w="113" w:type="dxa"/>
            </w:tcMar>
          </w:tcPr>
          <w:p w:rsidR="00FD0FBC" w:rsidRPr="0092624A" w:rsidRDefault="00FD0FBC"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FD0FBC" w:rsidRPr="0092624A" w:rsidRDefault="00FD0FBC" w:rsidP="00FD0FBC">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o přijatém usnesení ředitelky dotčených příspěvkových organizací</w:t>
            </w:r>
          </w:p>
        </w:tc>
      </w:tr>
      <w:tr w:rsidR="0092624A" w:rsidRPr="0092624A" w:rsidTr="00FD0FBC">
        <w:trPr>
          <w:trHeight w:val="289"/>
        </w:trPr>
        <w:tc>
          <w:tcPr>
            <w:tcW w:w="5000" w:type="pct"/>
            <w:gridSpan w:val="3"/>
            <w:tcBorders>
              <w:top w:val="nil"/>
              <w:bottom w:val="nil"/>
            </w:tcBorders>
            <w:shd w:val="clear" w:color="auto" w:fill="auto"/>
            <w:tcMar>
              <w:bottom w:w="113" w:type="dxa"/>
            </w:tcMar>
          </w:tcPr>
          <w:p w:rsidR="00FD0FBC" w:rsidRPr="0092624A" w:rsidRDefault="00FD0FBC" w:rsidP="00FD0FBC">
            <w:r w:rsidRPr="0092624A">
              <w:t>Odpovídá: Ing. Lubomír Baláš, ředitel</w:t>
            </w:r>
          </w:p>
          <w:p w:rsidR="00FD0FBC" w:rsidRPr="0092624A" w:rsidRDefault="00FD0FBC" w:rsidP="00FD0FBC">
            <w:r w:rsidRPr="0092624A">
              <w:t>Realizuje: Ing. Bohuslav Kolář, MBA, LL.M., vedoucí odboru zdravotnictví</w:t>
            </w:r>
          </w:p>
          <w:p w:rsidR="00FD0FBC" w:rsidRPr="0092624A" w:rsidRDefault="00FD0FBC" w:rsidP="00FD0FBC">
            <w:r w:rsidRPr="0092624A">
              <w:t>Termín: 22. 8. 2022</w:t>
            </w:r>
          </w:p>
        </w:tc>
      </w:tr>
      <w:tr w:rsidR="0092624A" w:rsidRPr="0092624A" w:rsidTr="00FD0FBC">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FD0FBC">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FD0FBC" w:rsidP="009605F4">
            <w:pPr>
              <w:pStyle w:val="nadpis2"/>
              <w:rPr>
                <w:sz w:val="24"/>
                <w:szCs w:val="24"/>
              </w:rPr>
            </w:pPr>
            <w:r w:rsidRPr="0092624A">
              <w:rPr>
                <w:sz w:val="24"/>
                <w:szCs w:val="24"/>
              </w:rPr>
              <w:t>Mgr. Dalibor Horák, 2. náměstek hejtmana</w:t>
            </w:r>
          </w:p>
        </w:tc>
      </w:tr>
      <w:tr w:rsidR="00BE4B96" w:rsidRPr="0092624A" w:rsidTr="00FD0FBC">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FD0FBC" w:rsidP="009605F4">
            <w:pPr>
              <w:pStyle w:val="nadpis2"/>
              <w:rPr>
                <w:sz w:val="24"/>
                <w:szCs w:val="24"/>
              </w:rPr>
            </w:pPr>
            <w:r w:rsidRPr="0092624A">
              <w:rPr>
                <w:sz w:val="24"/>
                <w:szCs w:val="24"/>
              </w:rPr>
              <w:t>9.3.</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A3761C">
        <w:tc>
          <w:tcPr>
            <w:tcW w:w="961" w:type="pct"/>
            <w:gridSpan w:val="2"/>
            <w:tcBorders>
              <w:bottom w:val="nil"/>
            </w:tcBorders>
          </w:tcPr>
          <w:p w:rsidR="00BE4B96" w:rsidRPr="0092624A" w:rsidRDefault="00A3761C" w:rsidP="002F22E0">
            <w:pPr>
              <w:pStyle w:val="Radanzevusnesen"/>
              <w:rPr>
                <w:b/>
                <w:bCs w:val="0"/>
              </w:rPr>
            </w:pPr>
            <w:r w:rsidRPr="0092624A">
              <w:rPr>
                <w:b/>
                <w:bCs w:val="0"/>
              </w:rPr>
              <w:t>UR/59/</w:t>
            </w:r>
            <w:r w:rsidR="002F22E0" w:rsidRPr="0092624A">
              <w:rPr>
                <w:b/>
                <w:bCs w:val="0"/>
              </w:rPr>
              <w:t>40</w:t>
            </w:r>
            <w:r w:rsidRPr="0092624A">
              <w:rPr>
                <w:b/>
                <w:bCs w:val="0"/>
              </w:rPr>
              <w:t>/2022</w:t>
            </w:r>
          </w:p>
        </w:tc>
        <w:tc>
          <w:tcPr>
            <w:tcW w:w="4039" w:type="pct"/>
            <w:tcBorders>
              <w:bottom w:val="nil"/>
            </w:tcBorders>
          </w:tcPr>
          <w:p w:rsidR="00BE4B96" w:rsidRPr="0092624A" w:rsidRDefault="00A3761C" w:rsidP="009605F4">
            <w:pPr>
              <w:pStyle w:val="Radanzevusnesen"/>
              <w:ind w:left="0" w:firstLine="0"/>
              <w:rPr>
                <w:b/>
                <w:bCs w:val="0"/>
              </w:rPr>
            </w:pPr>
            <w:r w:rsidRPr="0092624A">
              <w:rPr>
                <w:b/>
                <w:bCs w:val="0"/>
              </w:rPr>
              <w:t>Změna plánu oprav a inve</w:t>
            </w:r>
            <w:r w:rsidR="001734CC" w:rsidRPr="0092624A">
              <w:rPr>
                <w:b/>
                <w:bCs w:val="0"/>
              </w:rPr>
              <w:t>stic příspěvkových organizací v </w:t>
            </w:r>
            <w:r w:rsidRPr="0092624A">
              <w:rPr>
                <w:b/>
                <w:bCs w:val="0"/>
              </w:rPr>
              <w:t>oblasti sociální 2022 včetně jejich financování</w:t>
            </w:r>
          </w:p>
        </w:tc>
      </w:tr>
      <w:tr w:rsidR="0092624A" w:rsidRPr="0092624A" w:rsidTr="00A3761C">
        <w:trPr>
          <w:trHeight w:val="289"/>
        </w:trPr>
        <w:tc>
          <w:tcPr>
            <w:tcW w:w="5000" w:type="pct"/>
            <w:gridSpan w:val="3"/>
            <w:tcBorders>
              <w:top w:val="nil"/>
              <w:bottom w:val="nil"/>
            </w:tcBorders>
            <w:shd w:val="clear" w:color="auto" w:fill="auto"/>
            <w:hideMark/>
          </w:tcPr>
          <w:p w:rsidR="00BE4B96" w:rsidRPr="0092624A" w:rsidRDefault="00A3761C" w:rsidP="009605F4">
            <w:pPr>
              <w:pStyle w:val="Zkladntext"/>
              <w:rPr>
                <w:b w:val="0"/>
                <w:bCs/>
              </w:rPr>
            </w:pPr>
            <w:r w:rsidRPr="0092624A">
              <w:rPr>
                <w:b w:val="0"/>
                <w:bCs/>
              </w:rPr>
              <w:t>Rada Olomouckého kraje po projednání:</w:t>
            </w:r>
          </w:p>
        </w:tc>
      </w:tr>
      <w:tr w:rsidR="0092624A" w:rsidRPr="0092624A" w:rsidTr="00A3761C">
        <w:trPr>
          <w:trHeight w:val="289"/>
        </w:trPr>
        <w:tc>
          <w:tcPr>
            <w:tcW w:w="346" w:type="pct"/>
            <w:tcBorders>
              <w:top w:val="nil"/>
              <w:bottom w:val="nil"/>
            </w:tcBorders>
            <w:shd w:val="clear" w:color="auto" w:fill="auto"/>
            <w:tcMar>
              <w:bottom w:w="113" w:type="dxa"/>
            </w:tcMar>
            <w:hideMark/>
          </w:tcPr>
          <w:p w:rsidR="00BE4B96" w:rsidRPr="0092624A" w:rsidRDefault="00A3761C"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A3761C" w:rsidP="00A3761C">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změnu plánu oprav a investic u příspěvkových organizací Olomouckého kraje v oblasti sociální na rok 2022 včetně použití prostředků fondu investic dle přílohy č. 1 usnesení</w:t>
            </w:r>
          </w:p>
        </w:tc>
      </w:tr>
      <w:tr w:rsidR="0092624A" w:rsidRPr="0092624A" w:rsidTr="00A3761C">
        <w:trPr>
          <w:trHeight w:val="289"/>
        </w:trPr>
        <w:tc>
          <w:tcPr>
            <w:tcW w:w="346" w:type="pct"/>
            <w:tcBorders>
              <w:top w:val="nil"/>
              <w:bottom w:val="nil"/>
            </w:tcBorders>
            <w:shd w:val="clear" w:color="auto" w:fill="auto"/>
            <w:tcMar>
              <w:bottom w:w="113" w:type="dxa"/>
            </w:tcMar>
          </w:tcPr>
          <w:p w:rsidR="00A3761C" w:rsidRPr="0092624A" w:rsidRDefault="00A3761C"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A3761C" w:rsidRPr="0092624A" w:rsidRDefault="00A3761C" w:rsidP="00A3761C">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o přijatém usnesení ředitele dotčených příspěvkových organizací</w:t>
            </w:r>
          </w:p>
        </w:tc>
      </w:tr>
      <w:tr w:rsidR="0092624A" w:rsidRPr="0092624A" w:rsidTr="00A3761C">
        <w:trPr>
          <w:trHeight w:val="289"/>
        </w:trPr>
        <w:tc>
          <w:tcPr>
            <w:tcW w:w="5000" w:type="pct"/>
            <w:gridSpan w:val="3"/>
            <w:tcBorders>
              <w:top w:val="nil"/>
              <w:bottom w:val="nil"/>
            </w:tcBorders>
            <w:shd w:val="clear" w:color="auto" w:fill="auto"/>
            <w:tcMar>
              <w:bottom w:w="113" w:type="dxa"/>
            </w:tcMar>
          </w:tcPr>
          <w:p w:rsidR="00A3761C" w:rsidRPr="0092624A" w:rsidRDefault="00A3761C" w:rsidP="00A3761C">
            <w:r w:rsidRPr="0092624A">
              <w:t>Odpovídá: Ing. Lubomír Baláš, ředitel</w:t>
            </w:r>
          </w:p>
          <w:p w:rsidR="00A3761C" w:rsidRPr="0092624A" w:rsidRDefault="00A3761C" w:rsidP="00A3761C">
            <w:r w:rsidRPr="0092624A">
              <w:t>Realizuje: Mgr. Bc. Zbyněk Vočka, vedoucí odboru sociálních věcí</w:t>
            </w:r>
          </w:p>
          <w:p w:rsidR="00A3761C" w:rsidRPr="0092624A" w:rsidRDefault="00A3761C" w:rsidP="00A3761C">
            <w:r w:rsidRPr="0092624A">
              <w:t>Termín: 22. 8. 2022</w:t>
            </w:r>
          </w:p>
        </w:tc>
      </w:tr>
      <w:tr w:rsidR="0092624A" w:rsidRPr="0092624A" w:rsidTr="00A3761C">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A3761C">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A3761C" w:rsidP="009605F4">
            <w:pPr>
              <w:pStyle w:val="nadpis2"/>
              <w:rPr>
                <w:sz w:val="24"/>
                <w:szCs w:val="24"/>
              </w:rPr>
            </w:pPr>
            <w:r w:rsidRPr="0092624A">
              <w:rPr>
                <w:sz w:val="24"/>
                <w:szCs w:val="24"/>
              </w:rPr>
              <w:t>Mgr. Ivo Slavotínek, 1. náměstek hejtmana</w:t>
            </w:r>
          </w:p>
        </w:tc>
      </w:tr>
      <w:tr w:rsidR="00BE4B96" w:rsidRPr="0092624A" w:rsidTr="00A3761C">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A3761C" w:rsidP="009605F4">
            <w:pPr>
              <w:pStyle w:val="nadpis2"/>
              <w:rPr>
                <w:sz w:val="24"/>
                <w:szCs w:val="24"/>
              </w:rPr>
            </w:pPr>
            <w:r w:rsidRPr="0092624A">
              <w:rPr>
                <w:sz w:val="24"/>
                <w:szCs w:val="24"/>
              </w:rPr>
              <w:t>10.1.</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3A5B6C">
        <w:tc>
          <w:tcPr>
            <w:tcW w:w="961" w:type="pct"/>
            <w:gridSpan w:val="2"/>
            <w:tcBorders>
              <w:bottom w:val="nil"/>
            </w:tcBorders>
          </w:tcPr>
          <w:p w:rsidR="00BE4B96" w:rsidRPr="0092624A" w:rsidRDefault="003A5B6C" w:rsidP="002F22E0">
            <w:pPr>
              <w:pStyle w:val="Radanzevusnesen"/>
              <w:rPr>
                <w:b/>
                <w:bCs w:val="0"/>
              </w:rPr>
            </w:pPr>
            <w:r w:rsidRPr="0092624A">
              <w:rPr>
                <w:b/>
                <w:bCs w:val="0"/>
              </w:rPr>
              <w:t>UR/59/4</w:t>
            </w:r>
            <w:r w:rsidR="002F22E0" w:rsidRPr="0092624A">
              <w:rPr>
                <w:b/>
                <w:bCs w:val="0"/>
              </w:rPr>
              <w:t>1</w:t>
            </w:r>
            <w:r w:rsidRPr="0092624A">
              <w:rPr>
                <w:b/>
                <w:bCs w:val="0"/>
              </w:rPr>
              <w:t>/2022</w:t>
            </w:r>
          </w:p>
        </w:tc>
        <w:tc>
          <w:tcPr>
            <w:tcW w:w="4039" w:type="pct"/>
            <w:tcBorders>
              <w:bottom w:val="nil"/>
            </w:tcBorders>
          </w:tcPr>
          <w:p w:rsidR="00BE4B96" w:rsidRPr="0092624A" w:rsidRDefault="003A5B6C" w:rsidP="009605F4">
            <w:pPr>
              <w:pStyle w:val="Radanzevusnesen"/>
              <w:ind w:left="0" w:firstLine="0"/>
              <w:rPr>
                <w:b/>
                <w:bCs w:val="0"/>
              </w:rPr>
            </w:pPr>
            <w:r w:rsidRPr="0092624A">
              <w:rPr>
                <w:b/>
                <w:bCs w:val="0"/>
              </w:rPr>
              <w:t>Financování příspěvkových organizací v oblasti sociální</w:t>
            </w:r>
          </w:p>
        </w:tc>
      </w:tr>
      <w:tr w:rsidR="0092624A" w:rsidRPr="0092624A" w:rsidTr="003A5B6C">
        <w:trPr>
          <w:trHeight w:val="289"/>
        </w:trPr>
        <w:tc>
          <w:tcPr>
            <w:tcW w:w="5000" w:type="pct"/>
            <w:gridSpan w:val="3"/>
            <w:tcBorders>
              <w:top w:val="nil"/>
              <w:bottom w:val="nil"/>
            </w:tcBorders>
            <w:shd w:val="clear" w:color="auto" w:fill="auto"/>
            <w:hideMark/>
          </w:tcPr>
          <w:p w:rsidR="00BE4B96" w:rsidRPr="0092624A" w:rsidRDefault="003A5B6C" w:rsidP="009605F4">
            <w:pPr>
              <w:pStyle w:val="Zkladntext"/>
              <w:rPr>
                <w:b w:val="0"/>
                <w:bCs/>
              </w:rPr>
            </w:pPr>
            <w:r w:rsidRPr="0092624A">
              <w:rPr>
                <w:b w:val="0"/>
                <w:bCs/>
              </w:rPr>
              <w:t>Rada Olomouckého kraje po projednání:</w:t>
            </w:r>
          </w:p>
        </w:tc>
      </w:tr>
      <w:tr w:rsidR="0092624A" w:rsidRPr="0092624A" w:rsidTr="003A5B6C">
        <w:trPr>
          <w:trHeight w:val="289"/>
        </w:trPr>
        <w:tc>
          <w:tcPr>
            <w:tcW w:w="346" w:type="pct"/>
            <w:tcBorders>
              <w:top w:val="nil"/>
              <w:bottom w:val="nil"/>
            </w:tcBorders>
            <w:shd w:val="clear" w:color="auto" w:fill="auto"/>
            <w:tcMar>
              <w:bottom w:w="113" w:type="dxa"/>
            </w:tcMar>
            <w:hideMark/>
          </w:tcPr>
          <w:p w:rsidR="00BE4B96" w:rsidRPr="0092624A" w:rsidRDefault="003A5B6C"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3A5B6C" w:rsidP="003A5B6C">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navýšení finančních prostředků pro Vincentinum – poskytovatel sociálních služeb Šternberk, příspěvková organizace, v celkové výši 28 232 Kč, na úhradu nákladů za bezesmluvní užívání spoluvlastnického podílu o velikosti id. 185/3557 k pozemku parc. </w:t>
            </w:r>
            <w:r w:rsidR="001734CC" w:rsidRPr="0092624A">
              <w:rPr>
                <w:rFonts w:cs="Arial"/>
                <w:szCs w:val="24"/>
              </w:rPr>
              <w:t>č. 3293/1 ost. pl. o výměře 863 </w:t>
            </w:r>
            <w:r w:rsidRPr="0092624A">
              <w:rPr>
                <w:rFonts w:cs="Arial"/>
                <w:szCs w:val="24"/>
              </w:rPr>
              <w:t>m2 v k.ú. a obci Šternberk za období od 24. 1. 2013 do 31. 12. 2021</w:t>
            </w:r>
          </w:p>
        </w:tc>
      </w:tr>
      <w:tr w:rsidR="0092624A" w:rsidRPr="0092624A" w:rsidTr="003A5B6C">
        <w:trPr>
          <w:trHeight w:val="289"/>
        </w:trPr>
        <w:tc>
          <w:tcPr>
            <w:tcW w:w="346" w:type="pct"/>
            <w:tcBorders>
              <w:top w:val="nil"/>
              <w:bottom w:val="nil"/>
            </w:tcBorders>
            <w:shd w:val="clear" w:color="auto" w:fill="auto"/>
            <w:tcMar>
              <w:bottom w:w="113" w:type="dxa"/>
            </w:tcMar>
          </w:tcPr>
          <w:p w:rsidR="003A5B6C" w:rsidRPr="0092624A" w:rsidRDefault="003A5B6C"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92624A" w:rsidRPr="0092624A" w:rsidRDefault="003A5B6C" w:rsidP="003A5B6C">
            <w:pPr>
              <w:autoSpaceDE w:val="0"/>
              <w:autoSpaceDN w:val="0"/>
              <w:adjustRightInd w:val="0"/>
              <w:jc w:val="both"/>
              <w:rPr>
                <w:rFonts w:cs="Arial"/>
                <w:szCs w:val="24"/>
              </w:rPr>
            </w:pPr>
            <w:r w:rsidRPr="0092624A">
              <w:rPr>
                <w:rFonts w:cs="Arial"/>
                <w:b/>
                <w:spacing w:val="70"/>
                <w:szCs w:val="24"/>
              </w:rPr>
              <w:t>bere na vědomí</w:t>
            </w:r>
            <w:r w:rsidRPr="0092624A">
              <w:rPr>
                <w:rFonts w:cs="Arial"/>
                <w:szCs w:val="24"/>
              </w:rPr>
              <w:t xml:space="preserve"> informaci o vrácení finančních prostředků z účelově určené dotace ze státního rozpočtu</w:t>
            </w:r>
          </w:p>
        </w:tc>
      </w:tr>
      <w:tr w:rsidR="0092624A" w:rsidRPr="0092624A" w:rsidTr="003A5B6C">
        <w:trPr>
          <w:trHeight w:val="289"/>
        </w:trPr>
        <w:tc>
          <w:tcPr>
            <w:tcW w:w="346" w:type="pct"/>
            <w:tcBorders>
              <w:top w:val="nil"/>
              <w:bottom w:val="nil"/>
            </w:tcBorders>
            <w:shd w:val="clear" w:color="auto" w:fill="auto"/>
            <w:tcMar>
              <w:bottom w:w="113" w:type="dxa"/>
            </w:tcMar>
          </w:tcPr>
          <w:p w:rsidR="003A5B6C" w:rsidRPr="0092624A" w:rsidRDefault="003A5B6C"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3A5B6C" w:rsidRPr="0092624A" w:rsidRDefault="003A5B6C" w:rsidP="003A5B6C">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navýšení závazného ukazatele pro Centrum sociálních služeb Prostějov, příspěvkové organizaci</w:t>
            </w:r>
            <w:r w:rsidR="001734CC" w:rsidRPr="0092624A">
              <w:rPr>
                <w:rFonts w:cs="Arial"/>
                <w:szCs w:val="24"/>
              </w:rPr>
              <w:t>,</w:t>
            </w:r>
            <w:r w:rsidRPr="0092624A">
              <w:rPr>
                <w:rFonts w:cs="Arial"/>
                <w:szCs w:val="24"/>
              </w:rPr>
              <w:t xml:space="preserve"> o 1,00 úvazek pracovníka přímé obslužné péče (přepočet na alikvótní díl 0,33 úvazku – od 1. 9. 2022) a k tomu odpovídající limit mzdových prostředků ve výši 126 000 Kč</w:t>
            </w:r>
          </w:p>
        </w:tc>
      </w:tr>
      <w:tr w:rsidR="0092624A" w:rsidRPr="0092624A" w:rsidTr="003A5B6C">
        <w:trPr>
          <w:trHeight w:val="289"/>
        </w:trPr>
        <w:tc>
          <w:tcPr>
            <w:tcW w:w="346" w:type="pct"/>
            <w:tcBorders>
              <w:top w:val="nil"/>
              <w:bottom w:val="nil"/>
            </w:tcBorders>
            <w:shd w:val="clear" w:color="auto" w:fill="auto"/>
            <w:tcMar>
              <w:bottom w:w="113" w:type="dxa"/>
            </w:tcMar>
          </w:tcPr>
          <w:p w:rsidR="003A5B6C" w:rsidRPr="0092624A" w:rsidRDefault="003A5B6C"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3A5B6C" w:rsidRPr="0092624A" w:rsidRDefault="003A5B6C" w:rsidP="003A5B6C">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o přijatém usnesení ředitele dotčených příspěvkových organizací</w:t>
            </w:r>
          </w:p>
        </w:tc>
      </w:tr>
      <w:tr w:rsidR="0092624A" w:rsidRPr="0092624A" w:rsidTr="003A5B6C">
        <w:trPr>
          <w:trHeight w:val="289"/>
        </w:trPr>
        <w:tc>
          <w:tcPr>
            <w:tcW w:w="5000" w:type="pct"/>
            <w:gridSpan w:val="3"/>
            <w:tcBorders>
              <w:top w:val="nil"/>
              <w:bottom w:val="nil"/>
            </w:tcBorders>
            <w:shd w:val="clear" w:color="auto" w:fill="auto"/>
            <w:tcMar>
              <w:bottom w:w="113" w:type="dxa"/>
            </w:tcMar>
          </w:tcPr>
          <w:p w:rsidR="003A5B6C" w:rsidRPr="0092624A" w:rsidRDefault="003A5B6C" w:rsidP="003A5B6C">
            <w:r w:rsidRPr="0092624A">
              <w:t>Odpovídá: Ing. Lubomír Baláš, ředitel</w:t>
            </w:r>
          </w:p>
          <w:p w:rsidR="003A5B6C" w:rsidRPr="0092624A" w:rsidRDefault="003A5B6C" w:rsidP="003A5B6C">
            <w:r w:rsidRPr="0092624A">
              <w:t>Realizuje: Mgr. Bc. Zbyněk Vočka, vedoucí odboru sociálních věcí</w:t>
            </w:r>
          </w:p>
          <w:p w:rsidR="003A5B6C" w:rsidRPr="0092624A" w:rsidRDefault="003A5B6C" w:rsidP="003A5B6C">
            <w:r w:rsidRPr="0092624A">
              <w:lastRenderedPageBreak/>
              <w:t>Termín: 22. 8. 2022</w:t>
            </w:r>
          </w:p>
        </w:tc>
      </w:tr>
      <w:tr w:rsidR="0092624A" w:rsidRPr="0092624A" w:rsidTr="003A5B6C">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3A5B6C">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3A5B6C" w:rsidP="009605F4">
            <w:pPr>
              <w:pStyle w:val="nadpis2"/>
              <w:rPr>
                <w:sz w:val="24"/>
                <w:szCs w:val="24"/>
              </w:rPr>
            </w:pPr>
            <w:r w:rsidRPr="0092624A">
              <w:rPr>
                <w:sz w:val="24"/>
                <w:szCs w:val="24"/>
              </w:rPr>
              <w:t>Mgr. Ivo Slavotínek, 1. náměstek hejtmana</w:t>
            </w:r>
          </w:p>
        </w:tc>
      </w:tr>
      <w:tr w:rsidR="00BE4B96" w:rsidRPr="0092624A" w:rsidTr="003A5B6C">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3A5B6C" w:rsidP="009605F4">
            <w:pPr>
              <w:pStyle w:val="nadpis2"/>
              <w:rPr>
                <w:sz w:val="24"/>
                <w:szCs w:val="24"/>
              </w:rPr>
            </w:pPr>
            <w:r w:rsidRPr="0092624A">
              <w:rPr>
                <w:sz w:val="24"/>
                <w:szCs w:val="24"/>
              </w:rPr>
              <w:t>10.2.</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C008D9">
        <w:tc>
          <w:tcPr>
            <w:tcW w:w="961" w:type="pct"/>
            <w:gridSpan w:val="2"/>
            <w:tcBorders>
              <w:bottom w:val="nil"/>
            </w:tcBorders>
          </w:tcPr>
          <w:p w:rsidR="00BE4B96" w:rsidRPr="0092624A" w:rsidRDefault="00C008D9" w:rsidP="002F22E0">
            <w:pPr>
              <w:pStyle w:val="Radanzevusnesen"/>
              <w:rPr>
                <w:b/>
                <w:bCs w:val="0"/>
              </w:rPr>
            </w:pPr>
            <w:r w:rsidRPr="0092624A">
              <w:rPr>
                <w:b/>
                <w:bCs w:val="0"/>
              </w:rPr>
              <w:t>UR/59/4</w:t>
            </w:r>
            <w:r w:rsidR="002F22E0" w:rsidRPr="0092624A">
              <w:rPr>
                <w:b/>
                <w:bCs w:val="0"/>
              </w:rPr>
              <w:t>2</w:t>
            </w:r>
            <w:r w:rsidRPr="0092624A">
              <w:rPr>
                <w:b/>
                <w:bCs w:val="0"/>
              </w:rPr>
              <w:t>/2022</w:t>
            </w:r>
          </w:p>
        </w:tc>
        <w:tc>
          <w:tcPr>
            <w:tcW w:w="4039" w:type="pct"/>
            <w:tcBorders>
              <w:bottom w:val="nil"/>
            </w:tcBorders>
          </w:tcPr>
          <w:p w:rsidR="00BE4B96" w:rsidRPr="0092624A" w:rsidRDefault="00C008D9" w:rsidP="009605F4">
            <w:pPr>
              <w:pStyle w:val="Radanzevusnesen"/>
              <w:ind w:left="0" w:firstLine="0"/>
              <w:rPr>
                <w:b/>
                <w:bCs w:val="0"/>
              </w:rPr>
            </w:pPr>
            <w:r w:rsidRPr="0092624A">
              <w:rPr>
                <w:b/>
                <w:bCs w:val="0"/>
              </w:rPr>
              <w:t>Odměny za doplňkovou čin</w:t>
            </w:r>
            <w:r w:rsidR="001734CC" w:rsidRPr="0092624A">
              <w:rPr>
                <w:b/>
                <w:bCs w:val="0"/>
              </w:rPr>
              <w:t>nost příspěvkových organizací v </w:t>
            </w:r>
            <w:r w:rsidRPr="0092624A">
              <w:rPr>
                <w:b/>
                <w:bCs w:val="0"/>
              </w:rPr>
              <w:t>oblasti sociální</w:t>
            </w:r>
          </w:p>
        </w:tc>
      </w:tr>
      <w:tr w:rsidR="0092624A" w:rsidRPr="0092624A" w:rsidTr="00C008D9">
        <w:trPr>
          <w:trHeight w:val="289"/>
        </w:trPr>
        <w:tc>
          <w:tcPr>
            <w:tcW w:w="5000" w:type="pct"/>
            <w:gridSpan w:val="3"/>
            <w:tcBorders>
              <w:top w:val="nil"/>
              <w:bottom w:val="nil"/>
            </w:tcBorders>
            <w:shd w:val="clear" w:color="auto" w:fill="auto"/>
            <w:hideMark/>
          </w:tcPr>
          <w:p w:rsidR="00BE4B96" w:rsidRPr="0092624A" w:rsidRDefault="00C008D9" w:rsidP="009605F4">
            <w:pPr>
              <w:pStyle w:val="Zkladntext"/>
              <w:rPr>
                <w:b w:val="0"/>
                <w:bCs/>
              </w:rPr>
            </w:pPr>
            <w:r w:rsidRPr="0092624A">
              <w:rPr>
                <w:b w:val="0"/>
                <w:bCs/>
              </w:rPr>
              <w:t>Rada Olomouckého kraje po projednání:</w:t>
            </w:r>
          </w:p>
        </w:tc>
      </w:tr>
      <w:tr w:rsidR="0092624A" w:rsidRPr="0092624A" w:rsidTr="00C008D9">
        <w:trPr>
          <w:trHeight w:val="289"/>
        </w:trPr>
        <w:tc>
          <w:tcPr>
            <w:tcW w:w="346" w:type="pct"/>
            <w:tcBorders>
              <w:top w:val="nil"/>
              <w:bottom w:val="nil"/>
            </w:tcBorders>
            <w:shd w:val="clear" w:color="auto" w:fill="auto"/>
            <w:tcMar>
              <w:bottom w:w="113" w:type="dxa"/>
            </w:tcMar>
            <w:hideMark/>
          </w:tcPr>
          <w:p w:rsidR="00BE4B96" w:rsidRPr="0092624A" w:rsidRDefault="00C008D9"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C008D9" w:rsidP="00C008D9">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odměny za doplňkovou činnost ředitelů příspěvkových organizací zřizovaných Olomouckým krajem v oblasti sociální dle přílohy č. 1 tohoto usnesení</w:t>
            </w:r>
          </w:p>
        </w:tc>
      </w:tr>
      <w:tr w:rsidR="0092624A" w:rsidRPr="0092624A" w:rsidTr="00C008D9">
        <w:trPr>
          <w:trHeight w:val="289"/>
        </w:trPr>
        <w:tc>
          <w:tcPr>
            <w:tcW w:w="346" w:type="pct"/>
            <w:tcBorders>
              <w:top w:val="nil"/>
              <w:bottom w:val="nil"/>
            </w:tcBorders>
            <w:shd w:val="clear" w:color="auto" w:fill="auto"/>
            <w:tcMar>
              <w:bottom w:w="113" w:type="dxa"/>
            </w:tcMar>
          </w:tcPr>
          <w:p w:rsidR="00C008D9" w:rsidRPr="0092624A" w:rsidRDefault="00C008D9"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C008D9" w:rsidRPr="0092624A" w:rsidRDefault="00C008D9" w:rsidP="00C008D9">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o přijatém usnesení ředitele dotčených organizací</w:t>
            </w:r>
          </w:p>
        </w:tc>
      </w:tr>
      <w:tr w:rsidR="0092624A" w:rsidRPr="0092624A" w:rsidTr="00C008D9">
        <w:trPr>
          <w:trHeight w:val="289"/>
        </w:trPr>
        <w:tc>
          <w:tcPr>
            <w:tcW w:w="5000" w:type="pct"/>
            <w:gridSpan w:val="3"/>
            <w:tcBorders>
              <w:top w:val="nil"/>
              <w:bottom w:val="nil"/>
            </w:tcBorders>
            <w:shd w:val="clear" w:color="auto" w:fill="auto"/>
            <w:tcMar>
              <w:bottom w:w="113" w:type="dxa"/>
            </w:tcMar>
          </w:tcPr>
          <w:p w:rsidR="00C008D9" w:rsidRPr="0092624A" w:rsidRDefault="00C008D9" w:rsidP="00C008D9">
            <w:r w:rsidRPr="0092624A">
              <w:t>Odpovídá: Ing. Lubomír Baláš, ředitel</w:t>
            </w:r>
          </w:p>
          <w:p w:rsidR="00C008D9" w:rsidRPr="0092624A" w:rsidRDefault="00C008D9" w:rsidP="00C008D9">
            <w:r w:rsidRPr="0092624A">
              <w:t>Realizuje: Mgr. Bc. Zbyněk Vočka, vedoucí odboru sociálních věcí</w:t>
            </w:r>
          </w:p>
          <w:p w:rsidR="00C008D9" w:rsidRPr="0092624A" w:rsidRDefault="00C008D9" w:rsidP="00C008D9">
            <w:r w:rsidRPr="0092624A">
              <w:t>Termín: 22. 8. 2022</w:t>
            </w:r>
          </w:p>
        </w:tc>
      </w:tr>
      <w:tr w:rsidR="0092624A" w:rsidRPr="0092624A" w:rsidTr="00C008D9">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C008D9">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C008D9" w:rsidP="009605F4">
            <w:pPr>
              <w:pStyle w:val="nadpis2"/>
              <w:rPr>
                <w:sz w:val="24"/>
                <w:szCs w:val="24"/>
              </w:rPr>
            </w:pPr>
            <w:r w:rsidRPr="0092624A">
              <w:rPr>
                <w:sz w:val="24"/>
                <w:szCs w:val="24"/>
              </w:rPr>
              <w:t>Mgr. Ivo Slavotínek, 1. náměstek hejtmana</w:t>
            </w:r>
          </w:p>
        </w:tc>
      </w:tr>
      <w:tr w:rsidR="00BE4B96" w:rsidRPr="0092624A" w:rsidTr="00C008D9">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C008D9" w:rsidP="009605F4">
            <w:pPr>
              <w:pStyle w:val="nadpis2"/>
              <w:rPr>
                <w:sz w:val="24"/>
                <w:szCs w:val="24"/>
              </w:rPr>
            </w:pPr>
            <w:r w:rsidRPr="0092624A">
              <w:rPr>
                <w:sz w:val="24"/>
                <w:szCs w:val="24"/>
              </w:rPr>
              <w:t>10.3.</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C2519D">
        <w:tc>
          <w:tcPr>
            <w:tcW w:w="961" w:type="pct"/>
            <w:gridSpan w:val="2"/>
            <w:tcBorders>
              <w:bottom w:val="nil"/>
            </w:tcBorders>
          </w:tcPr>
          <w:p w:rsidR="00BE4B96" w:rsidRPr="0092624A" w:rsidRDefault="00C2519D" w:rsidP="002F22E0">
            <w:pPr>
              <w:pStyle w:val="Radanzevusnesen"/>
              <w:rPr>
                <w:b/>
                <w:bCs w:val="0"/>
              </w:rPr>
            </w:pPr>
            <w:r w:rsidRPr="0092624A">
              <w:rPr>
                <w:b/>
                <w:bCs w:val="0"/>
              </w:rPr>
              <w:t>UR/59/4</w:t>
            </w:r>
            <w:r w:rsidR="002F22E0" w:rsidRPr="0092624A">
              <w:rPr>
                <w:b/>
                <w:bCs w:val="0"/>
              </w:rPr>
              <w:t>3</w:t>
            </w:r>
            <w:r w:rsidRPr="0092624A">
              <w:rPr>
                <w:b/>
                <w:bCs w:val="0"/>
              </w:rPr>
              <w:t>/2022</w:t>
            </w:r>
          </w:p>
        </w:tc>
        <w:tc>
          <w:tcPr>
            <w:tcW w:w="4039" w:type="pct"/>
            <w:tcBorders>
              <w:bottom w:val="nil"/>
            </w:tcBorders>
          </w:tcPr>
          <w:p w:rsidR="00BE4B96" w:rsidRPr="0092624A" w:rsidRDefault="00C2519D" w:rsidP="009605F4">
            <w:pPr>
              <w:pStyle w:val="Radanzevusnesen"/>
              <w:ind w:left="0" w:firstLine="0"/>
              <w:rPr>
                <w:b/>
                <w:bCs w:val="0"/>
              </w:rPr>
            </w:pPr>
            <w:r w:rsidRPr="0092624A">
              <w:rPr>
                <w:b/>
                <w:bCs w:val="0"/>
              </w:rPr>
              <w:t>Nové Zámky – poskytovatel sociálních služeb, p. o. – stížnost</w:t>
            </w:r>
          </w:p>
        </w:tc>
      </w:tr>
      <w:tr w:rsidR="0092624A" w:rsidRPr="0092624A" w:rsidTr="00C2519D">
        <w:trPr>
          <w:trHeight w:val="289"/>
        </w:trPr>
        <w:tc>
          <w:tcPr>
            <w:tcW w:w="5000" w:type="pct"/>
            <w:gridSpan w:val="3"/>
            <w:tcBorders>
              <w:top w:val="nil"/>
              <w:bottom w:val="nil"/>
            </w:tcBorders>
            <w:shd w:val="clear" w:color="auto" w:fill="auto"/>
            <w:hideMark/>
          </w:tcPr>
          <w:p w:rsidR="00BE4B96" w:rsidRPr="0092624A" w:rsidRDefault="00C2519D" w:rsidP="009605F4">
            <w:pPr>
              <w:pStyle w:val="Zkladntext"/>
              <w:rPr>
                <w:b w:val="0"/>
                <w:bCs/>
              </w:rPr>
            </w:pPr>
            <w:r w:rsidRPr="0092624A">
              <w:rPr>
                <w:b w:val="0"/>
                <w:bCs/>
              </w:rPr>
              <w:t>Rada Olomouckého kraje po projednání:</w:t>
            </w:r>
          </w:p>
        </w:tc>
      </w:tr>
      <w:tr w:rsidR="0092624A" w:rsidRPr="0092624A" w:rsidTr="00C2519D">
        <w:trPr>
          <w:trHeight w:val="289"/>
        </w:trPr>
        <w:tc>
          <w:tcPr>
            <w:tcW w:w="346" w:type="pct"/>
            <w:tcBorders>
              <w:top w:val="nil"/>
              <w:bottom w:val="nil"/>
            </w:tcBorders>
            <w:shd w:val="clear" w:color="auto" w:fill="auto"/>
            <w:tcMar>
              <w:bottom w:w="113" w:type="dxa"/>
            </w:tcMar>
            <w:hideMark/>
          </w:tcPr>
          <w:p w:rsidR="00BE4B96" w:rsidRPr="0092624A" w:rsidRDefault="00C2519D"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C2519D" w:rsidP="00C2519D">
            <w:pPr>
              <w:autoSpaceDE w:val="0"/>
              <w:autoSpaceDN w:val="0"/>
              <w:adjustRightInd w:val="0"/>
              <w:jc w:val="both"/>
              <w:rPr>
                <w:rFonts w:cs="Arial"/>
                <w:szCs w:val="24"/>
              </w:rPr>
            </w:pPr>
            <w:r w:rsidRPr="0092624A">
              <w:rPr>
                <w:rFonts w:cs="Arial"/>
                <w:b/>
                <w:spacing w:val="70"/>
                <w:szCs w:val="24"/>
              </w:rPr>
              <w:t>bere na vědomí</w:t>
            </w:r>
            <w:r w:rsidRPr="0092624A">
              <w:rPr>
                <w:rFonts w:cs="Arial"/>
                <w:szCs w:val="24"/>
              </w:rPr>
              <w:t xml:space="preserve"> stížnost na Nové Zámky – poskytovatele sociálních služeb, p. o., a způsob jejího prošetření včetně závěrů šetření</w:t>
            </w:r>
          </w:p>
        </w:tc>
      </w:tr>
      <w:tr w:rsidR="0092624A" w:rsidRPr="0092624A" w:rsidTr="00C2519D">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C2519D">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C2519D" w:rsidP="009605F4">
            <w:pPr>
              <w:pStyle w:val="nadpis2"/>
              <w:rPr>
                <w:sz w:val="24"/>
                <w:szCs w:val="24"/>
              </w:rPr>
            </w:pPr>
            <w:r w:rsidRPr="0092624A">
              <w:rPr>
                <w:sz w:val="24"/>
                <w:szCs w:val="24"/>
              </w:rPr>
              <w:t>Mgr. Ivo Slavotínek, 1. náměstek hejtmana</w:t>
            </w:r>
          </w:p>
        </w:tc>
      </w:tr>
      <w:tr w:rsidR="00BE4B96" w:rsidRPr="0092624A" w:rsidTr="00C2519D">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C2519D" w:rsidP="009605F4">
            <w:pPr>
              <w:pStyle w:val="nadpis2"/>
              <w:rPr>
                <w:sz w:val="24"/>
                <w:szCs w:val="24"/>
              </w:rPr>
            </w:pPr>
            <w:r w:rsidRPr="0092624A">
              <w:rPr>
                <w:sz w:val="24"/>
                <w:szCs w:val="24"/>
              </w:rPr>
              <w:t>10.4.</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461E76">
        <w:tc>
          <w:tcPr>
            <w:tcW w:w="961" w:type="pct"/>
            <w:gridSpan w:val="2"/>
            <w:tcBorders>
              <w:bottom w:val="nil"/>
            </w:tcBorders>
          </w:tcPr>
          <w:p w:rsidR="00BE4B96" w:rsidRPr="0092624A" w:rsidRDefault="00461E76" w:rsidP="002F22E0">
            <w:pPr>
              <w:pStyle w:val="Radanzevusnesen"/>
              <w:rPr>
                <w:b/>
                <w:bCs w:val="0"/>
              </w:rPr>
            </w:pPr>
            <w:r w:rsidRPr="0092624A">
              <w:rPr>
                <w:b/>
                <w:bCs w:val="0"/>
              </w:rPr>
              <w:t>UR/59/4</w:t>
            </w:r>
            <w:r w:rsidR="002F22E0" w:rsidRPr="0092624A">
              <w:rPr>
                <w:b/>
                <w:bCs w:val="0"/>
              </w:rPr>
              <w:t>4</w:t>
            </w:r>
            <w:r w:rsidRPr="0092624A">
              <w:rPr>
                <w:b/>
                <w:bCs w:val="0"/>
              </w:rPr>
              <w:t>/2022</w:t>
            </w:r>
          </w:p>
        </w:tc>
        <w:tc>
          <w:tcPr>
            <w:tcW w:w="4039" w:type="pct"/>
            <w:tcBorders>
              <w:bottom w:val="nil"/>
            </w:tcBorders>
          </w:tcPr>
          <w:p w:rsidR="00BE4B96" w:rsidRPr="0092624A" w:rsidRDefault="00461E76" w:rsidP="009605F4">
            <w:pPr>
              <w:pStyle w:val="Radanzevusnesen"/>
              <w:ind w:left="0" w:firstLine="0"/>
              <w:rPr>
                <w:b/>
                <w:bCs w:val="0"/>
              </w:rPr>
            </w:pPr>
            <w:r w:rsidRPr="0092624A">
              <w:rPr>
                <w:b/>
                <w:bCs w:val="0"/>
              </w:rPr>
              <w:t>Provozní záležitosti příspěvkových organizací v oblasti sociální</w:t>
            </w:r>
          </w:p>
        </w:tc>
      </w:tr>
      <w:tr w:rsidR="0092624A" w:rsidRPr="0092624A" w:rsidTr="00461E76">
        <w:trPr>
          <w:trHeight w:val="289"/>
        </w:trPr>
        <w:tc>
          <w:tcPr>
            <w:tcW w:w="5000" w:type="pct"/>
            <w:gridSpan w:val="3"/>
            <w:tcBorders>
              <w:top w:val="nil"/>
              <w:bottom w:val="nil"/>
            </w:tcBorders>
            <w:shd w:val="clear" w:color="auto" w:fill="auto"/>
            <w:hideMark/>
          </w:tcPr>
          <w:p w:rsidR="00BE4B96" w:rsidRPr="0092624A" w:rsidRDefault="00461E76" w:rsidP="009605F4">
            <w:pPr>
              <w:pStyle w:val="Zkladntext"/>
              <w:rPr>
                <w:b w:val="0"/>
                <w:bCs/>
              </w:rPr>
            </w:pPr>
            <w:r w:rsidRPr="0092624A">
              <w:rPr>
                <w:b w:val="0"/>
                <w:bCs/>
              </w:rPr>
              <w:t>Rada Olomouckého kraje po projednání:</w:t>
            </w:r>
          </w:p>
        </w:tc>
      </w:tr>
      <w:tr w:rsidR="0092624A" w:rsidRPr="0092624A" w:rsidTr="00461E76">
        <w:trPr>
          <w:trHeight w:val="289"/>
        </w:trPr>
        <w:tc>
          <w:tcPr>
            <w:tcW w:w="346" w:type="pct"/>
            <w:tcBorders>
              <w:top w:val="nil"/>
              <w:bottom w:val="nil"/>
            </w:tcBorders>
            <w:shd w:val="clear" w:color="auto" w:fill="auto"/>
            <w:tcMar>
              <w:bottom w:w="113" w:type="dxa"/>
            </w:tcMar>
            <w:hideMark/>
          </w:tcPr>
          <w:p w:rsidR="00BE4B96" w:rsidRPr="0092624A" w:rsidRDefault="00461E76"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461E76" w:rsidRPr="0092624A" w:rsidRDefault="00461E76" w:rsidP="00461E76">
            <w:pPr>
              <w:autoSpaceDE w:val="0"/>
              <w:autoSpaceDN w:val="0"/>
              <w:adjustRightInd w:val="0"/>
              <w:jc w:val="both"/>
              <w:rPr>
                <w:rFonts w:cs="Arial"/>
                <w:szCs w:val="24"/>
              </w:rPr>
            </w:pPr>
            <w:r w:rsidRPr="0092624A">
              <w:rPr>
                <w:rFonts w:cs="Arial"/>
                <w:b/>
                <w:spacing w:val="70"/>
                <w:szCs w:val="24"/>
              </w:rPr>
              <w:t>stanovuje</w:t>
            </w:r>
            <w:r w:rsidRPr="0092624A">
              <w:rPr>
                <w:rFonts w:cs="Arial"/>
                <w:szCs w:val="24"/>
              </w:rPr>
              <w:t xml:space="preserve"> minimální výši úhrady za den ubytování v pobytových sociálních službách domovy pro seniory</w:t>
            </w:r>
            <w:r w:rsidR="00483F0B" w:rsidRPr="0092624A">
              <w:rPr>
                <w:rFonts w:cs="Arial"/>
                <w:szCs w:val="24"/>
              </w:rPr>
              <w:t>, domovy se zvláštním režimem a </w:t>
            </w:r>
            <w:r w:rsidRPr="0092624A">
              <w:rPr>
                <w:rFonts w:cs="Arial"/>
                <w:szCs w:val="24"/>
              </w:rPr>
              <w:t>domovy pro osoby se zdravotním postižením poskytovaných příspěvkovými organizacemi zřízenými Olomouckým krajem, a to s účinností od 1. 9. 2022</w:t>
            </w:r>
            <w:r w:rsidR="00483F0B" w:rsidRPr="0092624A">
              <w:rPr>
                <w:rFonts w:cs="Arial"/>
                <w:szCs w:val="24"/>
              </w:rPr>
              <w:t>:</w:t>
            </w:r>
            <w:r w:rsidRPr="0092624A">
              <w:rPr>
                <w:rFonts w:cs="Arial"/>
                <w:szCs w:val="24"/>
              </w:rPr>
              <w:t xml:space="preserve"> </w:t>
            </w:r>
          </w:p>
          <w:p w:rsidR="00461E76" w:rsidRPr="0092624A" w:rsidRDefault="00483F0B" w:rsidP="00461E76">
            <w:pPr>
              <w:autoSpaceDE w:val="0"/>
              <w:autoSpaceDN w:val="0"/>
              <w:adjustRightInd w:val="0"/>
              <w:jc w:val="both"/>
              <w:rPr>
                <w:rFonts w:cs="Arial"/>
                <w:szCs w:val="24"/>
              </w:rPr>
            </w:pPr>
            <w:r w:rsidRPr="0092624A">
              <w:rPr>
                <w:rFonts w:cs="Arial"/>
                <w:szCs w:val="24"/>
              </w:rPr>
              <w:t>a)</w:t>
            </w:r>
            <w:r w:rsidRPr="0092624A">
              <w:rPr>
                <w:rFonts w:cs="Arial"/>
                <w:szCs w:val="24"/>
              </w:rPr>
              <w:tab/>
              <w:t>jednolůžkový pokoj 240 Kč</w:t>
            </w:r>
            <w:r w:rsidR="00461E76" w:rsidRPr="0092624A">
              <w:rPr>
                <w:rFonts w:cs="Arial"/>
                <w:szCs w:val="24"/>
              </w:rPr>
              <w:t xml:space="preserve"> </w:t>
            </w:r>
          </w:p>
          <w:p w:rsidR="00461E76" w:rsidRPr="0092624A" w:rsidRDefault="00483F0B" w:rsidP="00461E76">
            <w:pPr>
              <w:autoSpaceDE w:val="0"/>
              <w:autoSpaceDN w:val="0"/>
              <w:adjustRightInd w:val="0"/>
              <w:jc w:val="both"/>
              <w:rPr>
                <w:rFonts w:cs="Arial"/>
                <w:szCs w:val="24"/>
              </w:rPr>
            </w:pPr>
            <w:r w:rsidRPr="0092624A">
              <w:rPr>
                <w:rFonts w:cs="Arial"/>
                <w:szCs w:val="24"/>
              </w:rPr>
              <w:t>b)</w:t>
            </w:r>
            <w:r w:rsidRPr="0092624A">
              <w:rPr>
                <w:rFonts w:cs="Arial"/>
                <w:szCs w:val="24"/>
              </w:rPr>
              <w:tab/>
              <w:t>dvoulůžkový pokoj 220 Kč</w:t>
            </w:r>
            <w:r w:rsidR="00461E76" w:rsidRPr="0092624A">
              <w:rPr>
                <w:rFonts w:cs="Arial"/>
                <w:szCs w:val="24"/>
              </w:rPr>
              <w:t xml:space="preserve"> </w:t>
            </w:r>
          </w:p>
          <w:p w:rsidR="00BE4B96" w:rsidRPr="0092624A" w:rsidRDefault="00483F0B" w:rsidP="00461E76">
            <w:pPr>
              <w:autoSpaceDE w:val="0"/>
              <w:autoSpaceDN w:val="0"/>
              <w:adjustRightInd w:val="0"/>
              <w:jc w:val="both"/>
              <w:rPr>
                <w:rFonts w:cs="Arial"/>
                <w:szCs w:val="24"/>
              </w:rPr>
            </w:pPr>
            <w:r w:rsidRPr="0092624A">
              <w:rPr>
                <w:rFonts w:cs="Arial"/>
                <w:szCs w:val="24"/>
              </w:rPr>
              <w:t>c)</w:t>
            </w:r>
            <w:r w:rsidR="00461E76" w:rsidRPr="0092624A">
              <w:rPr>
                <w:rFonts w:cs="Arial"/>
                <w:szCs w:val="24"/>
              </w:rPr>
              <w:tab/>
              <w:t>třílůžkový a vícelůžkový pokoj 210 Kč</w:t>
            </w:r>
          </w:p>
        </w:tc>
      </w:tr>
      <w:tr w:rsidR="0092624A" w:rsidRPr="0092624A" w:rsidTr="00461E76">
        <w:trPr>
          <w:trHeight w:val="289"/>
        </w:trPr>
        <w:tc>
          <w:tcPr>
            <w:tcW w:w="346" w:type="pct"/>
            <w:tcBorders>
              <w:top w:val="nil"/>
              <w:bottom w:val="nil"/>
            </w:tcBorders>
            <w:shd w:val="clear" w:color="auto" w:fill="auto"/>
            <w:tcMar>
              <w:bottom w:w="113" w:type="dxa"/>
            </w:tcMar>
          </w:tcPr>
          <w:p w:rsidR="00461E76" w:rsidRPr="0092624A" w:rsidRDefault="00461E76"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461E76" w:rsidRPr="0092624A" w:rsidRDefault="00461E76" w:rsidP="00461E76">
            <w:pPr>
              <w:autoSpaceDE w:val="0"/>
              <w:autoSpaceDN w:val="0"/>
              <w:adjustRightInd w:val="0"/>
              <w:jc w:val="both"/>
              <w:rPr>
                <w:rFonts w:cs="Arial"/>
                <w:szCs w:val="24"/>
              </w:rPr>
            </w:pPr>
            <w:r w:rsidRPr="0092624A">
              <w:rPr>
                <w:rFonts w:cs="Arial"/>
                <w:b/>
                <w:spacing w:val="70"/>
                <w:szCs w:val="24"/>
              </w:rPr>
              <w:t>zmocňuje</w:t>
            </w:r>
            <w:r w:rsidRPr="0092624A">
              <w:rPr>
                <w:rFonts w:cs="Arial"/>
                <w:szCs w:val="24"/>
              </w:rPr>
              <w:t xml:space="preserve"> Mgr. Ivo Slavotínka, 1. náměstka hejtmana, v odůvodněných případech rozhodnout o možnosti stanovit výši úhrady za ubytování ve výši nižší než v minimální výši stanovené v bodu 1 tohoto usnesení</w:t>
            </w:r>
          </w:p>
        </w:tc>
      </w:tr>
      <w:tr w:rsidR="0092624A" w:rsidRPr="0092624A" w:rsidTr="00461E76">
        <w:trPr>
          <w:trHeight w:val="289"/>
        </w:trPr>
        <w:tc>
          <w:tcPr>
            <w:tcW w:w="346" w:type="pct"/>
            <w:tcBorders>
              <w:top w:val="nil"/>
              <w:bottom w:val="nil"/>
            </w:tcBorders>
            <w:shd w:val="clear" w:color="auto" w:fill="auto"/>
            <w:tcMar>
              <w:bottom w:w="113" w:type="dxa"/>
            </w:tcMar>
          </w:tcPr>
          <w:p w:rsidR="00461E76" w:rsidRPr="0092624A" w:rsidRDefault="00461E76"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461E76" w:rsidRPr="0092624A" w:rsidRDefault="00461E76" w:rsidP="007F5834">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příspěvkový</w:t>
            </w:r>
            <w:r w:rsidR="00B15486" w:rsidRPr="0092624A">
              <w:rPr>
                <w:rFonts w:cs="Arial"/>
                <w:szCs w:val="24"/>
              </w:rPr>
              <w:t xml:space="preserve">m </w:t>
            </w:r>
            <w:r w:rsidRPr="0092624A">
              <w:rPr>
                <w:rFonts w:cs="Arial"/>
                <w:szCs w:val="24"/>
              </w:rPr>
              <w:t>organizací</w:t>
            </w:r>
            <w:r w:rsidR="00B15486" w:rsidRPr="0092624A">
              <w:rPr>
                <w:rFonts w:cs="Arial"/>
                <w:szCs w:val="24"/>
              </w:rPr>
              <w:t xml:space="preserve">m v  oblasti </w:t>
            </w:r>
            <w:r w:rsidR="007F5834" w:rsidRPr="0092624A">
              <w:rPr>
                <w:rFonts w:cs="Arial"/>
                <w:szCs w:val="24"/>
              </w:rPr>
              <w:t xml:space="preserve">sociální </w:t>
            </w:r>
            <w:r w:rsidRPr="0092624A">
              <w:rPr>
                <w:rFonts w:cs="Arial"/>
                <w:szCs w:val="24"/>
              </w:rPr>
              <w:t>stanovit úhrady za ubytování v souladu s minimální výší úhrady dle bodu 1 tohoto usnesení</w:t>
            </w:r>
          </w:p>
        </w:tc>
      </w:tr>
      <w:tr w:rsidR="0092624A" w:rsidRPr="0092624A" w:rsidTr="00461E76">
        <w:trPr>
          <w:trHeight w:val="289"/>
        </w:trPr>
        <w:tc>
          <w:tcPr>
            <w:tcW w:w="5000" w:type="pct"/>
            <w:gridSpan w:val="3"/>
            <w:tcBorders>
              <w:top w:val="nil"/>
              <w:bottom w:val="nil"/>
            </w:tcBorders>
            <w:shd w:val="clear" w:color="auto" w:fill="auto"/>
            <w:tcMar>
              <w:bottom w:w="113" w:type="dxa"/>
            </w:tcMar>
          </w:tcPr>
          <w:p w:rsidR="00461E76" w:rsidRPr="0092624A" w:rsidRDefault="00461E76" w:rsidP="00461E76">
            <w:r w:rsidRPr="0092624A">
              <w:t>Odpovídá: ředitel/ředitelka příslušné příspěvkové organizace</w:t>
            </w:r>
          </w:p>
          <w:p w:rsidR="00B15486" w:rsidRPr="0092624A" w:rsidRDefault="00461E76" w:rsidP="00461E76">
            <w:r w:rsidRPr="0092624A">
              <w:t xml:space="preserve">Realizuje: </w:t>
            </w:r>
            <w:r w:rsidR="00B15486" w:rsidRPr="0092624A">
              <w:t>příspěvkové organizace dle usnesení</w:t>
            </w:r>
          </w:p>
          <w:p w:rsidR="00461E76" w:rsidRPr="0092624A" w:rsidRDefault="00461E76" w:rsidP="00461E76">
            <w:r w:rsidRPr="0092624A">
              <w:lastRenderedPageBreak/>
              <w:t>Termín: 5. 9. 2022</w:t>
            </w:r>
          </w:p>
        </w:tc>
      </w:tr>
      <w:tr w:rsidR="0092624A" w:rsidRPr="0092624A" w:rsidTr="00461E76">
        <w:trPr>
          <w:trHeight w:val="289"/>
        </w:trPr>
        <w:tc>
          <w:tcPr>
            <w:tcW w:w="346" w:type="pct"/>
            <w:tcBorders>
              <w:top w:val="nil"/>
              <w:bottom w:val="nil"/>
            </w:tcBorders>
            <w:shd w:val="clear" w:color="auto" w:fill="auto"/>
            <w:tcMar>
              <w:bottom w:w="113" w:type="dxa"/>
            </w:tcMar>
          </w:tcPr>
          <w:p w:rsidR="00461E76" w:rsidRPr="0092624A" w:rsidRDefault="00461E76" w:rsidP="009605F4">
            <w:pPr>
              <w:pStyle w:val="nadpis2"/>
              <w:rPr>
                <w:sz w:val="24"/>
                <w:szCs w:val="24"/>
              </w:rPr>
            </w:pPr>
            <w:r w:rsidRPr="0092624A">
              <w:rPr>
                <w:sz w:val="24"/>
                <w:szCs w:val="24"/>
              </w:rPr>
              <w:lastRenderedPageBreak/>
              <w:t>4.</w:t>
            </w:r>
          </w:p>
        </w:tc>
        <w:tc>
          <w:tcPr>
            <w:tcW w:w="4654" w:type="pct"/>
            <w:gridSpan w:val="2"/>
            <w:tcBorders>
              <w:top w:val="nil"/>
              <w:bottom w:val="nil"/>
            </w:tcBorders>
            <w:shd w:val="clear" w:color="auto" w:fill="auto"/>
            <w:tcMar>
              <w:bottom w:w="113" w:type="dxa"/>
            </w:tcMar>
          </w:tcPr>
          <w:p w:rsidR="00461E76" w:rsidRPr="0092624A" w:rsidRDefault="00461E76" w:rsidP="00461E76">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příspěvkové organizaci Středisko sociální prevence Olomouc, p. o., změnu místa poskytování sociální služby</w:t>
            </w:r>
            <w:r w:rsidR="00483F0B" w:rsidRPr="0092624A">
              <w:rPr>
                <w:rFonts w:cs="Arial"/>
                <w:szCs w:val="24"/>
              </w:rPr>
              <w:t xml:space="preserve"> odborné sociální poradenství a </w:t>
            </w:r>
            <w:r w:rsidRPr="0092624A">
              <w:rPr>
                <w:rFonts w:cs="Arial"/>
                <w:szCs w:val="24"/>
              </w:rPr>
              <w:t xml:space="preserve">intervenční centra z adresy Velká Dlážka 44, 750 02 Přerov, </w:t>
            </w:r>
            <w:r w:rsidR="00483F0B" w:rsidRPr="0092624A">
              <w:rPr>
                <w:rFonts w:cs="Arial"/>
                <w:szCs w:val="24"/>
              </w:rPr>
              <w:br/>
            </w:r>
            <w:r w:rsidRPr="0092624A">
              <w:rPr>
                <w:rFonts w:cs="Arial"/>
                <w:szCs w:val="24"/>
              </w:rPr>
              <w:t>Přerov I – Město</w:t>
            </w:r>
            <w:r w:rsidR="00483F0B" w:rsidRPr="0092624A">
              <w:rPr>
                <w:rFonts w:cs="Arial"/>
                <w:szCs w:val="24"/>
              </w:rPr>
              <w:t>,</w:t>
            </w:r>
            <w:r w:rsidRPr="0092624A">
              <w:rPr>
                <w:rFonts w:cs="Arial"/>
                <w:szCs w:val="24"/>
              </w:rPr>
              <w:t xml:space="preserve"> na adresu Smetanova 1941/9, 750 02 Přerov, </w:t>
            </w:r>
            <w:r w:rsidR="00483F0B" w:rsidRPr="0092624A">
              <w:rPr>
                <w:rFonts w:cs="Arial"/>
                <w:szCs w:val="24"/>
              </w:rPr>
              <w:br/>
            </w:r>
            <w:r w:rsidRPr="0092624A">
              <w:rPr>
                <w:rFonts w:cs="Arial"/>
                <w:szCs w:val="24"/>
              </w:rPr>
              <w:t>Přerov I – Město, s účinností od 1. 9. 2022</w:t>
            </w:r>
          </w:p>
        </w:tc>
      </w:tr>
      <w:tr w:rsidR="0092624A" w:rsidRPr="0092624A" w:rsidTr="00461E76">
        <w:trPr>
          <w:trHeight w:val="289"/>
        </w:trPr>
        <w:tc>
          <w:tcPr>
            <w:tcW w:w="346" w:type="pct"/>
            <w:tcBorders>
              <w:top w:val="nil"/>
              <w:bottom w:val="nil"/>
            </w:tcBorders>
            <w:shd w:val="clear" w:color="auto" w:fill="auto"/>
            <w:tcMar>
              <w:bottom w:w="113" w:type="dxa"/>
            </w:tcMar>
          </w:tcPr>
          <w:p w:rsidR="00461E76" w:rsidRPr="0092624A" w:rsidRDefault="00461E76" w:rsidP="009605F4">
            <w:pPr>
              <w:pStyle w:val="nadpis2"/>
              <w:rPr>
                <w:sz w:val="24"/>
                <w:szCs w:val="24"/>
              </w:rPr>
            </w:pPr>
            <w:r w:rsidRPr="0092624A">
              <w:rPr>
                <w:sz w:val="24"/>
                <w:szCs w:val="24"/>
              </w:rPr>
              <w:t>5.</w:t>
            </w:r>
          </w:p>
        </w:tc>
        <w:tc>
          <w:tcPr>
            <w:tcW w:w="4654" w:type="pct"/>
            <w:gridSpan w:val="2"/>
            <w:tcBorders>
              <w:top w:val="nil"/>
              <w:bottom w:val="nil"/>
            </w:tcBorders>
            <w:shd w:val="clear" w:color="auto" w:fill="auto"/>
            <w:tcMar>
              <w:bottom w:w="113" w:type="dxa"/>
            </w:tcMar>
          </w:tcPr>
          <w:p w:rsidR="00461E76" w:rsidRPr="0092624A" w:rsidRDefault="00461E76" w:rsidP="00461E76">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příspěvkové organizaci Nové Zámky – poskytovatel sociálních služeb, p. o., změnu kapacity služby domovy se zvláštním režimem z 16 na 8 míst a změnu kapacity služby domovy pro o</w:t>
            </w:r>
            <w:r w:rsidR="00483F0B" w:rsidRPr="0092624A">
              <w:rPr>
                <w:rFonts w:cs="Arial"/>
                <w:szCs w:val="24"/>
              </w:rPr>
              <w:t>soby se zdravotním postižením z </w:t>
            </w:r>
            <w:r w:rsidRPr="0092624A">
              <w:rPr>
                <w:rFonts w:cs="Arial"/>
                <w:szCs w:val="24"/>
              </w:rPr>
              <w:t>94 na 102 míst, s účinností od 1. 1. 2023</w:t>
            </w:r>
          </w:p>
        </w:tc>
      </w:tr>
      <w:tr w:rsidR="0092624A" w:rsidRPr="0092624A" w:rsidTr="00461E76">
        <w:trPr>
          <w:trHeight w:val="289"/>
        </w:trPr>
        <w:tc>
          <w:tcPr>
            <w:tcW w:w="346" w:type="pct"/>
            <w:tcBorders>
              <w:top w:val="nil"/>
              <w:bottom w:val="nil"/>
            </w:tcBorders>
            <w:shd w:val="clear" w:color="auto" w:fill="auto"/>
            <w:tcMar>
              <w:bottom w:w="113" w:type="dxa"/>
            </w:tcMar>
          </w:tcPr>
          <w:p w:rsidR="00461E76" w:rsidRPr="0092624A" w:rsidRDefault="00461E76" w:rsidP="009605F4">
            <w:pPr>
              <w:pStyle w:val="nadpis2"/>
              <w:rPr>
                <w:sz w:val="24"/>
                <w:szCs w:val="24"/>
              </w:rPr>
            </w:pPr>
            <w:r w:rsidRPr="0092624A">
              <w:rPr>
                <w:sz w:val="24"/>
                <w:szCs w:val="24"/>
              </w:rPr>
              <w:t>6.</w:t>
            </w:r>
          </w:p>
        </w:tc>
        <w:tc>
          <w:tcPr>
            <w:tcW w:w="4654" w:type="pct"/>
            <w:gridSpan w:val="2"/>
            <w:tcBorders>
              <w:top w:val="nil"/>
              <w:bottom w:val="nil"/>
            </w:tcBorders>
            <w:shd w:val="clear" w:color="auto" w:fill="auto"/>
            <w:tcMar>
              <w:bottom w:w="113" w:type="dxa"/>
            </w:tcMar>
          </w:tcPr>
          <w:p w:rsidR="00461E76" w:rsidRPr="0092624A" w:rsidRDefault="00461E76" w:rsidP="00461E76">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příspěvkové organizaci Domov pro seniory Javorník, p. o., snížení kapacity sociální služby domov p</w:t>
            </w:r>
            <w:r w:rsidR="00483F0B" w:rsidRPr="0092624A">
              <w:rPr>
                <w:rFonts w:cs="Arial"/>
                <w:szCs w:val="24"/>
              </w:rPr>
              <w:t>ro seniory ze 140 na 135 míst s </w:t>
            </w:r>
            <w:r w:rsidRPr="0092624A">
              <w:rPr>
                <w:rFonts w:cs="Arial"/>
                <w:szCs w:val="24"/>
              </w:rPr>
              <w:t>účinností od 1. 1. 2023</w:t>
            </w:r>
          </w:p>
        </w:tc>
      </w:tr>
      <w:tr w:rsidR="0092624A" w:rsidRPr="0092624A" w:rsidTr="00461E76">
        <w:trPr>
          <w:trHeight w:val="289"/>
        </w:trPr>
        <w:tc>
          <w:tcPr>
            <w:tcW w:w="346" w:type="pct"/>
            <w:tcBorders>
              <w:top w:val="nil"/>
              <w:bottom w:val="nil"/>
            </w:tcBorders>
            <w:shd w:val="clear" w:color="auto" w:fill="auto"/>
            <w:tcMar>
              <w:bottom w:w="113" w:type="dxa"/>
            </w:tcMar>
          </w:tcPr>
          <w:p w:rsidR="00461E76" w:rsidRPr="0092624A" w:rsidRDefault="00461E76" w:rsidP="009605F4">
            <w:pPr>
              <w:pStyle w:val="nadpis2"/>
              <w:rPr>
                <w:sz w:val="24"/>
                <w:szCs w:val="24"/>
              </w:rPr>
            </w:pPr>
            <w:r w:rsidRPr="0092624A">
              <w:rPr>
                <w:sz w:val="24"/>
                <w:szCs w:val="24"/>
              </w:rPr>
              <w:t>7.</w:t>
            </w:r>
          </w:p>
        </w:tc>
        <w:tc>
          <w:tcPr>
            <w:tcW w:w="4654" w:type="pct"/>
            <w:gridSpan w:val="2"/>
            <w:tcBorders>
              <w:top w:val="nil"/>
              <w:bottom w:val="nil"/>
            </w:tcBorders>
            <w:shd w:val="clear" w:color="auto" w:fill="auto"/>
            <w:tcMar>
              <w:bottom w:w="113" w:type="dxa"/>
            </w:tcMar>
          </w:tcPr>
          <w:p w:rsidR="00461E76" w:rsidRPr="0092624A" w:rsidRDefault="00461E76" w:rsidP="00461E76">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ředi</w:t>
            </w:r>
            <w:r w:rsidR="00483F0B" w:rsidRPr="0092624A">
              <w:rPr>
                <w:rFonts w:cs="Arial"/>
                <w:szCs w:val="24"/>
              </w:rPr>
              <w:t>tele příspěvkových organizací o </w:t>
            </w:r>
            <w:r w:rsidRPr="0092624A">
              <w:rPr>
                <w:rFonts w:cs="Arial"/>
                <w:szCs w:val="24"/>
              </w:rPr>
              <w:t>přijatých usneseních</w:t>
            </w:r>
          </w:p>
        </w:tc>
      </w:tr>
      <w:tr w:rsidR="0092624A" w:rsidRPr="0092624A" w:rsidTr="00461E76">
        <w:trPr>
          <w:trHeight w:val="289"/>
        </w:trPr>
        <w:tc>
          <w:tcPr>
            <w:tcW w:w="5000" w:type="pct"/>
            <w:gridSpan w:val="3"/>
            <w:tcBorders>
              <w:top w:val="nil"/>
              <w:bottom w:val="nil"/>
            </w:tcBorders>
            <w:shd w:val="clear" w:color="auto" w:fill="auto"/>
            <w:tcMar>
              <w:bottom w:w="113" w:type="dxa"/>
            </w:tcMar>
          </w:tcPr>
          <w:p w:rsidR="00461E76" w:rsidRPr="0092624A" w:rsidRDefault="00461E76" w:rsidP="00461E76">
            <w:r w:rsidRPr="0092624A">
              <w:t>Odpovídá: Ing. Lubomír Baláš, ředitel</w:t>
            </w:r>
          </w:p>
          <w:p w:rsidR="00461E76" w:rsidRPr="0092624A" w:rsidRDefault="00461E76" w:rsidP="00461E76">
            <w:r w:rsidRPr="0092624A">
              <w:t>Realizuje: Mgr. Bc. Zbyněk Vočka, vedoucí odboru sociálních věcí</w:t>
            </w:r>
          </w:p>
          <w:p w:rsidR="00461E76" w:rsidRPr="0092624A" w:rsidRDefault="00461E76" w:rsidP="00A45096">
            <w:r w:rsidRPr="0092624A">
              <w:t xml:space="preserve">Termín: </w:t>
            </w:r>
            <w:r w:rsidR="00483F0B" w:rsidRPr="0092624A">
              <w:t>22. 8. 2022</w:t>
            </w:r>
          </w:p>
        </w:tc>
      </w:tr>
      <w:tr w:rsidR="0092624A" w:rsidRPr="0092624A" w:rsidTr="00461E76">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461E76">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461E76" w:rsidP="009605F4">
            <w:pPr>
              <w:pStyle w:val="nadpis2"/>
              <w:rPr>
                <w:sz w:val="24"/>
                <w:szCs w:val="24"/>
              </w:rPr>
            </w:pPr>
            <w:r w:rsidRPr="0092624A">
              <w:rPr>
                <w:sz w:val="24"/>
                <w:szCs w:val="24"/>
              </w:rPr>
              <w:t>Mgr. Ivo Slavotínek, 1. náměstek hejtmana</w:t>
            </w:r>
          </w:p>
        </w:tc>
      </w:tr>
      <w:tr w:rsidR="00BE4B96" w:rsidRPr="0092624A" w:rsidTr="00461E76">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461E76" w:rsidP="009605F4">
            <w:pPr>
              <w:pStyle w:val="nadpis2"/>
              <w:rPr>
                <w:sz w:val="24"/>
                <w:szCs w:val="24"/>
              </w:rPr>
            </w:pPr>
            <w:r w:rsidRPr="0092624A">
              <w:rPr>
                <w:sz w:val="24"/>
                <w:szCs w:val="24"/>
              </w:rPr>
              <w:t>10.5.</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BE5129">
        <w:tc>
          <w:tcPr>
            <w:tcW w:w="961" w:type="pct"/>
            <w:gridSpan w:val="2"/>
            <w:tcBorders>
              <w:bottom w:val="nil"/>
            </w:tcBorders>
          </w:tcPr>
          <w:p w:rsidR="00BE4B96" w:rsidRPr="0092624A" w:rsidRDefault="00BE5129" w:rsidP="002F22E0">
            <w:pPr>
              <w:pStyle w:val="Radanzevusnesen"/>
              <w:rPr>
                <w:b/>
                <w:bCs w:val="0"/>
              </w:rPr>
            </w:pPr>
            <w:r w:rsidRPr="0092624A">
              <w:rPr>
                <w:b/>
                <w:bCs w:val="0"/>
              </w:rPr>
              <w:t>UR/59/4</w:t>
            </w:r>
            <w:r w:rsidR="002F22E0" w:rsidRPr="0092624A">
              <w:rPr>
                <w:b/>
                <w:bCs w:val="0"/>
              </w:rPr>
              <w:t>5</w:t>
            </w:r>
            <w:r w:rsidRPr="0092624A">
              <w:rPr>
                <w:b/>
                <w:bCs w:val="0"/>
              </w:rPr>
              <w:t>/2022</w:t>
            </w:r>
          </w:p>
        </w:tc>
        <w:tc>
          <w:tcPr>
            <w:tcW w:w="4039" w:type="pct"/>
            <w:tcBorders>
              <w:bottom w:val="nil"/>
            </w:tcBorders>
          </w:tcPr>
          <w:p w:rsidR="00BE4B96" w:rsidRPr="0092624A" w:rsidRDefault="00BE5129" w:rsidP="009605F4">
            <w:pPr>
              <w:pStyle w:val="Radanzevusnesen"/>
              <w:ind w:left="0" w:firstLine="0"/>
              <w:rPr>
                <w:b/>
                <w:bCs w:val="0"/>
              </w:rPr>
            </w:pPr>
            <w:r w:rsidRPr="0092624A">
              <w:rPr>
                <w:b/>
                <w:bCs w:val="0"/>
              </w:rPr>
              <w:t>Dodatek č. 7 ke Smlouvě o dílo a smlouvě příkazní „II/150 hr. kraje – Prostějov“</w:t>
            </w:r>
          </w:p>
        </w:tc>
      </w:tr>
      <w:tr w:rsidR="0092624A" w:rsidRPr="0092624A" w:rsidTr="00BE5129">
        <w:trPr>
          <w:trHeight w:val="289"/>
        </w:trPr>
        <w:tc>
          <w:tcPr>
            <w:tcW w:w="5000" w:type="pct"/>
            <w:gridSpan w:val="3"/>
            <w:tcBorders>
              <w:top w:val="nil"/>
              <w:bottom w:val="nil"/>
            </w:tcBorders>
            <w:shd w:val="clear" w:color="auto" w:fill="auto"/>
            <w:hideMark/>
          </w:tcPr>
          <w:p w:rsidR="00BE4B96" w:rsidRPr="0092624A" w:rsidRDefault="00BE5129" w:rsidP="009605F4">
            <w:pPr>
              <w:pStyle w:val="Zkladntext"/>
              <w:rPr>
                <w:b w:val="0"/>
                <w:bCs/>
              </w:rPr>
            </w:pPr>
            <w:r w:rsidRPr="0092624A">
              <w:rPr>
                <w:b w:val="0"/>
                <w:bCs/>
              </w:rPr>
              <w:t>Rada Olomouckého kraje po projednání:</w:t>
            </w:r>
          </w:p>
        </w:tc>
      </w:tr>
      <w:tr w:rsidR="0092624A" w:rsidRPr="0092624A" w:rsidTr="00BE5129">
        <w:trPr>
          <w:trHeight w:val="289"/>
        </w:trPr>
        <w:tc>
          <w:tcPr>
            <w:tcW w:w="346" w:type="pct"/>
            <w:tcBorders>
              <w:top w:val="nil"/>
              <w:bottom w:val="nil"/>
            </w:tcBorders>
            <w:shd w:val="clear" w:color="auto" w:fill="auto"/>
            <w:tcMar>
              <w:bottom w:w="113" w:type="dxa"/>
            </w:tcMar>
            <w:hideMark/>
          </w:tcPr>
          <w:p w:rsidR="00BE4B96" w:rsidRPr="0092624A" w:rsidRDefault="00BE5129"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5129" w:rsidRPr="0092624A" w:rsidRDefault="00BE5129" w:rsidP="00BE5129">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Dodatku č. 7 ke Smlouvě o dílo a smlouvě příkazní č. 2015/03692/OVZI/DSM ze dne 5. 1. 2016 na akci „II/150 hr. kraje - Prostějov“ uzavřené mezi Olomouckým krajem a MORAVIA CONSULT Olomouc a.s., se sídlem Olomouc, Legio</w:t>
            </w:r>
            <w:r w:rsidR="00483F0B" w:rsidRPr="0092624A">
              <w:rPr>
                <w:rFonts w:cs="Arial"/>
                <w:szCs w:val="24"/>
              </w:rPr>
              <w:t>nářská 1085/8, PSČ 779 00, IČO: </w:t>
            </w:r>
            <w:r w:rsidRPr="0092624A">
              <w:rPr>
                <w:rFonts w:cs="Arial"/>
                <w:szCs w:val="24"/>
              </w:rPr>
              <w:t xml:space="preserve">64610357. Dodatkem č. 7 bude změněn předmět plnění smlouvy, konkrétně bude aktualizována projektová dokumentace pro vydání společného povolení (DÚR+DSP) pro I. a II. etapu tak, aby bylo možné materiál vytěžený při rekonstrukci jednotlivých konstrukčních vrstev komunikace znovu využít do konstrukcí komunikace dle vyhl. č. 130/2019 Sb., o kritériích, při jejichž splnění je asfaltová směs vedlejším produktem nebo přestává být odpadem, místo jejich uložení na skládku.  </w:t>
            </w:r>
          </w:p>
          <w:p w:rsidR="00BE4B96" w:rsidRPr="0092624A" w:rsidRDefault="00BE5129" w:rsidP="00483F0B">
            <w:pPr>
              <w:autoSpaceDE w:val="0"/>
              <w:autoSpaceDN w:val="0"/>
              <w:adjustRightInd w:val="0"/>
              <w:jc w:val="both"/>
              <w:rPr>
                <w:rFonts w:cs="Arial"/>
                <w:szCs w:val="24"/>
              </w:rPr>
            </w:pPr>
            <w:r w:rsidRPr="0092624A">
              <w:rPr>
                <w:rFonts w:cs="Arial"/>
                <w:szCs w:val="24"/>
              </w:rPr>
              <w:t xml:space="preserve">Celková cena díla se zvýší o 248 052,00 Kč bez DPH, celková cena díla po uzavření </w:t>
            </w:r>
            <w:r w:rsidR="00483F0B" w:rsidRPr="0092624A">
              <w:rPr>
                <w:rFonts w:cs="Arial"/>
                <w:szCs w:val="24"/>
              </w:rPr>
              <w:t>d</w:t>
            </w:r>
            <w:r w:rsidRPr="0092624A">
              <w:rPr>
                <w:rFonts w:cs="Arial"/>
                <w:szCs w:val="24"/>
              </w:rPr>
              <w:t>odatku č. 7 bude činit 4 255 287,00 Kč bez DPH.</w:t>
            </w:r>
          </w:p>
        </w:tc>
      </w:tr>
      <w:tr w:rsidR="0092624A" w:rsidRPr="0092624A" w:rsidTr="00BE5129">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BE5129">
        <w:tc>
          <w:tcPr>
            <w:tcW w:w="961" w:type="pct"/>
            <w:gridSpan w:val="2"/>
            <w:tcBorders>
              <w:top w:val="nil"/>
              <w:bottom w:val="nil"/>
            </w:tcBorders>
            <w:shd w:val="clear" w:color="auto" w:fill="auto"/>
          </w:tcPr>
          <w:p w:rsidR="00BE4B96" w:rsidRPr="0092624A" w:rsidRDefault="00BE4B96" w:rsidP="00483F0B">
            <w:pPr>
              <w:pStyle w:val="nadpis2"/>
              <w:jc w:val="both"/>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BE5129" w:rsidP="00483F0B">
            <w:pPr>
              <w:pStyle w:val="nadpis2"/>
              <w:jc w:val="both"/>
              <w:rPr>
                <w:sz w:val="24"/>
                <w:szCs w:val="24"/>
              </w:rPr>
            </w:pPr>
            <w:r w:rsidRPr="0092624A">
              <w:rPr>
                <w:sz w:val="24"/>
                <w:szCs w:val="24"/>
              </w:rPr>
              <w:t>Ing. Zdeňka Dvořáková Kocourková, uvolněná členka rady; Michal Zácha, náměstek hejtmana</w:t>
            </w:r>
          </w:p>
        </w:tc>
      </w:tr>
      <w:tr w:rsidR="00BE4B96" w:rsidRPr="0092624A" w:rsidTr="00BE5129">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BE5129" w:rsidP="009605F4">
            <w:pPr>
              <w:pStyle w:val="nadpis2"/>
              <w:rPr>
                <w:sz w:val="24"/>
                <w:szCs w:val="24"/>
              </w:rPr>
            </w:pPr>
            <w:r w:rsidRPr="0092624A">
              <w:rPr>
                <w:sz w:val="24"/>
                <w:szCs w:val="24"/>
              </w:rPr>
              <w:t>11.1.</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F74FB4">
        <w:tc>
          <w:tcPr>
            <w:tcW w:w="961" w:type="pct"/>
            <w:gridSpan w:val="2"/>
            <w:tcBorders>
              <w:bottom w:val="nil"/>
            </w:tcBorders>
          </w:tcPr>
          <w:p w:rsidR="00BE4B96" w:rsidRPr="0092624A" w:rsidRDefault="00F74FB4" w:rsidP="002F22E0">
            <w:pPr>
              <w:pStyle w:val="Radanzevusnesen"/>
              <w:rPr>
                <w:b/>
                <w:bCs w:val="0"/>
              </w:rPr>
            </w:pPr>
            <w:r w:rsidRPr="0092624A">
              <w:rPr>
                <w:b/>
                <w:bCs w:val="0"/>
              </w:rPr>
              <w:t>UR/59/4</w:t>
            </w:r>
            <w:r w:rsidR="002F22E0" w:rsidRPr="0092624A">
              <w:rPr>
                <w:b/>
                <w:bCs w:val="0"/>
              </w:rPr>
              <w:t>6</w:t>
            </w:r>
            <w:r w:rsidRPr="0092624A">
              <w:rPr>
                <w:b/>
                <w:bCs w:val="0"/>
              </w:rPr>
              <w:t>/2022</w:t>
            </w:r>
          </w:p>
        </w:tc>
        <w:tc>
          <w:tcPr>
            <w:tcW w:w="4039" w:type="pct"/>
            <w:tcBorders>
              <w:bottom w:val="nil"/>
            </w:tcBorders>
          </w:tcPr>
          <w:p w:rsidR="00BE4B96" w:rsidRPr="0092624A" w:rsidRDefault="00F74FB4" w:rsidP="009605F4">
            <w:pPr>
              <w:pStyle w:val="Radanzevusnesen"/>
              <w:ind w:left="0" w:firstLine="0"/>
              <w:rPr>
                <w:b/>
                <w:bCs w:val="0"/>
              </w:rPr>
            </w:pPr>
            <w:r w:rsidRPr="0092624A">
              <w:rPr>
                <w:b/>
                <w:bCs w:val="0"/>
              </w:rPr>
              <w:t>Dodatek č. 3 ke Smlouvě o dílo na realizaci stavby „SMN a.s. – o.z. Nemocnice Šternberk – Magnetická rezonance“</w:t>
            </w:r>
          </w:p>
        </w:tc>
      </w:tr>
      <w:tr w:rsidR="0092624A" w:rsidRPr="0092624A" w:rsidTr="00F74FB4">
        <w:trPr>
          <w:trHeight w:val="289"/>
        </w:trPr>
        <w:tc>
          <w:tcPr>
            <w:tcW w:w="5000" w:type="pct"/>
            <w:gridSpan w:val="3"/>
            <w:tcBorders>
              <w:top w:val="nil"/>
              <w:bottom w:val="nil"/>
            </w:tcBorders>
            <w:shd w:val="clear" w:color="auto" w:fill="auto"/>
            <w:hideMark/>
          </w:tcPr>
          <w:p w:rsidR="00BE4B96" w:rsidRPr="0092624A" w:rsidRDefault="00F74FB4" w:rsidP="009605F4">
            <w:pPr>
              <w:pStyle w:val="Zkladntext"/>
              <w:rPr>
                <w:b w:val="0"/>
                <w:bCs/>
              </w:rPr>
            </w:pPr>
            <w:r w:rsidRPr="0092624A">
              <w:rPr>
                <w:b w:val="0"/>
                <w:bCs/>
              </w:rPr>
              <w:t>Rada Olomouckého kraje po projednání:</w:t>
            </w:r>
          </w:p>
        </w:tc>
      </w:tr>
      <w:tr w:rsidR="0092624A" w:rsidRPr="0092624A" w:rsidTr="00F74FB4">
        <w:trPr>
          <w:trHeight w:val="289"/>
        </w:trPr>
        <w:tc>
          <w:tcPr>
            <w:tcW w:w="346" w:type="pct"/>
            <w:tcBorders>
              <w:top w:val="nil"/>
              <w:bottom w:val="nil"/>
            </w:tcBorders>
            <w:shd w:val="clear" w:color="auto" w:fill="auto"/>
            <w:tcMar>
              <w:bottom w:w="113" w:type="dxa"/>
            </w:tcMar>
            <w:hideMark/>
          </w:tcPr>
          <w:p w:rsidR="00BE4B96" w:rsidRPr="0092624A" w:rsidRDefault="00F74FB4" w:rsidP="009605F4">
            <w:pPr>
              <w:pStyle w:val="nadpis2"/>
              <w:rPr>
                <w:sz w:val="24"/>
                <w:szCs w:val="24"/>
              </w:rPr>
            </w:pPr>
            <w:r w:rsidRPr="0092624A">
              <w:rPr>
                <w:sz w:val="24"/>
                <w:szCs w:val="24"/>
              </w:rPr>
              <w:lastRenderedPageBreak/>
              <w:t>1.</w:t>
            </w:r>
          </w:p>
        </w:tc>
        <w:tc>
          <w:tcPr>
            <w:tcW w:w="4654" w:type="pct"/>
            <w:gridSpan w:val="2"/>
            <w:tcBorders>
              <w:top w:val="nil"/>
              <w:bottom w:val="nil"/>
            </w:tcBorders>
            <w:shd w:val="clear" w:color="auto" w:fill="auto"/>
            <w:tcMar>
              <w:bottom w:w="113" w:type="dxa"/>
            </w:tcMar>
          </w:tcPr>
          <w:p w:rsidR="00F74FB4" w:rsidRPr="0092624A" w:rsidRDefault="00F74FB4" w:rsidP="00F74FB4">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Dodatku č. 3 ke Smlouvě o dílo na realizaci stavby „SMN a.s. – o. z. Nemocnice Šternberk – Magn</w:t>
            </w:r>
            <w:r w:rsidR="00483F0B" w:rsidRPr="0092624A">
              <w:rPr>
                <w:rFonts w:cs="Arial"/>
                <w:szCs w:val="24"/>
              </w:rPr>
              <w:t>etická rezonance“ ze dne 30. 8. </w:t>
            </w:r>
            <w:r w:rsidRPr="0092624A">
              <w:rPr>
                <w:rFonts w:cs="Arial"/>
                <w:szCs w:val="24"/>
              </w:rPr>
              <w:t>2021 mezi Olomouckým krajem a společností POZEMSTAV Prostějov, a.s., se sídlem Pod Kosířem 329/73, 796 01 Prostějov, IČO: 25527380. Dodatkem č. 3 bude změněn předmět díla, konkrétně dojde ke změně rozměrů dveří vedoucích na střešní terasu, doplnění vegetace zelené střechy, geotextilií a hydroizolace prostupů střechou, provedení prostupů pro VZT, odpočtu podlahy v elektrorozvodně, dilataci podkladního betonu pod vinylovou krytin</w:t>
            </w:r>
            <w:r w:rsidR="00483F0B" w:rsidRPr="0092624A">
              <w:rPr>
                <w:rFonts w:cs="Arial"/>
                <w:szCs w:val="24"/>
              </w:rPr>
              <w:t>u u </w:t>
            </w:r>
            <w:r w:rsidRPr="0092624A">
              <w:rPr>
                <w:rFonts w:cs="Arial"/>
                <w:szCs w:val="24"/>
              </w:rPr>
              <w:t xml:space="preserve">nových podlah, vytažení vinylové krytiny na sokl zdiva, dočasnému propojení lékárny </w:t>
            </w:r>
            <w:r w:rsidR="0092624A">
              <w:rPr>
                <w:rFonts w:cs="Arial"/>
                <w:szCs w:val="24"/>
              </w:rPr>
              <w:br/>
            </w:r>
            <w:r w:rsidRPr="0092624A">
              <w:rPr>
                <w:rFonts w:cs="Arial"/>
                <w:szCs w:val="24"/>
              </w:rPr>
              <w:t>a trafostanice za účelem zachování provozu lékárny, doplnění parozábrany střechy, změně počtu a materiálu budek pro rorýse, dozdění drážky pro uložení trapézového plechu nové střešní konstrukce, změně výšky vrstvy betonové mazaniny v konstrukci podlah 1. NP, vybetonování nalezené dutiny pod základy, doplnění kamerového systému a monitorovacího systému pro měření spotřeb energie, k navýšení tloušťky omítek u nerovného zdiva, změně podlahové krytiny v některých místnostech, sešití popraskaných původních podkladních betonových potěrů, záměně materiálu střešní terasy, změně profilu vnitřních dveří a zárubní a nebude realizována navržená úprava stropu ve 2. NP nad podestou vnitřního schodiště.</w:t>
            </w:r>
          </w:p>
          <w:p w:rsidR="00BE4B96" w:rsidRPr="0092624A" w:rsidRDefault="00F74FB4" w:rsidP="00F74FB4">
            <w:pPr>
              <w:autoSpaceDE w:val="0"/>
              <w:autoSpaceDN w:val="0"/>
              <w:adjustRightInd w:val="0"/>
              <w:jc w:val="both"/>
              <w:rPr>
                <w:rFonts w:cs="Arial"/>
                <w:szCs w:val="24"/>
              </w:rPr>
            </w:pPr>
            <w:r w:rsidRPr="0092624A">
              <w:rPr>
                <w:rFonts w:cs="Arial"/>
                <w:szCs w:val="24"/>
              </w:rPr>
              <w:t>Cena díla se zvýší o 249 092,29 Kč bez DPH,</w:t>
            </w:r>
            <w:r w:rsidR="00483F0B" w:rsidRPr="0092624A">
              <w:rPr>
                <w:rFonts w:cs="Arial"/>
                <w:szCs w:val="24"/>
              </w:rPr>
              <w:t xml:space="preserve"> celková cena díla po uzavření d</w:t>
            </w:r>
            <w:r w:rsidRPr="0092624A">
              <w:rPr>
                <w:rFonts w:cs="Arial"/>
                <w:szCs w:val="24"/>
              </w:rPr>
              <w:t>odatku č. 3 bude činit 36 547 070,03 Kč bez DPH.</w:t>
            </w:r>
          </w:p>
        </w:tc>
      </w:tr>
      <w:tr w:rsidR="0092624A" w:rsidRPr="0092624A" w:rsidTr="00F74FB4">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F74FB4">
        <w:tc>
          <w:tcPr>
            <w:tcW w:w="961" w:type="pct"/>
            <w:gridSpan w:val="2"/>
            <w:tcBorders>
              <w:top w:val="nil"/>
              <w:bottom w:val="nil"/>
            </w:tcBorders>
            <w:shd w:val="clear" w:color="auto" w:fill="auto"/>
          </w:tcPr>
          <w:p w:rsidR="00BE4B96" w:rsidRPr="0092624A" w:rsidRDefault="00BE4B96" w:rsidP="00483F0B">
            <w:pPr>
              <w:pStyle w:val="nadpis2"/>
              <w:jc w:val="both"/>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F74FB4" w:rsidP="00483F0B">
            <w:pPr>
              <w:pStyle w:val="nadpis2"/>
              <w:jc w:val="both"/>
              <w:rPr>
                <w:sz w:val="24"/>
                <w:szCs w:val="24"/>
              </w:rPr>
            </w:pPr>
            <w:r w:rsidRPr="0092624A">
              <w:rPr>
                <w:sz w:val="24"/>
                <w:szCs w:val="24"/>
              </w:rPr>
              <w:t>Ing. Zdeňka Dvořáková Kocourk</w:t>
            </w:r>
            <w:r w:rsidR="00483F0B" w:rsidRPr="0092624A">
              <w:rPr>
                <w:sz w:val="24"/>
                <w:szCs w:val="24"/>
              </w:rPr>
              <w:t>ová, uvolněná členka rady; Mgr. </w:t>
            </w:r>
            <w:r w:rsidRPr="0092624A">
              <w:rPr>
                <w:sz w:val="24"/>
                <w:szCs w:val="24"/>
              </w:rPr>
              <w:t>Dalibor Horák, 2. náměstek hejtmana</w:t>
            </w:r>
          </w:p>
        </w:tc>
      </w:tr>
      <w:tr w:rsidR="00BE4B96" w:rsidRPr="0092624A" w:rsidTr="00F74FB4">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F74FB4" w:rsidP="009605F4">
            <w:pPr>
              <w:pStyle w:val="nadpis2"/>
              <w:rPr>
                <w:sz w:val="24"/>
                <w:szCs w:val="24"/>
              </w:rPr>
            </w:pPr>
            <w:r w:rsidRPr="0092624A">
              <w:rPr>
                <w:sz w:val="24"/>
                <w:szCs w:val="24"/>
              </w:rPr>
              <w:t>11.2.</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6D4ADA">
        <w:tc>
          <w:tcPr>
            <w:tcW w:w="961" w:type="pct"/>
            <w:gridSpan w:val="2"/>
            <w:tcBorders>
              <w:bottom w:val="nil"/>
            </w:tcBorders>
          </w:tcPr>
          <w:p w:rsidR="00BE4B96" w:rsidRPr="0092624A" w:rsidRDefault="006D4ADA" w:rsidP="002F22E0">
            <w:pPr>
              <w:pStyle w:val="Radanzevusnesen"/>
              <w:rPr>
                <w:b/>
                <w:bCs w:val="0"/>
              </w:rPr>
            </w:pPr>
            <w:r w:rsidRPr="0092624A">
              <w:rPr>
                <w:b/>
                <w:bCs w:val="0"/>
              </w:rPr>
              <w:t>UR/59/4</w:t>
            </w:r>
            <w:r w:rsidR="002F22E0" w:rsidRPr="0092624A">
              <w:rPr>
                <w:b/>
                <w:bCs w:val="0"/>
              </w:rPr>
              <w:t>7</w:t>
            </w:r>
            <w:r w:rsidRPr="0092624A">
              <w:rPr>
                <w:b/>
                <w:bCs w:val="0"/>
              </w:rPr>
              <w:t>/2022</w:t>
            </w:r>
          </w:p>
        </w:tc>
        <w:tc>
          <w:tcPr>
            <w:tcW w:w="4039" w:type="pct"/>
            <w:tcBorders>
              <w:bottom w:val="nil"/>
            </w:tcBorders>
          </w:tcPr>
          <w:p w:rsidR="00BE4B96" w:rsidRPr="0092624A" w:rsidRDefault="006D4ADA" w:rsidP="009605F4">
            <w:pPr>
              <w:pStyle w:val="Radanzevusnesen"/>
              <w:ind w:left="0" w:firstLine="0"/>
              <w:rPr>
                <w:b/>
                <w:bCs w:val="0"/>
              </w:rPr>
            </w:pPr>
            <w:r w:rsidRPr="0092624A">
              <w:rPr>
                <w:b/>
                <w:bCs w:val="0"/>
              </w:rPr>
              <w:t>Vyhodnocení zadávacích řízení na realizace veřejných zakázek</w:t>
            </w:r>
          </w:p>
        </w:tc>
      </w:tr>
      <w:tr w:rsidR="0092624A" w:rsidRPr="0092624A" w:rsidTr="006D4ADA">
        <w:trPr>
          <w:trHeight w:val="289"/>
        </w:trPr>
        <w:tc>
          <w:tcPr>
            <w:tcW w:w="5000" w:type="pct"/>
            <w:gridSpan w:val="3"/>
            <w:tcBorders>
              <w:top w:val="nil"/>
              <w:bottom w:val="nil"/>
            </w:tcBorders>
            <w:shd w:val="clear" w:color="auto" w:fill="auto"/>
            <w:hideMark/>
          </w:tcPr>
          <w:p w:rsidR="00BE4B96" w:rsidRPr="0092624A" w:rsidRDefault="006D4ADA" w:rsidP="009605F4">
            <w:pPr>
              <w:pStyle w:val="Zkladntext"/>
              <w:rPr>
                <w:b w:val="0"/>
                <w:bCs/>
              </w:rPr>
            </w:pPr>
            <w:r w:rsidRPr="0092624A">
              <w:rPr>
                <w:b w:val="0"/>
                <w:bCs/>
              </w:rPr>
              <w:t>Rada Olomouckého kraje po projednání:</w:t>
            </w:r>
          </w:p>
        </w:tc>
      </w:tr>
      <w:tr w:rsidR="0092624A" w:rsidRPr="0092624A" w:rsidTr="006D4ADA">
        <w:trPr>
          <w:trHeight w:val="289"/>
        </w:trPr>
        <w:tc>
          <w:tcPr>
            <w:tcW w:w="346" w:type="pct"/>
            <w:tcBorders>
              <w:top w:val="nil"/>
              <w:bottom w:val="nil"/>
            </w:tcBorders>
            <w:shd w:val="clear" w:color="auto" w:fill="auto"/>
            <w:tcMar>
              <w:bottom w:w="113" w:type="dxa"/>
            </w:tcMar>
            <w:hideMark/>
          </w:tcPr>
          <w:p w:rsidR="00BE4B96" w:rsidRPr="0092624A" w:rsidRDefault="006D4ADA"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6D4ADA" w:rsidP="006D4ADA">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zrušení veřejné zakázky „Vlastivědné muzeum v Olomouci - Úprava nádvoří VMO včetně kanalizace“, v souladu s § 127 odst. 1 zákona, jelikož není žádný účastník zadávacího řízení</w:t>
            </w:r>
          </w:p>
        </w:tc>
      </w:tr>
      <w:tr w:rsidR="0092624A" w:rsidRPr="0092624A" w:rsidTr="006D4ADA">
        <w:trPr>
          <w:trHeight w:val="289"/>
        </w:trPr>
        <w:tc>
          <w:tcPr>
            <w:tcW w:w="346" w:type="pct"/>
            <w:tcBorders>
              <w:top w:val="nil"/>
              <w:bottom w:val="nil"/>
            </w:tcBorders>
            <w:shd w:val="clear" w:color="auto" w:fill="auto"/>
            <w:tcMar>
              <w:bottom w:w="113" w:type="dxa"/>
            </w:tcMar>
          </w:tcPr>
          <w:p w:rsidR="006D4ADA" w:rsidRPr="0092624A" w:rsidRDefault="006D4ADA"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6D4ADA" w:rsidRPr="0092624A" w:rsidRDefault="006D4ADA" w:rsidP="006D4ADA">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pro veřejnou zakázku Projektová dokumentace: „Silnice II/150 Ohrozim - obchvat“ výsledné pořadí účastníků:</w:t>
            </w:r>
          </w:p>
          <w:p w:rsidR="006D4ADA" w:rsidRPr="0092624A" w:rsidRDefault="006D4ADA" w:rsidP="006D4ADA">
            <w:pPr>
              <w:autoSpaceDE w:val="0"/>
              <w:autoSpaceDN w:val="0"/>
              <w:adjustRightInd w:val="0"/>
              <w:jc w:val="both"/>
              <w:rPr>
                <w:rFonts w:cs="Arial"/>
                <w:szCs w:val="24"/>
              </w:rPr>
            </w:pPr>
            <w:r w:rsidRPr="0092624A">
              <w:rPr>
                <w:rFonts w:cs="Arial"/>
                <w:szCs w:val="24"/>
              </w:rPr>
              <w:t xml:space="preserve">1. Dopravně inženýrská kancelář, s.r.o., IČO: 27466868, se sídlem Bozděchova 1668/13a, Pražské Předměstí, 500 02 Hradec Králové, nabídková cena: </w:t>
            </w:r>
            <w:r w:rsidR="0092624A">
              <w:rPr>
                <w:rFonts w:cs="Arial"/>
                <w:szCs w:val="24"/>
              </w:rPr>
              <w:br/>
            </w:r>
            <w:r w:rsidRPr="0092624A">
              <w:rPr>
                <w:rFonts w:cs="Arial"/>
                <w:szCs w:val="24"/>
              </w:rPr>
              <w:t>1 976 000,00 Kč bez DPH, celkový počet bodů při hodnocení: 100,00</w:t>
            </w:r>
          </w:p>
          <w:p w:rsidR="006D4ADA" w:rsidRPr="0092624A" w:rsidRDefault="006D4ADA" w:rsidP="006D4ADA">
            <w:pPr>
              <w:autoSpaceDE w:val="0"/>
              <w:autoSpaceDN w:val="0"/>
              <w:adjustRightInd w:val="0"/>
              <w:jc w:val="both"/>
              <w:rPr>
                <w:rFonts w:cs="Arial"/>
                <w:szCs w:val="24"/>
              </w:rPr>
            </w:pPr>
            <w:r w:rsidRPr="0092624A">
              <w:rPr>
                <w:rFonts w:cs="Arial"/>
                <w:szCs w:val="24"/>
              </w:rPr>
              <w:t xml:space="preserve">2. DOPRAVOPROJEKT OSTRAVA a.s., IČO: 42767377, se sídlem Masarykovo náměstí 5/5, Moravská Ostrava, 702 00 Ostrava, nabídková cena: </w:t>
            </w:r>
            <w:r w:rsidR="0092624A">
              <w:rPr>
                <w:rFonts w:cs="Arial"/>
                <w:szCs w:val="24"/>
              </w:rPr>
              <w:br/>
            </w:r>
            <w:r w:rsidRPr="0092624A">
              <w:rPr>
                <w:rFonts w:cs="Arial"/>
                <w:szCs w:val="24"/>
              </w:rPr>
              <w:t>2 636 800,00 Kč bez DPH, celkový počet bodů při hodnocení: 58,46</w:t>
            </w:r>
          </w:p>
          <w:p w:rsidR="006D4ADA" w:rsidRPr="0092624A" w:rsidRDefault="006D4ADA" w:rsidP="006D4ADA">
            <w:pPr>
              <w:autoSpaceDE w:val="0"/>
              <w:autoSpaceDN w:val="0"/>
              <w:adjustRightInd w:val="0"/>
              <w:jc w:val="both"/>
              <w:rPr>
                <w:rFonts w:cs="Arial"/>
                <w:szCs w:val="24"/>
              </w:rPr>
            </w:pPr>
            <w:r w:rsidRPr="0092624A">
              <w:rPr>
                <w:rFonts w:cs="Arial"/>
                <w:szCs w:val="24"/>
              </w:rPr>
              <w:t xml:space="preserve">3. Dopravoprojekt Brno a.s., IČO: 46347488, </w:t>
            </w:r>
            <w:r w:rsidR="00C06619" w:rsidRPr="0092624A">
              <w:rPr>
                <w:rFonts w:cs="Arial"/>
                <w:szCs w:val="24"/>
              </w:rPr>
              <w:t>se sídlem Kounicova 271/13, 602 </w:t>
            </w:r>
            <w:r w:rsidRPr="0092624A">
              <w:rPr>
                <w:rFonts w:cs="Arial"/>
                <w:szCs w:val="24"/>
              </w:rPr>
              <w:t>00 Brno, nabídková cena: 2 539 000,00 Kč bez DPH, celkový počet bodů při hodnocení: 57,48</w:t>
            </w:r>
          </w:p>
          <w:p w:rsidR="006D4ADA" w:rsidRPr="0092624A" w:rsidRDefault="006D4ADA" w:rsidP="006D4ADA">
            <w:pPr>
              <w:autoSpaceDE w:val="0"/>
              <w:autoSpaceDN w:val="0"/>
              <w:adjustRightInd w:val="0"/>
              <w:jc w:val="both"/>
              <w:rPr>
                <w:rFonts w:cs="Arial"/>
                <w:szCs w:val="24"/>
              </w:rPr>
            </w:pPr>
            <w:r w:rsidRPr="0092624A">
              <w:rPr>
                <w:rFonts w:cs="Arial"/>
                <w:szCs w:val="24"/>
              </w:rPr>
              <w:t>4. HBH Projekt spol. s r.o., IČO: 44961944, s</w:t>
            </w:r>
            <w:r w:rsidR="00C06619" w:rsidRPr="0092624A">
              <w:rPr>
                <w:rFonts w:cs="Arial"/>
                <w:szCs w:val="24"/>
              </w:rPr>
              <w:t xml:space="preserve">e sídlem Kabátníkova 216/5, </w:t>
            </w:r>
            <w:r w:rsidR="0092624A">
              <w:rPr>
                <w:rFonts w:cs="Arial"/>
                <w:szCs w:val="24"/>
              </w:rPr>
              <w:br/>
            </w:r>
            <w:r w:rsidR="00C06619" w:rsidRPr="0092624A">
              <w:rPr>
                <w:rFonts w:cs="Arial"/>
                <w:szCs w:val="24"/>
              </w:rPr>
              <w:t>602 </w:t>
            </w:r>
            <w:r w:rsidRPr="0092624A">
              <w:rPr>
                <w:rFonts w:cs="Arial"/>
                <w:szCs w:val="24"/>
              </w:rPr>
              <w:t>00 Brno, nabídková cena 4 022 550,00 Kč bez DPH, celkový počet bodů při hodnocení: 43,40</w:t>
            </w:r>
          </w:p>
        </w:tc>
      </w:tr>
      <w:tr w:rsidR="0092624A" w:rsidRPr="0092624A" w:rsidTr="006D4ADA">
        <w:trPr>
          <w:trHeight w:val="289"/>
        </w:trPr>
        <w:tc>
          <w:tcPr>
            <w:tcW w:w="346" w:type="pct"/>
            <w:tcBorders>
              <w:top w:val="nil"/>
              <w:bottom w:val="nil"/>
            </w:tcBorders>
            <w:shd w:val="clear" w:color="auto" w:fill="auto"/>
            <w:tcMar>
              <w:bottom w:w="113" w:type="dxa"/>
            </w:tcMar>
          </w:tcPr>
          <w:p w:rsidR="006D4ADA" w:rsidRPr="0092624A" w:rsidRDefault="006D4ADA"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6D4ADA" w:rsidRPr="0092624A" w:rsidRDefault="006D4ADA" w:rsidP="006D4ADA">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výběru nejvýhodnější nabídky veřejné zakázky Projektová dokumentace: „Silnice II/150 Ohrozim - obchvat“, podané účastníkem Dopravně </w:t>
            </w:r>
            <w:r w:rsidRPr="0092624A">
              <w:rPr>
                <w:rFonts w:cs="Arial"/>
                <w:szCs w:val="24"/>
              </w:rPr>
              <w:lastRenderedPageBreak/>
              <w:t>inženýrská kancelář, s.r.o., IČO: 27466868, se sídlem Bozděchova 1668/13a, Pražské Předměstí, 500 02 Hradec Králové, dle důvodové zprávy</w:t>
            </w:r>
          </w:p>
        </w:tc>
      </w:tr>
      <w:tr w:rsidR="0092624A" w:rsidRPr="0092624A" w:rsidTr="006D4ADA">
        <w:trPr>
          <w:trHeight w:val="289"/>
        </w:trPr>
        <w:tc>
          <w:tcPr>
            <w:tcW w:w="346" w:type="pct"/>
            <w:tcBorders>
              <w:top w:val="nil"/>
              <w:bottom w:val="nil"/>
            </w:tcBorders>
            <w:shd w:val="clear" w:color="auto" w:fill="auto"/>
            <w:tcMar>
              <w:bottom w:w="113" w:type="dxa"/>
            </w:tcMar>
          </w:tcPr>
          <w:p w:rsidR="006D4ADA" w:rsidRPr="0092624A" w:rsidRDefault="006D4ADA" w:rsidP="009605F4">
            <w:pPr>
              <w:pStyle w:val="nadpis2"/>
              <w:rPr>
                <w:sz w:val="24"/>
                <w:szCs w:val="24"/>
              </w:rPr>
            </w:pPr>
            <w:r w:rsidRPr="0092624A">
              <w:rPr>
                <w:sz w:val="24"/>
                <w:szCs w:val="24"/>
              </w:rPr>
              <w:lastRenderedPageBreak/>
              <w:t>4.</w:t>
            </w:r>
          </w:p>
        </w:tc>
        <w:tc>
          <w:tcPr>
            <w:tcW w:w="4654" w:type="pct"/>
            <w:gridSpan w:val="2"/>
            <w:tcBorders>
              <w:top w:val="nil"/>
              <w:bottom w:val="nil"/>
            </w:tcBorders>
            <w:shd w:val="clear" w:color="auto" w:fill="auto"/>
            <w:tcMar>
              <w:bottom w:w="113" w:type="dxa"/>
            </w:tcMar>
          </w:tcPr>
          <w:p w:rsidR="006D4ADA" w:rsidRPr="0092624A" w:rsidRDefault="006D4ADA" w:rsidP="006D4ADA">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uzavření smlouvy na realizaci veřejné zakázky Projektová dokumentace: „Silnice II/150 Ohrozim - obc</w:t>
            </w:r>
            <w:r w:rsidR="00C06619" w:rsidRPr="0092624A">
              <w:rPr>
                <w:rFonts w:cs="Arial"/>
                <w:szCs w:val="24"/>
              </w:rPr>
              <w:t>hvat“, mezi Olomouckým krajem a </w:t>
            </w:r>
            <w:r w:rsidRPr="0092624A">
              <w:rPr>
                <w:rFonts w:cs="Arial"/>
                <w:szCs w:val="24"/>
              </w:rPr>
              <w:t>účastníkem dle bodu 3 usnesení a dle přílohy č. 1 usnesení</w:t>
            </w:r>
          </w:p>
        </w:tc>
      </w:tr>
      <w:tr w:rsidR="0092624A" w:rsidRPr="0092624A" w:rsidTr="006D4ADA">
        <w:trPr>
          <w:trHeight w:val="289"/>
        </w:trPr>
        <w:tc>
          <w:tcPr>
            <w:tcW w:w="346" w:type="pct"/>
            <w:tcBorders>
              <w:top w:val="nil"/>
              <w:bottom w:val="nil"/>
            </w:tcBorders>
            <w:shd w:val="clear" w:color="auto" w:fill="auto"/>
            <w:tcMar>
              <w:bottom w:w="113" w:type="dxa"/>
            </w:tcMar>
          </w:tcPr>
          <w:p w:rsidR="006D4ADA" w:rsidRPr="0092624A" w:rsidRDefault="006D4ADA" w:rsidP="009605F4">
            <w:pPr>
              <w:pStyle w:val="nadpis2"/>
              <w:rPr>
                <w:sz w:val="24"/>
                <w:szCs w:val="24"/>
              </w:rPr>
            </w:pPr>
            <w:r w:rsidRPr="0092624A">
              <w:rPr>
                <w:sz w:val="24"/>
                <w:szCs w:val="24"/>
              </w:rPr>
              <w:t>5.</w:t>
            </w:r>
          </w:p>
        </w:tc>
        <w:tc>
          <w:tcPr>
            <w:tcW w:w="4654" w:type="pct"/>
            <w:gridSpan w:val="2"/>
            <w:tcBorders>
              <w:top w:val="nil"/>
              <w:bottom w:val="nil"/>
            </w:tcBorders>
            <w:shd w:val="clear" w:color="auto" w:fill="auto"/>
            <w:tcMar>
              <w:bottom w:w="113" w:type="dxa"/>
            </w:tcMar>
          </w:tcPr>
          <w:p w:rsidR="006D4ADA" w:rsidRPr="0092624A" w:rsidRDefault="006D4ADA" w:rsidP="006D4ADA">
            <w:pPr>
              <w:autoSpaceDE w:val="0"/>
              <w:autoSpaceDN w:val="0"/>
              <w:adjustRightInd w:val="0"/>
              <w:jc w:val="both"/>
              <w:rPr>
                <w:rFonts w:cs="Arial"/>
                <w:szCs w:val="24"/>
              </w:rPr>
            </w:pPr>
            <w:r w:rsidRPr="0092624A">
              <w:rPr>
                <w:rFonts w:cs="Arial"/>
                <w:b/>
                <w:spacing w:val="70"/>
                <w:szCs w:val="24"/>
              </w:rPr>
              <w:t>ukládá uzavřít</w:t>
            </w:r>
            <w:r w:rsidRPr="0092624A">
              <w:rPr>
                <w:rFonts w:cs="Arial"/>
                <w:szCs w:val="24"/>
              </w:rPr>
              <w:t xml:space="preserve"> po marném uplynutí lhůty k podání námitek k průběhu zadávacího řízení smlouvu dle bodu 4 usnesení</w:t>
            </w:r>
          </w:p>
        </w:tc>
      </w:tr>
      <w:tr w:rsidR="0092624A" w:rsidRPr="0092624A" w:rsidTr="006D4ADA">
        <w:trPr>
          <w:trHeight w:val="289"/>
        </w:trPr>
        <w:tc>
          <w:tcPr>
            <w:tcW w:w="5000" w:type="pct"/>
            <w:gridSpan w:val="3"/>
            <w:tcBorders>
              <w:top w:val="nil"/>
              <w:bottom w:val="nil"/>
            </w:tcBorders>
            <w:shd w:val="clear" w:color="auto" w:fill="auto"/>
            <w:tcMar>
              <w:bottom w:w="113" w:type="dxa"/>
            </w:tcMar>
          </w:tcPr>
          <w:p w:rsidR="006D4ADA" w:rsidRPr="0092624A" w:rsidRDefault="006D4ADA" w:rsidP="006D4ADA">
            <w:r w:rsidRPr="0092624A">
              <w:t>Odpovídá: Ing. Josef Suchánek, hejtman Olomouckého kraje</w:t>
            </w:r>
          </w:p>
        </w:tc>
      </w:tr>
      <w:tr w:rsidR="0092624A" w:rsidRPr="0092624A" w:rsidTr="006D4ADA">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6D4ADA">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6D4ADA" w:rsidP="009605F4">
            <w:pPr>
              <w:pStyle w:val="nadpis2"/>
              <w:rPr>
                <w:sz w:val="24"/>
                <w:szCs w:val="24"/>
              </w:rPr>
            </w:pPr>
            <w:r w:rsidRPr="0092624A">
              <w:rPr>
                <w:sz w:val="24"/>
                <w:szCs w:val="24"/>
              </w:rPr>
              <w:t>Ing. Zdeňka Dvořáková Kocourková, uvolněná členka rady</w:t>
            </w:r>
          </w:p>
        </w:tc>
      </w:tr>
      <w:tr w:rsidR="00BE4B96" w:rsidRPr="0092624A" w:rsidTr="006D4ADA">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6D4ADA" w:rsidP="009605F4">
            <w:pPr>
              <w:pStyle w:val="nadpis2"/>
              <w:rPr>
                <w:sz w:val="24"/>
                <w:szCs w:val="24"/>
              </w:rPr>
            </w:pPr>
            <w:r w:rsidRPr="0092624A">
              <w:rPr>
                <w:sz w:val="24"/>
                <w:szCs w:val="24"/>
              </w:rPr>
              <w:t>12.1.</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C101D8">
        <w:tc>
          <w:tcPr>
            <w:tcW w:w="961" w:type="pct"/>
            <w:gridSpan w:val="2"/>
            <w:tcBorders>
              <w:bottom w:val="nil"/>
            </w:tcBorders>
          </w:tcPr>
          <w:p w:rsidR="00BE4B96" w:rsidRPr="0092624A" w:rsidRDefault="00C101D8" w:rsidP="002F22E0">
            <w:pPr>
              <w:pStyle w:val="Radanzevusnesen"/>
              <w:rPr>
                <w:b/>
                <w:bCs w:val="0"/>
              </w:rPr>
            </w:pPr>
            <w:r w:rsidRPr="0092624A">
              <w:rPr>
                <w:b/>
                <w:bCs w:val="0"/>
              </w:rPr>
              <w:t>UR/59/4</w:t>
            </w:r>
            <w:r w:rsidR="002F22E0" w:rsidRPr="0092624A">
              <w:rPr>
                <w:b/>
                <w:bCs w:val="0"/>
              </w:rPr>
              <w:t>8</w:t>
            </w:r>
            <w:r w:rsidRPr="0092624A">
              <w:rPr>
                <w:b/>
                <w:bCs w:val="0"/>
              </w:rPr>
              <w:t>/2022</w:t>
            </w:r>
          </w:p>
        </w:tc>
        <w:tc>
          <w:tcPr>
            <w:tcW w:w="4039" w:type="pct"/>
            <w:tcBorders>
              <w:bottom w:val="nil"/>
            </w:tcBorders>
          </w:tcPr>
          <w:p w:rsidR="00BE4B96" w:rsidRPr="0092624A" w:rsidRDefault="00C101D8" w:rsidP="009605F4">
            <w:pPr>
              <w:pStyle w:val="Radanzevusnesen"/>
              <w:ind w:left="0" w:firstLine="0"/>
              <w:rPr>
                <w:b/>
                <w:bCs w:val="0"/>
              </w:rPr>
            </w:pPr>
            <w:r w:rsidRPr="0092624A">
              <w:rPr>
                <w:b/>
                <w:bCs w:val="0"/>
              </w:rPr>
              <w:t>Zadávací řízení na zajištění realizací veřejných zakázek</w:t>
            </w:r>
          </w:p>
        </w:tc>
      </w:tr>
      <w:tr w:rsidR="0092624A" w:rsidRPr="0092624A" w:rsidTr="00C101D8">
        <w:trPr>
          <w:trHeight w:val="289"/>
        </w:trPr>
        <w:tc>
          <w:tcPr>
            <w:tcW w:w="5000" w:type="pct"/>
            <w:gridSpan w:val="3"/>
            <w:tcBorders>
              <w:top w:val="nil"/>
              <w:bottom w:val="nil"/>
            </w:tcBorders>
            <w:shd w:val="clear" w:color="auto" w:fill="auto"/>
            <w:hideMark/>
          </w:tcPr>
          <w:p w:rsidR="00BE4B96" w:rsidRPr="0092624A" w:rsidRDefault="00C101D8" w:rsidP="009605F4">
            <w:pPr>
              <w:pStyle w:val="Zkladntext"/>
              <w:rPr>
                <w:b w:val="0"/>
                <w:bCs/>
              </w:rPr>
            </w:pPr>
            <w:r w:rsidRPr="0092624A">
              <w:rPr>
                <w:b w:val="0"/>
                <w:bCs/>
              </w:rPr>
              <w:t>Rada Olomouckého kraje po projednání:</w:t>
            </w:r>
          </w:p>
        </w:tc>
      </w:tr>
      <w:tr w:rsidR="0092624A" w:rsidRPr="0092624A" w:rsidTr="00C101D8">
        <w:trPr>
          <w:trHeight w:val="289"/>
        </w:trPr>
        <w:tc>
          <w:tcPr>
            <w:tcW w:w="346" w:type="pct"/>
            <w:tcBorders>
              <w:top w:val="nil"/>
              <w:bottom w:val="nil"/>
            </w:tcBorders>
            <w:shd w:val="clear" w:color="auto" w:fill="auto"/>
            <w:tcMar>
              <w:bottom w:w="113" w:type="dxa"/>
            </w:tcMar>
            <w:hideMark/>
          </w:tcPr>
          <w:p w:rsidR="00BE4B96" w:rsidRPr="0092624A" w:rsidRDefault="00C101D8"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C101D8" w:rsidRPr="0092624A" w:rsidRDefault="00C101D8" w:rsidP="00C101D8">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zadávací podmínky veřejných zakázek:</w:t>
            </w:r>
          </w:p>
          <w:p w:rsidR="00C101D8" w:rsidRPr="0092624A" w:rsidRDefault="00C101D8" w:rsidP="00C101D8">
            <w:pPr>
              <w:autoSpaceDE w:val="0"/>
              <w:autoSpaceDN w:val="0"/>
              <w:adjustRightInd w:val="0"/>
              <w:jc w:val="both"/>
              <w:rPr>
                <w:rFonts w:cs="Arial"/>
                <w:szCs w:val="24"/>
              </w:rPr>
            </w:pPr>
            <w:r w:rsidRPr="0092624A">
              <w:rPr>
                <w:rFonts w:cs="Arial"/>
                <w:szCs w:val="24"/>
              </w:rPr>
              <w:t>a)</w:t>
            </w:r>
            <w:r w:rsidRPr="0092624A">
              <w:rPr>
                <w:rFonts w:cs="Arial"/>
                <w:szCs w:val="24"/>
              </w:rPr>
              <w:tab/>
              <w:t>Vlastivědné muzeum v Olomouci – Úprava nádvoří VMO včetně kanalizace</w:t>
            </w:r>
          </w:p>
          <w:p w:rsidR="00C101D8" w:rsidRPr="0092624A" w:rsidRDefault="00C101D8" w:rsidP="00C101D8">
            <w:pPr>
              <w:autoSpaceDE w:val="0"/>
              <w:autoSpaceDN w:val="0"/>
              <w:adjustRightInd w:val="0"/>
              <w:jc w:val="both"/>
              <w:rPr>
                <w:rFonts w:cs="Arial"/>
                <w:szCs w:val="24"/>
              </w:rPr>
            </w:pPr>
            <w:r w:rsidRPr="0092624A">
              <w:rPr>
                <w:rFonts w:cs="Arial"/>
                <w:szCs w:val="24"/>
              </w:rPr>
              <w:t>b)</w:t>
            </w:r>
            <w:r w:rsidRPr="0092624A">
              <w:rPr>
                <w:rFonts w:cs="Arial"/>
                <w:szCs w:val="24"/>
              </w:rPr>
              <w:tab/>
              <w:t>ZZS OK – Nákup sanitních vozidel</w:t>
            </w:r>
          </w:p>
          <w:p w:rsidR="00C101D8" w:rsidRPr="0092624A" w:rsidRDefault="00C101D8" w:rsidP="00C101D8">
            <w:pPr>
              <w:autoSpaceDE w:val="0"/>
              <w:autoSpaceDN w:val="0"/>
              <w:adjustRightInd w:val="0"/>
              <w:jc w:val="both"/>
              <w:rPr>
                <w:rFonts w:cs="Arial"/>
                <w:szCs w:val="24"/>
              </w:rPr>
            </w:pPr>
            <w:r w:rsidRPr="0092624A">
              <w:rPr>
                <w:rFonts w:cs="Arial"/>
                <w:szCs w:val="24"/>
              </w:rPr>
              <w:t>c)</w:t>
            </w:r>
            <w:r w:rsidRPr="0092624A">
              <w:rPr>
                <w:rFonts w:cs="Arial"/>
                <w:szCs w:val="24"/>
              </w:rPr>
              <w:tab/>
              <w:t>SM</w:t>
            </w:r>
            <w:r w:rsidR="00C06619" w:rsidRPr="0092624A">
              <w:rPr>
                <w:rFonts w:cs="Arial"/>
                <w:szCs w:val="24"/>
              </w:rPr>
              <w:t>N a.s. – o.z. Nemocnice Přerov –</w:t>
            </w:r>
            <w:r w:rsidRPr="0092624A">
              <w:rPr>
                <w:rFonts w:cs="Arial"/>
                <w:szCs w:val="24"/>
              </w:rPr>
              <w:t xml:space="preserve"> Instalace fotovoltaických panelů – </w:t>
            </w:r>
            <w:r w:rsidR="0092624A">
              <w:rPr>
                <w:rFonts w:cs="Arial"/>
                <w:szCs w:val="24"/>
              </w:rPr>
              <w:br/>
            </w:r>
            <w:r w:rsidRPr="0092624A">
              <w:rPr>
                <w:rFonts w:cs="Arial"/>
                <w:szCs w:val="24"/>
              </w:rPr>
              <w:t>1. etapa a 2. etapa</w:t>
            </w:r>
          </w:p>
          <w:p w:rsidR="00BE4B96" w:rsidRPr="0092624A" w:rsidRDefault="00C101D8" w:rsidP="00C101D8">
            <w:pPr>
              <w:autoSpaceDE w:val="0"/>
              <w:autoSpaceDN w:val="0"/>
              <w:adjustRightInd w:val="0"/>
              <w:jc w:val="both"/>
              <w:rPr>
                <w:rFonts w:cs="Arial"/>
                <w:szCs w:val="24"/>
              </w:rPr>
            </w:pPr>
            <w:r w:rsidRPr="0092624A">
              <w:rPr>
                <w:rFonts w:cs="Arial"/>
                <w:szCs w:val="24"/>
              </w:rPr>
              <w:t>d)</w:t>
            </w:r>
            <w:r w:rsidRPr="0092624A">
              <w:rPr>
                <w:rFonts w:cs="Arial"/>
                <w:szCs w:val="24"/>
              </w:rPr>
              <w:tab/>
              <w:t>Centrální nákup mobilníc</w:t>
            </w:r>
            <w:r w:rsidR="00C06619" w:rsidRPr="0092624A">
              <w:rPr>
                <w:rFonts w:cs="Arial"/>
                <w:szCs w:val="24"/>
              </w:rPr>
              <w:t>h telekomunikačních služeb 2023–</w:t>
            </w:r>
            <w:r w:rsidRPr="0092624A">
              <w:rPr>
                <w:rFonts w:cs="Arial"/>
                <w:szCs w:val="24"/>
              </w:rPr>
              <w:t>2024</w:t>
            </w:r>
          </w:p>
        </w:tc>
      </w:tr>
      <w:tr w:rsidR="0092624A" w:rsidRPr="0092624A" w:rsidTr="00C101D8">
        <w:trPr>
          <w:trHeight w:val="289"/>
        </w:trPr>
        <w:tc>
          <w:tcPr>
            <w:tcW w:w="346" w:type="pct"/>
            <w:tcBorders>
              <w:top w:val="nil"/>
              <w:bottom w:val="nil"/>
            </w:tcBorders>
            <w:shd w:val="clear" w:color="auto" w:fill="auto"/>
            <w:tcMar>
              <w:bottom w:w="113" w:type="dxa"/>
            </w:tcMar>
          </w:tcPr>
          <w:p w:rsidR="00C101D8" w:rsidRPr="0092624A" w:rsidRDefault="00C101D8"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C101D8" w:rsidRPr="0092624A" w:rsidRDefault="00C101D8" w:rsidP="00C101D8">
            <w:pPr>
              <w:autoSpaceDE w:val="0"/>
              <w:autoSpaceDN w:val="0"/>
              <w:adjustRightInd w:val="0"/>
              <w:jc w:val="both"/>
              <w:rPr>
                <w:rFonts w:cs="Arial"/>
                <w:szCs w:val="24"/>
              </w:rPr>
            </w:pPr>
            <w:r w:rsidRPr="0092624A">
              <w:rPr>
                <w:rFonts w:cs="Arial"/>
                <w:b/>
                <w:spacing w:val="70"/>
                <w:szCs w:val="24"/>
              </w:rPr>
              <w:t>jmenuje</w:t>
            </w:r>
            <w:r w:rsidRPr="0092624A">
              <w:rPr>
                <w:rFonts w:cs="Arial"/>
                <w:szCs w:val="24"/>
              </w:rPr>
              <w:t xml:space="preserve"> personální složení komise pro otevírání nabídek a komise pro posouzení a hodnocení nabídek pro zakázky dle bodu 1 písm. a) až d) usnesení</w:t>
            </w:r>
          </w:p>
        </w:tc>
      </w:tr>
      <w:tr w:rsidR="0092624A" w:rsidRPr="0092624A" w:rsidTr="00C101D8">
        <w:trPr>
          <w:trHeight w:val="289"/>
        </w:trPr>
        <w:tc>
          <w:tcPr>
            <w:tcW w:w="346" w:type="pct"/>
            <w:tcBorders>
              <w:top w:val="nil"/>
              <w:bottom w:val="nil"/>
            </w:tcBorders>
            <w:shd w:val="clear" w:color="auto" w:fill="auto"/>
            <w:tcMar>
              <w:bottom w:w="113" w:type="dxa"/>
            </w:tcMar>
          </w:tcPr>
          <w:p w:rsidR="00C101D8" w:rsidRPr="0092624A" w:rsidRDefault="00C101D8"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C101D8" w:rsidRPr="0092624A" w:rsidRDefault="00C101D8" w:rsidP="00C101D8">
            <w:pPr>
              <w:autoSpaceDE w:val="0"/>
              <w:autoSpaceDN w:val="0"/>
              <w:adjustRightInd w:val="0"/>
              <w:jc w:val="both"/>
              <w:rPr>
                <w:rFonts w:cs="Arial"/>
                <w:szCs w:val="24"/>
              </w:rPr>
            </w:pPr>
            <w:r w:rsidRPr="0092624A">
              <w:rPr>
                <w:rFonts w:cs="Arial"/>
                <w:b/>
                <w:spacing w:val="70"/>
                <w:szCs w:val="24"/>
              </w:rPr>
              <w:t>pověřuje</w:t>
            </w:r>
            <w:r w:rsidRPr="0092624A">
              <w:rPr>
                <w:rFonts w:cs="Arial"/>
                <w:szCs w:val="24"/>
              </w:rPr>
              <w:t xml:space="preserve"> Ing. Svatavu Špalkovou k podpisu veškeré korespondence týkající se veřejných zakázek dle bodu 1 písm. a) až d) usnesení</w:t>
            </w:r>
          </w:p>
        </w:tc>
      </w:tr>
      <w:tr w:rsidR="0092624A" w:rsidRPr="0092624A" w:rsidTr="00C101D8">
        <w:trPr>
          <w:trHeight w:val="289"/>
        </w:trPr>
        <w:tc>
          <w:tcPr>
            <w:tcW w:w="346" w:type="pct"/>
            <w:tcBorders>
              <w:top w:val="nil"/>
              <w:bottom w:val="nil"/>
            </w:tcBorders>
            <w:shd w:val="clear" w:color="auto" w:fill="auto"/>
            <w:tcMar>
              <w:bottom w:w="113" w:type="dxa"/>
            </w:tcMar>
          </w:tcPr>
          <w:p w:rsidR="00C101D8" w:rsidRPr="0092624A" w:rsidRDefault="00C101D8"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C101D8" w:rsidRPr="0092624A" w:rsidRDefault="00C101D8" w:rsidP="00C101D8">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zahájit zadávací řízení na veřejné zakázky dle bodu 1 písm. a) až d) usnesení</w:t>
            </w:r>
          </w:p>
        </w:tc>
      </w:tr>
      <w:tr w:rsidR="0092624A" w:rsidRPr="0092624A" w:rsidTr="00C101D8">
        <w:trPr>
          <w:trHeight w:val="289"/>
        </w:trPr>
        <w:tc>
          <w:tcPr>
            <w:tcW w:w="5000" w:type="pct"/>
            <w:gridSpan w:val="3"/>
            <w:tcBorders>
              <w:top w:val="nil"/>
              <w:bottom w:val="nil"/>
            </w:tcBorders>
            <w:shd w:val="clear" w:color="auto" w:fill="auto"/>
            <w:tcMar>
              <w:bottom w:w="113" w:type="dxa"/>
            </w:tcMar>
          </w:tcPr>
          <w:p w:rsidR="00C101D8" w:rsidRPr="0092624A" w:rsidRDefault="00C101D8" w:rsidP="00C101D8">
            <w:r w:rsidRPr="0092624A">
              <w:t>Odpovídá: Ing. Lubomír Baláš, ředitel</w:t>
            </w:r>
          </w:p>
          <w:p w:rsidR="00C101D8" w:rsidRPr="0092624A" w:rsidRDefault="00C101D8" w:rsidP="00C101D8">
            <w:r w:rsidRPr="0092624A">
              <w:t>Realizuje: Ing. Svatava Špalková, vedoucí odboru kancelář ředitele</w:t>
            </w:r>
          </w:p>
          <w:p w:rsidR="00C101D8" w:rsidRPr="0092624A" w:rsidRDefault="00C101D8" w:rsidP="00C101D8">
            <w:r w:rsidRPr="0092624A">
              <w:t>Termín: 22. 8. 2022</w:t>
            </w:r>
          </w:p>
        </w:tc>
      </w:tr>
      <w:tr w:rsidR="0092624A" w:rsidRPr="0092624A" w:rsidTr="00C101D8">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C101D8">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C101D8" w:rsidP="009605F4">
            <w:pPr>
              <w:pStyle w:val="nadpis2"/>
              <w:rPr>
                <w:sz w:val="24"/>
                <w:szCs w:val="24"/>
              </w:rPr>
            </w:pPr>
            <w:r w:rsidRPr="0092624A">
              <w:rPr>
                <w:sz w:val="24"/>
                <w:szCs w:val="24"/>
              </w:rPr>
              <w:t>Ing. Zdeňka Dvořáková Kocourková, uvolněná členka rady</w:t>
            </w:r>
          </w:p>
        </w:tc>
      </w:tr>
      <w:tr w:rsidR="00BE4B96" w:rsidRPr="0092624A" w:rsidTr="00C101D8">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C101D8" w:rsidP="009605F4">
            <w:pPr>
              <w:pStyle w:val="nadpis2"/>
              <w:rPr>
                <w:sz w:val="24"/>
                <w:szCs w:val="24"/>
              </w:rPr>
            </w:pPr>
            <w:r w:rsidRPr="0092624A">
              <w:rPr>
                <w:sz w:val="24"/>
                <w:szCs w:val="24"/>
              </w:rPr>
              <w:t>12.2.</w:t>
            </w:r>
          </w:p>
        </w:tc>
      </w:tr>
    </w:tbl>
    <w:p w:rsidR="0092624A" w:rsidRPr="0092624A" w:rsidRDefault="0092624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554A6A">
        <w:tc>
          <w:tcPr>
            <w:tcW w:w="961" w:type="pct"/>
            <w:gridSpan w:val="2"/>
            <w:tcBorders>
              <w:bottom w:val="nil"/>
            </w:tcBorders>
          </w:tcPr>
          <w:p w:rsidR="00BE4B96" w:rsidRPr="0092624A" w:rsidRDefault="00554A6A" w:rsidP="002F22E0">
            <w:pPr>
              <w:pStyle w:val="Radanzevusnesen"/>
              <w:rPr>
                <w:b/>
                <w:bCs w:val="0"/>
              </w:rPr>
            </w:pPr>
            <w:r w:rsidRPr="0092624A">
              <w:rPr>
                <w:b/>
                <w:bCs w:val="0"/>
              </w:rPr>
              <w:t>UR/59/4</w:t>
            </w:r>
            <w:r w:rsidR="002F22E0" w:rsidRPr="0092624A">
              <w:rPr>
                <w:b/>
                <w:bCs w:val="0"/>
              </w:rPr>
              <w:t>9</w:t>
            </w:r>
            <w:r w:rsidRPr="0092624A">
              <w:rPr>
                <w:b/>
                <w:bCs w:val="0"/>
              </w:rPr>
              <w:t>/2022</w:t>
            </w:r>
          </w:p>
        </w:tc>
        <w:tc>
          <w:tcPr>
            <w:tcW w:w="4039" w:type="pct"/>
            <w:tcBorders>
              <w:bottom w:val="nil"/>
            </w:tcBorders>
          </w:tcPr>
          <w:p w:rsidR="00BE4B96" w:rsidRPr="0092624A" w:rsidRDefault="00554A6A" w:rsidP="009605F4">
            <w:pPr>
              <w:pStyle w:val="Radanzevusnesen"/>
              <w:ind w:left="0" w:firstLine="0"/>
              <w:rPr>
                <w:b/>
                <w:bCs w:val="0"/>
              </w:rPr>
            </w:pPr>
            <w:r w:rsidRPr="0092624A">
              <w:rPr>
                <w:b/>
                <w:bCs w:val="0"/>
              </w:rPr>
              <w:t>Zadávací řízení na zajištění realizací veřejných zakázek pro odbor sportu, kultury a památkové péče</w:t>
            </w:r>
          </w:p>
        </w:tc>
      </w:tr>
      <w:tr w:rsidR="0092624A" w:rsidRPr="0092624A" w:rsidTr="00554A6A">
        <w:trPr>
          <w:trHeight w:val="289"/>
        </w:trPr>
        <w:tc>
          <w:tcPr>
            <w:tcW w:w="5000" w:type="pct"/>
            <w:gridSpan w:val="3"/>
            <w:tcBorders>
              <w:top w:val="nil"/>
              <w:bottom w:val="nil"/>
            </w:tcBorders>
            <w:shd w:val="clear" w:color="auto" w:fill="auto"/>
            <w:hideMark/>
          </w:tcPr>
          <w:p w:rsidR="00BE4B96" w:rsidRPr="0092624A" w:rsidRDefault="00554A6A" w:rsidP="009605F4">
            <w:pPr>
              <w:pStyle w:val="Zkladntext"/>
              <w:rPr>
                <w:b w:val="0"/>
                <w:bCs/>
              </w:rPr>
            </w:pPr>
            <w:r w:rsidRPr="0092624A">
              <w:rPr>
                <w:b w:val="0"/>
                <w:bCs/>
              </w:rPr>
              <w:t>Rada Olomouckého kraje po projednání:</w:t>
            </w:r>
          </w:p>
        </w:tc>
      </w:tr>
      <w:tr w:rsidR="0092624A" w:rsidRPr="0092624A" w:rsidTr="00554A6A">
        <w:trPr>
          <w:trHeight w:val="289"/>
        </w:trPr>
        <w:tc>
          <w:tcPr>
            <w:tcW w:w="346" w:type="pct"/>
            <w:tcBorders>
              <w:top w:val="nil"/>
              <w:bottom w:val="nil"/>
            </w:tcBorders>
            <w:shd w:val="clear" w:color="auto" w:fill="auto"/>
            <w:tcMar>
              <w:bottom w:w="113" w:type="dxa"/>
            </w:tcMar>
            <w:hideMark/>
          </w:tcPr>
          <w:p w:rsidR="00BE4B96" w:rsidRPr="0092624A" w:rsidRDefault="00554A6A"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554A6A" w:rsidRPr="0092624A" w:rsidRDefault="00554A6A" w:rsidP="00554A6A">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zadávací podmínky veřejných zakázek:</w:t>
            </w:r>
          </w:p>
          <w:p w:rsidR="00554A6A" w:rsidRPr="0092624A" w:rsidRDefault="00554A6A" w:rsidP="00554A6A">
            <w:pPr>
              <w:autoSpaceDE w:val="0"/>
              <w:autoSpaceDN w:val="0"/>
              <w:adjustRightInd w:val="0"/>
              <w:jc w:val="both"/>
              <w:rPr>
                <w:rFonts w:cs="Arial"/>
                <w:szCs w:val="24"/>
              </w:rPr>
            </w:pPr>
            <w:r w:rsidRPr="0092624A">
              <w:rPr>
                <w:rFonts w:cs="Arial"/>
                <w:szCs w:val="24"/>
              </w:rPr>
              <w:t>a)</w:t>
            </w:r>
            <w:r w:rsidRPr="0092624A">
              <w:rPr>
                <w:rFonts w:cs="Arial"/>
                <w:szCs w:val="24"/>
              </w:rPr>
              <w:tab/>
              <w:t>Propagace v rámci projektu „KOOPERATIVA Národní basketbalová liga“, dle přílohy č. 1 důvodové zprávy</w:t>
            </w:r>
          </w:p>
          <w:p w:rsidR="00554A6A" w:rsidRPr="0092624A" w:rsidRDefault="00554A6A" w:rsidP="00554A6A">
            <w:pPr>
              <w:autoSpaceDE w:val="0"/>
              <w:autoSpaceDN w:val="0"/>
              <w:adjustRightInd w:val="0"/>
              <w:jc w:val="both"/>
              <w:rPr>
                <w:rFonts w:cs="Arial"/>
                <w:szCs w:val="24"/>
              </w:rPr>
            </w:pPr>
            <w:r w:rsidRPr="0092624A">
              <w:rPr>
                <w:rFonts w:cs="Arial"/>
                <w:szCs w:val="24"/>
              </w:rPr>
              <w:t>b)</w:t>
            </w:r>
            <w:r w:rsidRPr="0092624A">
              <w:rPr>
                <w:rFonts w:cs="Arial"/>
                <w:szCs w:val="24"/>
              </w:rPr>
              <w:tab/>
              <w:t>Propagace v rámci projektu „TIPSPORT extraliga ledního hokeje“, dle přílohy č. 2 důvodové zprávy</w:t>
            </w:r>
          </w:p>
          <w:p w:rsidR="00554A6A" w:rsidRPr="0092624A" w:rsidRDefault="00554A6A" w:rsidP="00554A6A">
            <w:pPr>
              <w:autoSpaceDE w:val="0"/>
              <w:autoSpaceDN w:val="0"/>
              <w:adjustRightInd w:val="0"/>
              <w:jc w:val="both"/>
              <w:rPr>
                <w:rFonts w:cs="Arial"/>
                <w:szCs w:val="24"/>
              </w:rPr>
            </w:pPr>
            <w:r w:rsidRPr="0092624A">
              <w:rPr>
                <w:rFonts w:cs="Arial"/>
                <w:szCs w:val="24"/>
              </w:rPr>
              <w:t>c)</w:t>
            </w:r>
            <w:r w:rsidRPr="0092624A">
              <w:rPr>
                <w:rFonts w:cs="Arial"/>
                <w:szCs w:val="24"/>
              </w:rPr>
              <w:tab/>
              <w:t>Propagace v rámci projektu „FORTUNA liga“, dle přílohy č. 3 důvodové zprávy</w:t>
            </w:r>
          </w:p>
          <w:p w:rsidR="00554A6A" w:rsidRPr="0092624A" w:rsidRDefault="00554A6A" w:rsidP="00554A6A">
            <w:pPr>
              <w:autoSpaceDE w:val="0"/>
              <w:autoSpaceDN w:val="0"/>
              <w:adjustRightInd w:val="0"/>
              <w:jc w:val="both"/>
              <w:rPr>
                <w:rFonts w:cs="Arial"/>
                <w:szCs w:val="24"/>
              </w:rPr>
            </w:pPr>
            <w:r w:rsidRPr="0092624A">
              <w:rPr>
                <w:rFonts w:cs="Arial"/>
                <w:szCs w:val="24"/>
              </w:rPr>
              <w:lastRenderedPageBreak/>
              <w:t>d)</w:t>
            </w:r>
            <w:r w:rsidRPr="0092624A">
              <w:rPr>
                <w:rFonts w:cs="Arial"/>
                <w:szCs w:val="24"/>
              </w:rPr>
              <w:tab/>
              <w:t>Propagace v rámci projektu „FORTUNA národní liga“, dle přílohy č. 4 důvodové zprávy</w:t>
            </w:r>
          </w:p>
          <w:p w:rsidR="00554A6A" w:rsidRPr="0092624A" w:rsidRDefault="00554A6A" w:rsidP="00554A6A">
            <w:pPr>
              <w:autoSpaceDE w:val="0"/>
              <w:autoSpaceDN w:val="0"/>
              <w:adjustRightInd w:val="0"/>
              <w:jc w:val="both"/>
              <w:rPr>
                <w:rFonts w:cs="Arial"/>
                <w:szCs w:val="24"/>
              </w:rPr>
            </w:pPr>
            <w:r w:rsidRPr="0092624A">
              <w:rPr>
                <w:rFonts w:cs="Arial"/>
                <w:szCs w:val="24"/>
              </w:rPr>
              <w:t>e)</w:t>
            </w:r>
            <w:r w:rsidRPr="0092624A">
              <w:rPr>
                <w:rFonts w:cs="Arial"/>
                <w:szCs w:val="24"/>
              </w:rPr>
              <w:tab/>
              <w:t>Propagace v rámci projektu „CEV CUP a</w:t>
            </w:r>
            <w:r w:rsidR="00C06619" w:rsidRPr="0092624A">
              <w:rPr>
                <w:rFonts w:cs="Arial"/>
                <w:szCs w:val="24"/>
              </w:rPr>
              <w:t xml:space="preserve"> UNIQA volejbalová extraliga“ v </w:t>
            </w:r>
            <w:r w:rsidRPr="0092624A">
              <w:rPr>
                <w:rFonts w:cs="Arial"/>
                <w:szCs w:val="24"/>
              </w:rPr>
              <w:t>Olomouci, dle přílohy č. 5 důvodové zprávy</w:t>
            </w:r>
          </w:p>
          <w:p w:rsidR="00BE4B96" w:rsidRPr="0092624A" w:rsidRDefault="00554A6A" w:rsidP="00554A6A">
            <w:pPr>
              <w:autoSpaceDE w:val="0"/>
              <w:autoSpaceDN w:val="0"/>
              <w:adjustRightInd w:val="0"/>
              <w:jc w:val="both"/>
              <w:rPr>
                <w:rFonts w:cs="Arial"/>
                <w:szCs w:val="24"/>
              </w:rPr>
            </w:pPr>
            <w:r w:rsidRPr="0092624A">
              <w:rPr>
                <w:rFonts w:cs="Arial"/>
                <w:szCs w:val="24"/>
              </w:rPr>
              <w:t>f)</w:t>
            </w:r>
            <w:r w:rsidRPr="0092624A">
              <w:rPr>
                <w:rFonts w:cs="Arial"/>
                <w:szCs w:val="24"/>
              </w:rPr>
              <w:tab/>
              <w:t>Propagace v rámci projektu „CEV CUP a</w:t>
            </w:r>
            <w:r w:rsidR="00C06619" w:rsidRPr="0092624A">
              <w:rPr>
                <w:rFonts w:cs="Arial"/>
                <w:szCs w:val="24"/>
              </w:rPr>
              <w:t xml:space="preserve"> UNIQA volejbalová extraliga“ v </w:t>
            </w:r>
            <w:r w:rsidRPr="0092624A">
              <w:rPr>
                <w:rFonts w:cs="Arial"/>
                <w:szCs w:val="24"/>
              </w:rPr>
              <w:t>Prostějově, dle přílohy č. 6 důvodové zprávy</w:t>
            </w:r>
          </w:p>
        </w:tc>
      </w:tr>
      <w:tr w:rsidR="0092624A" w:rsidRPr="0092624A" w:rsidTr="00554A6A">
        <w:trPr>
          <w:trHeight w:val="289"/>
        </w:trPr>
        <w:tc>
          <w:tcPr>
            <w:tcW w:w="346" w:type="pct"/>
            <w:tcBorders>
              <w:top w:val="nil"/>
              <w:bottom w:val="nil"/>
            </w:tcBorders>
            <w:shd w:val="clear" w:color="auto" w:fill="auto"/>
            <w:tcMar>
              <w:bottom w:w="113" w:type="dxa"/>
            </w:tcMar>
          </w:tcPr>
          <w:p w:rsidR="00554A6A" w:rsidRPr="0092624A" w:rsidRDefault="00554A6A" w:rsidP="009605F4">
            <w:pPr>
              <w:pStyle w:val="nadpis2"/>
              <w:rPr>
                <w:sz w:val="24"/>
                <w:szCs w:val="24"/>
              </w:rPr>
            </w:pPr>
            <w:r w:rsidRPr="0092624A">
              <w:rPr>
                <w:sz w:val="24"/>
                <w:szCs w:val="24"/>
              </w:rPr>
              <w:lastRenderedPageBreak/>
              <w:t>2.</w:t>
            </w:r>
          </w:p>
        </w:tc>
        <w:tc>
          <w:tcPr>
            <w:tcW w:w="4654" w:type="pct"/>
            <w:gridSpan w:val="2"/>
            <w:tcBorders>
              <w:top w:val="nil"/>
              <w:bottom w:val="nil"/>
            </w:tcBorders>
            <w:shd w:val="clear" w:color="auto" w:fill="auto"/>
            <w:tcMar>
              <w:bottom w:w="113" w:type="dxa"/>
            </w:tcMar>
          </w:tcPr>
          <w:p w:rsidR="00554A6A" w:rsidRPr="0092624A" w:rsidRDefault="00554A6A" w:rsidP="00554A6A">
            <w:pPr>
              <w:autoSpaceDE w:val="0"/>
              <w:autoSpaceDN w:val="0"/>
              <w:adjustRightInd w:val="0"/>
              <w:jc w:val="both"/>
              <w:rPr>
                <w:rFonts w:cs="Arial"/>
                <w:szCs w:val="24"/>
              </w:rPr>
            </w:pPr>
            <w:r w:rsidRPr="0092624A">
              <w:rPr>
                <w:rFonts w:cs="Arial"/>
                <w:b/>
                <w:spacing w:val="70"/>
                <w:szCs w:val="24"/>
              </w:rPr>
              <w:t>jmenuje</w:t>
            </w:r>
            <w:r w:rsidRPr="0092624A">
              <w:rPr>
                <w:rFonts w:cs="Arial"/>
                <w:szCs w:val="24"/>
              </w:rPr>
              <w:t xml:space="preserve"> personální složení komise pro otevírání nabídek a komise pro posouzení a hodnocení nabídek pro zakázky dle bodu 1 písm. a) až f) usnesení</w:t>
            </w:r>
          </w:p>
        </w:tc>
      </w:tr>
      <w:tr w:rsidR="0092624A" w:rsidRPr="0092624A" w:rsidTr="00554A6A">
        <w:trPr>
          <w:trHeight w:val="289"/>
        </w:trPr>
        <w:tc>
          <w:tcPr>
            <w:tcW w:w="346" w:type="pct"/>
            <w:tcBorders>
              <w:top w:val="nil"/>
              <w:bottom w:val="nil"/>
            </w:tcBorders>
            <w:shd w:val="clear" w:color="auto" w:fill="auto"/>
            <w:tcMar>
              <w:bottom w:w="113" w:type="dxa"/>
            </w:tcMar>
          </w:tcPr>
          <w:p w:rsidR="00554A6A" w:rsidRPr="0092624A" w:rsidRDefault="00554A6A"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554A6A" w:rsidRPr="0092624A" w:rsidRDefault="00554A6A" w:rsidP="00554A6A">
            <w:pPr>
              <w:autoSpaceDE w:val="0"/>
              <w:autoSpaceDN w:val="0"/>
              <w:adjustRightInd w:val="0"/>
              <w:jc w:val="both"/>
              <w:rPr>
                <w:rFonts w:cs="Arial"/>
                <w:szCs w:val="24"/>
              </w:rPr>
            </w:pPr>
            <w:r w:rsidRPr="0092624A">
              <w:rPr>
                <w:rFonts w:cs="Arial"/>
                <w:b/>
                <w:spacing w:val="70"/>
                <w:szCs w:val="24"/>
              </w:rPr>
              <w:t>pověřuje</w:t>
            </w:r>
            <w:r w:rsidRPr="0092624A">
              <w:rPr>
                <w:rFonts w:cs="Arial"/>
                <w:szCs w:val="24"/>
              </w:rPr>
              <w:t xml:space="preserve"> Ing. Svatavu Špalkovou k podpisu veškeré korespondence týkající se veřejných zakázek dle bodu 1 písm. a) až f) usnesení</w:t>
            </w:r>
          </w:p>
        </w:tc>
      </w:tr>
      <w:tr w:rsidR="0092624A" w:rsidRPr="0092624A" w:rsidTr="00554A6A">
        <w:trPr>
          <w:trHeight w:val="289"/>
        </w:trPr>
        <w:tc>
          <w:tcPr>
            <w:tcW w:w="346" w:type="pct"/>
            <w:tcBorders>
              <w:top w:val="nil"/>
              <w:bottom w:val="nil"/>
            </w:tcBorders>
            <w:shd w:val="clear" w:color="auto" w:fill="auto"/>
            <w:tcMar>
              <w:bottom w:w="113" w:type="dxa"/>
            </w:tcMar>
          </w:tcPr>
          <w:p w:rsidR="00554A6A" w:rsidRPr="0092624A" w:rsidRDefault="00554A6A"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554A6A" w:rsidRPr="0092624A" w:rsidRDefault="00554A6A" w:rsidP="00554A6A">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zahájit zadávací řízení na veřejné zakázky dle bodu 1 písm. a) až f) usnesení</w:t>
            </w:r>
          </w:p>
        </w:tc>
      </w:tr>
      <w:tr w:rsidR="0092624A" w:rsidRPr="0092624A" w:rsidTr="00554A6A">
        <w:trPr>
          <w:trHeight w:val="289"/>
        </w:trPr>
        <w:tc>
          <w:tcPr>
            <w:tcW w:w="5000" w:type="pct"/>
            <w:gridSpan w:val="3"/>
            <w:tcBorders>
              <w:top w:val="nil"/>
              <w:bottom w:val="nil"/>
            </w:tcBorders>
            <w:shd w:val="clear" w:color="auto" w:fill="auto"/>
            <w:tcMar>
              <w:bottom w:w="113" w:type="dxa"/>
            </w:tcMar>
          </w:tcPr>
          <w:p w:rsidR="00554A6A" w:rsidRPr="0092624A" w:rsidRDefault="00554A6A" w:rsidP="00554A6A">
            <w:r w:rsidRPr="0092624A">
              <w:t>Odpovídá: Ing. Lubomír Baláš, ředitel</w:t>
            </w:r>
          </w:p>
          <w:p w:rsidR="00554A6A" w:rsidRPr="0092624A" w:rsidRDefault="00554A6A" w:rsidP="00554A6A">
            <w:r w:rsidRPr="0092624A">
              <w:t>Realizuje: Ing. Svatava Špalková, vedoucí odboru kancelář ředitele</w:t>
            </w:r>
          </w:p>
          <w:p w:rsidR="00554A6A" w:rsidRPr="0092624A" w:rsidRDefault="00554A6A" w:rsidP="00554A6A">
            <w:r w:rsidRPr="0092624A">
              <w:t>Termín: 22. 8. 2022</w:t>
            </w:r>
          </w:p>
        </w:tc>
      </w:tr>
      <w:tr w:rsidR="0092624A" w:rsidRPr="0092624A" w:rsidTr="00554A6A">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554A6A">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554A6A" w:rsidP="009605F4">
            <w:pPr>
              <w:pStyle w:val="nadpis2"/>
              <w:rPr>
                <w:sz w:val="24"/>
                <w:szCs w:val="24"/>
              </w:rPr>
            </w:pPr>
            <w:r w:rsidRPr="0092624A">
              <w:rPr>
                <w:sz w:val="24"/>
                <w:szCs w:val="24"/>
              </w:rPr>
              <w:t>Michal Zácha, náměstek hejtmana</w:t>
            </w:r>
          </w:p>
        </w:tc>
      </w:tr>
      <w:tr w:rsidR="00BE4B96" w:rsidRPr="0092624A" w:rsidTr="00554A6A">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554A6A" w:rsidP="009605F4">
            <w:pPr>
              <w:pStyle w:val="nadpis2"/>
              <w:rPr>
                <w:sz w:val="24"/>
                <w:szCs w:val="24"/>
              </w:rPr>
            </w:pPr>
            <w:r w:rsidRPr="0092624A">
              <w:rPr>
                <w:sz w:val="24"/>
                <w:szCs w:val="24"/>
              </w:rPr>
              <w:t>12.3.</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460826">
        <w:tc>
          <w:tcPr>
            <w:tcW w:w="961" w:type="pct"/>
            <w:gridSpan w:val="2"/>
            <w:tcBorders>
              <w:bottom w:val="nil"/>
            </w:tcBorders>
          </w:tcPr>
          <w:p w:rsidR="00BE4B96" w:rsidRPr="0092624A" w:rsidRDefault="00460826" w:rsidP="002F22E0">
            <w:pPr>
              <w:pStyle w:val="Radanzevusnesen"/>
              <w:rPr>
                <w:b/>
                <w:bCs w:val="0"/>
              </w:rPr>
            </w:pPr>
            <w:r w:rsidRPr="0092624A">
              <w:rPr>
                <w:b/>
                <w:bCs w:val="0"/>
              </w:rPr>
              <w:t>UR/59/</w:t>
            </w:r>
            <w:r w:rsidR="002F22E0" w:rsidRPr="0092624A">
              <w:rPr>
                <w:b/>
                <w:bCs w:val="0"/>
              </w:rPr>
              <w:t>50</w:t>
            </w:r>
            <w:r w:rsidRPr="0092624A">
              <w:rPr>
                <w:b/>
                <w:bCs w:val="0"/>
              </w:rPr>
              <w:t>/2022</w:t>
            </w:r>
          </w:p>
        </w:tc>
        <w:tc>
          <w:tcPr>
            <w:tcW w:w="4039" w:type="pct"/>
            <w:tcBorders>
              <w:bottom w:val="nil"/>
            </w:tcBorders>
          </w:tcPr>
          <w:p w:rsidR="00BE4B96" w:rsidRPr="0092624A" w:rsidRDefault="00460826" w:rsidP="009605F4">
            <w:pPr>
              <w:pStyle w:val="Radanzevusnesen"/>
              <w:ind w:left="0" w:firstLine="0"/>
              <w:rPr>
                <w:b/>
                <w:bCs w:val="0"/>
              </w:rPr>
            </w:pPr>
            <w:r w:rsidRPr="0092624A">
              <w:rPr>
                <w:b/>
                <w:bCs w:val="0"/>
              </w:rPr>
              <w:t xml:space="preserve">Dotační program Kotlíkové dotace v Olomouckém kraji III. – dodatky ke smlouvám o poskytnutí dotace </w:t>
            </w:r>
          </w:p>
        </w:tc>
      </w:tr>
      <w:tr w:rsidR="0092624A" w:rsidRPr="0092624A" w:rsidTr="00460826">
        <w:trPr>
          <w:trHeight w:val="289"/>
        </w:trPr>
        <w:tc>
          <w:tcPr>
            <w:tcW w:w="5000" w:type="pct"/>
            <w:gridSpan w:val="3"/>
            <w:tcBorders>
              <w:top w:val="nil"/>
              <w:bottom w:val="nil"/>
            </w:tcBorders>
            <w:shd w:val="clear" w:color="auto" w:fill="auto"/>
            <w:hideMark/>
          </w:tcPr>
          <w:p w:rsidR="00BE4B96" w:rsidRPr="0092624A" w:rsidRDefault="00460826" w:rsidP="009605F4">
            <w:pPr>
              <w:pStyle w:val="Zkladntext"/>
              <w:rPr>
                <w:b w:val="0"/>
                <w:bCs/>
              </w:rPr>
            </w:pPr>
            <w:r w:rsidRPr="0092624A">
              <w:rPr>
                <w:b w:val="0"/>
                <w:bCs/>
              </w:rPr>
              <w:t>Rada Olomouckého kraje po projednání:</w:t>
            </w:r>
          </w:p>
        </w:tc>
      </w:tr>
      <w:tr w:rsidR="0092624A" w:rsidRPr="0092624A" w:rsidTr="00460826">
        <w:trPr>
          <w:trHeight w:val="289"/>
        </w:trPr>
        <w:tc>
          <w:tcPr>
            <w:tcW w:w="346" w:type="pct"/>
            <w:tcBorders>
              <w:top w:val="nil"/>
              <w:bottom w:val="nil"/>
            </w:tcBorders>
            <w:shd w:val="clear" w:color="auto" w:fill="auto"/>
            <w:tcMar>
              <w:bottom w:w="113" w:type="dxa"/>
            </w:tcMar>
            <w:hideMark/>
          </w:tcPr>
          <w:p w:rsidR="00BE4B96" w:rsidRPr="0092624A" w:rsidRDefault="00460826"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460826" w:rsidP="00C06619">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předměty 13 dodatků ke </w:t>
            </w:r>
            <w:r w:rsidR="00C06619" w:rsidRPr="0092624A">
              <w:rPr>
                <w:rFonts w:cs="Arial"/>
                <w:szCs w:val="24"/>
              </w:rPr>
              <w:t>smlouvám o poskytnutí dotace v </w:t>
            </w:r>
            <w:r w:rsidRPr="0092624A">
              <w:rPr>
                <w:rFonts w:cs="Arial"/>
                <w:szCs w:val="24"/>
              </w:rPr>
              <w:t xml:space="preserve">rámci dotačního programu Kotlíkové dotace v Olomouckém kraji III., uvedených </w:t>
            </w:r>
            <w:r w:rsidR="0092624A">
              <w:rPr>
                <w:rFonts w:cs="Arial"/>
                <w:szCs w:val="24"/>
              </w:rPr>
              <w:br/>
            </w:r>
            <w:r w:rsidRPr="0092624A">
              <w:rPr>
                <w:rFonts w:cs="Arial"/>
                <w:szCs w:val="24"/>
              </w:rPr>
              <w:t>v příloze č. 1 usnesení</w:t>
            </w:r>
          </w:p>
        </w:tc>
      </w:tr>
      <w:tr w:rsidR="0092624A" w:rsidRPr="0092624A" w:rsidTr="00460826">
        <w:trPr>
          <w:trHeight w:val="289"/>
        </w:trPr>
        <w:tc>
          <w:tcPr>
            <w:tcW w:w="346" w:type="pct"/>
            <w:tcBorders>
              <w:top w:val="nil"/>
              <w:bottom w:val="nil"/>
            </w:tcBorders>
            <w:shd w:val="clear" w:color="auto" w:fill="auto"/>
            <w:tcMar>
              <w:bottom w:w="113" w:type="dxa"/>
            </w:tcMar>
          </w:tcPr>
          <w:p w:rsidR="00460826" w:rsidRPr="0092624A" w:rsidRDefault="00460826"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460826" w:rsidRPr="0092624A" w:rsidRDefault="00460826" w:rsidP="00460826">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dodatků ke Smlouvě o poskytnutí dotace v rámci dotačního programu Kotlíkové dotace v Olomouckém kraji III.</w:t>
            </w:r>
            <w:r w:rsidR="00C06619" w:rsidRPr="0092624A">
              <w:rPr>
                <w:rFonts w:cs="Arial"/>
                <w:szCs w:val="24"/>
              </w:rPr>
              <w:t>,</w:t>
            </w:r>
            <w:r w:rsidRPr="0092624A">
              <w:rPr>
                <w:rFonts w:cs="Arial"/>
                <w:szCs w:val="24"/>
              </w:rPr>
              <w:t xml:space="preserve"> s příjemci dle přílohy č. 1 usnesení, ve znění dle vzorového dodatku uvedeného v příloze č. 2 usnesení</w:t>
            </w:r>
          </w:p>
        </w:tc>
      </w:tr>
      <w:tr w:rsidR="0092624A" w:rsidRPr="0092624A" w:rsidTr="00460826">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460826">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460826" w:rsidP="009605F4">
            <w:pPr>
              <w:pStyle w:val="nadpis2"/>
              <w:rPr>
                <w:sz w:val="24"/>
                <w:szCs w:val="24"/>
              </w:rPr>
            </w:pPr>
            <w:r w:rsidRPr="0092624A">
              <w:rPr>
                <w:sz w:val="24"/>
                <w:szCs w:val="24"/>
              </w:rPr>
              <w:t>Ing. Zdeňka Dvořáková Kocourková, uvolněná členka rady</w:t>
            </w:r>
          </w:p>
        </w:tc>
      </w:tr>
      <w:tr w:rsidR="00BE4B96" w:rsidRPr="0092624A" w:rsidTr="00460826">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460826" w:rsidP="009605F4">
            <w:pPr>
              <w:pStyle w:val="nadpis2"/>
              <w:rPr>
                <w:sz w:val="24"/>
                <w:szCs w:val="24"/>
              </w:rPr>
            </w:pPr>
            <w:r w:rsidRPr="0092624A">
              <w:rPr>
                <w:sz w:val="24"/>
                <w:szCs w:val="24"/>
              </w:rPr>
              <w:t>13.1.</w:t>
            </w:r>
          </w:p>
        </w:tc>
      </w:tr>
    </w:tbl>
    <w:p w:rsidR="0092624A" w:rsidRPr="0092624A" w:rsidRDefault="0092624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2B6B50">
        <w:tc>
          <w:tcPr>
            <w:tcW w:w="961" w:type="pct"/>
            <w:gridSpan w:val="2"/>
            <w:tcBorders>
              <w:bottom w:val="nil"/>
            </w:tcBorders>
          </w:tcPr>
          <w:p w:rsidR="00BE4B96" w:rsidRPr="0092624A" w:rsidRDefault="002B6B50" w:rsidP="002F22E0">
            <w:pPr>
              <w:pStyle w:val="Radanzevusnesen"/>
              <w:rPr>
                <w:b/>
                <w:bCs w:val="0"/>
              </w:rPr>
            </w:pPr>
            <w:r w:rsidRPr="0092624A">
              <w:rPr>
                <w:b/>
                <w:bCs w:val="0"/>
              </w:rPr>
              <w:t>UR/59/5</w:t>
            </w:r>
            <w:r w:rsidR="002F22E0" w:rsidRPr="0092624A">
              <w:rPr>
                <w:b/>
                <w:bCs w:val="0"/>
              </w:rPr>
              <w:t>1</w:t>
            </w:r>
            <w:r w:rsidRPr="0092624A">
              <w:rPr>
                <w:b/>
                <w:bCs w:val="0"/>
              </w:rPr>
              <w:t>/2022</w:t>
            </w:r>
          </w:p>
        </w:tc>
        <w:tc>
          <w:tcPr>
            <w:tcW w:w="4039" w:type="pct"/>
            <w:tcBorders>
              <w:bottom w:val="nil"/>
            </w:tcBorders>
          </w:tcPr>
          <w:p w:rsidR="00BE4B96" w:rsidRPr="0092624A" w:rsidRDefault="002B6B50" w:rsidP="009605F4">
            <w:pPr>
              <w:pStyle w:val="Radanzevusnesen"/>
              <w:ind w:left="0" w:firstLine="0"/>
              <w:rPr>
                <w:b/>
                <w:bCs w:val="0"/>
              </w:rPr>
            </w:pPr>
            <w:r w:rsidRPr="0092624A">
              <w:rPr>
                <w:b/>
                <w:bCs w:val="0"/>
              </w:rPr>
              <w:t>Dotační program Kotlíkové dotace v Olomouckém kraji IV. – úprava pravidel</w:t>
            </w:r>
          </w:p>
        </w:tc>
      </w:tr>
      <w:tr w:rsidR="0092624A" w:rsidRPr="0092624A" w:rsidTr="002B6B50">
        <w:trPr>
          <w:trHeight w:val="289"/>
        </w:trPr>
        <w:tc>
          <w:tcPr>
            <w:tcW w:w="5000" w:type="pct"/>
            <w:gridSpan w:val="3"/>
            <w:tcBorders>
              <w:top w:val="nil"/>
              <w:bottom w:val="nil"/>
            </w:tcBorders>
            <w:shd w:val="clear" w:color="auto" w:fill="auto"/>
            <w:hideMark/>
          </w:tcPr>
          <w:p w:rsidR="00BE4B96" w:rsidRPr="0092624A" w:rsidRDefault="002B6B50" w:rsidP="009605F4">
            <w:pPr>
              <w:pStyle w:val="Zkladntext"/>
              <w:rPr>
                <w:b w:val="0"/>
                <w:bCs/>
              </w:rPr>
            </w:pPr>
            <w:r w:rsidRPr="0092624A">
              <w:rPr>
                <w:b w:val="0"/>
                <w:bCs/>
              </w:rPr>
              <w:t>Rada Olomouckého kraje po projednání:</w:t>
            </w:r>
          </w:p>
        </w:tc>
      </w:tr>
      <w:tr w:rsidR="0092624A" w:rsidRPr="0092624A" w:rsidTr="002B6B50">
        <w:trPr>
          <w:trHeight w:val="289"/>
        </w:trPr>
        <w:tc>
          <w:tcPr>
            <w:tcW w:w="346" w:type="pct"/>
            <w:tcBorders>
              <w:top w:val="nil"/>
              <w:bottom w:val="nil"/>
            </w:tcBorders>
            <w:shd w:val="clear" w:color="auto" w:fill="auto"/>
            <w:tcMar>
              <w:bottom w:w="113" w:type="dxa"/>
            </w:tcMar>
            <w:hideMark/>
          </w:tcPr>
          <w:p w:rsidR="00BE4B96" w:rsidRPr="0092624A" w:rsidRDefault="002B6B50"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2B6B50" w:rsidP="002B6B50">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úpravu dotačního programu Kotlíkové dotace v Olomouckém kraji IV.</w:t>
            </w:r>
            <w:r w:rsidR="00C06619" w:rsidRPr="0092624A">
              <w:rPr>
                <w:rFonts w:cs="Arial"/>
                <w:szCs w:val="24"/>
              </w:rPr>
              <w:t>,</w:t>
            </w:r>
            <w:r w:rsidRPr="0092624A">
              <w:rPr>
                <w:rFonts w:cs="Arial"/>
                <w:szCs w:val="24"/>
              </w:rPr>
              <w:t xml:space="preserve"> dle přílohy č. 1 usnesení</w:t>
            </w:r>
          </w:p>
        </w:tc>
      </w:tr>
      <w:tr w:rsidR="0092624A" w:rsidRPr="0092624A" w:rsidTr="002B6B50">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2B6B50">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2B6B50" w:rsidP="009605F4">
            <w:pPr>
              <w:pStyle w:val="nadpis2"/>
              <w:rPr>
                <w:sz w:val="24"/>
                <w:szCs w:val="24"/>
              </w:rPr>
            </w:pPr>
            <w:r w:rsidRPr="0092624A">
              <w:rPr>
                <w:sz w:val="24"/>
                <w:szCs w:val="24"/>
              </w:rPr>
              <w:t>Ing. Zdeňka Dvořáková Kocourková, uvolněná členka rady</w:t>
            </w:r>
          </w:p>
        </w:tc>
      </w:tr>
      <w:tr w:rsidR="00BE4B96" w:rsidRPr="0092624A" w:rsidTr="002B6B50">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2B6B50" w:rsidP="009605F4">
            <w:pPr>
              <w:pStyle w:val="nadpis2"/>
              <w:rPr>
                <w:sz w:val="24"/>
                <w:szCs w:val="24"/>
              </w:rPr>
            </w:pPr>
            <w:r w:rsidRPr="0092624A">
              <w:rPr>
                <w:sz w:val="24"/>
                <w:szCs w:val="24"/>
              </w:rPr>
              <w:t>13.2.</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2712C7">
        <w:tc>
          <w:tcPr>
            <w:tcW w:w="961" w:type="pct"/>
            <w:gridSpan w:val="2"/>
            <w:tcBorders>
              <w:bottom w:val="nil"/>
            </w:tcBorders>
          </w:tcPr>
          <w:p w:rsidR="00BE4B96" w:rsidRPr="0092624A" w:rsidRDefault="002712C7" w:rsidP="002F22E0">
            <w:pPr>
              <w:pStyle w:val="Radanzevusnesen"/>
              <w:rPr>
                <w:b/>
                <w:bCs w:val="0"/>
              </w:rPr>
            </w:pPr>
            <w:r w:rsidRPr="0092624A">
              <w:rPr>
                <w:b/>
                <w:bCs w:val="0"/>
              </w:rPr>
              <w:t>UR/59/5</w:t>
            </w:r>
            <w:r w:rsidR="002F22E0" w:rsidRPr="0092624A">
              <w:rPr>
                <w:b/>
                <w:bCs w:val="0"/>
              </w:rPr>
              <w:t>2</w:t>
            </w:r>
            <w:r w:rsidRPr="0092624A">
              <w:rPr>
                <w:b/>
                <w:bCs w:val="0"/>
              </w:rPr>
              <w:t>/2022</w:t>
            </w:r>
          </w:p>
        </w:tc>
        <w:tc>
          <w:tcPr>
            <w:tcW w:w="4039" w:type="pct"/>
            <w:tcBorders>
              <w:bottom w:val="nil"/>
            </w:tcBorders>
          </w:tcPr>
          <w:p w:rsidR="00BE4B96" w:rsidRPr="0092624A" w:rsidRDefault="002712C7" w:rsidP="009605F4">
            <w:pPr>
              <w:pStyle w:val="Radanzevusnesen"/>
              <w:ind w:left="0" w:firstLine="0"/>
              <w:rPr>
                <w:b/>
                <w:bCs w:val="0"/>
              </w:rPr>
            </w:pPr>
            <w:r w:rsidRPr="0092624A">
              <w:rPr>
                <w:b/>
                <w:bCs w:val="0"/>
              </w:rPr>
              <w:t>Zastoupení Olomouckého kraje v pracovních skupinách ITI Olomoucké aglomerace</w:t>
            </w:r>
          </w:p>
        </w:tc>
      </w:tr>
      <w:tr w:rsidR="0092624A" w:rsidRPr="0092624A" w:rsidTr="002712C7">
        <w:trPr>
          <w:trHeight w:val="289"/>
        </w:trPr>
        <w:tc>
          <w:tcPr>
            <w:tcW w:w="5000" w:type="pct"/>
            <w:gridSpan w:val="3"/>
            <w:tcBorders>
              <w:top w:val="nil"/>
              <w:bottom w:val="nil"/>
            </w:tcBorders>
            <w:shd w:val="clear" w:color="auto" w:fill="auto"/>
            <w:hideMark/>
          </w:tcPr>
          <w:p w:rsidR="00BE4B96" w:rsidRPr="0092624A" w:rsidRDefault="002712C7" w:rsidP="009605F4">
            <w:pPr>
              <w:pStyle w:val="Zkladntext"/>
              <w:rPr>
                <w:b w:val="0"/>
                <w:bCs/>
              </w:rPr>
            </w:pPr>
            <w:r w:rsidRPr="0092624A">
              <w:rPr>
                <w:b w:val="0"/>
                <w:bCs/>
              </w:rPr>
              <w:lastRenderedPageBreak/>
              <w:t>Rada Olomouckého kraje po projednání:</w:t>
            </w:r>
          </w:p>
        </w:tc>
      </w:tr>
      <w:tr w:rsidR="0092624A" w:rsidRPr="0092624A" w:rsidTr="002712C7">
        <w:trPr>
          <w:trHeight w:val="289"/>
        </w:trPr>
        <w:tc>
          <w:tcPr>
            <w:tcW w:w="346" w:type="pct"/>
            <w:tcBorders>
              <w:top w:val="nil"/>
              <w:bottom w:val="nil"/>
            </w:tcBorders>
            <w:shd w:val="clear" w:color="auto" w:fill="auto"/>
            <w:tcMar>
              <w:bottom w:w="113" w:type="dxa"/>
            </w:tcMar>
            <w:hideMark/>
          </w:tcPr>
          <w:p w:rsidR="00BE4B96" w:rsidRPr="0092624A" w:rsidRDefault="002712C7"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2712C7" w:rsidP="002712C7">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návrh nominací zástupců Olomouckého kraje do pracovních skupin pro tvorbu programových rámců a realizaci Integrované strategie ITI Olomoucké aglomerace</w:t>
            </w:r>
            <w:r w:rsidR="00C06619" w:rsidRPr="0092624A">
              <w:rPr>
                <w:rFonts w:cs="Arial"/>
                <w:szCs w:val="24"/>
              </w:rPr>
              <w:t xml:space="preserve"> pro období 2021–</w:t>
            </w:r>
            <w:r w:rsidRPr="0092624A">
              <w:rPr>
                <w:rFonts w:cs="Arial"/>
                <w:szCs w:val="24"/>
              </w:rPr>
              <w:t>2027</w:t>
            </w:r>
          </w:p>
        </w:tc>
      </w:tr>
      <w:tr w:rsidR="0092624A" w:rsidRPr="0092624A" w:rsidTr="002712C7">
        <w:trPr>
          <w:trHeight w:val="289"/>
        </w:trPr>
        <w:tc>
          <w:tcPr>
            <w:tcW w:w="346" w:type="pct"/>
            <w:tcBorders>
              <w:top w:val="nil"/>
              <w:bottom w:val="nil"/>
            </w:tcBorders>
            <w:shd w:val="clear" w:color="auto" w:fill="auto"/>
            <w:tcMar>
              <w:bottom w:w="113" w:type="dxa"/>
            </w:tcMar>
          </w:tcPr>
          <w:p w:rsidR="002712C7" w:rsidRPr="0092624A" w:rsidRDefault="002712C7"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2712C7" w:rsidRPr="0092624A" w:rsidRDefault="002712C7" w:rsidP="002712C7">
            <w:pPr>
              <w:autoSpaceDE w:val="0"/>
              <w:autoSpaceDN w:val="0"/>
              <w:adjustRightInd w:val="0"/>
              <w:jc w:val="both"/>
              <w:rPr>
                <w:rFonts w:cs="Arial"/>
                <w:szCs w:val="24"/>
              </w:rPr>
            </w:pPr>
            <w:r w:rsidRPr="0092624A">
              <w:rPr>
                <w:rFonts w:cs="Arial"/>
                <w:b/>
                <w:spacing w:val="70"/>
                <w:szCs w:val="24"/>
              </w:rPr>
              <w:t>zmocňuje</w:t>
            </w:r>
            <w:r w:rsidRPr="0092624A">
              <w:rPr>
                <w:rFonts w:cs="Arial"/>
                <w:szCs w:val="24"/>
              </w:rPr>
              <w:t xml:space="preserve"> </w:t>
            </w:r>
            <w:r w:rsidR="00C06619" w:rsidRPr="0092624A">
              <w:rPr>
                <w:rFonts w:cs="Arial"/>
                <w:szCs w:val="24"/>
              </w:rPr>
              <w:t>Mgr. Ivo</w:t>
            </w:r>
            <w:r w:rsidRPr="0092624A">
              <w:rPr>
                <w:rFonts w:cs="Arial"/>
                <w:szCs w:val="24"/>
              </w:rPr>
              <w:t xml:space="preserve"> Slavotínka, 1. náměstka hejtmana, k provádění případných změn v nominacích zástupců Olomouckého kraje do pracovních skupin pro tvorbu programových rámců a realizaci Integrované strategie ITI Olomoucké aglomerace </w:t>
            </w:r>
            <w:r w:rsidR="00C06619" w:rsidRPr="0092624A">
              <w:rPr>
                <w:rFonts w:cs="Arial"/>
                <w:szCs w:val="24"/>
              </w:rPr>
              <w:t>pro období 2021–</w:t>
            </w:r>
            <w:r w:rsidRPr="0092624A">
              <w:rPr>
                <w:rFonts w:cs="Arial"/>
                <w:szCs w:val="24"/>
              </w:rPr>
              <w:t>2027</w:t>
            </w:r>
          </w:p>
        </w:tc>
      </w:tr>
      <w:tr w:rsidR="0092624A" w:rsidRPr="0092624A" w:rsidTr="002712C7">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2712C7">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2712C7" w:rsidP="009605F4">
            <w:pPr>
              <w:pStyle w:val="nadpis2"/>
              <w:rPr>
                <w:sz w:val="24"/>
                <w:szCs w:val="24"/>
              </w:rPr>
            </w:pPr>
            <w:r w:rsidRPr="0092624A">
              <w:rPr>
                <w:sz w:val="24"/>
                <w:szCs w:val="24"/>
              </w:rPr>
              <w:t>Ing. Zdeňka Dvořáková Kocourková, uvolněná členka rady</w:t>
            </w:r>
          </w:p>
        </w:tc>
      </w:tr>
      <w:tr w:rsidR="00BE4B96" w:rsidRPr="0092624A" w:rsidTr="002712C7">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2712C7" w:rsidP="009605F4">
            <w:pPr>
              <w:pStyle w:val="nadpis2"/>
              <w:rPr>
                <w:sz w:val="24"/>
                <w:szCs w:val="24"/>
              </w:rPr>
            </w:pPr>
            <w:r w:rsidRPr="0092624A">
              <w:rPr>
                <w:sz w:val="24"/>
                <w:szCs w:val="24"/>
              </w:rPr>
              <w:t>13.3.</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7E76D5">
        <w:tc>
          <w:tcPr>
            <w:tcW w:w="961" w:type="pct"/>
            <w:gridSpan w:val="2"/>
            <w:tcBorders>
              <w:bottom w:val="nil"/>
            </w:tcBorders>
          </w:tcPr>
          <w:p w:rsidR="00BE4B96" w:rsidRPr="0092624A" w:rsidRDefault="007E76D5" w:rsidP="002F22E0">
            <w:pPr>
              <w:pStyle w:val="Radanzevusnesen"/>
              <w:rPr>
                <w:b/>
                <w:bCs w:val="0"/>
              </w:rPr>
            </w:pPr>
            <w:r w:rsidRPr="0092624A">
              <w:rPr>
                <w:b/>
                <w:bCs w:val="0"/>
              </w:rPr>
              <w:t>UR/59/5</w:t>
            </w:r>
            <w:r w:rsidR="002F22E0" w:rsidRPr="0092624A">
              <w:rPr>
                <w:b/>
                <w:bCs w:val="0"/>
              </w:rPr>
              <w:t>3</w:t>
            </w:r>
            <w:r w:rsidRPr="0092624A">
              <w:rPr>
                <w:b/>
                <w:bCs w:val="0"/>
              </w:rPr>
              <w:t>/2022</w:t>
            </w:r>
          </w:p>
        </w:tc>
        <w:tc>
          <w:tcPr>
            <w:tcW w:w="4039" w:type="pct"/>
            <w:tcBorders>
              <w:bottom w:val="nil"/>
            </w:tcBorders>
          </w:tcPr>
          <w:p w:rsidR="00BE4B96" w:rsidRPr="0092624A" w:rsidRDefault="007E76D5" w:rsidP="009605F4">
            <w:pPr>
              <w:pStyle w:val="Radanzevusnesen"/>
              <w:ind w:left="0" w:firstLine="0"/>
              <w:rPr>
                <w:b/>
                <w:bCs w:val="0"/>
              </w:rPr>
            </w:pPr>
            <w:r w:rsidRPr="0092624A">
              <w:rPr>
                <w:b/>
                <w:bCs w:val="0"/>
              </w:rPr>
              <w:t xml:space="preserve">Projekty příspěvkových organizací – schválení podání projektů </w:t>
            </w:r>
            <w:r w:rsidR="0092624A">
              <w:rPr>
                <w:b/>
                <w:bCs w:val="0"/>
              </w:rPr>
              <w:br/>
            </w:r>
            <w:r w:rsidRPr="0092624A">
              <w:rPr>
                <w:b/>
                <w:bCs w:val="0"/>
              </w:rPr>
              <w:t>v rámci programu Jan Amos Komenský</w:t>
            </w:r>
          </w:p>
        </w:tc>
      </w:tr>
      <w:tr w:rsidR="0092624A" w:rsidRPr="0092624A" w:rsidTr="007E76D5">
        <w:trPr>
          <w:trHeight w:val="289"/>
        </w:trPr>
        <w:tc>
          <w:tcPr>
            <w:tcW w:w="5000" w:type="pct"/>
            <w:gridSpan w:val="3"/>
            <w:tcBorders>
              <w:top w:val="nil"/>
              <w:bottom w:val="nil"/>
            </w:tcBorders>
            <w:shd w:val="clear" w:color="auto" w:fill="auto"/>
            <w:hideMark/>
          </w:tcPr>
          <w:p w:rsidR="00BE4B96" w:rsidRPr="0092624A" w:rsidRDefault="007E76D5" w:rsidP="009605F4">
            <w:pPr>
              <w:pStyle w:val="Zkladntext"/>
              <w:rPr>
                <w:b w:val="0"/>
                <w:bCs/>
              </w:rPr>
            </w:pPr>
            <w:r w:rsidRPr="0092624A">
              <w:rPr>
                <w:b w:val="0"/>
                <w:bCs/>
              </w:rPr>
              <w:t>Rada Olomouckého kraje po projednání:</w:t>
            </w:r>
          </w:p>
        </w:tc>
      </w:tr>
      <w:tr w:rsidR="0092624A" w:rsidRPr="0092624A" w:rsidTr="007E76D5">
        <w:trPr>
          <w:trHeight w:val="289"/>
        </w:trPr>
        <w:tc>
          <w:tcPr>
            <w:tcW w:w="346" w:type="pct"/>
            <w:tcBorders>
              <w:top w:val="nil"/>
              <w:bottom w:val="nil"/>
            </w:tcBorders>
            <w:shd w:val="clear" w:color="auto" w:fill="auto"/>
            <w:tcMar>
              <w:bottom w:w="113" w:type="dxa"/>
            </w:tcMar>
            <w:hideMark/>
          </w:tcPr>
          <w:p w:rsidR="00BE4B96" w:rsidRPr="0092624A" w:rsidRDefault="007E76D5"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„OPJAK – Šablony I“ příspěvkové organizace Základní škola Uničov, Šternberská 35</w:t>
            </w:r>
            <w:r w:rsidR="00C06619" w:rsidRPr="0092624A">
              <w:rPr>
                <w:rFonts w:cs="Arial"/>
                <w:szCs w:val="24"/>
              </w:rPr>
              <w:t>,</w:t>
            </w:r>
            <w:r w:rsidRPr="0092624A">
              <w:rPr>
                <w:rFonts w:cs="Arial"/>
                <w:szCs w:val="24"/>
              </w:rPr>
              <w:t xml:space="preserve"> s ce</w:t>
            </w:r>
            <w:r w:rsidR="00C06619" w:rsidRPr="0092624A">
              <w:rPr>
                <w:rFonts w:cs="Arial"/>
                <w:szCs w:val="24"/>
              </w:rPr>
              <w:t>lkovými náklady ve výši 455 700 </w:t>
            </w:r>
            <w:r w:rsidRPr="0092624A">
              <w:rPr>
                <w:rFonts w:cs="Arial"/>
                <w:szCs w:val="24"/>
              </w:rPr>
              <w:t>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„OP JAK Šablony I“ příspěvkové organizace Základní škola Uničov, Šternberská 35</w:t>
            </w:r>
            <w:r w:rsidR="00C06619" w:rsidRPr="0092624A">
              <w:rPr>
                <w:rFonts w:cs="Arial"/>
                <w:szCs w:val="24"/>
              </w:rPr>
              <w:t>,</w:t>
            </w:r>
            <w:r w:rsidRPr="0092624A">
              <w:rPr>
                <w:rFonts w:cs="Arial"/>
                <w:szCs w:val="24"/>
              </w:rPr>
              <w:t xml:space="preserve"> s celkovými náklady ve výši 63 550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„Šablony OP JAK“ příspěvkové organizace Odborné učiliště a Praktická škola, Mohelnice, Vodní 27</w:t>
            </w:r>
            <w:r w:rsidR="00C06619" w:rsidRPr="0092624A">
              <w:rPr>
                <w:rFonts w:cs="Arial"/>
                <w:szCs w:val="24"/>
              </w:rPr>
              <w:t>,</w:t>
            </w:r>
            <w:r w:rsidRPr="0092624A">
              <w:rPr>
                <w:rFonts w:cs="Arial"/>
                <w:szCs w:val="24"/>
              </w:rPr>
              <w:t xml:space="preserve"> s celkovými náklady ve výši 925 489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„Šablony DDM Litovel“ příspěvkové organizace Dům dětí a mládeže Litovel s celko</w:t>
            </w:r>
            <w:r w:rsidR="00C06619" w:rsidRPr="0092624A">
              <w:rPr>
                <w:rFonts w:cs="Arial"/>
                <w:szCs w:val="24"/>
              </w:rPr>
              <w:t>vými náklady ve výši 1 727 500 </w:t>
            </w:r>
            <w:r w:rsidRPr="0092624A">
              <w:rPr>
                <w:rFonts w:cs="Arial"/>
                <w:szCs w:val="24"/>
              </w:rPr>
              <w:t>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5.</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„Šablony OP JAK I“ příspěvkové organizace Základní umělecká škola, Kojetín, Hanusíkova 197</w:t>
            </w:r>
            <w:r w:rsidR="00C06619" w:rsidRPr="0092624A">
              <w:rPr>
                <w:rFonts w:cs="Arial"/>
                <w:szCs w:val="24"/>
              </w:rPr>
              <w:t>,</w:t>
            </w:r>
            <w:r w:rsidRPr="0092624A">
              <w:rPr>
                <w:rFonts w:cs="Arial"/>
                <w:szCs w:val="24"/>
              </w:rPr>
              <w:t xml:space="preserve"> s celkovými náklady ve výši 927 500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6.</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„Šablony I – ZUŠ Mohelnice – Profesní rozvoj pedagogů a spolupráce s rodiči žáků“ příspěvkové organizace Základní umělecká škola, Mohelnice, Náměstí Svobody 15</w:t>
            </w:r>
            <w:r w:rsidR="00C06619" w:rsidRPr="0092624A">
              <w:rPr>
                <w:rFonts w:cs="Arial"/>
                <w:szCs w:val="24"/>
              </w:rPr>
              <w:t>,</w:t>
            </w:r>
            <w:r w:rsidRPr="0092624A">
              <w:rPr>
                <w:rFonts w:cs="Arial"/>
                <w:szCs w:val="24"/>
              </w:rPr>
              <w:t xml:space="preserve"> s celkovými náklady ve výši </w:t>
            </w:r>
            <w:r w:rsidR="0092624A">
              <w:rPr>
                <w:rFonts w:cs="Arial"/>
                <w:szCs w:val="24"/>
              </w:rPr>
              <w:br/>
            </w:r>
            <w:r w:rsidRPr="0092624A">
              <w:rPr>
                <w:rFonts w:cs="Arial"/>
                <w:szCs w:val="24"/>
              </w:rPr>
              <w:t>1 295 000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7.</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„Zřízení multisenzorické místnosti“ příspěvkové organizace Střední škola, Základní škola a Mateřská škola Přerov, Malá Dlážka 4</w:t>
            </w:r>
            <w:r w:rsidR="00C06619" w:rsidRPr="0092624A">
              <w:rPr>
                <w:rFonts w:cs="Arial"/>
                <w:szCs w:val="24"/>
              </w:rPr>
              <w:t>,</w:t>
            </w:r>
            <w:r w:rsidRPr="0092624A">
              <w:rPr>
                <w:rFonts w:cs="Arial"/>
                <w:szCs w:val="24"/>
              </w:rPr>
              <w:t xml:space="preserve"> s celkovými náklady ve výši 400 000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8.</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„Inovace vzdělávání na Gymnáziu Zábřeh – šablony“ příspěvkové organizace Gymnázium, Zábřeh, náměstí Osvobození 20</w:t>
            </w:r>
            <w:r w:rsidR="00C06619" w:rsidRPr="0092624A">
              <w:rPr>
                <w:rFonts w:cs="Arial"/>
                <w:szCs w:val="24"/>
              </w:rPr>
              <w:t>,</w:t>
            </w:r>
            <w:r w:rsidRPr="0092624A">
              <w:rPr>
                <w:rFonts w:cs="Arial"/>
                <w:szCs w:val="24"/>
              </w:rPr>
              <w:t xml:space="preserve"> s celkovými náklady ve výši 1 812 000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9.</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„Šablony pro SŠ a VOŠ I“ příspěvkové organizace Střední odborná škola Litovel, Komenského 677</w:t>
            </w:r>
            <w:r w:rsidR="00C06619" w:rsidRPr="0092624A">
              <w:rPr>
                <w:rFonts w:cs="Arial"/>
                <w:szCs w:val="24"/>
              </w:rPr>
              <w:t>,</w:t>
            </w:r>
            <w:r w:rsidRPr="0092624A">
              <w:rPr>
                <w:rFonts w:cs="Arial"/>
                <w:szCs w:val="24"/>
              </w:rPr>
              <w:t xml:space="preserve"> s celkovými náklady ve výši 1 195 000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10.</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„Šablony SŠ“ příspěvkové organizace Slovanské gymnázium, Olomouc, tř. Jiřího z Poděbrad 13</w:t>
            </w:r>
            <w:r w:rsidR="00C06619" w:rsidRPr="0092624A">
              <w:rPr>
                <w:rFonts w:cs="Arial"/>
                <w:szCs w:val="24"/>
              </w:rPr>
              <w:t>,</w:t>
            </w:r>
            <w:r w:rsidRPr="0092624A">
              <w:rPr>
                <w:rFonts w:cs="Arial"/>
                <w:szCs w:val="24"/>
              </w:rPr>
              <w:t xml:space="preserve"> s celkovými náklady ve výši 3 849 806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lastRenderedPageBreak/>
              <w:t>11.</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„Šablony pro SŠ a VOŠ I z OP JAK“ příspěvkové organizace Vyšší odborná škola a Střední průmyslová škola elektrotechnická, Olomouc, Božetěchova 3</w:t>
            </w:r>
            <w:r w:rsidR="00C06619" w:rsidRPr="0092624A">
              <w:rPr>
                <w:rFonts w:cs="Arial"/>
                <w:szCs w:val="24"/>
              </w:rPr>
              <w:t>,</w:t>
            </w:r>
            <w:r w:rsidRPr="0092624A">
              <w:rPr>
                <w:rFonts w:cs="Arial"/>
                <w:szCs w:val="24"/>
              </w:rPr>
              <w:t xml:space="preserve"> s </w:t>
            </w:r>
            <w:r w:rsidR="00C06619" w:rsidRPr="0092624A">
              <w:rPr>
                <w:rFonts w:cs="Arial"/>
                <w:szCs w:val="24"/>
              </w:rPr>
              <w:t>celkovými náklady ve výši 2 557 </w:t>
            </w:r>
            <w:r w:rsidRPr="0092624A">
              <w:rPr>
                <w:rFonts w:cs="Arial"/>
                <w:szCs w:val="24"/>
              </w:rPr>
              <w:t>000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12.</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„Šablony“ příspěvkové organizace Střední průmyslová škola Hranice s celkovými náklady ve výši 2 312 000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13.</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„Podpora strojírenského vzdělávání III“ příspěvkové organizace Sigmundova střední škola strojírenská, Lutín</w:t>
            </w:r>
            <w:r w:rsidR="00C06619" w:rsidRPr="0092624A">
              <w:rPr>
                <w:rFonts w:cs="Arial"/>
                <w:szCs w:val="24"/>
              </w:rPr>
              <w:t>, s </w:t>
            </w:r>
            <w:r w:rsidRPr="0092624A">
              <w:rPr>
                <w:rFonts w:cs="Arial"/>
                <w:szCs w:val="24"/>
              </w:rPr>
              <w:t>celkovými náklady ve výši 1 679 301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14.</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„Šablony 1 – OP JAK“ příspěvkové organizace Švehlova střední škola polytechnická Prostějov s celkovými náklady ve výši </w:t>
            </w:r>
            <w:r w:rsidR="0092624A">
              <w:rPr>
                <w:rFonts w:cs="Arial"/>
                <w:szCs w:val="24"/>
              </w:rPr>
              <w:br/>
            </w:r>
            <w:r w:rsidRPr="0092624A">
              <w:rPr>
                <w:rFonts w:cs="Arial"/>
                <w:szCs w:val="24"/>
              </w:rPr>
              <w:t>2 839 645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15.</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„Šablony III“ příspěvkové organizace Gymnázium Jana Blahoslava a Střední pedagogická škola, Přerov, Denisova 3</w:t>
            </w:r>
            <w:r w:rsidR="0044203D" w:rsidRPr="0092624A">
              <w:rPr>
                <w:rFonts w:cs="Arial"/>
                <w:szCs w:val="24"/>
              </w:rPr>
              <w:t>,</w:t>
            </w:r>
            <w:r w:rsidRPr="0092624A">
              <w:rPr>
                <w:rFonts w:cs="Arial"/>
                <w:szCs w:val="24"/>
              </w:rPr>
              <w:t xml:space="preserve"> s celkovými náklady ve výši 3 479 000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16.</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„Perfektní učitel – Šablony zjednodušený projekt“ příspěvkové organizace Střední odborná škola lesnická a strojírenská Šternberk s celkovými náklady ve výši 1 568 725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17.</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„Svět techniky – svět nás všech III“ příspěvkové organizace Střední průmyslová škola, Přerov, Havlíčkova 2</w:t>
            </w:r>
            <w:r w:rsidR="0044203D" w:rsidRPr="0092624A">
              <w:rPr>
                <w:rFonts w:cs="Arial"/>
                <w:szCs w:val="24"/>
              </w:rPr>
              <w:t>,</w:t>
            </w:r>
            <w:r w:rsidRPr="0092624A">
              <w:rPr>
                <w:rFonts w:cs="Arial"/>
                <w:szCs w:val="24"/>
              </w:rPr>
              <w:t xml:space="preserve"> s</w:t>
            </w:r>
            <w:r w:rsidR="0044203D" w:rsidRPr="0092624A">
              <w:rPr>
                <w:rFonts w:cs="Arial"/>
                <w:szCs w:val="24"/>
              </w:rPr>
              <w:t> </w:t>
            </w:r>
            <w:r w:rsidRPr="0092624A">
              <w:rPr>
                <w:rFonts w:cs="Arial"/>
                <w:szCs w:val="24"/>
              </w:rPr>
              <w:t>celkovými náklady ve výši 1 809 466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18.</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„Šablony JAK pro SPŠ Jeseník“ příspěvkové organizace Střední průmyslová škola Jesení</w:t>
            </w:r>
            <w:r w:rsidR="0044203D" w:rsidRPr="0092624A">
              <w:rPr>
                <w:rFonts w:cs="Arial"/>
                <w:szCs w:val="24"/>
              </w:rPr>
              <w:t>k s celkovými náklady ve výši 1</w:t>
            </w:r>
            <w:r w:rsidR="00ED1347" w:rsidRPr="0092624A">
              <w:rPr>
                <w:rFonts w:cs="Arial"/>
                <w:szCs w:val="24"/>
              </w:rPr>
              <w:t> 722 </w:t>
            </w:r>
            <w:r w:rsidRPr="0092624A">
              <w:rPr>
                <w:rFonts w:cs="Arial"/>
                <w:szCs w:val="24"/>
              </w:rPr>
              <w:t>000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19.</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„Šablony I“ příspěvkové organizace Střední lesnická škola Hranice s celkovými náklady ve výši 2 275 500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20.</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„Šablony JAK – pro SVČ – Zvyšování kvality zájmového vzdělávání" příspěvkové organizace Středisko volného času ATLAS a BIOS, Přerov</w:t>
            </w:r>
            <w:r w:rsidR="0044203D" w:rsidRPr="0092624A">
              <w:rPr>
                <w:rFonts w:cs="Arial"/>
                <w:szCs w:val="24"/>
              </w:rPr>
              <w:t>,</w:t>
            </w:r>
            <w:r w:rsidRPr="0092624A">
              <w:rPr>
                <w:rFonts w:cs="Arial"/>
                <w:szCs w:val="24"/>
              </w:rPr>
              <w:t xml:space="preserve"> s celkovými náklady ve výši 3 157 500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21.</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„ZŠ Olomoucká – Šablony I“ příspěvkové organizace Základní škola Šternberk, Olomoucká 76</w:t>
            </w:r>
            <w:r w:rsidR="0044203D" w:rsidRPr="0092624A">
              <w:rPr>
                <w:rFonts w:cs="Arial"/>
                <w:szCs w:val="24"/>
              </w:rPr>
              <w:t>,</w:t>
            </w:r>
            <w:r w:rsidRPr="0092624A">
              <w:rPr>
                <w:rFonts w:cs="Arial"/>
                <w:szCs w:val="24"/>
              </w:rPr>
              <w:t xml:space="preserve"> s celkovými náklady ve výši 486 000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22.</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„Šablony pro SŠ“ příspěvkové organizace Střední průmyslová škola strojnická Olomou</w:t>
            </w:r>
            <w:r w:rsidR="0044203D" w:rsidRPr="0092624A">
              <w:rPr>
                <w:rFonts w:cs="Arial"/>
                <w:szCs w:val="24"/>
              </w:rPr>
              <w:t xml:space="preserve">c s celkovými náklady ve výši </w:t>
            </w:r>
            <w:r w:rsidR="0092624A">
              <w:rPr>
                <w:rFonts w:cs="Arial"/>
                <w:szCs w:val="24"/>
              </w:rPr>
              <w:br/>
            </w:r>
            <w:r w:rsidR="0044203D" w:rsidRPr="0092624A">
              <w:rPr>
                <w:rFonts w:cs="Arial"/>
                <w:szCs w:val="24"/>
              </w:rPr>
              <w:t>2 </w:t>
            </w:r>
            <w:r w:rsidRPr="0092624A">
              <w:rPr>
                <w:rFonts w:cs="Arial"/>
                <w:szCs w:val="24"/>
              </w:rPr>
              <w:t>066 480 Kč</w:t>
            </w:r>
          </w:p>
        </w:tc>
      </w:tr>
      <w:tr w:rsidR="0092624A" w:rsidRPr="0092624A" w:rsidTr="007E76D5">
        <w:trPr>
          <w:trHeight w:val="289"/>
        </w:trPr>
        <w:tc>
          <w:tcPr>
            <w:tcW w:w="346" w:type="pct"/>
            <w:tcBorders>
              <w:top w:val="nil"/>
              <w:bottom w:val="nil"/>
            </w:tcBorders>
            <w:shd w:val="clear" w:color="auto" w:fill="auto"/>
            <w:tcMar>
              <w:bottom w:w="113" w:type="dxa"/>
            </w:tcMar>
          </w:tcPr>
          <w:p w:rsidR="007E76D5" w:rsidRPr="0092624A" w:rsidRDefault="007E76D5" w:rsidP="009605F4">
            <w:pPr>
              <w:pStyle w:val="nadpis2"/>
              <w:rPr>
                <w:sz w:val="24"/>
                <w:szCs w:val="24"/>
              </w:rPr>
            </w:pPr>
            <w:r w:rsidRPr="0092624A">
              <w:rPr>
                <w:sz w:val="24"/>
                <w:szCs w:val="24"/>
              </w:rPr>
              <w:t>23.</w:t>
            </w:r>
          </w:p>
        </w:tc>
        <w:tc>
          <w:tcPr>
            <w:tcW w:w="4654" w:type="pct"/>
            <w:gridSpan w:val="2"/>
            <w:tcBorders>
              <w:top w:val="nil"/>
              <w:bottom w:val="nil"/>
            </w:tcBorders>
            <w:shd w:val="clear" w:color="auto" w:fill="auto"/>
            <w:tcMar>
              <w:bottom w:w="113" w:type="dxa"/>
            </w:tcMar>
          </w:tcPr>
          <w:p w:rsidR="007E76D5" w:rsidRPr="0092624A" w:rsidRDefault="007E76D5" w:rsidP="007E76D5">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ředitele příspěvkové organizace Základní škola Uničov, Šternberská 35, ředitele příspěvkové organizace Odborné učiliště a Praktická škola, Mohelnice, Vodní 27, ředitele příspěvkové organizace Dům dětí a mládeže Litovel, ředitele příspěvkové organizace Základní umělecká škola, Kojetín, Hanusíkova 197, ředitele příspěvkové organizace Základní umělecká škola, Mohelnice, Náměstí Svobody 15, ředitele příspěvkové organizace Střední škola, Základní škola a Mateřská škola Přerov, Malá Dlážka 4, ředitele příspěvkové organizace Gymnázium, Zábřeh, náměstí Osvobození 20, ředitele příspěvkové organizace Střední odborná škola Litovel, Komenského 677, ředitele příspěvkové organizace Slovanské gymnázium, </w:t>
            </w:r>
            <w:r w:rsidRPr="0092624A">
              <w:rPr>
                <w:rFonts w:cs="Arial"/>
                <w:szCs w:val="24"/>
              </w:rPr>
              <w:lastRenderedPageBreak/>
              <w:t xml:space="preserve">Olomouc, tř. Jiřího z Poděbrad 13, ředitele příspěvkové organizace Vyšší odborná škola a Střední průmyslová škola elektrotechnická, Olomouc, Božetěchova 3, ředitele příspěvkové organizace Střední průmyslová škola Hranice, ředitele příspěvkové organizace Sigmundova střední škola strojírenská, Lutín a ředitele příspěvkové organizace Švehlova střední škola polytechnická Prostějov, ředitele příspěvkové organizace Gymnázium Jana Blahoslava </w:t>
            </w:r>
            <w:r w:rsidR="0092624A">
              <w:rPr>
                <w:rFonts w:cs="Arial"/>
                <w:szCs w:val="24"/>
              </w:rPr>
              <w:br/>
            </w:r>
            <w:r w:rsidRPr="0092624A">
              <w:rPr>
                <w:rFonts w:cs="Arial"/>
                <w:szCs w:val="24"/>
              </w:rPr>
              <w:t>a Střední pedagogická škola, Přerov, Denisova 3, ředitele příspěvkové organizace Střední odborná škola lesnická a strojírenská Šternberk, ředitele příspěvkové organizace Střední průmyslová škola, Přerov, Havlíčkova 2, ředitele příspěvkové organizace Střední průmyslová škola Jeseník, ředitele příspěvkové organizace Střední lesnická škola Hranice, ředitele příspěvkové organizace Středisko volného času ATLAS a BIOS, Přerov, ředitele příspěvkové organizace Základní škola Šternberk, Olomoucká 76 a ředitele příspěvkové organizace Střední průmyslová škola strojnická Olomouc o přijatém usnesení</w:t>
            </w:r>
          </w:p>
        </w:tc>
      </w:tr>
      <w:tr w:rsidR="0092624A" w:rsidRPr="0092624A" w:rsidTr="007E76D5">
        <w:trPr>
          <w:trHeight w:val="289"/>
        </w:trPr>
        <w:tc>
          <w:tcPr>
            <w:tcW w:w="5000" w:type="pct"/>
            <w:gridSpan w:val="3"/>
            <w:tcBorders>
              <w:top w:val="nil"/>
              <w:bottom w:val="nil"/>
            </w:tcBorders>
            <w:shd w:val="clear" w:color="auto" w:fill="auto"/>
            <w:tcMar>
              <w:bottom w:w="113" w:type="dxa"/>
            </w:tcMar>
          </w:tcPr>
          <w:p w:rsidR="007E76D5" w:rsidRPr="0092624A" w:rsidRDefault="007E76D5" w:rsidP="007E76D5">
            <w:r w:rsidRPr="0092624A">
              <w:lastRenderedPageBreak/>
              <w:t>Odpovídá: Ing. Lubomír Baláš, ředitel</w:t>
            </w:r>
          </w:p>
          <w:p w:rsidR="007E76D5" w:rsidRPr="0092624A" w:rsidRDefault="007E76D5" w:rsidP="007E76D5">
            <w:r w:rsidRPr="0092624A">
              <w:t>Realizuje: Ing. Radek Dosoudil, vedoucí odboru strategického rozvoje kraje</w:t>
            </w:r>
          </w:p>
          <w:p w:rsidR="007E76D5" w:rsidRPr="0092624A" w:rsidRDefault="007E76D5" w:rsidP="007E76D5">
            <w:r w:rsidRPr="0092624A">
              <w:t>Termín: 22. 8. 2022</w:t>
            </w:r>
          </w:p>
        </w:tc>
      </w:tr>
      <w:tr w:rsidR="0092624A" w:rsidRPr="0092624A" w:rsidTr="007E76D5">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7E76D5">
        <w:tc>
          <w:tcPr>
            <w:tcW w:w="961" w:type="pct"/>
            <w:gridSpan w:val="2"/>
            <w:tcBorders>
              <w:top w:val="nil"/>
              <w:bottom w:val="nil"/>
            </w:tcBorders>
            <w:shd w:val="clear" w:color="auto" w:fill="auto"/>
          </w:tcPr>
          <w:p w:rsidR="00BE4B96" w:rsidRPr="0092624A" w:rsidRDefault="00BE4B96" w:rsidP="0044203D">
            <w:pPr>
              <w:pStyle w:val="nadpis2"/>
              <w:jc w:val="both"/>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7E76D5" w:rsidP="0044203D">
            <w:pPr>
              <w:pStyle w:val="nadpis2"/>
              <w:jc w:val="both"/>
              <w:rPr>
                <w:sz w:val="24"/>
                <w:szCs w:val="24"/>
              </w:rPr>
            </w:pPr>
            <w:r w:rsidRPr="0092624A">
              <w:rPr>
                <w:sz w:val="24"/>
                <w:szCs w:val="24"/>
              </w:rPr>
              <w:t>Ing. Zdeňka Dvořáková Kocourko</w:t>
            </w:r>
            <w:r w:rsidR="0044203D" w:rsidRPr="0092624A">
              <w:rPr>
                <w:sz w:val="24"/>
                <w:szCs w:val="24"/>
              </w:rPr>
              <w:t>vá, uvolněná členka rady; RNDr. </w:t>
            </w:r>
            <w:r w:rsidRPr="0092624A">
              <w:rPr>
                <w:sz w:val="24"/>
                <w:szCs w:val="24"/>
              </w:rPr>
              <w:t>Aleš Jakubec, Ph.D., uvolněný člen rady</w:t>
            </w:r>
          </w:p>
        </w:tc>
      </w:tr>
      <w:tr w:rsidR="00BE4B96" w:rsidRPr="0092624A" w:rsidTr="007E76D5">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7E76D5" w:rsidP="009605F4">
            <w:pPr>
              <w:pStyle w:val="nadpis2"/>
              <w:rPr>
                <w:sz w:val="24"/>
                <w:szCs w:val="24"/>
              </w:rPr>
            </w:pPr>
            <w:r w:rsidRPr="0092624A">
              <w:rPr>
                <w:sz w:val="24"/>
                <w:szCs w:val="24"/>
              </w:rPr>
              <w:t>13.4.</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A44326">
        <w:tc>
          <w:tcPr>
            <w:tcW w:w="961" w:type="pct"/>
            <w:gridSpan w:val="2"/>
            <w:tcBorders>
              <w:bottom w:val="nil"/>
            </w:tcBorders>
          </w:tcPr>
          <w:p w:rsidR="00BE4B96" w:rsidRPr="0092624A" w:rsidRDefault="00A44326" w:rsidP="002F22E0">
            <w:pPr>
              <w:pStyle w:val="Radanzevusnesen"/>
              <w:rPr>
                <w:b/>
                <w:bCs w:val="0"/>
              </w:rPr>
            </w:pPr>
            <w:r w:rsidRPr="0092624A">
              <w:rPr>
                <w:b/>
                <w:bCs w:val="0"/>
              </w:rPr>
              <w:t>UR/59/5</w:t>
            </w:r>
            <w:r w:rsidR="002F22E0" w:rsidRPr="0092624A">
              <w:rPr>
                <w:b/>
                <w:bCs w:val="0"/>
              </w:rPr>
              <w:t>4</w:t>
            </w:r>
            <w:r w:rsidRPr="0092624A">
              <w:rPr>
                <w:b/>
                <w:bCs w:val="0"/>
              </w:rPr>
              <w:t>/2022</w:t>
            </w:r>
          </w:p>
        </w:tc>
        <w:tc>
          <w:tcPr>
            <w:tcW w:w="4039" w:type="pct"/>
            <w:tcBorders>
              <w:bottom w:val="nil"/>
            </w:tcBorders>
          </w:tcPr>
          <w:p w:rsidR="00BE4B96" w:rsidRPr="0092624A" w:rsidRDefault="00A44326" w:rsidP="009605F4">
            <w:pPr>
              <w:pStyle w:val="Radanzevusnesen"/>
              <w:ind w:left="0" w:firstLine="0"/>
              <w:rPr>
                <w:b/>
                <w:bCs w:val="0"/>
              </w:rPr>
            </w:pPr>
            <w:r w:rsidRPr="0092624A">
              <w:rPr>
                <w:b/>
                <w:bCs w:val="0"/>
              </w:rPr>
              <w:t>Projekt příspěvkové organizace – schválení podání projektu do programu ERASMUS+</w:t>
            </w:r>
          </w:p>
        </w:tc>
      </w:tr>
      <w:tr w:rsidR="0092624A" w:rsidRPr="0092624A" w:rsidTr="00A44326">
        <w:trPr>
          <w:trHeight w:val="289"/>
        </w:trPr>
        <w:tc>
          <w:tcPr>
            <w:tcW w:w="5000" w:type="pct"/>
            <w:gridSpan w:val="3"/>
            <w:tcBorders>
              <w:top w:val="nil"/>
              <w:bottom w:val="nil"/>
            </w:tcBorders>
            <w:shd w:val="clear" w:color="auto" w:fill="auto"/>
            <w:hideMark/>
          </w:tcPr>
          <w:p w:rsidR="00BE4B96" w:rsidRPr="0092624A" w:rsidRDefault="00A44326" w:rsidP="009605F4">
            <w:pPr>
              <w:pStyle w:val="Zkladntext"/>
              <w:rPr>
                <w:b w:val="0"/>
                <w:bCs/>
              </w:rPr>
            </w:pPr>
            <w:r w:rsidRPr="0092624A">
              <w:rPr>
                <w:b w:val="0"/>
                <w:bCs/>
              </w:rPr>
              <w:t>Rada Olomouckého kraje po projednání:</w:t>
            </w:r>
          </w:p>
        </w:tc>
      </w:tr>
      <w:tr w:rsidR="0092624A" w:rsidRPr="0092624A" w:rsidTr="00A44326">
        <w:trPr>
          <w:trHeight w:val="289"/>
        </w:trPr>
        <w:tc>
          <w:tcPr>
            <w:tcW w:w="346" w:type="pct"/>
            <w:tcBorders>
              <w:top w:val="nil"/>
              <w:bottom w:val="nil"/>
            </w:tcBorders>
            <w:shd w:val="clear" w:color="auto" w:fill="auto"/>
            <w:tcMar>
              <w:bottom w:w="113" w:type="dxa"/>
            </w:tcMar>
            <w:hideMark/>
          </w:tcPr>
          <w:p w:rsidR="00BE4B96" w:rsidRPr="0092624A" w:rsidRDefault="00A44326"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A44326" w:rsidP="00A44326">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projektu „English language teaching adventures in Minecraft“ příspěvkové organizace Střední škola gastronomie a služeb, Přerov, Šířava 7</w:t>
            </w:r>
            <w:r w:rsidR="0044203D" w:rsidRPr="0092624A">
              <w:rPr>
                <w:rFonts w:cs="Arial"/>
                <w:szCs w:val="24"/>
              </w:rPr>
              <w:t>,</w:t>
            </w:r>
            <w:r w:rsidRPr="0092624A">
              <w:rPr>
                <w:rFonts w:cs="Arial"/>
                <w:szCs w:val="24"/>
              </w:rPr>
              <w:t xml:space="preserve"> s celkovými náklady ve výši 812 673,40 Kč</w:t>
            </w:r>
          </w:p>
        </w:tc>
      </w:tr>
      <w:tr w:rsidR="0092624A" w:rsidRPr="0092624A" w:rsidTr="00A44326">
        <w:trPr>
          <w:trHeight w:val="289"/>
        </w:trPr>
        <w:tc>
          <w:tcPr>
            <w:tcW w:w="346" w:type="pct"/>
            <w:tcBorders>
              <w:top w:val="nil"/>
              <w:bottom w:val="nil"/>
            </w:tcBorders>
            <w:shd w:val="clear" w:color="auto" w:fill="auto"/>
            <w:tcMar>
              <w:bottom w:w="113" w:type="dxa"/>
            </w:tcMar>
          </w:tcPr>
          <w:p w:rsidR="00A44326" w:rsidRPr="0092624A" w:rsidRDefault="00A44326"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A44326" w:rsidRPr="0092624A" w:rsidRDefault="00A44326" w:rsidP="00A44326">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informovat ředitele příspěvkové organizace Střední škola gastronomie a služeb, Přerov, Šířava 7</w:t>
            </w:r>
            <w:r w:rsidR="0044203D" w:rsidRPr="0092624A">
              <w:rPr>
                <w:rFonts w:cs="Arial"/>
                <w:szCs w:val="24"/>
              </w:rPr>
              <w:t>,</w:t>
            </w:r>
            <w:r w:rsidRPr="0092624A">
              <w:rPr>
                <w:rFonts w:cs="Arial"/>
                <w:szCs w:val="24"/>
              </w:rPr>
              <w:t xml:space="preserve"> o přijatém usnesení</w:t>
            </w:r>
          </w:p>
        </w:tc>
      </w:tr>
      <w:tr w:rsidR="0092624A" w:rsidRPr="0092624A" w:rsidTr="00A44326">
        <w:trPr>
          <w:trHeight w:val="289"/>
        </w:trPr>
        <w:tc>
          <w:tcPr>
            <w:tcW w:w="5000" w:type="pct"/>
            <w:gridSpan w:val="3"/>
            <w:tcBorders>
              <w:top w:val="nil"/>
              <w:bottom w:val="nil"/>
            </w:tcBorders>
            <w:shd w:val="clear" w:color="auto" w:fill="auto"/>
            <w:tcMar>
              <w:bottom w:w="113" w:type="dxa"/>
            </w:tcMar>
          </w:tcPr>
          <w:p w:rsidR="00A44326" w:rsidRPr="0092624A" w:rsidRDefault="00A44326" w:rsidP="00A44326">
            <w:r w:rsidRPr="0092624A">
              <w:t>Odpovídá: Ing. Lubomír Baláš, ředitel</w:t>
            </w:r>
          </w:p>
          <w:p w:rsidR="00A44326" w:rsidRPr="0092624A" w:rsidRDefault="00A44326" w:rsidP="00A44326">
            <w:r w:rsidRPr="0092624A">
              <w:t>Realizuje: Ing. Radek Dosoudil, vedoucí odboru strategického rozvoje kraje</w:t>
            </w:r>
          </w:p>
          <w:p w:rsidR="00A44326" w:rsidRPr="0092624A" w:rsidRDefault="00A44326" w:rsidP="00A44326">
            <w:r w:rsidRPr="0092624A">
              <w:t>Termín: 22. 8. 2022</w:t>
            </w:r>
          </w:p>
        </w:tc>
      </w:tr>
      <w:tr w:rsidR="0092624A" w:rsidRPr="0092624A" w:rsidTr="00A44326">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A44326">
        <w:tc>
          <w:tcPr>
            <w:tcW w:w="961" w:type="pct"/>
            <w:gridSpan w:val="2"/>
            <w:tcBorders>
              <w:top w:val="nil"/>
              <w:bottom w:val="nil"/>
            </w:tcBorders>
            <w:shd w:val="clear" w:color="auto" w:fill="auto"/>
          </w:tcPr>
          <w:p w:rsidR="00BE4B96" w:rsidRPr="0092624A" w:rsidRDefault="00BE4B96" w:rsidP="0044203D">
            <w:pPr>
              <w:pStyle w:val="nadpis2"/>
              <w:jc w:val="both"/>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A44326" w:rsidP="0044203D">
            <w:pPr>
              <w:pStyle w:val="nadpis2"/>
              <w:jc w:val="both"/>
              <w:rPr>
                <w:sz w:val="24"/>
                <w:szCs w:val="24"/>
              </w:rPr>
            </w:pPr>
            <w:r w:rsidRPr="0092624A">
              <w:rPr>
                <w:sz w:val="24"/>
                <w:szCs w:val="24"/>
              </w:rPr>
              <w:t>Ing. Zdeňka Dvořáková Kocourko</w:t>
            </w:r>
            <w:r w:rsidR="0044203D" w:rsidRPr="0092624A">
              <w:rPr>
                <w:sz w:val="24"/>
                <w:szCs w:val="24"/>
              </w:rPr>
              <w:t>vá, uvolněná členka rady; RNDr. </w:t>
            </w:r>
            <w:r w:rsidRPr="0092624A">
              <w:rPr>
                <w:sz w:val="24"/>
                <w:szCs w:val="24"/>
              </w:rPr>
              <w:t>Aleš Jakubec, Ph.D., uvolněný člen rady</w:t>
            </w:r>
          </w:p>
        </w:tc>
      </w:tr>
      <w:tr w:rsidR="00BE4B96" w:rsidRPr="0092624A" w:rsidTr="00A44326">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A44326" w:rsidP="009605F4">
            <w:pPr>
              <w:pStyle w:val="nadpis2"/>
              <w:rPr>
                <w:sz w:val="24"/>
                <w:szCs w:val="24"/>
              </w:rPr>
            </w:pPr>
            <w:r w:rsidRPr="0092624A">
              <w:rPr>
                <w:sz w:val="24"/>
                <w:szCs w:val="24"/>
              </w:rPr>
              <w:t>13.5.</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69288C">
        <w:tc>
          <w:tcPr>
            <w:tcW w:w="961" w:type="pct"/>
            <w:gridSpan w:val="2"/>
            <w:tcBorders>
              <w:bottom w:val="nil"/>
            </w:tcBorders>
          </w:tcPr>
          <w:p w:rsidR="00BE4B96" w:rsidRPr="0092624A" w:rsidRDefault="0069288C" w:rsidP="002F22E0">
            <w:pPr>
              <w:pStyle w:val="Radanzevusnesen"/>
              <w:rPr>
                <w:b/>
                <w:bCs w:val="0"/>
              </w:rPr>
            </w:pPr>
            <w:r w:rsidRPr="0092624A">
              <w:rPr>
                <w:b/>
                <w:bCs w:val="0"/>
              </w:rPr>
              <w:t>UR/59/5</w:t>
            </w:r>
            <w:r w:rsidR="002F22E0" w:rsidRPr="0092624A">
              <w:rPr>
                <w:b/>
                <w:bCs w:val="0"/>
              </w:rPr>
              <w:t>5</w:t>
            </w:r>
            <w:r w:rsidRPr="0092624A">
              <w:rPr>
                <w:b/>
                <w:bCs w:val="0"/>
              </w:rPr>
              <w:t>/2022</w:t>
            </w:r>
          </w:p>
        </w:tc>
        <w:tc>
          <w:tcPr>
            <w:tcW w:w="4039" w:type="pct"/>
            <w:tcBorders>
              <w:bottom w:val="nil"/>
            </w:tcBorders>
          </w:tcPr>
          <w:p w:rsidR="00BE4B96" w:rsidRPr="0092624A" w:rsidRDefault="0069288C" w:rsidP="009605F4">
            <w:pPr>
              <w:pStyle w:val="Radanzevusnesen"/>
              <w:ind w:left="0" w:firstLine="0"/>
              <w:rPr>
                <w:b/>
                <w:bCs w:val="0"/>
              </w:rPr>
            </w:pPr>
            <w:r w:rsidRPr="0092624A">
              <w:rPr>
                <w:b/>
                <w:bCs w:val="0"/>
              </w:rPr>
              <w:t>Příprava projektu „ZZS OK – Nákup sanitních vozidel“</w:t>
            </w:r>
          </w:p>
        </w:tc>
      </w:tr>
      <w:tr w:rsidR="0092624A" w:rsidRPr="0092624A" w:rsidTr="0069288C">
        <w:trPr>
          <w:trHeight w:val="289"/>
        </w:trPr>
        <w:tc>
          <w:tcPr>
            <w:tcW w:w="5000" w:type="pct"/>
            <w:gridSpan w:val="3"/>
            <w:tcBorders>
              <w:top w:val="nil"/>
              <w:bottom w:val="nil"/>
            </w:tcBorders>
            <w:shd w:val="clear" w:color="auto" w:fill="auto"/>
            <w:hideMark/>
          </w:tcPr>
          <w:p w:rsidR="00BE4B96" w:rsidRPr="0092624A" w:rsidRDefault="0069288C" w:rsidP="009605F4">
            <w:pPr>
              <w:pStyle w:val="Zkladntext"/>
              <w:rPr>
                <w:b w:val="0"/>
                <w:bCs/>
              </w:rPr>
            </w:pPr>
            <w:r w:rsidRPr="0092624A">
              <w:rPr>
                <w:b w:val="0"/>
                <w:bCs/>
              </w:rPr>
              <w:t>Rada Olomouckého kraje po projednání:</w:t>
            </w:r>
          </w:p>
        </w:tc>
      </w:tr>
      <w:tr w:rsidR="0092624A" w:rsidRPr="0092624A" w:rsidTr="0069288C">
        <w:trPr>
          <w:trHeight w:val="289"/>
        </w:trPr>
        <w:tc>
          <w:tcPr>
            <w:tcW w:w="346" w:type="pct"/>
            <w:tcBorders>
              <w:top w:val="nil"/>
              <w:bottom w:val="nil"/>
            </w:tcBorders>
            <w:shd w:val="clear" w:color="auto" w:fill="auto"/>
            <w:tcMar>
              <w:bottom w:w="113" w:type="dxa"/>
            </w:tcMar>
            <w:hideMark/>
          </w:tcPr>
          <w:p w:rsidR="00BE4B96" w:rsidRPr="0092624A" w:rsidRDefault="0069288C"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69288C" w:rsidP="003956DA">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přípravu projektu „ZZS </w:t>
            </w:r>
            <w:r w:rsidR="0044203D" w:rsidRPr="0092624A">
              <w:rPr>
                <w:rFonts w:cs="Arial"/>
                <w:szCs w:val="24"/>
              </w:rPr>
              <w:t>OK – Nákup sanitních vozidel“ s </w:t>
            </w:r>
            <w:r w:rsidRPr="0092624A">
              <w:rPr>
                <w:rFonts w:cs="Arial"/>
                <w:szCs w:val="24"/>
              </w:rPr>
              <w:t>předpokládanými maximálními náklady ve výši 115 436 430 Kč</w:t>
            </w:r>
            <w:r w:rsidR="00283CC6" w:rsidRPr="0092624A">
              <w:rPr>
                <w:rFonts w:cs="Arial"/>
                <w:szCs w:val="24"/>
              </w:rPr>
              <w:t xml:space="preserve">, z toho podíl Olomouckého kraje ve výši maximálně 10 % způsobilých </w:t>
            </w:r>
            <w:r w:rsidR="00771872" w:rsidRPr="0092624A">
              <w:rPr>
                <w:rFonts w:cs="Arial"/>
                <w:szCs w:val="24"/>
              </w:rPr>
              <w:t>nákladů</w:t>
            </w:r>
          </w:p>
        </w:tc>
      </w:tr>
      <w:tr w:rsidR="0092624A" w:rsidRPr="0092624A" w:rsidTr="0069288C">
        <w:trPr>
          <w:trHeight w:val="289"/>
        </w:trPr>
        <w:tc>
          <w:tcPr>
            <w:tcW w:w="346" w:type="pct"/>
            <w:tcBorders>
              <w:top w:val="nil"/>
              <w:bottom w:val="nil"/>
            </w:tcBorders>
            <w:shd w:val="clear" w:color="auto" w:fill="auto"/>
            <w:tcMar>
              <w:bottom w:w="113" w:type="dxa"/>
            </w:tcMar>
          </w:tcPr>
          <w:p w:rsidR="0069288C" w:rsidRPr="0092624A" w:rsidRDefault="0069288C"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69288C" w:rsidRPr="0092624A" w:rsidRDefault="0069288C" w:rsidP="0069288C">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předložit žádost o podporu projektu „ZZS OK – Nákup sanitních vozidel“ ke schválení Radě Olomouckého kraje před jejím podáním</w:t>
            </w:r>
          </w:p>
        </w:tc>
      </w:tr>
      <w:tr w:rsidR="0092624A" w:rsidRPr="0092624A" w:rsidTr="0069288C">
        <w:trPr>
          <w:trHeight w:val="289"/>
        </w:trPr>
        <w:tc>
          <w:tcPr>
            <w:tcW w:w="5000" w:type="pct"/>
            <w:gridSpan w:val="3"/>
            <w:tcBorders>
              <w:top w:val="nil"/>
              <w:bottom w:val="nil"/>
            </w:tcBorders>
            <w:shd w:val="clear" w:color="auto" w:fill="auto"/>
            <w:tcMar>
              <w:bottom w:w="113" w:type="dxa"/>
            </w:tcMar>
          </w:tcPr>
          <w:p w:rsidR="0069288C" w:rsidRPr="0092624A" w:rsidRDefault="0069288C" w:rsidP="0069288C">
            <w:r w:rsidRPr="0092624A">
              <w:lastRenderedPageBreak/>
              <w:t>Odpovídá: Ing. Lubomír Baláš, ředitel</w:t>
            </w:r>
          </w:p>
          <w:p w:rsidR="0069288C" w:rsidRPr="0092624A" w:rsidRDefault="0069288C" w:rsidP="0069288C">
            <w:r w:rsidRPr="0092624A">
              <w:t>Realizuje: Ing. Radek Dosoudil, vedoucí odboru strategického rozvoje kraje</w:t>
            </w:r>
          </w:p>
          <w:p w:rsidR="0069288C" w:rsidRPr="0092624A" w:rsidRDefault="0069288C" w:rsidP="0069288C">
            <w:r w:rsidRPr="0092624A">
              <w:t>Termín: 24. 10. 2022</w:t>
            </w:r>
          </w:p>
        </w:tc>
      </w:tr>
      <w:tr w:rsidR="0092624A" w:rsidRPr="0092624A" w:rsidTr="0069288C">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69288C">
        <w:tc>
          <w:tcPr>
            <w:tcW w:w="961" w:type="pct"/>
            <w:gridSpan w:val="2"/>
            <w:tcBorders>
              <w:top w:val="nil"/>
              <w:bottom w:val="nil"/>
            </w:tcBorders>
            <w:shd w:val="clear" w:color="auto" w:fill="auto"/>
          </w:tcPr>
          <w:p w:rsidR="00BE4B96" w:rsidRPr="0092624A" w:rsidRDefault="00BE4B96" w:rsidP="0044203D">
            <w:pPr>
              <w:pStyle w:val="nadpis2"/>
              <w:jc w:val="both"/>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69288C" w:rsidP="0044203D">
            <w:pPr>
              <w:pStyle w:val="nadpis2"/>
              <w:jc w:val="both"/>
              <w:rPr>
                <w:sz w:val="24"/>
                <w:szCs w:val="24"/>
              </w:rPr>
            </w:pPr>
            <w:r w:rsidRPr="0092624A">
              <w:rPr>
                <w:sz w:val="24"/>
                <w:szCs w:val="24"/>
              </w:rPr>
              <w:t>Ing. Zdeňka Dvořáková Kocourková, uvolněná členka</w:t>
            </w:r>
            <w:r w:rsidR="0044203D" w:rsidRPr="0092624A">
              <w:rPr>
                <w:sz w:val="24"/>
                <w:szCs w:val="24"/>
              </w:rPr>
              <w:t xml:space="preserve"> rady; Mgr. </w:t>
            </w:r>
            <w:r w:rsidRPr="0092624A">
              <w:rPr>
                <w:sz w:val="24"/>
                <w:szCs w:val="24"/>
              </w:rPr>
              <w:t>Dalibor Horák, 2. náměstek hejtmana</w:t>
            </w:r>
          </w:p>
        </w:tc>
      </w:tr>
      <w:tr w:rsidR="00BE4B96" w:rsidRPr="0092624A" w:rsidTr="0069288C">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69288C" w:rsidP="009605F4">
            <w:pPr>
              <w:pStyle w:val="nadpis2"/>
              <w:rPr>
                <w:sz w:val="24"/>
                <w:szCs w:val="24"/>
              </w:rPr>
            </w:pPr>
            <w:r w:rsidRPr="0092624A">
              <w:rPr>
                <w:sz w:val="24"/>
                <w:szCs w:val="24"/>
              </w:rPr>
              <w:t>13.6.</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C673FB">
        <w:tc>
          <w:tcPr>
            <w:tcW w:w="961" w:type="pct"/>
            <w:gridSpan w:val="2"/>
            <w:tcBorders>
              <w:bottom w:val="nil"/>
            </w:tcBorders>
          </w:tcPr>
          <w:p w:rsidR="00BE4B96" w:rsidRPr="0092624A" w:rsidRDefault="00C673FB" w:rsidP="002F22E0">
            <w:pPr>
              <w:pStyle w:val="Radanzevusnesen"/>
              <w:rPr>
                <w:b/>
                <w:bCs w:val="0"/>
              </w:rPr>
            </w:pPr>
            <w:r w:rsidRPr="0092624A">
              <w:rPr>
                <w:b/>
                <w:bCs w:val="0"/>
              </w:rPr>
              <w:t>UR/59/5</w:t>
            </w:r>
            <w:r w:rsidR="002F22E0" w:rsidRPr="0092624A">
              <w:rPr>
                <w:b/>
                <w:bCs w:val="0"/>
              </w:rPr>
              <w:t>6</w:t>
            </w:r>
            <w:r w:rsidRPr="0092624A">
              <w:rPr>
                <w:b/>
                <w:bCs w:val="0"/>
              </w:rPr>
              <w:t>/2022</w:t>
            </w:r>
          </w:p>
        </w:tc>
        <w:tc>
          <w:tcPr>
            <w:tcW w:w="4039" w:type="pct"/>
            <w:tcBorders>
              <w:bottom w:val="nil"/>
            </w:tcBorders>
          </w:tcPr>
          <w:p w:rsidR="00BE4B96" w:rsidRPr="0092624A" w:rsidRDefault="00C673FB" w:rsidP="009605F4">
            <w:pPr>
              <w:pStyle w:val="Radanzevusnesen"/>
              <w:ind w:left="0" w:firstLine="0"/>
              <w:rPr>
                <w:b/>
                <w:bCs w:val="0"/>
              </w:rPr>
            </w:pPr>
            <w:r w:rsidRPr="0092624A">
              <w:rPr>
                <w:b/>
                <w:bCs w:val="0"/>
              </w:rPr>
              <w:t>Podání projektů Azylové domy v Olomouckém kraji II. a III.</w:t>
            </w:r>
          </w:p>
        </w:tc>
      </w:tr>
      <w:tr w:rsidR="0092624A" w:rsidRPr="0092624A" w:rsidTr="00C673FB">
        <w:trPr>
          <w:trHeight w:val="289"/>
        </w:trPr>
        <w:tc>
          <w:tcPr>
            <w:tcW w:w="5000" w:type="pct"/>
            <w:gridSpan w:val="3"/>
            <w:tcBorders>
              <w:top w:val="nil"/>
              <w:bottom w:val="nil"/>
            </w:tcBorders>
            <w:shd w:val="clear" w:color="auto" w:fill="auto"/>
            <w:hideMark/>
          </w:tcPr>
          <w:p w:rsidR="00BE4B96" w:rsidRPr="0092624A" w:rsidRDefault="00C673FB" w:rsidP="009605F4">
            <w:pPr>
              <w:pStyle w:val="Zkladntext"/>
              <w:rPr>
                <w:b w:val="0"/>
                <w:bCs/>
              </w:rPr>
            </w:pPr>
            <w:r w:rsidRPr="0092624A">
              <w:rPr>
                <w:b w:val="0"/>
                <w:bCs/>
              </w:rPr>
              <w:t>Rada Olomouckého kraje po projednání:</w:t>
            </w:r>
          </w:p>
        </w:tc>
      </w:tr>
      <w:tr w:rsidR="0092624A" w:rsidRPr="0092624A" w:rsidTr="00C673FB">
        <w:trPr>
          <w:trHeight w:val="289"/>
        </w:trPr>
        <w:tc>
          <w:tcPr>
            <w:tcW w:w="346" w:type="pct"/>
            <w:tcBorders>
              <w:top w:val="nil"/>
              <w:bottom w:val="nil"/>
            </w:tcBorders>
            <w:shd w:val="clear" w:color="auto" w:fill="auto"/>
            <w:tcMar>
              <w:bottom w:w="113" w:type="dxa"/>
            </w:tcMar>
            <w:hideMark/>
          </w:tcPr>
          <w:p w:rsidR="00BE4B96" w:rsidRPr="0092624A" w:rsidRDefault="00C673FB"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C673FB" w:rsidP="00C673FB">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podání žádostí o podporu a realizaci projektů „Azylové domy</w:t>
            </w:r>
            <w:r w:rsidR="007277E7" w:rsidRPr="0092624A">
              <w:rPr>
                <w:rFonts w:cs="Arial"/>
                <w:szCs w:val="24"/>
              </w:rPr>
              <w:t xml:space="preserve"> v </w:t>
            </w:r>
            <w:r w:rsidRPr="0092624A">
              <w:rPr>
                <w:rFonts w:cs="Arial"/>
                <w:szCs w:val="24"/>
              </w:rPr>
              <w:t>Olomouckém kraji II.“ a „Azylové domy v Olomouckém kraji III.“</w:t>
            </w:r>
          </w:p>
        </w:tc>
      </w:tr>
      <w:tr w:rsidR="0092624A" w:rsidRPr="0092624A" w:rsidTr="00C673FB">
        <w:trPr>
          <w:trHeight w:val="289"/>
        </w:trPr>
        <w:tc>
          <w:tcPr>
            <w:tcW w:w="346" w:type="pct"/>
            <w:tcBorders>
              <w:top w:val="nil"/>
              <w:bottom w:val="nil"/>
            </w:tcBorders>
            <w:shd w:val="clear" w:color="auto" w:fill="auto"/>
            <w:tcMar>
              <w:bottom w:w="113" w:type="dxa"/>
            </w:tcMar>
          </w:tcPr>
          <w:p w:rsidR="00C673FB" w:rsidRPr="0092624A" w:rsidRDefault="00C673FB"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C673FB" w:rsidRPr="0092624A" w:rsidRDefault="00C673FB" w:rsidP="00C673FB">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zajistit podání žádosti o finanční podporu „Azylové domy v Olomouckém kraji II.“</w:t>
            </w:r>
          </w:p>
        </w:tc>
      </w:tr>
      <w:tr w:rsidR="0092624A" w:rsidRPr="0092624A" w:rsidTr="00C673FB">
        <w:trPr>
          <w:trHeight w:val="289"/>
        </w:trPr>
        <w:tc>
          <w:tcPr>
            <w:tcW w:w="5000" w:type="pct"/>
            <w:gridSpan w:val="3"/>
            <w:tcBorders>
              <w:top w:val="nil"/>
              <w:bottom w:val="nil"/>
            </w:tcBorders>
            <w:shd w:val="clear" w:color="auto" w:fill="auto"/>
            <w:tcMar>
              <w:bottom w:w="113" w:type="dxa"/>
            </w:tcMar>
          </w:tcPr>
          <w:p w:rsidR="00C673FB" w:rsidRPr="0092624A" w:rsidRDefault="00C673FB" w:rsidP="00C673FB">
            <w:r w:rsidRPr="0092624A">
              <w:t>Odpovídá: Ing. Lubomír Baláš, ředitel</w:t>
            </w:r>
          </w:p>
          <w:p w:rsidR="00C673FB" w:rsidRPr="0092624A" w:rsidRDefault="00C673FB" w:rsidP="00C673FB">
            <w:r w:rsidRPr="0092624A">
              <w:t>Realizuje: Ing. Radek Dosoudil, vedoucí odboru strategického rozvoje kraje</w:t>
            </w:r>
          </w:p>
          <w:p w:rsidR="00C673FB" w:rsidRPr="0092624A" w:rsidRDefault="00C673FB" w:rsidP="00C673FB">
            <w:r w:rsidRPr="0092624A">
              <w:t>Termín: 19. 9. 2022</w:t>
            </w:r>
          </w:p>
        </w:tc>
      </w:tr>
      <w:tr w:rsidR="0092624A" w:rsidRPr="0092624A" w:rsidTr="00C673FB">
        <w:trPr>
          <w:trHeight w:val="289"/>
        </w:trPr>
        <w:tc>
          <w:tcPr>
            <w:tcW w:w="346" w:type="pct"/>
            <w:tcBorders>
              <w:top w:val="nil"/>
              <w:bottom w:val="nil"/>
            </w:tcBorders>
            <w:shd w:val="clear" w:color="auto" w:fill="auto"/>
            <w:tcMar>
              <w:bottom w:w="113" w:type="dxa"/>
            </w:tcMar>
          </w:tcPr>
          <w:p w:rsidR="00C673FB" w:rsidRPr="0092624A" w:rsidRDefault="00C673FB"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C673FB" w:rsidRPr="0092624A" w:rsidRDefault="00C673FB" w:rsidP="00C673FB">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krajskému úřadu zajistit podání žádosti o finanční podporu „Azylové domy v Olomouckém kraji III.“</w:t>
            </w:r>
          </w:p>
        </w:tc>
      </w:tr>
      <w:tr w:rsidR="0092624A" w:rsidRPr="0092624A" w:rsidTr="00C673FB">
        <w:trPr>
          <w:trHeight w:val="289"/>
        </w:trPr>
        <w:tc>
          <w:tcPr>
            <w:tcW w:w="5000" w:type="pct"/>
            <w:gridSpan w:val="3"/>
            <w:tcBorders>
              <w:top w:val="nil"/>
              <w:bottom w:val="nil"/>
            </w:tcBorders>
            <w:shd w:val="clear" w:color="auto" w:fill="auto"/>
            <w:tcMar>
              <w:bottom w:w="113" w:type="dxa"/>
            </w:tcMar>
          </w:tcPr>
          <w:p w:rsidR="00C673FB" w:rsidRPr="0092624A" w:rsidRDefault="00C673FB" w:rsidP="00C673FB">
            <w:r w:rsidRPr="0092624A">
              <w:t>Odpovídá: Ing. Lubomír Baláš, ředitel</w:t>
            </w:r>
          </w:p>
          <w:p w:rsidR="00C673FB" w:rsidRPr="0092624A" w:rsidRDefault="00C673FB" w:rsidP="00C673FB">
            <w:r w:rsidRPr="0092624A">
              <w:t>Realizuje: Ing. Radek Dosoudil, vedoucí odboru strategického rozvoje kraje</w:t>
            </w:r>
          </w:p>
          <w:p w:rsidR="00C673FB" w:rsidRPr="0092624A" w:rsidRDefault="00C673FB" w:rsidP="00C673FB">
            <w:r w:rsidRPr="0092624A">
              <w:t>Termín: říjen 2024</w:t>
            </w:r>
          </w:p>
        </w:tc>
      </w:tr>
      <w:tr w:rsidR="0092624A" w:rsidRPr="0092624A" w:rsidTr="00C673FB">
        <w:trPr>
          <w:trHeight w:val="289"/>
        </w:trPr>
        <w:tc>
          <w:tcPr>
            <w:tcW w:w="346" w:type="pct"/>
            <w:tcBorders>
              <w:top w:val="nil"/>
              <w:bottom w:val="nil"/>
            </w:tcBorders>
            <w:shd w:val="clear" w:color="auto" w:fill="auto"/>
            <w:tcMar>
              <w:bottom w:w="113" w:type="dxa"/>
            </w:tcMar>
          </w:tcPr>
          <w:p w:rsidR="00C673FB" w:rsidRPr="0092624A" w:rsidRDefault="00C673FB"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C673FB" w:rsidRPr="0092624A" w:rsidRDefault="00C673FB" w:rsidP="00C673FB">
            <w:pPr>
              <w:autoSpaceDE w:val="0"/>
              <w:autoSpaceDN w:val="0"/>
              <w:adjustRightInd w:val="0"/>
              <w:jc w:val="both"/>
              <w:rPr>
                <w:rFonts w:cs="Arial"/>
                <w:szCs w:val="24"/>
              </w:rPr>
            </w:pPr>
            <w:r w:rsidRPr="0092624A">
              <w:rPr>
                <w:rFonts w:cs="Arial"/>
                <w:b/>
                <w:spacing w:val="70"/>
                <w:szCs w:val="24"/>
              </w:rPr>
              <w:t>zmocňuje</w:t>
            </w:r>
            <w:r w:rsidRPr="0092624A">
              <w:rPr>
                <w:rFonts w:cs="Arial"/>
                <w:szCs w:val="24"/>
              </w:rPr>
              <w:t xml:space="preserve"> Ing. Zdeňku Dvořákovou Kocourkovou k případné opravě, doplnění a podpisu žádosti o podporu projektu „Azylové domy v Olomouckém kraji II.“</w:t>
            </w:r>
          </w:p>
        </w:tc>
      </w:tr>
      <w:tr w:rsidR="0092624A" w:rsidRPr="0092624A" w:rsidTr="00C673FB">
        <w:trPr>
          <w:trHeight w:val="289"/>
        </w:trPr>
        <w:tc>
          <w:tcPr>
            <w:tcW w:w="346" w:type="pct"/>
            <w:tcBorders>
              <w:top w:val="nil"/>
              <w:bottom w:val="nil"/>
            </w:tcBorders>
            <w:shd w:val="clear" w:color="auto" w:fill="auto"/>
            <w:tcMar>
              <w:bottom w:w="113" w:type="dxa"/>
            </w:tcMar>
          </w:tcPr>
          <w:p w:rsidR="00C673FB" w:rsidRPr="0092624A" w:rsidRDefault="00C673FB" w:rsidP="009605F4">
            <w:pPr>
              <w:pStyle w:val="nadpis2"/>
              <w:rPr>
                <w:sz w:val="24"/>
                <w:szCs w:val="24"/>
              </w:rPr>
            </w:pPr>
            <w:r w:rsidRPr="0092624A">
              <w:rPr>
                <w:sz w:val="24"/>
                <w:szCs w:val="24"/>
              </w:rPr>
              <w:t>5.</w:t>
            </w:r>
          </w:p>
        </w:tc>
        <w:tc>
          <w:tcPr>
            <w:tcW w:w="4654" w:type="pct"/>
            <w:gridSpan w:val="2"/>
            <w:tcBorders>
              <w:top w:val="nil"/>
              <w:bottom w:val="nil"/>
            </w:tcBorders>
            <w:shd w:val="clear" w:color="auto" w:fill="auto"/>
            <w:tcMar>
              <w:bottom w:w="113" w:type="dxa"/>
            </w:tcMar>
          </w:tcPr>
          <w:p w:rsidR="00C673FB" w:rsidRPr="0092624A" w:rsidRDefault="00C673FB" w:rsidP="00F83D18">
            <w:pPr>
              <w:jc w:val="both"/>
              <w:rPr>
                <w:rFonts w:cs="Arial"/>
                <w:szCs w:val="24"/>
              </w:rPr>
            </w:pPr>
            <w:r w:rsidRPr="0092624A">
              <w:rPr>
                <w:rFonts w:cs="Arial"/>
                <w:b/>
                <w:spacing w:val="70"/>
                <w:szCs w:val="24"/>
              </w:rPr>
              <w:t>zmocňuje</w:t>
            </w:r>
            <w:r w:rsidRPr="0092624A">
              <w:rPr>
                <w:rFonts w:cs="Arial"/>
                <w:szCs w:val="24"/>
              </w:rPr>
              <w:t xml:space="preserve"> Ing. Petra Lyska k případné opravě, doplnění a podpisu žádosti</w:t>
            </w:r>
            <w:r w:rsidR="007277E7" w:rsidRPr="0092624A">
              <w:rPr>
                <w:rFonts w:cs="Arial"/>
                <w:szCs w:val="24"/>
              </w:rPr>
              <w:t xml:space="preserve"> </w:t>
            </w:r>
            <w:r w:rsidRPr="0092624A">
              <w:rPr>
                <w:rFonts w:cs="Arial"/>
                <w:szCs w:val="24"/>
              </w:rPr>
              <w:t>o podporu projektu „Azylové domy v Olomouckém kraji III.“</w:t>
            </w:r>
            <w:r w:rsidR="00BB0C11" w:rsidRPr="0092624A">
              <w:rPr>
                <w:rFonts w:cs="Arial"/>
                <w:szCs w:val="24"/>
              </w:rPr>
              <w:t>, s účinností od 1. 9. 2022</w:t>
            </w:r>
          </w:p>
        </w:tc>
      </w:tr>
      <w:tr w:rsidR="0092624A" w:rsidRPr="0092624A" w:rsidTr="00C673FB">
        <w:trPr>
          <w:trHeight w:val="289"/>
        </w:trPr>
        <w:tc>
          <w:tcPr>
            <w:tcW w:w="346" w:type="pct"/>
            <w:tcBorders>
              <w:top w:val="nil"/>
              <w:bottom w:val="nil"/>
            </w:tcBorders>
            <w:shd w:val="clear" w:color="auto" w:fill="auto"/>
            <w:tcMar>
              <w:bottom w:w="113" w:type="dxa"/>
            </w:tcMar>
          </w:tcPr>
          <w:p w:rsidR="00C673FB" w:rsidRPr="0092624A" w:rsidRDefault="00C673FB" w:rsidP="009605F4">
            <w:pPr>
              <w:pStyle w:val="nadpis2"/>
              <w:rPr>
                <w:sz w:val="24"/>
                <w:szCs w:val="24"/>
              </w:rPr>
            </w:pPr>
            <w:r w:rsidRPr="0092624A">
              <w:rPr>
                <w:sz w:val="24"/>
                <w:szCs w:val="24"/>
              </w:rPr>
              <w:t>6.</w:t>
            </w:r>
          </w:p>
        </w:tc>
        <w:tc>
          <w:tcPr>
            <w:tcW w:w="4654" w:type="pct"/>
            <w:gridSpan w:val="2"/>
            <w:tcBorders>
              <w:top w:val="nil"/>
              <w:bottom w:val="nil"/>
            </w:tcBorders>
            <w:shd w:val="clear" w:color="auto" w:fill="auto"/>
            <w:tcMar>
              <w:bottom w:w="113" w:type="dxa"/>
            </w:tcMar>
          </w:tcPr>
          <w:p w:rsidR="0092624A" w:rsidRPr="0092624A" w:rsidRDefault="00C673FB" w:rsidP="00C673FB">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se zajištěním předfinancování a spolufinancování projektů „Azylové domy v Olomouckém kraji II.“ a „Azylové domy v Olomouckém kraji III.“</w:t>
            </w:r>
          </w:p>
        </w:tc>
      </w:tr>
      <w:tr w:rsidR="0092624A" w:rsidRPr="0092624A" w:rsidTr="00C673FB">
        <w:trPr>
          <w:trHeight w:val="289"/>
        </w:trPr>
        <w:tc>
          <w:tcPr>
            <w:tcW w:w="346" w:type="pct"/>
            <w:tcBorders>
              <w:top w:val="nil"/>
              <w:bottom w:val="nil"/>
            </w:tcBorders>
            <w:shd w:val="clear" w:color="auto" w:fill="auto"/>
            <w:tcMar>
              <w:bottom w:w="113" w:type="dxa"/>
            </w:tcMar>
          </w:tcPr>
          <w:p w:rsidR="00C673FB" w:rsidRPr="0092624A" w:rsidRDefault="00C673FB" w:rsidP="009605F4">
            <w:pPr>
              <w:pStyle w:val="nadpis2"/>
              <w:rPr>
                <w:sz w:val="24"/>
                <w:szCs w:val="24"/>
              </w:rPr>
            </w:pPr>
            <w:r w:rsidRPr="0092624A">
              <w:rPr>
                <w:sz w:val="24"/>
                <w:szCs w:val="24"/>
              </w:rPr>
              <w:t>7.</w:t>
            </w:r>
          </w:p>
        </w:tc>
        <w:tc>
          <w:tcPr>
            <w:tcW w:w="4654" w:type="pct"/>
            <w:gridSpan w:val="2"/>
            <w:tcBorders>
              <w:top w:val="nil"/>
              <w:bottom w:val="nil"/>
            </w:tcBorders>
            <w:shd w:val="clear" w:color="auto" w:fill="auto"/>
            <w:tcMar>
              <w:bottom w:w="113" w:type="dxa"/>
            </w:tcMar>
          </w:tcPr>
          <w:p w:rsidR="00C673FB" w:rsidRPr="0092624A" w:rsidRDefault="00C673FB" w:rsidP="00C673FB">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Zastupitelstvu Olomouckého kraje ke schválení spolufinancování realizace projektů „Azylové domy v Olomouckém kraji II.“</w:t>
            </w:r>
          </w:p>
        </w:tc>
      </w:tr>
      <w:tr w:rsidR="0092624A" w:rsidRPr="0092624A" w:rsidTr="00C673FB">
        <w:trPr>
          <w:trHeight w:val="289"/>
        </w:trPr>
        <w:tc>
          <w:tcPr>
            <w:tcW w:w="5000" w:type="pct"/>
            <w:gridSpan w:val="3"/>
            <w:tcBorders>
              <w:top w:val="nil"/>
              <w:bottom w:val="nil"/>
            </w:tcBorders>
            <w:shd w:val="clear" w:color="auto" w:fill="auto"/>
            <w:tcMar>
              <w:bottom w:w="113" w:type="dxa"/>
            </w:tcMar>
          </w:tcPr>
          <w:p w:rsidR="00C673FB" w:rsidRPr="0092624A" w:rsidRDefault="00C673FB" w:rsidP="00C673FB">
            <w:r w:rsidRPr="0092624A">
              <w:t>Odpovídá: Ing. Zdeňka Dvořáková Kocourková, uvolněná členka rady</w:t>
            </w:r>
          </w:p>
          <w:p w:rsidR="00C673FB" w:rsidRPr="0092624A" w:rsidRDefault="00C673FB" w:rsidP="00C673FB">
            <w:r w:rsidRPr="0092624A">
              <w:t>Realizuje: Ing. Radek Dosoudil, vedoucí odboru strategického rozvoje kraje</w:t>
            </w:r>
          </w:p>
          <w:p w:rsidR="00C673FB" w:rsidRPr="0092624A" w:rsidRDefault="00C673FB" w:rsidP="00C673FB">
            <w:r w:rsidRPr="0092624A">
              <w:t>Termín: ZOK 26. 9. 2022</w:t>
            </w:r>
          </w:p>
        </w:tc>
      </w:tr>
      <w:tr w:rsidR="0092624A" w:rsidRPr="0092624A" w:rsidTr="00C673FB">
        <w:trPr>
          <w:trHeight w:val="289"/>
        </w:trPr>
        <w:tc>
          <w:tcPr>
            <w:tcW w:w="346" w:type="pct"/>
            <w:tcBorders>
              <w:top w:val="nil"/>
              <w:bottom w:val="nil"/>
            </w:tcBorders>
            <w:shd w:val="clear" w:color="auto" w:fill="auto"/>
            <w:tcMar>
              <w:bottom w:w="113" w:type="dxa"/>
            </w:tcMar>
          </w:tcPr>
          <w:p w:rsidR="00C673FB" w:rsidRPr="0092624A" w:rsidRDefault="00C673FB" w:rsidP="009605F4">
            <w:pPr>
              <w:pStyle w:val="nadpis2"/>
              <w:rPr>
                <w:sz w:val="24"/>
                <w:szCs w:val="24"/>
              </w:rPr>
            </w:pPr>
            <w:r w:rsidRPr="0092624A">
              <w:rPr>
                <w:sz w:val="24"/>
                <w:szCs w:val="24"/>
              </w:rPr>
              <w:t>8.</w:t>
            </w:r>
          </w:p>
        </w:tc>
        <w:tc>
          <w:tcPr>
            <w:tcW w:w="4654" w:type="pct"/>
            <w:gridSpan w:val="2"/>
            <w:tcBorders>
              <w:top w:val="nil"/>
              <w:bottom w:val="nil"/>
            </w:tcBorders>
            <w:shd w:val="clear" w:color="auto" w:fill="auto"/>
            <w:tcMar>
              <w:bottom w:w="113" w:type="dxa"/>
            </w:tcMar>
          </w:tcPr>
          <w:p w:rsidR="00C673FB" w:rsidRPr="0092624A" w:rsidRDefault="00C673FB" w:rsidP="00C673FB">
            <w:pPr>
              <w:autoSpaceDE w:val="0"/>
              <w:autoSpaceDN w:val="0"/>
              <w:adjustRightInd w:val="0"/>
              <w:jc w:val="both"/>
              <w:rPr>
                <w:rFonts w:cs="Arial"/>
                <w:szCs w:val="24"/>
              </w:rPr>
            </w:pPr>
            <w:r w:rsidRPr="0092624A">
              <w:rPr>
                <w:rFonts w:cs="Arial"/>
                <w:b/>
                <w:spacing w:val="70"/>
                <w:szCs w:val="24"/>
              </w:rPr>
              <w:t>doporučuje</w:t>
            </w:r>
            <w:r w:rsidRPr="0092624A">
              <w:rPr>
                <w:rFonts w:cs="Arial"/>
                <w:szCs w:val="24"/>
              </w:rPr>
              <w:t xml:space="preserve"> </w:t>
            </w:r>
            <w:r w:rsidRPr="0092624A">
              <w:rPr>
                <w:rFonts w:cs="Arial"/>
                <w:b/>
                <w:spacing w:val="70"/>
                <w:szCs w:val="24"/>
              </w:rPr>
              <w:t>Zastupitelstvu Olomouckého kraje</w:t>
            </w:r>
            <w:r w:rsidRPr="0092624A">
              <w:rPr>
                <w:rFonts w:cs="Arial"/>
                <w:szCs w:val="24"/>
              </w:rPr>
              <w:t xml:space="preserve"> schválit spolufinancování realizace projektu „Azylové domy v Olomouckém kraji II.“ v případě získání finanční podpory z O</w:t>
            </w:r>
            <w:r w:rsidR="007277E7" w:rsidRPr="0092624A">
              <w:rPr>
                <w:rFonts w:cs="Arial"/>
                <w:szCs w:val="24"/>
              </w:rPr>
              <w:t>peračního programu Zaměstnanost</w:t>
            </w:r>
          </w:p>
        </w:tc>
      </w:tr>
      <w:tr w:rsidR="0092624A" w:rsidRPr="0092624A" w:rsidTr="00C673FB">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C673FB">
        <w:tc>
          <w:tcPr>
            <w:tcW w:w="961" w:type="pct"/>
            <w:gridSpan w:val="2"/>
            <w:tcBorders>
              <w:top w:val="nil"/>
              <w:bottom w:val="nil"/>
            </w:tcBorders>
            <w:shd w:val="clear" w:color="auto" w:fill="auto"/>
          </w:tcPr>
          <w:p w:rsidR="00BE4B96" w:rsidRPr="0092624A" w:rsidRDefault="00BE4B96" w:rsidP="007277E7">
            <w:pPr>
              <w:pStyle w:val="nadpis2"/>
              <w:jc w:val="both"/>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C673FB" w:rsidP="007277E7">
            <w:pPr>
              <w:pStyle w:val="nadpis2"/>
              <w:jc w:val="both"/>
              <w:rPr>
                <w:sz w:val="24"/>
                <w:szCs w:val="24"/>
              </w:rPr>
            </w:pPr>
            <w:r w:rsidRPr="0092624A">
              <w:rPr>
                <w:sz w:val="24"/>
                <w:szCs w:val="24"/>
              </w:rPr>
              <w:t>Ing. Zdeňka Dvořáková Kocourková, uvolněná členka rady; Mgr. Ivo Slavotínek, 1. náměstek hejtmana</w:t>
            </w:r>
          </w:p>
        </w:tc>
      </w:tr>
      <w:tr w:rsidR="00BE4B96" w:rsidRPr="0092624A" w:rsidTr="00C673FB">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C673FB" w:rsidP="009605F4">
            <w:pPr>
              <w:pStyle w:val="nadpis2"/>
              <w:rPr>
                <w:sz w:val="24"/>
                <w:szCs w:val="24"/>
              </w:rPr>
            </w:pPr>
            <w:r w:rsidRPr="0092624A">
              <w:rPr>
                <w:sz w:val="24"/>
                <w:szCs w:val="24"/>
              </w:rPr>
              <w:t>13.7.</w:t>
            </w:r>
          </w:p>
        </w:tc>
      </w:tr>
    </w:tbl>
    <w:p w:rsidR="00BE4B96" w:rsidRDefault="00BE4B96" w:rsidP="005F15E9">
      <w:pPr>
        <w:pStyle w:val="Zastupitelstvonadpisusnesen"/>
        <w:spacing w:before="0" w:after="0"/>
        <w:jc w:val="left"/>
        <w:rPr>
          <w:sz w:val="18"/>
          <w:szCs w:val="18"/>
        </w:rPr>
      </w:pPr>
    </w:p>
    <w:p w:rsidR="00045023" w:rsidRPr="0092624A" w:rsidRDefault="0004502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C45B05">
        <w:tc>
          <w:tcPr>
            <w:tcW w:w="961" w:type="pct"/>
            <w:gridSpan w:val="2"/>
            <w:tcBorders>
              <w:bottom w:val="nil"/>
            </w:tcBorders>
          </w:tcPr>
          <w:p w:rsidR="00BE4B96" w:rsidRPr="0092624A" w:rsidRDefault="00C45B05" w:rsidP="002F22E0">
            <w:pPr>
              <w:pStyle w:val="Radanzevusnesen"/>
              <w:rPr>
                <w:b/>
                <w:bCs w:val="0"/>
              </w:rPr>
            </w:pPr>
            <w:r w:rsidRPr="0092624A">
              <w:rPr>
                <w:b/>
                <w:bCs w:val="0"/>
              </w:rPr>
              <w:lastRenderedPageBreak/>
              <w:t>UR/59/5</w:t>
            </w:r>
            <w:r w:rsidR="002F22E0" w:rsidRPr="0092624A">
              <w:rPr>
                <w:b/>
                <w:bCs w:val="0"/>
              </w:rPr>
              <w:t>7</w:t>
            </w:r>
            <w:r w:rsidRPr="0092624A">
              <w:rPr>
                <w:b/>
                <w:bCs w:val="0"/>
              </w:rPr>
              <w:t>/2022</w:t>
            </w:r>
          </w:p>
        </w:tc>
        <w:tc>
          <w:tcPr>
            <w:tcW w:w="4039" w:type="pct"/>
            <w:tcBorders>
              <w:bottom w:val="nil"/>
            </w:tcBorders>
          </w:tcPr>
          <w:p w:rsidR="00BE4B96" w:rsidRPr="0092624A" w:rsidRDefault="00C45B05" w:rsidP="009605F4">
            <w:pPr>
              <w:pStyle w:val="Radanzevusnesen"/>
              <w:ind w:left="0" w:firstLine="0"/>
              <w:rPr>
                <w:b/>
                <w:bCs w:val="0"/>
              </w:rPr>
            </w:pPr>
            <w:r w:rsidRPr="0092624A">
              <w:rPr>
                <w:b/>
                <w:bCs w:val="0"/>
              </w:rPr>
              <w:t>Žádosti o poskytnutí individuální dotace v oblasti strategického rozvoje</w:t>
            </w:r>
          </w:p>
        </w:tc>
      </w:tr>
      <w:tr w:rsidR="0092624A" w:rsidRPr="0092624A" w:rsidTr="00C45B05">
        <w:trPr>
          <w:trHeight w:val="289"/>
        </w:trPr>
        <w:tc>
          <w:tcPr>
            <w:tcW w:w="5000" w:type="pct"/>
            <w:gridSpan w:val="3"/>
            <w:tcBorders>
              <w:top w:val="nil"/>
              <w:bottom w:val="nil"/>
            </w:tcBorders>
            <w:shd w:val="clear" w:color="auto" w:fill="auto"/>
            <w:hideMark/>
          </w:tcPr>
          <w:p w:rsidR="00BE4B96" w:rsidRPr="0092624A" w:rsidRDefault="00C45B05" w:rsidP="009605F4">
            <w:pPr>
              <w:pStyle w:val="Zkladntext"/>
              <w:rPr>
                <w:b w:val="0"/>
                <w:bCs/>
              </w:rPr>
            </w:pPr>
            <w:r w:rsidRPr="0092624A">
              <w:rPr>
                <w:b w:val="0"/>
                <w:bCs/>
              </w:rPr>
              <w:t>Rada Olomouckého kraje po projednání:</w:t>
            </w:r>
          </w:p>
        </w:tc>
      </w:tr>
      <w:tr w:rsidR="0092624A" w:rsidRPr="0092624A" w:rsidTr="00C45B05">
        <w:trPr>
          <w:trHeight w:val="289"/>
        </w:trPr>
        <w:tc>
          <w:tcPr>
            <w:tcW w:w="346" w:type="pct"/>
            <w:tcBorders>
              <w:top w:val="nil"/>
              <w:bottom w:val="nil"/>
            </w:tcBorders>
            <w:shd w:val="clear" w:color="auto" w:fill="auto"/>
            <w:tcMar>
              <w:bottom w:w="113" w:type="dxa"/>
            </w:tcMar>
          </w:tcPr>
          <w:p w:rsidR="00C45B05" w:rsidRPr="0092624A" w:rsidRDefault="00F61685" w:rsidP="009605F4">
            <w:pPr>
              <w:pStyle w:val="nadpis2"/>
              <w:rPr>
                <w:sz w:val="24"/>
                <w:szCs w:val="24"/>
              </w:rPr>
            </w:pPr>
            <w:r w:rsidRPr="0092624A">
              <w:rPr>
                <w:sz w:val="24"/>
                <w:szCs w:val="24"/>
              </w:rPr>
              <w:t>1</w:t>
            </w:r>
            <w:r w:rsidR="00C45B05" w:rsidRPr="0092624A">
              <w:rPr>
                <w:sz w:val="24"/>
                <w:szCs w:val="24"/>
              </w:rPr>
              <w:t>.</w:t>
            </w:r>
          </w:p>
        </w:tc>
        <w:tc>
          <w:tcPr>
            <w:tcW w:w="4654" w:type="pct"/>
            <w:gridSpan w:val="2"/>
            <w:tcBorders>
              <w:top w:val="nil"/>
              <w:bottom w:val="nil"/>
            </w:tcBorders>
            <w:shd w:val="clear" w:color="auto" w:fill="auto"/>
            <w:tcMar>
              <w:bottom w:w="113" w:type="dxa"/>
            </w:tcMar>
          </w:tcPr>
          <w:p w:rsidR="00C45B05" w:rsidRPr="0092624A" w:rsidRDefault="00C45B05" w:rsidP="00C369F0">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poskytnutí individuální dotace z rozpočtu Olomouckého kraje příjemci s pořadovým č. 2 Spolek Český z</w:t>
            </w:r>
            <w:r w:rsidR="007277E7" w:rsidRPr="0092624A">
              <w:rPr>
                <w:rFonts w:cs="Arial"/>
                <w:szCs w:val="24"/>
              </w:rPr>
              <w:t>avináč,</w:t>
            </w:r>
            <w:r w:rsidR="00C62F8A" w:rsidRPr="0092624A">
              <w:rPr>
                <w:rFonts w:cs="Arial"/>
                <w:szCs w:val="24"/>
              </w:rPr>
              <w:t xml:space="preserve"> </w:t>
            </w:r>
            <w:r w:rsidR="007277E7" w:rsidRPr="0092624A">
              <w:rPr>
                <w:rFonts w:cs="Arial"/>
                <w:szCs w:val="24"/>
              </w:rPr>
              <w:t>z.s., IČO: 70837457, U </w:t>
            </w:r>
            <w:r w:rsidRPr="0092624A">
              <w:rPr>
                <w:rFonts w:cs="Arial"/>
                <w:szCs w:val="24"/>
              </w:rPr>
              <w:t>Svobodárny 1110/12, 190 00 Praha 9</w:t>
            </w:r>
            <w:r w:rsidR="007277E7" w:rsidRPr="0092624A">
              <w:rPr>
                <w:rFonts w:cs="Arial"/>
                <w:szCs w:val="24"/>
              </w:rPr>
              <w:t>,</w:t>
            </w:r>
            <w:r w:rsidRPr="0092624A">
              <w:rPr>
                <w:rFonts w:cs="Arial"/>
                <w:szCs w:val="24"/>
              </w:rPr>
              <w:t xml:space="preserve"> na financování konference s názvem „55. Den malých obcí“ ve výši 60 000 Kč, dle </w:t>
            </w:r>
            <w:r w:rsidR="007277E7" w:rsidRPr="0092624A">
              <w:rPr>
                <w:rFonts w:cs="Arial"/>
                <w:szCs w:val="24"/>
              </w:rPr>
              <w:t>p</w:t>
            </w:r>
            <w:r w:rsidRPr="0092624A">
              <w:rPr>
                <w:rFonts w:cs="Arial"/>
                <w:szCs w:val="24"/>
              </w:rPr>
              <w:t xml:space="preserve">řílohy č. </w:t>
            </w:r>
            <w:r w:rsidR="00C369F0" w:rsidRPr="0092624A">
              <w:rPr>
                <w:rFonts w:cs="Arial"/>
                <w:szCs w:val="24"/>
              </w:rPr>
              <w:t>1</w:t>
            </w:r>
            <w:r w:rsidRPr="0092624A">
              <w:rPr>
                <w:rFonts w:cs="Arial"/>
                <w:szCs w:val="24"/>
              </w:rPr>
              <w:t xml:space="preserve"> usnesení</w:t>
            </w:r>
          </w:p>
        </w:tc>
      </w:tr>
      <w:tr w:rsidR="0092624A" w:rsidRPr="0092624A" w:rsidTr="00C45B05">
        <w:trPr>
          <w:trHeight w:val="289"/>
        </w:trPr>
        <w:tc>
          <w:tcPr>
            <w:tcW w:w="346" w:type="pct"/>
            <w:tcBorders>
              <w:top w:val="nil"/>
              <w:bottom w:val="nil"/>
            </w:tcBorders>
            <w:shd w:val="clear" w:color="auto" w:fill="auto"/>
            <w:tcMar>
              <w:bottom w:w="113" w:type="dxa"/>
            </w:tcMar>
          </w:tcPr>
          <w:p w:rsidR="00C45B05" w:rsidRPr="0092624A" w:rsidRDefault="00F61685" w:rsidP="009605F4">
            <w:pPr>
              <w:pStyle w:val="nadpis2"/>
              <w:rPr>
                <w:sz w:val="24"/>
                <w:szCs w:val="24"/>
              </w:rPr>
            </w:pPr>
            <w:r w:rsidRPr="0092624A">
              <w:rPr>
                <w:sz w:val="24"/>
                <w:szCs w:val="24"/>
              </w:rPr>
              <w:t>2</w:t>
            </w:r>
            <w:r w:rsidR="00C45B05" w:rsidRPr="0092624A">
              <w:rPr>
                <w:sz w:val="24"/>
                <w:szCs w:val="24"/>
              </w:rPr>
              <w:t>.</w:t>
            </w:r>
          </w:p>
        </w:tc>
        <w:tc>
          <w:tcPr>
            <w:tcW w:w="4654" w:type="pct"/>
            <w:gridSpan w:val="2"/>
            <w:tcBorders>
              <w:top w:val="nil"/>
              <w:bottom w:val="nil"/>
            </w:tcBorders>
            <w:shd w:val="clear" w:color="auto" w:fill="auto"/>
            <w:tcMar>
              <w:bottom w:w="113" w:type="dxa"/>
            </w:tcMar>
          </w:tcPr>
          <w:p w:rsidR="00C45B05" w:rsidRPr="0092624A" w:rsidRDefault="00C45B05" w:rsidP="00F61685">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veřejnoprávn</w:t>
            </w:r>
            <w:r w:rsidR="007277E7" w:rsidRPr="0092624A">
              <w:rPr>
                <w:rFonts w:cs="Arial"/>
                <w:szCs w:val="24"/>
              </w:rPr>
              <w:t>í smlouvy o poskytnutí dotace s </w:t>
            </w:r>
            <w:r w:rsidRPr="0092624A">
              <w:rPr>
                <w:rFonts w:cs="Arial"/>
                <w:szCs w:val="24"/>
              </w:rPr>
              <w:t xml:space="preserve">příjemcem dle bodu </w:t>
            </w:r>
            <w:r w:rsidR="00F61685" w:rsidRPr="0092624A">
              <w:rPr>
                <w:rFonts w:cs="Arial"/>
                <w:szCs w:val="24"/>
              </w:rPr>
              <w:t>1</w:t>
            </w:r>
            <w:r w:rsidRPr="0092624A">
              <w:rPr>
                <w:rFonts w:cs="Arial"/>
                <w:szCs w:val="24"/>
              </w:rPr>
              <w:t xml:space="preserve"> usnesení, ve znění dle vzorové veřejnoprávní smlouvy, o poskytnutí individuální dotace na akci na akci právnickým osobám (mimo obce a příspěvkové organizace) schválené na zasedání Zastupitelstva Olomouckého kraje dne 13. 12. 2021 usnesením č. UZ/3/15/2021, vzor /5/</w:t>
            </w:r>
          </w:p>
        </w:tc>
      </w:tr>
      <w:tr w:rsidR="0092624A" w:rsidRPr="0092624A" w:rsidTr="00C45B05">
        <w:trPr>
          <w:trHeight w:val="289"/>
        </w:trPr>
        <w:tc>
          <w:tcPr>
            <w:tcW w:w="346" w:type="pct"/>
            <w:tcBorders>
              <w:top w:val="nil"/>
              <w:bottom w:val="nil"/>
            </w:tcBorders>
            <w:shd w:val="clear" w:color="auto" w:fill="auto"/>
            <w:tcMar>
              <w:bottom w:w="113" w:type="dxa"/>
            </w:tcMar>
          </w:tcPr>
          <w:p w:rsidR="00C45B05" w:rsidRPr="0092624A" w:rsidRDefault="00F61685" w:rsidP="009605F4">
            <w:pPr>
              <w:pStyle w:val="nadpis2"/>
              <w:rPr>
                <w:sz w:val="24"/>
                <w:szCs w:val="24"/>
              </w:rPr>
            </w:pPr>
            <w:r w:rsidRPr="0092624A">
              <w:rPr>
                <w:sz w:val="24"/>
                <w:szCs w:val="24"/>
              </w:rPr>
              <w:t>3</w:t>
            </w:r>
            <w:r w:rsidR="00C45B05" w:rsidRPr="0092624A">
              <w:rPr>
                <w:sz w:val="24"/>
                <w:szCs w:val="24"/>
              </w:rPr>
              <w:t>.</w:t>
            </w:r>
          </w:p>
        </w:tc>
        <w:tc>
          <w:tcPr>
            <w:tcW w:w="4654" w:type="pct"/>
            <w:gridSpan w:val="2"/>
            <w:tcBorders>
              <w:top w:val="nil"/>
              <w:bottom w:val="nil"/>
            </w:tcBorders>
            <w:shd w:val="clear" w:color="auto" w:fill="auto"/>
            <w:tcMar>
              <w:bottom w:w="113" w:type="dxa"/>
            </w:tcMar>
          </w:tcPr>
          <w:p w:rsidR="00C45B05" w:rsidRPr="0092624A" w:rsidRDefault="00C45B05" w:rsidP="00C369F0">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částečným poskytnutím individuální dotace z rozpočtu Olomouckého kraje příjemci s pořadovým č. 1 Regionální agentura pro rozvoj střední Moravy, IČO: 64631109, Horní náměstí 367/5, 779 00 Olomouc</w:t>
            </w:r>
            <w:r w:rsidR="007277E7" w:rsidRPr="0092624A">
              <w:rPr>
                <w:rFonts w:cs="Arial"/>
                <w:szCs w:val="24"/>
              </w:rPr>
              <w:t>,</w:t>
            </w:r>
            <w:r w:rsidRPr="0092624A">
              <w:rPr>
                <w:rFonts w:cs="Arial"/>
                <w:szCs w:val="24"/>
              </w:rPr>
              <w:t xml:space="preserve"> na projekt „Činnost Regionální agentury pro rozvoj střední Moravy v roce 2022“ v</w:t>
            </w:r>
            <w:r w:rsidR="007277E7" w:rsidRPr="0092624A">
              <w:rPr>
                <w:rFonts w:cs="Arial"/>
                <w:szCs w:val="24"/>
              </w:rPr>
              <w:t> </w:t>
            </w:r>
            <w:r w:rsidRPr="0092624A">
              <w:rPr>
                <w:rFonts w:cs="Arial"/>
                <w:szCs w:val="24"/>
              </w:rPr>
              <w:t xml:space="preserve">období od 1. 1. 2022 do 31. 12. 2022 ve výši 300 000 Kč, dle </w:t>
            </w:r>
            <w:r w:rsidR="007277E7" w:rsidRPr="0092624A">
              <w:rPr>
                <w:rFonts w:cs="Arial"/>
                <w:szCs w:val="24"/>
              </w:rPr>
              <w:t>p</w:t>
            </w:r>
            <w:r w:rsidRPr="0092624A">
              <w:rPr>
                <w:rFonts w:cs="Arial"/>
                <w:szCs w:val="24"/>
              </w:rPr>
              <w:t xml:space="preserve">řílohy č. </w:t>
            </w:r>
            <w:r w:rsidR="00C369F0" w:rsidRPr="0092624A">
              <w:rPr>
                <w:rFonts w:cs="Arial"/>
                <w:szCs w:val="24"/>
              </w:rPr>
              <w:t>1</w:t>
            </w:r>
            <w:r w:rsidRPr="0092624A">
              <w:rPr>
                <w:rFonts w:cs="Arial"/>
                <w:szCs w:val="24"/>
              </w:rPr>
              <w:t xml:space="preserve"> usnesení</w:t>
            </w:r>
          </w:p>
        </w:tc>
      </w:tr>
      <w:tr w:rsidR="0092624A" w:rsidRPr="0092624A" w:rsidTr="00C45B05">
        <w:trPr>
          <w:trHeight w:val="289"/>
        </w:trPr>
        <w:tc>
          <w:tcPr>
            <w:tcW w:w="346" w:type="pct"/>
            <w:tcBorders>
              <w:top w:val="nil"/>
              <w:bottom w:val="nil"/>
            </w:tcBorders>
            <w:shd w:val="clear" w:color="auto" w:fill="auto"/>
            <w:tcMar>
              <w:bottom w:w="113" w:type="dxa"/>
            </w:tcMar>
          </w:tcPr>
          <w:p w:rsidR="00C45B05" w:rsidRPr="0092624A" w:rsidRDefault="00F61685" w:rsidP="009605F4">
            <w:pPr>
              <w:pStyle w:val="nadpis2"/>
              <w:rPr>
                <w:sz w:val="24"/>
                <w:szCs w:val="24"/>
              </w:rPr>
            </w:pPr>
            <w:r w:rsidRPr="0092624A">
              <w:rPr>
                <w:sz w:val="24"/>
                <w:szCs w:val="24"/>
              </w:rPr>
              <w:t>4</w:t>
            </w:r>
            <w:r w:rsidR="00C45B05" w:rsidRPr="0092624A">
              <w:rPr>
                <w:sz w:val="24"/>
                <w:szCs w:val="24"/>
              </w:rPr>
              <w:t>.</w:t>
            </w:r>
          </w:p>
        </w:tc>
        <w:tc>
          <w:tcPr>
            <w:tcW w:w="4654" w:type="pct"/>
            <w:gridSpan w:val="2"/>
            <w:tcBorders>
              <w:top w:val="nil"/>
              <w:bottom w:val="nil"/>
            </w:tcBorders>
            <w:shd w:val="clear" w:color="auto" w:fill="auto"/>
            <w:tcMar>
              <w:bottom w:w="113" w:type="dxa"/>
            </w:tcMar>
          </w:tcPr>
          <w:p w:rsidR="00C45B05" w:rsidRPr="0092624A" w:rsidRDefault="00C45B05" w:rsidP="00F61685">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uzavřením veřejnoprávn</w:t>
            </w:r>
            <w:r w:rsidR="007277E7" w:rsidRPr="0092624A">
              <w:rPr>
                <w:rFonts w:cs="Arial"/>
                <w:szCs w:val="24"/>
              </w:rPr>
              <w:t>í smlouvy o poskytnutí dotace s </w:t>
            </w:r>
            <w:r w:rsidRPr="0092624A">
              <w:rPr>
                <w:rFonts w:cs="Arial"/>
                <w:szCs w:val="24"/>
              </w:rPr>
              <w:t xml:space="preserve">příjemcem dle bodu </w:t>
            </w:r>
            <w:r w:rsidR="00F61685" w:rsidRPr="0092624A">
              <w:rPr>
                <w:rFonts w:cs="Arial"/>
                <w:szCs w:val="24"/>
              </w:rPr>
              <w:t>3</w:t>
            </w:r>
            <w:r w:rsidRPr="0092624A">
              <w:rPr>
                <w:rFonts w:cs="Arial"/>
                <w:szCs w:val="24"/>
              </w:rPr>
              <w:t xml:space="preserve"> usnesení, ve znění dle vzorové veřejnoprávní smlouvy o poskytnutí individuální dotace na celoroční činnost právnickým osobám (mimo obce a příspěvkové organizace) schválené na zasedání Zastupitelstva Olomouckého kraje dne 13. 12. 2021 usnesením č. UZ/3/15/2021, vzor /6/</w:t>
            </w:r>
          </w:p>
        </w:tc>
      </w:tr>
      <w:tr w:rsidR="0092624A" w:rsidRPr="0092624A" w:rsidTr="00C45B05">
        <w:trPr>
          <w:trHeight w:val="289"/>
        </w:trPr>
        <w:tc>
          <w:tcPr>
            <w:tcW w:w="346" w:type="pct"/>
            <w:tcBorders>
              <w:top w:val="nil"/>
              <w:bottom w:val="nil"/>
            </w:tcBorders>
            <w:shd w:val="clear" w:color="auto" w:fill="auto"/>
            <w:tcMar>
              <w:bottom w:w="113" w:type="dxa"/>
            </w:tcMar>
          </w:tcPr>
          <w:p w:rsidR="00C45B05" w:rsidRPr="0092624A" w:rsidRDefault="00F61685" w:rsidP="009605F4">
            <w:pPr>
              <w:pStyle w:val="nadpis2"/>
              <w:rPr>
                <w:sz w:val="24"/>
                <w:szCs w:val="24"/>
              </w:rPr>
            </w:pPr>
            <w:r w:rsidRPr="0092624A">
              <w:rPr>
                <w:sz w:val="24"/>
                <w:szCs w:val="24"/>
              </w:rPr>
              <w:t>5</w:t>
            </w:r>
            <w:r w:rsidR="00C45B05" w:rsidRPr="0092624A">
              <w:rPr>
                <w:sz w:val="24"/>
                <w:szCs w:val="24"/>
              </w:rPr>
              <w:t>.</w:t>
            </w:r>
          </w:p>
        </w:tc>
        <w:tc>
          <w:tcPr>
            <w:tcW w:w="4654" w:type="pct"/>
            <w:gridSpan w:val="2"/>
            <w:tcBorders>
              <w:top w:val="nil"/>
              <w:bottom w:val="nil"/>
            </w:tcBorders>
            <w:shd w:val="clear" w:color="auto" w:fill="auto"/>
            <w:tcMar>
              <w:bottom w:w="113" w:type="dxa"/>
            </w:tcMar>
          </w:tcPr>
          <w:p w:rsidR="00C45B05" w:rsidRPr="0092624A" w:rsidRDefault="00C45B05" w:rsidP="00C369F0">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rozpočtovou změnu v </w:t>
            </w:r>
            <w:r w:rsidR="007277E7" w:rsidRPr="0092624A">
              <w:rPr>
                <w:rFonts w:cs="Arial"/>
                <w:szCs w:val="24"/>
              </w:rPr>
              <w:t>p</w:t>
            </w:r>
            <w:r w:rsidRPr="0092624A">
              <w:rPr>
                <w:rFonts w:cs="Arial"/>
                <w:szCs w:val="24"/>
              </w:rPr>
              <w:t xml:space="preserve">říloze č. </w:t>
            </w:r>
            <w:r w:rsidR="00C369F0" w:rsidRPr="0092624A">
              <w:rPr>
                <w:rFonts w:cs="Arial"/>
                <w:szCs w:val="24"/>
              </w:rPr>
              <w:t>2</w:t>
            </w:r>
            <w:r w:rsidRPr="0092624A">
              <w:rPr>
                <w:rFonts w:cs="Arial"/>
                <w:szCs w:val="24"/>
              </w:rPr>
              <w:t xml:space="preserve"> usnesení</w:t>
            </w:r>
          </w:p>
        </w:tc>
      </w:tr>
      <w:tr w:rsidR="0092624A" w:rsidRPr="0092624A" w:rsidTr="00C45B05">
        <w:trPr>
          <w:trHeight w:val="289"/>
        </w:trPr>
        <w:tc>
          <w:tcPr>
            <w:tcW w:w="346" w:type="pct"/>
            <w:tcBorders>
              <w:top w:val="nil"/>
              <w:bottom w:val="nil"/>
            </w:tcBorders>
            <w:shd w:val="clear" w:color="auto" w:fill="auto"/>
            <w:tcMar>
              <w:bottom w:w="113" w:type="dxa"/>
            </w:tcMar>
          </w:tcPr>
          <w:p w:rsidR="00C45B05" w:rsidRPr="0092624A" w:rsidRDefault="00F61685" w:rsidP="009605F4">
            <w:pPr>
              <w:pStyle w:val="nadpis2"/>
              <w:rPr>
                <w:sz w:val="24"/>
                <w:szCs w:val="24"/>
              </w:rPr>
            </w:pPr>
            <w:r w:rsidRPr="0092624A">
              <w:rPr>
                <w:sz w:val="24"/>
                <w:szCs w:val="24"/>
              </w:rPr>
              <w:t>6</w:t>
            </w:r>
            <w:r w:rsidR="00C45B05" w:rsidRPr="0092624A">
              <w:rPr>
                <w:sz w:val="24"/>
                <w:szCs w:val="24"/>
              </w:rPr>
              <w:t>.</w:t>
            </w:r>
          </w:p>
        </w:tc>
        <w:tc>
          <w:tcPr>
            <w:tcW w:w="4654" w:type="pct"/>
            <w:gridSpan w:val="2"/>
            <w:tcBorders>
              <w:top w:val="nil"/>
              <w:bottom w:val="nil"/>
            </w:tcBorders>
            <w:shd w:val="clear" w:color="auto" w:fill="auto"/>
            <w:tcMar>
              <w:bottom w:w="113" w:type="dxa"/>
            </w:tcMar>
          </w:tcPr>
          <w:p w:rsidR="00C45B05" w:rsidRPr="0092624A" w:rsidRDefault="00C45B05" w:rsidP="00C369F0">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w:t>
            </w:r>
            <w:r w:rsidR="00C369F0" w:rsidRPr="0092624A">
              <w:rPr>
                <w:rFonts w:cs="Arial"/>
                <w:szCs w:val="24"/>
              </w:rPr>
              <w:t>5</w:t>
            </w:r>
            <w:r w:rsidRPr="0092624A">
              <w:rPr>
                <w:rFonts w:cs="Arial"/>
                <w:szCs w:val="24"/>
              </w:rPr>
              <w:t xml:space="preserve"> </w:t>
            </w:r>
            <w:r w:rsidR="007277E7" w:rsidRPr="0092624A">
              <w:rPr>
                <w:rFonts w:cs="Arial"/>
                <w:szCs w:val="24"/>
              </w:rPr>
              <w:t xml:space="preserve">usnesení </w:t>
            </w:r>
            <w:r w:rsidRPr="0092624A">
              <w:rPr>
                <w:rFonts w:cs="Arial"/>
                <w:szCs w:val="24"/>
              </w:rPr>
              <w:t>na zasedání Zastupitelstva Olomouckého kraje na vědomí</w:t>
            </w:r>
          </w:p>
        </w:tc>
      </w:tr>
      <w:tr w:rsidR="0092624A" w:rsidRPr="0092624A" w:rsidTr="00C45B05">
        <w:trPr>
          <w:trHeight w:val="289"/>
        </w:trPr>
        <w:tc>
          <w:tcPr>
            <w:tcW w:w="5000" w:type="pct"/>
            <w:gridSpan w:val="3"/>
            <w:tcBorders>
              <w:top w:val="nil"/>
              <w:bottom w:val="nil"/>
            </w:tcBorders>
            <w:shd w:val="clear" w:color="auto" w:fill="auto"/>
            <w:tcMar>
              <w:bottom w:w="113" w:type="dxa"/>
            </w:tcMar>
          </w:tcPr>
          <w:p w:rsidR="00C45B05" w:rsidRPr="0092624A" w:rsidRDefault="00C45B05" w:rsidP="00C45B05">
            <w:r w:rsidRPr="0092624A">
              <w:t>Odpovídá: Ing. Josef Suchánek, hejtman Olomouckého kraje</w:t>
            </w:r>
          </w:p>
          <w:p w:rsidR="00C45B05" w:rsidRPr="0092624A" w:rsidRDefault="00C45B05" w:rsidP="00C45B05">
            <w:r w:rsidRPr="0092624A">
              <w:t>Realizuje: Mgr. Olga Fidrová, MBA, vedoucí odboru ekonomického</w:t>
            </w:r>
          </w:p>
          <w:p w:rsidR="0092624A" w:rsidRPr="0092624A" w:rsidRDefault="00C45B05" w:rsidP="00C45B05">
            <w:r w:rsidRPr="0092624A">
              <w:t>Termín: ZOK 26. 9. 2022</w:t>
            </w:r>
          </w:p>
        </w:tc>
      </w:tr>
      <w:tr w:rsidR="0092624A" w:rsidRPr="0092624A" w:rsidTr="00C45B05">
        <w:trPr>
          <w:trHeight w:val="289"/>
        </w:trPr>
        <w:tc>
          <w:tcPr>
            <w:tcW w:w="346" w:type="pct"/>
            <w:tcBorders>
              <w:top w:val="nil"/>
              <w:bottom w:val="nil"/>
            </w:tcBorders>
            <w:shd w:val="clear" w:color="auto" w:fill="auto"/>
            <w:tcMar>
              <w:bottom w:w="113" w:type="dxa"/>
            </w:tcMar>
          </w:tcPr>
          <w:p w:rsidR="00C45B05" w:rsidRPr="0092624A" w:rsidRDefault="00F61685" w:rsidP="009605F4">
            <w:pPr>
              <w:pStyle w:val="nadpis2"/>
              <w:rPr>
                <w:sz w:val="24"/>
                <w:szCs w:val="24"/>
              </w:rPr>
            </w:pPr>
            <w:r w:rsidRPr="0092624A">
              <w:rPr>
                <w:sz w:val="24"/>
                <w:szCs w:val="24"/>
              </w:rPr>
              <w:t>7</w:t>
            </w:r>
            <w:r w:rsidR="00C45B05" w:rsidRPr="0092624A">
              <w:rPr>
                <w:sz w:val="24"/>
                <w:szCs w:val="24"/>
              </w:rPr>
              <w:t>.</w:t>
            </w:r>
          </w:p>
        </w:tc>
        <w:tc>
          <w:tcPr>
            <w:tcW w:w="4654" w:type="pct"/>
            <w:gridSpan w:val="2"/>
            <w:tcBorders>
              <w:top w:val="nil"/>
              <w:bottom w:val="nil"/>
            </w:tcBorders>
            <w:shd w:val="clear" w:color="auto" w:fill="auto"/>
            <w:tcMar>
              <w:bottom w:w="113" w:type="dxa"/>
            </w:tcMar>
          </w:tcPr>
          <w:p w:rsidR="00C45B05" w:rsidRPr="0092624A" w:rsidRDefault="00C45B05" w:rsidP="00C369F0">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w:t>
            </w:r>
            <w:r w:rsidR="00C369F0" w:rsidRPr="0092624A">
              <w:rPr>
                <w:rFonts w:cs="Arial"/>
                <w:szCs w:val="24"/>
              </w:rPr>
              <w:t>3 a 4</w:t>
            </w:r>
            <w:r w:rsidRPr="0092624A">
              <w:rPr>
                <w:rFonts w:cs="Arial"/>
                <w:szCs w:val="24"/>
              </w:rPr>
              <w:t xml:space="preserve"> </w:t>
            </w:r>
            <w:r w:rsidR="007277E7" w:rsidRPr="0092624A">
              <w:rPr>
                <w:rFonts w:cs="Arial"/>
                <w:szCs w:val="24"/>
              </w:rPr>
              <w:t xml:space="preserve">usnesení </w:t>
            </w:r>
            <w:r w:rsidRPr="0092624A">
              <w:rPr>
                <w:rFonts w:cs="Arial"/>
                <w:szCs w:val="24"/>
              </w:rPr>
              <w:t>na zasedání Zastupitelstva Olomouckého kraje k rozhodnutí</w:t>
            </w:r>
          </w:p>
        </w:tc>
      </w:tr>
      <w:tr w:rsidR="0092624A" w:rsidRPr="0092624A" w:rsidTr="00C45B05">
        <w:trPr>
          <w:trHeight w:val="289"/>
        </w:trPr>
        <w:tc>
          <w:tcPr>
            <w:tcW w:w="5000" w:type="pct"/>
            <w:gridSpan w:val="3"/>
            <w:tcBorders>
              <w:top w:val="nil"/>
              <w:bottom w:val="nil"/>
            </w:tcBorders>
            <w:shd w:val="clear" w:color="auto" w:fill="auto"/>
            <w:tcMar>
              <w:bottom w:w="113" w:type="dxa"/>
            </w:tcMar>
          </w:tcPr>
          <w:p w:rsidR="00C45B05" w:rsidRPr="0092624A" w:rsidRDefault="00C45B05" w:rsidP="00C45B05">
            <w:r w:rsidRPr="0092624A">
              <w:t>Odpovídá: Ing. Jan Šafařík, MBA, náměstek hejtmana</w:t>
            </w:r>
          </w:p>
          <w:p w:rsidR="00C45B05" w:rsidRPr="0092624A" w:rsidRDefault="00C45B05" w:rsidP="00C45B05">
            <w:r w:rsidRPr="0092624A">
              <w:t>Realizuje: Ing. Radek Dosoudil, vedoucí odboru strategického rozvoje kraje</w:t>
            </w:r>
          </w:p>
          <w:p w:rsidR="00C45B05" w:rsidRPr="0092624A" w:rsidRDefault="00C45B05" w:rsidP="00C45B05">
            <w:r w:rsidRPr="0092624A">
              <w:t>Termín: ZOK 26. 9. 2022</w:t>
            </w:r>
          </w:p>
        </w:tc>
      </w:tr>
      <w:tr w:rsidR="0092624A" w:rsidRPr="0092624A" w:rsidTr="00C45B05">
        <w:trPr>
          <w:trHeight w:val="289"/>
        </w:trPr>
        <w:tc>
          <w:tcPr>
            <w:tcW w:w="346" w:type="pct"/>
            <w:tcBorders>
              <w:top w:val="nil"/>
              <w:bottom w:val="nil"/>
            </w:tcBorders>
            <w:shd w:val="clear" w:color="auto" w:fill="auto"/>
            <w:tcMar>
              <w:bottom w:w="113" w:type="dxa"/>
            </w:tcMar>
          </w:tcPr>
          <w:p w:rsidR="00C45B05" w:rsidRPr="0092624A" w:rsidRDefault="00F61685" w:rsidP="009605F4">
            <w:pPr>
              <w:pStyle w:val="nadpis2"/>
              <w:rPr>
                <w:sz w:val="24"/>
                <w:szCs w:val="24"/>
              </w:rPr>
            </w:pPr>
            <w:r w:rsidRPr="0092624A">
              <w:rPr>
                <w:sz w:val="24"/>
                <w:szCs w:val="24"/>
              </w:rPr>
              <w:t>8</w:t>
            </w:r>
            <w:r w:rsidR="00C45B05" w:rsidRPr="0092624A">
              <w:rPr>
                <w:sz w:val="24"/>
                <w:szCs w:val="24"/>
              </w:rPr>
              <w:t>.</w:t>
            </w:r>
          </w:p>
        </w:tc>
        <w:tc>
          <w:tcPr>
            <w:tcW w:w="4654" w:type="pct"/>
            <w:gridSpan w:val="2"/>
            <w:tcBorders>
              <w:top w:val="nil"/>
              <w:bottom w:val="nil"/>
            </w:tcBorders>
            <w:shd w:val="clear" w:color="auto" w:fill="auto"/>
            <w:tcMar>
              <w:bottom w:w="113" w:type="dxa"/>
            </w:tcMar>
          </w:tcPr>
          <w:p w:rsidR="00C45B05" w:rsidRPr="0092624A" w:rsidRDefault="00C45B05" w:rsidP="00C369F0">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rozhodnout o částečném poskytnutí individuální dotace z rozpočtu Olomouckého kraje </w:t>
            </w:r>
            <w:r w:rsidR="007277E7" w:rsidRPr="0092624A">
              <w:rPr>
                <w:rFonts w:cs="Arial"/>
                <w:szCs w:val="24"/>
              </w:rPr>
              <w:t>p</w:t>
            </w:r>
            <w:r w:rsidRPr="0092624A">
              <w:rPr>
                <w:rFonts w:cs="Arial"/>
                <w:szCs w:val="24"/>
              </w:rPr>
              <w:t xml:space="preserve">říjemci dle bodu </w:t>
            </w:r>
            <w:r w:rsidR="00C369F0" w:rsidRPr="0092624A">
              <w:rPr>
                <w:rFonts w:cs="Arial"/>
                <w:szCs w:val="24"/>
              </w:rPr>
              <w:t>3</w:t>
            </w:r>
            <w:r w:rsidRPr="0092624A">
              <w:rPr>
                <w:rFonts w:cs="Arial"/>
                <w:szCs w:val="24"/>
              </w:rPr>
              <w:t xml:space="preserve"> usnesení</w:t>
            </w:r>
          </w:p>
        </w:tc>
      </w:tr>
      <w:tr w:rsidR="0092624A" w:rsidRPr="0092624A" w:rsidTr="00C45B05">
        <w:trPr>
          <w:trHeight w:val="289"/>
        </w:trPr>
        <w:tc>
          <w:tcPr>
            <w:tcW w:w="346" w:type="pct"/>
            <w:tcBorders>
              <w:top w:val="nil"/>
              <w:bottom w:val="nil"/>
            </w:tcBorders>
            <w:shd w:val="clear" w:color="auto" w:fill="auto"/>
            <w:tcMar>
              <w:bottom w:w="113" w:type="dxa"/>
            </w:tcMar>
          </w:tcPr>
          <w:p w:rsidR="00C45B05" w:rsidRPr="0092624A" w:rsidRDefault="00F61685" w:rsidP="009605F4">
            <w:pPr>
              <w:pStyle w:val="nadpis2"/>
              <w:rPr>
                <w:sz w:val="24"/>
                <w:szCs w:val="24"/>
              </w:rPr>
            </w:pPr>
            <w:r w:rsidRPr="0092624A">
              <w:rPr>
                <w:sz w:val="24"/>
                <w:szCs w:val="24"/>
              </w:rPr>
              <w:t>9</w:t>
            </w:r>
            <w:r w:rsidR="00C45B05" w:rsidRPr="0092624A">
              <w:rPr>
                <w:sz w:val="24"/>
                <w:szCs w:val="24"/>
              </w:rPr>
              <w:t>.</w:t>
            </w:r>
          </w:p>
        </w:tc>
        <w:tc>
          <w:tcPr>
            <w:tcW w:w="4654" w:type="pct"/>
            <w:gridSpan w:val="2"/>
            <w:tcBorders>
              <w:top w:val="nil"/>
              <w:bottom w:val="nil"/>
            </w:tcBorders>
            <w:shd w:val="clear" w:color="auto" w:fill="auto"/>
            <w:tcMar>
              <w:bottom w:w="113" w:type="dxa"/>
            </w:tcMar>
          </w:tcPr>
          <w:p w:rsidR="00C45B05" w:rsidRPr="0092624A" w:rsidRDefault="00C45B05" w:rsidP="007277E7">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rozhodnout o uzavření veřejnoprávní smlouvy o poskytnutí individuální dotace </w:t>
            </w:r>
            <w:r w:rsidR="0092624A">
              <w:rPr>
                <w:rFonts w:cs="Arial"/>
                <w:szCs w:val="24"/>
              </w:rPr>
              <w:br/>
            </w:r>
            <w:r w:rsidRPr="0092624A">
              <w:rPr>
                <w:rFonts w:cs="Arial"/>
                <w:szCs w:val="24"/>
              </w:rPr>
              <w:t xml:space="preserve">s uvedeným </w:t>
            </w:r>
            <w:r w:rsidR="007277E7" w:rsidRPr="0092624A">
              <w:rPr>
                <w:rFonts w:cs="Arial"/>
                <w:szCs w:val="24"/>
              </w:rPr>
              <w:t>p</w:t>
            </w:r>
            <w:r w:rsidRPr="0092624A">
              <w:rPr>
                <w:rFonts w:cs="Arial"/>
                <w:szCs w:val="24"/>
              </w:rPr>
              <w:t>říjemcem, ve znění dle vzorové veřejnopr</w:t>
            </w:r>
            <w:r w:rsidR="007277E7" w:rsidRPr="0092624A">
              <w:rPr>
                <w:rFonts w:cs="Arial"/>
                <w:szCs w:val="24"/>
              </w:rPr>
              <w:t>ávní smlouvy o </w:t>
            </w:r>
            <w:r w:rsidRPr="0092624A">
              <w:rPr>
                <w:rFonts w:cs="Arial"/>
                <w:szCs w:val="24"/>
              </w:rPr>
              <w:t>poskytnutí individuální dotace na celoroční činnost právnickým osobám (mimo obce a příspěvkové organizace) schválené na zasedání Zastupitelstva Olomouckého kraje dne 13. 12. 2021 usnesením č. UZ/3/15/2021, vzor /6/</w:t>
            </w:r>
          </w:p>
        </w:tc>
      </w:tr>
      <w:tr w:rsidR="0092624A" w:rsidRPr="0092624A" w:rsidTr="00C45B05">
        <w:trPr>
          <w:trHeight w:val="289"/>
        </w:trPr>
        <w:tc>
          <w:tcPr>
            <w:tcW w:w="346" w:type="pct"/>
            <w:tcBorders>
              <w:top w:val="nil"/>
              <w:bottom w:val="nil"/>
            </w:tcBorders>
            <w:shd w:val="clear" w:color="auto" w:fill="auto"/>
            <w:tcMar>
              <w:bottom w:w="113" w:type="dxa"/>
            </w:tcMar>
          </w:tcPr>
          <w:p w:rsidR="00C45B05" w:rsidRPr="0092624A" w:rsidRDefault="00C45B05" w:rsidP="00F61685">
            <w:pPr>
              <w:pStyle w:val="nadpis2"/>
              <w:rPr>
                <w:sz w:val="24"/>
                <w:szCs w:val="24"/>
              </w:rPr>
            </w:pPr>
            <w:r w:rsidRPr="0092624A">
              <w:rPr>
                <w:sz w:val="24"/>
                <w:szCs w:val="24"/>
              </w:rPr>
              <w:lastRenderedPageBreak/>
              <w:t>1</w:t>
            </w:r>
            <w:r w:rsidR="00F61685" w:rsidRPr="0092624A">
              <w:rPr>
                <w:sz w:val="24"/>
                <w:szCs w:val="24"/>
              </w:rPr>
              <w:t>0</w:t>
            </w:r>
            <w:r w:rsidRPr="0092624A">
              <w:rPr>
                <w:sz w:val="24"/>
                <w:szCs w:val="24"/>
              </w:rPr>
              <w:t>.</w:t>
            </w:r>
          </w:p>
        </w:tc>
        <w:tc>
          <w:tcPr>
            <w:tcW w:w="4654" w:type="pct"/>
            <w:gridSpan w:val="2"/>
            <w:tcBorders>
              <w:top w:val="nil"/>
              <w:bottom w:val="nil"/>
            </w:tcBorders>
            <w:shd w:val="clear" w:color="auto" w:fill="auto"/>
            <w:tcMar>
              <w:bottom w:w="113" w:type="dxa"/>
            </w:tcMar>
          </w:tcPr>
          <w:p w:rsidR="00C45B05" w:rsidRPr="0092624A" w:rsidRDefault="00C45B05" w:rsidP="00C369F0">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vzít na vědomí rozpočtovou změnu dle bodu </w:t>
            </w:r>
            <w:r w:rsidR="00C369F0" w:rsidRPr="0092624A">
              <w:rPr>
                <w:rFonts w:cs="Arial"/>
                <w:szCs w:val="24"/>
              </w:rPr>
              <w:t>5</w:t>
            </w:r>
            <w:r w:rsidRPr="0092624A">
              <w:rPr>
                <w:rFonts w:cs="Arial"/>
                <w:szCs w:val="24"/>
              </w:rPr>
              <w:t xml:space="preserve"> usnesení</w:t>
            </w:r>
          </w:p>
        </w:tc>
      </w:tr>
      <w:tr w:rsidR="0092624A" w:rsidRPr="0092624A" w:rsidTr="00C45B05">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C45B05">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C45B05" w:rsidP="009605F4">
            <w:pPr>
              <w:pStyle w:val="nadpis2"/>
              <w:rPr>
                <w:sz w:val="24"/>
                <w:szCs w:val="24"/>
              </w:rPr>
            </w:pPr>
            <w:r w:rsidRPr="0092624A">
              <w:rPr>
                <w:sz w:val="24"/>
                <w:szCs w:val="24"/>
              </w:rPr>
              <w:t>Ing. Jan Šafařík, MBA, náměstek hejtmana</w:t>
            </w:r>
          </w:p>
        </w:tc>
      </w:tr>
      <w:tr w:rsidR="00BE4B96" w:rsidRPr="0092624A" w:rsidTr="00C45B05">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C45B05" w:rsidP="009605F4">
            <w:pPr>
              <w:pStyle w:val="nadpis2"/>
              <w:rPr>
                <w:sz w:val="24"/>
                <w:szCs w:val="24"/>
              </w:rPr>
            </w:pPr>
            <w:r w:rsidRPr="0092624A">
              <w:rPr>
                <w:sz w:val="24"/>
                <w:szCs w:val="24"/>
              </w:rPr>
              <w:t>14.1.</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AD1C6C">
        <w:tc>
          <w:tcPr>
            <w:tcW w:w="961" w:type="pct"/>
            <w:gridSpan w:val="2"/>
            <w:tcBorders>
              <w:bottom w:val="nil"/>
            </w:tcBorders>
          </w:tcPr>
          <w:p w:rsidR="00BE4B96" w:rsidRPr="0092624A" w:rsidRDefault="00AD1C6C" w:rsidP="002F22E0">
            <w:pPr>
              <w:pStyle w:val="Radanzevusnesen"/>
              <w:rPr>
                <w:b/>
                <w:bCs w:val="0"/>
              </w:rPr>
            </w:pPr>
            <w:r w:rsidRPr="0092624A">
              <w:rPr>
                <w:b/>
                <w:bCs w:val="0"/>
              </w:rPr>
              <w:t>UR/59/5</w:t>
            </w:r>
            <w:r w:rsidR="002F22E0" w:rsidRPr="0092624A">
              <w:rPr>
                <w:b/>
                <w:bCs w:val="0"/>
              </w:rPr>
              <w:t>8</w:t>
            </w:r>
            <w:r w:rsidRPr="0092624A">
              <w:rPr>
                <w:b/>
                <w:bCs w:val="0"/>
              </w:rPr>
              <w:t>/2022</w:t>
            </w:r>
          </w:p>
        </w:tc>
        <w:tc>
          <w:tcPr>
            <w:tcW w:w="4039" w:type="pct"/>
            <w:tcBorders>
              <w:bottom w:val="nil"/>
            </w:tcBorders>
          </w:tcPr>
          <w:p w:rsidR="00BE4B96" w:rsidRPr="0092624A" w:rsidRDefault="00AD1C6C" w:rsidP="009605F4">
            <w:pPr>
              <w:pStyle w:val="Radanzevusnesen"/>
              <w:ind w:left="0" w:firstLine="0"/>
              <w:rPr>
                <w:b/>
                <w:bCs w:val="0"/>
              </w:rPr>
            </w:pPr>
            <w:r w:rsidRPr="0092624A">
              <w:rPr>
                <w:b/>
                <w:bCs w:val="0"/>
              </w:rPr>
              <w:t xml:space="preserve">Vesnice Olomouckého kraje roku 2022 </w:t>
            </w:r>
          </w:p>
        </w:tc>
      </w:tr>
      <w:tr w:rsidR="0092624A" w:rsidRPr="0092624A" w:rsidTr="00AD1C6C">
        <w:trPr>
          <w:trHeight w:val="289"/>
        </w:trPr>
        <w:tc>
          <w:tcPr>
            <w:tcW w:w="5000" w:type="pct"/>
            <w:gridSpan w:val="3"/>
            <w:tcBorders>
              <w:top w:val="nil"/>
              <w:bottom w:val="nil"/>
            </w:tcBorders>
            <w:shd w:val="clear" w:color="auto" w:fill="auto"/>
            <w:hideMark/>
          </w:tcPr>
          <w:p w:rsidR="00BE4B96" w:rsidRPr="0092624A" w:rsidRDefault="00AD1C6C" w:rsidP="009605F4">
            <w:pPr>
              <w:pStyle w:val="Zkladntext"/>
              <w:rPr>
                <w:b w:val="0"/>
                <w:bCs/>
              </w:rPr>
            </w:pPr>
            <w:r w:rsidRPr="0092624A">
              <w:rPr>
                <w:b w:val="0"/>
                <w:bCs/>
              </w:rPr>
              <w:t>Rada Olomouckého kraje po projednání:</w:t>
            </w:r>
          </w:p>
        </w:tc>
      </w:tr>
      <w:tr w:rsidR="0092624A" w:rsidRPr="0092624A" w:rsidTr="00AD1C6C">
        <w:trPr>
          <w:trHeight w:val="289"/>
        </w:trPr>
        <w:tc>
          <w:tcPr>
            <w:tcW w:w="346" w:type="pct"/>
            <w:tcBorders>
              <w:top w:val="nil"/>
              <w:bottom w:val="nil"/>
            </w:tcBorders>
            <w:shd w:val="clear" w:color="auto" w:fill="auto"/>
            <w:tcMar>
              <w:bottom w:w="113" w:type="dxa"/>
            </w:tcMar>
            <w:hideMark/>
          </w:tcPr>
          <w:p w:rsidR="00BE4B96" w:rsidRPr="0092624A" w:rsidRDefault="00AD1C6C"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AD1C6C" w:rsidP="00AD1C6C">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poskytnutí finančních darů oceněným obcím v soutěži Vesnice Olomouckého kraje roku 2022, mimo 1., 2. a 3. místo</w:t>
            </w:r>
          </w:p>
        </w:tc>
      </w:tr>
      <w:tr w:rsidR="0092624A" w:rsidRPr="0092624A" w:rsidTr="00AD1C6C">
        <w:trPr>
          <w:trHeight w:val="289"/>
        </w:trPr>
        <w:tc>
          <w:tcPr>
            <w:tcW w:w="346" w:type="pct"/>
            <w:tcBorders>
              <w:top w:val="nil"/>
              <w:bottom w:val="nil"/>
            </w:tcBorders>
            <w:shd w:val="clear" w:color="auto" w:fill="auto"/>
            <w:tcMar>
              <w:bottom w:w="113" w:type="dxa"/>
            </w:tcMar>
          </w:tcPr>
          <w:p w:rsidR="00AD1C6C" w:rsidRPr="0092624A" w:rsidRDefault="00AD1C6C"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AD1C6C" w:rsidRPr="0092624A" w:rsidRDefault="00AD1C6C" w:rsidP="00AD1C6C">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poskytnutím finančních dar</w:t>
            </w:r>
            <w:r w:rsidR="007277E7" w:rsidRPr="0092624A">
              <w:rPr>
                <w:rFonts w:cs="Arial"/>
                <w:szCs w:val="24"/>
              </w:rPr>
              <w:t>ů oceněným obcím na 1., 2. a 3. </w:t>
            </w:r>
            <w:r w:rsidRPr="0092624A">
              <w:rPr>
                <w:rFonts w:cs="Arial"/>
                <w:szCs w:val="24"/>
              </w:rPr>
              <w:t>místě v soutěži Vesnice Olomouckého kraje roku 2022</w:t>
            </w:r>
          </w:p>
        </w:tc>
      </w:tr>
      <w:tr w:rsidR="0092624A" w:rsidRPr="0092624A" w:rsidTr="00AD1C6C">
        <w:trPr>
          <w:trHeight w:val="289"/>
        </w:trPr>
        <w:tc>
          <w:tcPr>
            <w:tcW w:w="346" w:type="pct"/>
            <w:tcBorders>
              <w:top w:val="nil"/>
              <w:bottom w:val="nil"/>
            </w:tcBorders>
            <w:shd w:val="clear" w:color="auto" w:fill="auto"/>
            <w:tcMar>
              <w:bottom w:w="113" w:type="dxa"/>
            </w:tcMar>
          </w:tcPr>
          <w:p w:rsidR="00AD1C6C" w:rsidRPr="0092624A" w:rsidRDefault="00AD1C6C" w:rsidP="009605F4">
            <w:pPr>
              <w:pStyle w:val="nadpis2"/>
              <w:rPr>
                <w:sz w:val="24"/>
                <w:szCs w:val="24"/>
              </w:rPr>
            </w:pPr>
            <w:r w:rsidRPr="0092624A">
              <w:rPr>
                <w:sz w:val="24"/>
                <w:szCs w:val="24"/>
              </w:rPr>
              <w:t>3.</w:t>
            </w:r>
          </w:p>
        </w:tc>
        <w:tc>
          <w:tcPr>
            <w:tcW w:w="4654" w:type="pct"/>
            <w:gridSpan w:val="2"/>
            <w:tcBorders>
              <w:top w:val="nil"/>
              <w:bottom w:val="nil"/>
            </w:tcBorders>
            <w:shd w:val="clear" w:color="auto" w:fill="auto"/>
            <w:tcMar>
              <w:bottom w:w="113" w:type="dxa"/>
            </w:tcMar>
          </w:tcPr>
          <w:p w:rsidR="00AD1C6C" w:rsidRPr="0092624A" w:rsidRDefault="00AD1C6C" w:rsidP="00E65854">
            <w:pPr>
              <w:autoSpaceDE w:val="0"/>
              <w:autoSpaceDN w:val="0"/>
              <w:adjustRightInd w:val="0"/>
              <w:jc w:val="both"/>
              <w:rPr>
                <w:rFonts w:cs="Arial"/>
                <w:szCs w:val="24"/>
              </w:rPr>
            </w:pPr>
            <w:r w:rsidRPr="0092624A">
              <w:rPr>
                <w:rFonts w:cs="Arial"/>
                <w:b/>
                <w:spacing w:val="70"/>
                <w:szCs w:val="24"/>
              </w:rPr>
              <w:t>schvaluje</w:t>
            </w:r>
            <w:r w:rsidRPr="0092624A">
              <w:rPr>
                <w:rFonts w:cs="Arial"/>
                <w:szCs w:val="24"/>
              </w:rPr>
              <w:t xml:space="preserve"> vzorovou </w:t>
            </w:r>
            <w:r w:rsidR="00E65854" w:rsidRPr="0092624A">
              <w:rPr>
                <w:rFonts w:cs="Arial"/>
                <w:szCs w:val="24"/>
              </w:rPr>
              <w:t>D</w:t>
            </w:r>
            <w:r w:rsidRPr="0092624A">
              <w:rPr>
                <w:rFonts w:cs="Arial"/>
                <w:szCs w:val="24"/>
              </w:rPr>
              <w:t>arovací smlouvu dle přílohy č. 1 usnesení</w:t>
            </w:r>
          </w:p>
        </w:tc>
      </w:tr>
      <w:tr w:rsidR="0092624A" w:rsidRPr="0092624A" w:rsidTr="00AD1C6C">
        <w:trPr>
          <w:trHeight w:val="289"/>
        </w:trPr>
        <w:tc>
          <w:tcPr>
            <w:tcW w:w="346" w:type="pct"/>
            <w:tcBorders>
              <w:top w:val="nil"/>
              <w:bottom w:val="nil"/>
            </w:tcBorders>
            <w:shd w:val="clear" w:color="auto" w:fill="auto"/>
            <w:tcMar>
              <w:bottom w:w="113" w:type="dxa"/>
            </w:tcMar>
          </w:tcPr>
          <w:p w:rsidR="00AD1C6C" w:rsidRPr="0092624A" w:rsidRDefault="00AD1C6C" w:rsidP="009605F4">
            <w:pPr>
              <w:pStyle w:val="nadpis2"/>
              <w:rPr>
                <w:sz w:val="24"/>
                <w:szCs w:val="24"/>
              </w:rPr>
            </w:pPr>
            <w:r w:rsidRPr="0092624A">
              <w:rPr>
                <w:sz w:val="24"/>
                <w:szCs w:val="24"/>
              </w:rPr>
              <w:t>4.</w:t>
            </w:r>
          </w:p>
        </w:tc>
        <w:tc>
          <w:tcPr>
            <w:tcW w:w="4654" w:type="pct"/>
            <w:gridSpan w:val="2"/>
            <w:tcBorders>
              <w:top w:val="nil"/>
              <w:bottom w:val="nil"/>
            </w:tcBorders>
            <w:shd w:val="clear" w:color="auto" w:fill="auto"/>
            <w:tcMar>
              <w:bottom w:w="113" w:type="dxa"/>
            </w:tcMar>
          </w:tcPr>
          <w:p w:rsidR="00AD1C6C" w:rsidRPr="0092624A" w:rsidRDefault="00AD1C6C" w:rsidP="00AD1C6C">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darovacích</w:t>
            </w:r>
            <w:r w:rsidR="00E65854" w:rsidRPr="0092624A">
              <w:rPr>
                <w:rFonts w:cs="Arial"/>
                <w:szCs w:val="24"/>
              </w:rPr>
              <w:t xml:space="preserve"> smluv mezi Olomouckým krajem a </w:t>
            </w:r>
            <w:r w:rsidRPr="0092624A">
              <w:rPr>
                <w:rFonts w:cs="Arial"/>
                <w:szCs w:val="24"/>
              </w:rPr>
              <w:t>oceněnými obcemi mimo 1., 2. a 3. místo dle přílohy č. 1 usnesení a dle bodu 1 usnesení</w:t>
            </w:r>
          </w:p>
        </w:tc>
      </w:tr>
      <w:tr w:rsidR="0092624A" w:rsidRPr="0092624A" w:rsidTr="00AD1C6C">
        <w:trPr>
          <w:trHeight w:val="289"/>
        </w:trPr>
        <w:tc>
          <w:tcPr>
            <w:tcW w:w="346" w:type="pct"/>
            <w:tcBorders>
              <w:top w:val="nil"/>
              <w:bottom w:val="nil"/>
            </w:tcBorders>
            <w:shd w:val="clear" w:color="auto" w:fill="auto"/>
            <w:tcMar>
              <w:bottom w:w="113" w:type="dxa"/>
            </w:tcMar>
          </w:tcPr>
          <w:p w:rsidR="00AD1C6C" w:rsidRPr="0092624A" w:rsidRDefault="00AD1C6C" w:rsidP="009605F4">
            <w:pPr>
              <w:pStyle w:val="nadpis2"/>
              <w:rPr>
                <w:sz w:val="24"/>
                <w:szCs w:val="24"/>
              </w:rPr>
            </w:pPr>
            <w:r w:rsidRPr="0092624A">
              <w:rPr>
                <w:sz w:val="24"/>
                <w:szCs w:val="24"/>
              </w:rPr>
              <w:t>5.</w:t>
            </w:r>
          </w:p>
        </w:tc>
        <w:tc>
          <w:tcPr>
            <w:tcW w:w="4654" w:type="pct"/>
            <w:gridSpan w:val="2"/>
            <w:tcBorders>
              <w:top w:val="nil"/>
              <w:bottom w:val="nil"/>
            </w:tcBorders>
            <w:shd w:val="clear" w:color="auto" w:fill="auto"/>
            <w:tcMar>
              <w:bottom w:w="113" w:type="dxa"/>
            </w:tcMar>
          </w:tcPr>
          <w:p w:rsidR="00AD1C6C" w:rsidRPr="0092624A" w:rsidRDefault="00AD1C6C" w:rsidP="00AD1C6C">
            <w:pPr>
              <w:autoSpaceDE w:val="0"/>
              <w:autoSpaceDN w:val="0"/>
              <w:adjustRightInd w:val="0"/>
              <w:jc w:val="both"/>
              <w:rPr>
                <w:rFonts w:cs="Arial"/>
                <w:szCs w:val="24"/>
              </w:rPr>
            </w:pPr>
            <w:r w:rsidRPr="0092624A">
              <w:rPr>
                <w:rFonts w:cs="Arial"/>
                <w:b/>
                <w:spacing w:val="70"/>
                <w:szCs w:val="24"/>
              </w:rPr>
              <w:t>souhlasí</w:t>
            </w:r>
            <w:r w:rsidRPr="0092624A">
              <w:rPr>
                <w:rFonts w:cs="Arial"/>
                <w:szCs w:val="24"/>
              </w:rPr>
              <w:t xml:space="preserve"> s uzavřením darovacích smluv mezi Olo</w:t>
            </w:r>
            <w:r w:rsidR="00E65854" w:rsidRPr="0092624A">
              <w:rPr>
                <w:rFonts w:cs="Arial"/>
                <w:szCs w:val="24"/>
              </w:rPr>
              <w:t>mouckým krajem a </w:t>
            </w:r>
            <w:r w:rsidRPr="0092624A">
              <w:rPr>
                <w:rFonts w:cs="Arial"/>
                <w:szCs w:val="24"/>
              </w:rPr>
              <w:t>oceněnými obcemi na 1., 2. a 3. místě dle pří</w:t>
            </w:r>
            <w:r w:rsidR="00E65854" w:rsidRPr="0092624A">
              <w:rPr>
                <w:rFonts w:cs="Arial"/>
                <w:szCs w:val="24"/>
              </w:rPr>
              <w:t>lohy č. 1 usnesení a dle bodu 2 </w:t>
            </w:r>
            <w:r w:rsidRPr="0092624A">
              <w:rPr>
                <w:rFonts w:cs="Arial"/>
                <w:szCs w:val="24"/>
              </w:rPr>
              <w:t>usnesení</w:t>
            </w:r>
          </w:p>
        </w:tc>
      </w:tr>
      <w:tr w:rsidR="0092624A" w:rsidRPr="0092624A" w:rsidTr="00AD1C6C">
        <w:trPr>
          <w:trHeight w:val="289"/>
        </w:trPr>
        <w:tc>
          <w:tcPr>
            <w:tcW w:w="346" w:type="pct"/>
            <w:tcBorders>
              <w:top w:val="nil"/>
              <w:bottom w:val="nil"/>
            </w:tcBorders>
            <w:shd w:val="clear" w:color="auto" w:fill="auto"/>
            <w:tcMar>
              <w:bottom w:w="113" w:type="dxa"/>
            </w:tcMar>
          </w:tcPr>
          <w:p w:rsidR="00AD1C6C" w:rsidRPr="0092624A" w:rsidRDefault="00AD1C6C" w:rsidP="009605F4">
            <w:pPr>
              <w:pStyle w:val="nadpis2"/>
              <w:rPr>
                <w:sz w:val="24"/>
                <w:szCs w:val="24"/>
              </w:rPr>
            </w:pPr>
            <w:r w:rsidRPr="0092624A">
              <w:rPr>
                <w:sz w:val="24"/>
                <w:szCs w:val="24"/>
              </w:rPr>
              <w:t>6.</w:t>
            </w:r>
          </w:p>
        </w:tc>
        <w:tc>
          <w:tcPr>
            <w:tcW w:w="4654" w:type="pct"/>
            <w:gridSpan w:val="2"/>
            <w:tcBorders>
              <w:top w:val="nil"/>
              <w:bottom w:val="nil"/>
            </w:tcBorders>
            <w:shd w:val="clear" w:color="auto" w:fill="auto"/>
            <w:tcMar>
              <w:bottom w:w="113" w:type="dxa"/>
            </w:tcMar>
          </w:tcPr>
          <w:p w:rsidR="00AD1C6C" w:rsidRPr="0092624A" w:rsidRDefault="00AD1C6C" w:rsidP="00AD1C6C">
            <w:pPr>
              <w:autoSpaceDE w:val="0"/>
              <w:autoSpaceDN w:val="0"/>
              <w:adjustRightInd w:val="0"/>
              <w:jc w:val="both"/>
              <w:rPr>
                <w:rFonts w:cs="Arial"/>
                <w:szCs w:val="24"/>
              </w:rPr>
            </w:pPr>
            <w:r w:rsidRPr="0092624A">
              <w:rPr>
                <w:rFonts w:cs="Arial"/>
                <w:b/>
                <w:spacing w:val="70"/>
                <w:szCs w:val="24"/>
              </w:rPr>
              <w:t>ukládá</w:t>
            </w:r>
            <w:r w:rsidRPr="0092624A">
              <w:rPr>
                <w:rFonts w:cs="Arial"/>
                <w:szCs w:val="24"/>
              </w:rPr>
              <w:t xml:space="preserve"> předložit materiál dle bodu 2 a 5 usnesení na zasedání Zastupitelstva Olomouckého kraje k rozhodnutí</w:t>
            </w:r>
          </w:p>
        </w:tc>
      </w:tr>
      <w:tr w:rsidR="0092624A" w:rsidRPr="0092624A" w:rsidTr="00AD1C6C">
        <w:trPr>
          <w:trHeight w:val="289"/>
        </w:trPr>
        <w:tc>
          <w:tcPr>
            <w:tcW w:w="5000" w:type="pct"/>
            <w:gridSpan w:val="3"/>
            <w:tcBorders>
              <w:top w:val="nil"/>
              <w:bottom w:val="nil"/>
            </w:tcBorders>
            <w:shd w:val="clear" w:color="auto" w:fill="auto"/>
            <w:tcMar>
              <w:bottom w:w="113" w:type="dxa"/>
            </w:tcMar>
          </w:tcPr>
          <w:p w:rsidR="00AD1C6C" w:rsidRPr="0092624A" w:rsidRDefault="00AD1C6C" w:rsidP="00AD1C6C">
            <w:r w:rsidRPr="0092624A">
              <w:t>Odpovídá: Ing. Jan Šafařík, MBA, náměstek hejtmana</w:t>
            </w:r>
          </w:p>
          <w:p w:rsidR="00AD1C6C" w:rsidRPr="0092624A" w:rsidRDefault="00AD1C6C" w:rsidP="00AD1C6C">
            <w:r w:rsidRPr="0092624A">
              <w:t>Realizuje: Ing. Radek Dosoudil, vedoucí odboru strategického rozvoje kraje</w:t>
            </w:r>
          </w:p>
          <w:p w:rsidR="00AD1C6C" w:rsidRPr="0092624A" w:rsidRDefault="00AD1C6C" w:rsidP="00AD1C6C">
            <w:r w:rsidRPr="0092624A">
              <w:t>Termín: ZOK 26. 9. 2022</w:t>
            </w:r>
          </w:p>
        </w:tc>
      </w:tr>
      <w:tr w:rsidR="0092624A" w:rsidRPr="0092624A" w:rsidTr="00AD1C6C">
        <w:trPr>
          <w:trHeight w:val="289"/>
        </w:trPr>
        <w:tc>
          <w:tcPr>
            <w:tcW w:w="346" w:type="pct"/>
            <w:tcBorders>
              <w:top w:val="nil"/>
              <w:bottom w:val="nil"/>
            </w:tcBorders>
            <w:shd w:val="clear" w:color="auto" w:fill="auto"/>
            <w:tcMar>
              <w:bottom w:w="113" w:type="dxa"/>
            </w:tcMar>
          </w:tcPr>
          <w:p w:rsidR="00AD1C6C" w:rsidRPr="0092624A" w:rsidRDefault="00AD1C6C" w:rsidP="009605F4">
            <w:pPr>
              <w:pStyle w:val="nadpis2"/>
              <w:rPr>
                <w:sz w:val="24"/>
                <w:szCs w:val="24"/>
              </w:rPr>
            </w:pPr>
            <w:r w:rsidRPr="0092624A">
              <w:rPr>
                <w:sz w:val="24"/>
                <w:szCs w:val="24"/>
              </w:rPr>
              <w:t>7.</w:t>
            </w:r>
          </w:p>
        </w:tc>
        <w:tc>
          <w:tcPr>
            <w:tcW w:w="4654" w:type="pct"/>
            <w:gridSpan w:val="2"/>
            <w:tcBorders>
              <w:top w:val="nil"/>
              <w:bottom w:val="nil"/>
            </w:tcBorders>
            <w:shd w:val="clear" w:color="auto" w:fill="auto"/>
            <w:tcMar>
              <w:bottom w:w="113" w:type="dxa"/>
            </w:tcMar>
          </w:tcPr>
          <w:p w:rsidR="00AD1C6C" w:rsidRPr="0092624A" w:rsidRDefault="00AD1C6C" w:rsidP="00AD1C6C">
            <w:pPr>
              <w:autoSpaceDE w:val="0"/>
              <w:autoSpaceDN w:val="0"/>
              <w:adjustRightInd w:val="0"/>
              <w:jc w:val="both"/>
              <w:rPr>
                <w:rFonts w:cs="Arial"/>
                <w:szCs w:val="24"/>
              </w:rPr>
            </w:pPr>
            <w:r w:rsidRPr="0092624A">
              <w:rPr>
                <w:rFonts w:cs="Arial"/>
                <w:b/>
                <w:spacing w:val="70"/>
                <w:szCs w:val="24"/>
              </w:rPr>
              <w:t>doporučuje Zastupitelstvu Olomouckého kraje</w:t>
            </w:r>
            <w:r w:rsidRPr="0092624A">
              <w:rPr>
                <w:rFonts w:cs="Arial"/>
                <w:szCs w:val="24"/>
              </w:rPr>
              <w:t xml:space="preserve"> rozhodnout o poskytnutí finančních darů oceněn</w:t>
            </w:r>
            <w:r w:rsidR="00E65854" w:rsidRPr="0092624A">
              <w:rPr>
                <w:rFonts w:cs="Arial"/>
                <w:szCs w:val="24"/>
              </w:rPr>
              <w:t>ým obcím na 1., 2. a 3. místě v </w:t>
            </w:r>
            <w:r w:rsidRPr="0092624A">
              <w:rPr>
                <w:rFonts w:cs="Arial"/>
                <w:szCs w:val="24"/>
              </w:rPr>
              <w:t xml:space="preserve">soutěži Vesnice Olomouckého kraje roku 2022, rozhodnout o uzavření darovacích smluv mezi Olomouckým krajem a </w:t>
            </w:r>
            <w:r w:rsidR="00E65854" w:rsidRPr="0092624A">
              <w:rPr>
                <w:rFonts w:cs="Arial"/>
                <w:szCs w:val="24"/>
              </w:rPr>
              <w:t>oceněnými obcemi na 1., 2. a 3. </w:t>
            </w:r>
            <w:r w:rsidRPr="0092624A">
              <w:rPr>
                <w:rFonts w:cs="Arial"/>
                <w:szCs w:val="24"/>
              </w:rPr>
              <w:t>místě v soutěži Vesnice Olomouckého kraje roku 2022 dle přílohy č. 1 usnesení</w:t>
            </w:r>
          </w:p>
        </w:tc>
      </w:tr>
      <w:tr w:rsidR="0092624A" w:rsidRPr="0092624A" w:rsidTr="00AD1C6C">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AD1C6C">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AD1C6C" w:rsidP="009605F4">
            <w:pPr>
              <w:pStyle w:val="nadpis2"/>
              <w:rPr>
                <w:sz w:val="24"/>
                <w:szCs w:val="24"/>
              </w:rPr>
            </w:pPr>
            <w:r w:rsidRPr="0092624A">
              <w:rPr>
                <w:sz w:val="24"/>
                <w:szCs w:val="24"/>
              </w:rPr>
              <w:t>Ing. Jan Šafařík, MBA, náměstek hejtmana</w:t>
            </w:r>
          </w:p>
        </w:tc>
      </w:tr>
      <w:tr w:rsidR="00BE4B96" w:rsidRPr="0092624A" w:rsidTr="00AD1C6C">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AD1C6C" w:rsidP="009605F4">
            <w:pPr>
              <w:pStyle w:val="nadpis2"/>
              <w:rPr>
                <w:sz w:val="24"/>
                <w:szCs w:val="24"/>
              </w:rPr>
            </w:pPr>
            <w:r w:rsidRPr="0092624A">
              <w:rPr>
                <w:sz w:val="24"/>
                <w:szCs w:val="24"/>
              </w:rPr>
              <w:t>14.2.</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5B279D">
        <w:tc>
          <w:tcPr>
            <w:tcW w:w="961" w:type="pct"/>
            <w:gridSpan w:val="2"/>
            <w:tcBorders>
              <w:bottom w:val="nil"/>
            </w:tcBorders>
          </w:tcPr>
          <w:p w:rsidR="00BE4B96" w:rsidRPr="0092624A" w:rsidRDefault="005B279D" w:rsidP="002F22E0">
            <w:pPr>
              <w:pStyle w:val="Radanzevusnesen"/>
              <w:rPr>
                <w:b/>
                <w:bCs w:val="0"/>
              </w:rPr>
            </w:pPr>
            <w:r w:rsidRPr="0092624A">
              <w:rPr>
                <w:b/>
                <w:bCs w:val="0"/>
              </w:rPr>
              <w:t>UR/59/5</w:t>
            </w:r>
            <w:r w:rsidR="002F22E0" w:rsidRPr="0092624A">
              <w:rPr>
                <w:b/>
                <w:bCs w:val="0"/>
              </w:rPr>
              <w:t>9</w:t>
            </w:r>
            <w:r w:rsidRPr="0092624A">
              <w:rPr>
                <w:b/>
                <w:bCs w:val="0"/>
              </w:rPr>
              <w:t>/2022</w:t>
            </w:r>
          </w:p>
        </w:tc>
        <w:tc>
          <w:tcPr>
            <w:tcW w:w="4039" w:type="pct"/>
            <w:tcBorders>
              <w:bottom w:val="nil"/>
            </w:tcBorders>
          </w:tcPr>
          <w:p w:rsidR="00BE4B96" w:rsidRPr="0092624A" w:rsidRDefault="005B279D" w:rsidP="009605F4">
            <w:pPr>
              <w:pStyle w:val="Radanzevusnesen"/>
              <w:ind w:left="0" w:firstLine="0"/>
              <w:rPr>
                <w:b/>
                <w:bCs w:val="0"/>
              </w:rPr>
            </w:pPr>
            <w:r w:rsidRPr="0092624A">
              <w:rPr>
                <w:b/>
                <w:bCs w:val="0"/>
              </w:rPr>
              <w:t>Smlouva k projektu "Plán pro zvládání sucha a stavu nedostatku vody v Olomouckém kraji"</w:t>
            </w:r>
          </w:p>
        </w:tc>
      </w:tr>
      <w:tr w:rsidR="0092624A" w:rsidRPr="0092624A" w:rsidTr="005B279D">
        <w:trPr>
          <w:trHeight w:val="289"/>
        </w:trPr>
        <w:tc>
          <w:tcPr>
            <w:tcW w:w="5000" w:type="pct"/>
            <w:gridSpan w:val="3"/>
            <w:tcBorders>
              <w:top w:val="nil"/>
              <w:bottom w:val="nil"/>
            </w:tcBorders>
            <w:shd w:val="clear" w:color="auto" w:fill="auto"/>
            <w:hideMark/>
          </w:tcPr>
          <w:p w:rsidR="00BE4B96" w:rsidRPr="0092624A" w:rsidRDefault="005B279D" w:rsidP="009605F4">
            <w:pPr>
              <w:pStyle w:val="Zkladntext"/>
              <w:rPr>
                <w:b w:val="0"/>
                <w:bCs/>
              </w:rPr>
            </w:pPr>
            <w:r w:rsidRPr="0092624A">
              <w:rPr>
                <w:b w:val="0"/>
                <w:bCs/>
              </w:rPr>
              <w:t>Rada Olomouckého kraje po projednání:</w:t>
            </w:r>
          </w:p>
        </w:tc>
      </w:tr>
      <w:tr w:rsidR="0092624A" w:rsidRPr="0092624A" w:rsidTr="005B279D">
        <w:trPr>
          <w:trHeight w:val="289"/>
        </w:trPr>
        <w:tc>
          <w:tcPr>
            <w:tcW w:w="346" w:type="pct"/>
            <w:tcBorders>
              <w:top w:val="nil"/>
              <w:bottom w:val="nil"/>
            </w:tcBorders>
            <w:shd w:val="clear" w:color="auto" w:fill="auto"/>
            <w:tcMar>
              <w:bottom w:w="113" w:type="dxa"/>
            </w:tcMar>
            <w:hideMark/>
          </w:tcPr>
          <w:p w:rsidR="00BE4B96" w:rsidRPr="0092624A" w:rsidRDefault="005B279D"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5B279D" w:rsidP="005B279D">
            <w:pPr>
              <w:autoSpaceDE w:val="0"/>
              <w:autoSpaceDN w:val="0"/>
              <w:adjustRightInd w:val="0"/>
              <w:jc w:val="both"/>
              <w:rPr>
                <w:rFonts w:cs="Arial"/>
                <w:szCs w:val="24"/>
              </w:rPr>
            </w:pPr>
            <w:r w:rsidRPr="0092624A">
              <w:rPr>
                <w:rFonts w:cs="Arial"/>
                <w:b/>
                <w:spacing w:val="70"/>
                <w:szCs w:val="24"/>
              </w:rPr>
              <w:t>rozhoduje</w:t>
            </w:r>
            <w:r w:rsidRPr="0092624A">
              <w:rPr>
                <w:rFonts w:cs="Arial"/>
                <w:szCs w:val="24"/>
              </w:rPr>
              <w:t xml:space="preserve"> o uzavření smlouvy č. 1210300002 s čj. "SFZP 117679/2022" o poskytnutí finančních prostředků ze Státní</w:t>
            </w:r>
            <w:r w:rsidR="00E65854" w:rsidRPr="0092624A">
              <w:rPr>
                <w:rFonts w:cs="Arial"/>
                <w:szCs w:val="24"/>
              </w:rPr>
              <w:t>ho fondu životního prostředí ČR k </w:t>
            </w:r>
            <w:r w:rsidRPr="0092624A">
              <w:rPr>
                <w:rFonts w:cs="Arial"/>
                <w:szCs w:val="24"/>
              </w:rPr>
              <w:t>projektu „Plán pro zvládání sucha a stavu a nedostatku vody v Olomouckém kraji“</w:t>
            </w:r>
          </w:p>
        </w:tc>
      </w:tr>
      <w:tr w:rsidR="0092624A" w:rsidRPr="0092624A" w:rsidTr="005B279D">
        <w:trPr>
          <w:trHeight w:val="289"/>
        </w:trPr>
        <w:tc>
          <w:tcPr>
            <w:tcW w:w="346" w:type="pct"/>
            <w:tcBorders>
              <w:top w:val="nil"/>
              <w:bottom w:val="nil"/>
            </w:tcBorders>
            <w:shd w:val="clear" w:color="auto" w:fill="auto"/>
            <w:tcMar>
              <w:bottom w:w="113" w:type="dxa"/>
            </w:tcMar>
          </w:tcPr>
          <w:p w:rsidR="005B279D" w:rsidRPr="0092624A" w:rsidRDefault="005B279D"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5B279D" w:rsidRPr="0092624A" w:rsidRDefault="005B279D" w:rsidP="005B279D">
            <w:pPr>
              <w:autoSpaceDE w:val="0"/>
              <w:autoSpaceDN w:val="0"/>
              <w:adjustRightInd w:val="0"/>
              <w:jc w:val="both"/>
              <w:rPr>
                <w:rFonts w:cs="Arial"/>
                <w:szCs w:val="24"/>
              </w:rPr>
            </w:pPr>
            <w:r w:rsidRPr="0092624A">
              <w:rPr>
                <w:rFonts w:cs="Arial"/>
                <w:b/>
                <w:spacing w:val="70"/>
                <w:szCs w:val="24"/>
              </w:rPr>
              <w:t>zmocňuje</w:t>
            </w:r>
            <w:r w:rsidRPr="0092624A">
              <w:rPr>
                <w:rFonts w:cs="Arial"/>
                <w:szCs w:val="24"/>
              </w:rPr>
              <w:t xml:space="preserve"> Ing. Jana Šafaříka, MBA</w:t>
            </w:r>
            <w:r w:rsidR="00E65854" w:rsidRPr="0092624A">
              <w:rPr>
                <w:rFonts w:cs="Arial"/>
                <w:szCs w:val="24"/>
              </w:rPr>
              <w:t>,</w:t>
            </w:r>
            <w:r w:rsidRPr="0092624A">
              <w:rPr>
                <w:rFonts w:cs="Arial"/>
                <w:szCs w:val="24"/>
              </w:rPr>
              <w:t xml:space="preserve"> náměstka hejtmana Olomouckého kraje, k podpisu Smlouvy č. 1210300002 o poskytnutí podpory ze Státního fondu životního prostředí České </w:t>
            </w:r>
            <w:r w:rsidR="00E65854" w:rsidRPr="0092624A">
              <w:rPr>
                <w:rFonts w:cs="Arial"/>
                <w:szCs w:val="24"/>
              </w:rPr>
              <w:t xml:space="preserve">republiky uvedené v příloze č. </w:t>
            </w:r>
            <w:r w:rsidRPr="0092624A">
              <w:rPr>
                <w:rFonts w:cs="Arial"/>
                <w:szCs w:val="24"/>
              </w:rPr>
              <w:t>1 usnesení</w:t>
            </w:r>
          </w:p>
        </w:tc>
      </w:tr>
      <w:tr w:rsidR="0092624A" w:rsidRPr="0092624A" w:rsidTr="005B279D">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5B279D">
        <w:tc>
          <w:tcPr>
            <w:tcW w:w="961" w:type="pct"/>
            <w:gridSpan w:val="2"/>
            <w:tcBorders>
              <w:top w:val="nil"/>
              <w:bottom w:val="nil"/>
            </w:tcBorders>
            <w:shd w:val="clear" w:color="auto" w:fill="auto"/>
          </w:tcPr>
          <w:p w:rsidR="00BE4B96" w:rsidRPr="0092624A" w:rsidRDefault="00BE4B96" w:rsidP="00E65854">
            <w:pPr>
              <w:pStyle w:val="nadpis2"/>
              <w:jc w:val="both"/>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5B279D" w:rsidP="00E65854">
            <w:pPr>
              <w:pStyle w:val="nadpis2"/>
              <w:jc w:val="both"/>
              <w:rPr>
                <w:sz w:val="24"/>
                <w:szCs w:val="24"/>
              </w:rPr>
            </w:pPr>
            <w:r w:rsidRPr="0092624A">
              <w:rPr>
                <w:sz w:val="24"/>
                <w:szCs w:val="24"/>
              </w:rPr>
              <w:t>Ing. Jan Šafařík, MBA, náměstek hejtmana; Ing. et Ing. Martin Šmída, uvolněný člen rady</w:t>
            </w:r>
          </w:p>
        </w:tc>
      </w:tr>
      <w:tr w:rsidR="00BE4B96" w:rsidRPr="0092624A" w:rsidTr="005B279D">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5B279D" w:rsidP="009605F4">
            <w:pPr>
              <w:pStyle w:val="nadpis2"/>
              <w:rPr>
                <w:sz w:val="24"/>
                <w:szCs w:val="24"/>
              </w:rPr>
            </w:pPr>
            <w:r w:rsidRPr="0092624A">
              <w:rPr>
                <w:sz w:val="24"/>
                <w:szCs w:val="24"/>
              </w:rPr>
              <w:t>14.3.</w:t>
            </w:r>
          </w:p>
        </w:tc>
      </w:tr>
    </w:tbl>
    <w:p w:rsidR="00BE4B96" w:rsidRPr="0092624A" w:rsidRDefault="00BE4B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2624A" w:rsidRPr="0092624A" w:rsidTr="00596B4B">
        <w:tc>
          <w:tcPr>
            <w:tcW w:w="961" w:type="pct"/>
            <w:gridSpan w:val="2"/>
            <w:tcBorders>
              <w:bottom w:val="nil"/>
            </w:tcBorders>
          </w:tcPr>
          <w:p w:rsidR="00BE4B96" w:rsidRPr="0092624A" w:rsidRDefault="002F22E0" w:rsidP="009605F4">
            <w:pPr>
              <w:pStyle w:val="Radanzevusnesen"/>
              <w:rPr>
                <w:b/>
                <w:bCs w:val="0"/>
              </w:rPr>
            </w:pPr>
            <w:r w:rsidRPr="0092624A">
              <w:rPr>
                <w:b/>
                <w:bCs w:val="0"/>
              </w:rPr>
              <w:t>UR/59/60</w:t>
            </w:r>
            <w:r w:rsidR="00596B4B" w:rsidRPr="0092624A">
              <w:rPr>
                <w:b/>
                <w:bCs w:val="0"/>
              </w:rPr>
              <w:t>/2022</w:t>
            </w:r>
          </w:p>
        </w:tc>
        <w:tc>
          <w:tcPr>
            <w:tcW w:w="4039" w:type="pct"/>
            <w:tcBorders>
              <w:bottom w:val="nil"/>
            </w:tcBorders>
          </w:tcPr>
          <w:p w:rsidR="00BE4B96" w:rsidRPr="0092624A" w:rsidRDefault="00596B4B" w:rsidP="009605F4">
            <w:pPr>
              <w:pStyle w:val="Radanzevusnesen"/>
              <w:ind w:left="0" w:firstLine="0"/>
              <w:rPr>
                <w:b/>
                <w:bCs w:val="0"/>
              </w:rPr>
            </w:pPr>
            <w:r w:rsidRPr="0092624A">
              <w:rPr>
                <w:b/>
                <w:bCs w:val="0"/>
              </w:rPr>
              <w:t>Rozhodování o smlouvách o odborné praxi studentů</w:t>
            </w:r>
          </w:p>
        </w:tc>
      </w:tr>
      <w:tr w:rsidR="0092624A" w:rsidRPr="0092624A" w:rsidTr="00596B4B">
        <w:trPr>
          <w:trHeight w:val="289"/>
        </w:trPr>
        <w:tc>
          <w:tcPr>
            <w:tcW w:w="5000" w:type="pct"/>
            <w:gridSpan w:val="3"/>
            <w:tcBorders>
              <w:top w:val="nil"/>
              <w:bottom w:val="nil"/>
            </w:tcBorders>
            <w:shd w:val="clear" w:color="auto" w:fill="auto"/>
            <w:hideMark/>
          </w:tcPr>
          <w:p w:rsidR="00BE4B96" w:rsidRPr="0092624A" w:rsidRDefault="00596B4B" w:rsidP="009605F4">
            <w:pPr>
              <w:pStyle w:val="Zkladntext"/>
              <w:rPr>
                <w:b w:val="0"/>
                <w:bCs/>
              </w:rPr>
            </w:pPr>
            <w:r w:rsidRPr="0092624A">
              <w:rPr>
                <w:b w:val="0"/>
                <w:bCs/>
              </w:rPr>
              <w:t>Rada Olomouckého kraje po projednání:</w:t>
            </w:r>
          </w:p>
        </w:tc>
      </w:tr>
      <w:tr w:rsidR="0092624A" w:rsidRPr="0092624A" w:rsidTr="00596B4B">
        <w:trPr>
          <w:trHeight w:val="289"/>
        </w:trPr>
        <w:tc>
          <w:tcPr>
            <w:tcW w:w="346" w:type="pct"/>
            <w:tcBorders>
              <w:top w:val="nil"/>
              <w:bottom w:val="nil"/>
            </w:tcBorders>
            <w:shd w:val="clear" w:color="auto" w:fill="auto"/>
            <w:tcMar>
              <w:bottom w:w="113" w:type="dxa"/>
            </w:tcMar>
            <w:hideMark/>
          </w:tcPr>
          <w:p w:rsidR="00BE4B96" w:rsidRPr="0092624A" w:rsidRDefault="00596B4B" w:rsidP="009605F4">
            <w:pPr>
              <w:pStyle w:val="nadpis2"/>
              <w:rPr>
                <w:sz w:val="24"/>
                <w:szCs w:val="24"/>
              </w:rPr>
            </w:pPr>
            <w:r w:rsidRPr="0092624A">
              <w:rPr>
                <w:sz w:val="24"/>
                <w:szCs w:val="24"/>
              </w:rPr>
              <w:t>1.</w:t>
            </w:r>
          </w:p>
        </w:tc>
        <w:tc>
          <w:tcPr>
            <w:tcW w:w="4654" w:type="pct"/>
            <w:gridSpan w:val="2"/>
            <w:tcBorders>
              <w:top w:val="nil"/>
              <w:bottom w:val="nil"/>
            </w:tcBorders>
            <w:shd w:val="clear" w:color="auto" w:fill="auto"/>
            <w:tcMar>
              <w:bottom w:w="113" w:type="dxa"/>
            </w:tcMar>
          </w:tcPr>
          <w:p w:rsidR="00BE4B96" w:rsidRPr="0092624A" w:rsidRDefault="00596B4B" w:rsidP="00596B4B">
            <w:pPr>
              <w:autoSpaceDE w:val="0"/>
              <w:autoSpaceDN w:val="0"/>
              <w:adjustRightInd w:val="0"/>
              <w:jc w:val="both"/>
              <w:rPr>
                <w:rFonts w:cs="Arial"/>
                <w:szCs w:val="24"/>
              </w:rPr>
            </w:pPr>
            <w:r w:rsidRPr="0092624A">
              <w:rPr>
                <w:rFonts w:cs="Arial"/>
                <w:b/>
                <w:spacing w:val="70"/>
                <w:szCs w:val="24"/>
              </w:rPr>
              <w:t>revokuje</w:t>
            </w:r>
            <w:r w:rsidRPr="0092624A">
              <w:rPr>
                <w:rFonts w:cs="Arial"/>
                <w:szCs w:val="24"/>
              </w:rPr>
              <w:t xml:space="preserve"> své usnesení č. UR/88/49/2004 ze dne 27. 10. 2004</w:t>
            </w:r>
          </w:p>
        </w:tc>
      </w:tr>
      <w:tr w:rsidR="0092624A" w:rsidRPr="0092624A" w:rsidTr="00596B4B">
        <w:trPr>
          <w:trHeight w:val="289"/>
        </w:trPr>
        <w:tc>
          <w:tcPr>
            <w:tcW w:w="346" w:type="pct"/>
            <w:tcBorders>
              <w:top w:val="nil"/>
              <w:bottom w:val="nil"/>
            </w:tcBorders>
            <w:shd w:val="clear" w:color="auto" w:fill="auto"/>
            <w:tcMar>
              <w:bottom w:w="113" w:type="dxa"/>
            </w:tcMar>
          </w:tcPr>
          <w:p w:rsidR="00596B4B" w:rsidRPr="0092624A" w:rsidRDefault="00596B4B" w:rsidP="009605F4">
            <w:pPr>
              <w:pStyle w:val="nadpis2"/>
              <w:rPr>
                <w:sz w:val="24"/>
                <w:szCs w:val="24"/>
              </w:rPr>
            </w:pPr>
            <w:r w:rsidRPr="0092624A">
              <w:rPr>
                <w:sz w:val="24"/>
                <w:szCs w:val="24"/>
              </w:rPr>
              <w:t>2.</w:t>
            </w:r>
          </w:p>
        </w:tc>
        <w:tc>
          <w:tcPr>
            <w:tcW w:w="4654" w:type="pct"/>
            <w:gridSpan w:val="2"/>
            <w:tcBorders>
              <w:top w:val="nil"/>
              <w:bottom w:val="nil"/>
            </w:tcBorders>
            <w:shd w:val="clear" w:color="auto" w:fill="auto"/>
            <w:tcMar>
              <w:bottom w:w="113" w:type="dxa"/>
            </w:tcMar>
          </w:tcPr>
          <w:p w:rsidR="00596B4B" w:rsidRPr="0092624A" w:rsidRDefault="00596B4B" w:rsidP="00596B4B">
            <w:pPr>
              <w:autoSpaceDE w:val="0"/>
              <w:autoSpaceDN w:val="0"/>
              <w:adjustRightInd w:val="0"/>
              <w:jc w:val="both"/>
              <w:rPr>
                <w:rFonts w:cs="Arial"/>
                <w:szCs w:val="24"/>
              </w:rPr>
            </w:pPr>
            <w:r w:rsidRPr="0092624A">
              <w:rPr>
                <w:rFonts w:cs="Arial"/>
                <w:b/>
                <w:spacing w:val="70"/>
                <w:szCs w:val="24"/>
              </w:rPr>
              <w:t>svěřuje</w:t>
            </w:r>
            <w:r w:rsidRPr="0092624A">
              <w:rPr>
                <w:rFonts w:cs="Arial"/>
                <w:szCs w:val="24"/>
              </w:rPr>
              <w:t xml:space="preserve"> řediteli Krajského úřadu </w:t>
            </w:r>
            <w:r w:rsidR="00E65854" w:rsidRPr="0092624A">
              <w:rPr>
                <w:rFonts w:cs="Arial"/>
                <w:szCs w:val="24"/>
              </w:rPr>
              <w:t>Olomouckého kraje rozhodování o </w:t>
            </w:r>
            <w:r w:rsidRPr="0092624A">
              <w:rPr>
                <w:rFonts w:cs="Arial"/>
                <w:szCs w:val="24"/>
              </w:rPr>
              <w:t>uzavírání, změnách a ukončování smluv o odborné praxi studentů středních, vyšších odborných škol a vysokých škol</w:t>
            </w:r>
          </w:p>
        </w:tc>
      </w:tr>
      <w:tr w:rsidR="0092624A" w:rsidRPr="0092624A" w:rsidTr="00596B4B">
        <w:tc>
          <w:tcPr>
            <w:tcW w:w="5000" w:type="pct"/>
            <w:gridSpan w:val="3"/>
            <w:tcBorders>
              <w:top w:val="nil"/>
              <w:bottom w:val="nil"/>
            </w:tcBorders>
            <w:shd w:val="clear" w:color="auto" w:fill="auto"/>
          </w:tcPr>
          <w:p w:rsidR="00BE4B96" w:rsidRPr="0092624A" w:rsidRDefault="00BE4B96" w:rsidP="009605F4">
            <w:pPr>
              <w:pStyle w:val="nadpis2"/>
              <w:rPr>
                <w:sz w:val="24"/>
                <w:szCs w:val="24"/>
              </w:rPr>
            </w:pPr>
          </w:p>
        </w:tc>
      </w:tr>
      <w:tr w:rsidR="0092624A" w:rsidRPr="0092624A" w:rsidTr="00596B4B">
        <w:tc>
          <w:tcPr>
            <w:tcW w:w="961" w:type="pct"/>
            <w:gridSpan w:val="2"/>
            <w:tcBorders>
              <w:top w:val="nil"/>
              <w:bottom w:val="nil"/>
            </w:tcBorders>
            <w:shd w:val="clear" w:color="auto" w:fill="auto"/>
          </w:tcPr>
          <w:p w:rsidR="00BE4B96" w:rsidRPr="0092624A" w:rsidRDefault="00BE4B96" w:rsidP="009605F4">
            <w:pPr>
              <w:pStyle w:val="nadpis2"/>
              <w:rPr>
                <w:sz w:val="24"/>
                <w:szCs w:val="24"/>
              </w:rPr>
            </w:pPr>
            <w:r w:rsidRPr="0092624A">
              <w:rPr>
                <w:sz w:val="24"/>
                <w:szCs w:val="24"/>
              </w:rPr>
              <w:t>Předložil:</w:t>
            </w:r>
          </w:p>
        </w:tc>
        <w:tc>
          <w:tcPr>
            <w:tcW w:w="4039" w:type="pct"/>
            <w:tcBorders>
              <w:top w:val="nil"/>
              <w:bottom w:val="nil"/>
            </w:tcBorders>
            <w:shd w:val="clear" w:color="auto" w:fill="auto"/>
          </w:tcPr>
          <w:p w:rsidR="00BE4B96" w:rsidRPr="0092624A" w:rsidRDefault="00596B4B" w:rsidP="009605F4">
            <w:pPr>
              <w:pStyle w:val="nadpis2"/>
              <w:rPr>
                <w:sz w:val="24"/>
                <w:szCs w:val="24"/>
              </w:rPr>
            </w:pPr>
            <w:r w:rsidRPr="0092624A">
              <w:rPr>
                <w:sz w:val="24"/>
                <w:szCs w:val="24"/>
              </w:rPr>
              <w:t>Ing. Lubomír Baláš, ředitel</w:t>
            </w:r>
          </w:p>
        </w:tc>
      </w:tr>
      <w:tr w:rsidR="00BE4B96" w:rsidRPr="0092624A" w:rsidTr="00596B4B">
        <w:tc>
          <w:tcPr>
            <w:tcW w:w="961" w:type="pct"/>
            <w:gridSpan w:val="2"/>
            <w:tcBorders>
              <w:top w:val="nil"/>
            </w:tcBorders>
            <w:shd w:val="clear" w:color="auto" w:fill="auto"/>
          </w:tcPr>
          <w:p w:rsidR="00BE4B96" w:rsidRPr="0092624A" w:rsidRDefault="00BE4B96" w:rsidP="009605F4">
            <w:pPr>
              <w:pStyle w:val="nadpis2"/>
              <w:rPr>
                <w:sz w:val="24"/>
                <w:szCs w:val="24"/>
              </w:rPr>
            </w:pPr>
            <w:r w:rsidRPr="0092624A">
              <w:rPr>
                <w:sz w:val="24"/>
                <w:szCs w:val="24"/>
              </w:rPr>
              <w:t>Bod programu:</w:t>
            </w:r>
          </w:p>
        </w:tc>
        <w:tc>
          <w:tcPr>
            <w:tcW w:w="4039" w:type="pct"/>
            <w:tcBorders>
              <w:top w:val="nil"/>
            </w:tcBorders>
            <w:shd w:val="clear" w:color="auto" w:fill="auto"/>
          </w:tcPr>
          <w:p w:rsidR="00BE4B96" w:rsidRPr="0092624A" w:rsidRDefault="00596B4B" w:rsidP="009605F4">
            <w:pPr>
              <w:pStyle w:val="nadpis2"/>
              <w:rPr>
                <w:sz w:val="24"/>
                <w:szCs w:val="24"/>
              </w:rPr>
            </w:pPr>
            <w:r w:rsidRPr="0092624A">
              <w:rPr>
                <w:sz w:val="24"/>
                <w:szCs w:val="24"/>
              </w:rPr>
              <w:t>15.1.</w:t>
            </w:r>
          </w:p>
        </w:tc>
      </w:tr>
    </w:tbl>
    <w:p w:rsidR="00BE4B96" w:rsidRPr="0092624A" w:rsidRDefault="00BE4B96" w:rsidP="00A378E6">
      <w:pPr>
        <w:pStyle w:val="Nadpis8"/>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92624A" w:rsidRPr="0092624A" w:rsidTr="00505089">
        <w:trPr>
          <w:trHeight w:val="289"/>
        </w:trPr>
        <w:tc>
          <w:tcPr>
            <w:tcW w:w="5000" w:type="pct"/>
            <w:tcMar>
              <w:left w:w="0" w:type="dxa"/>
              <w:right w:w="0" w:type="dxa"/>
            </w:tcMar>
            <w:hideMark/>
          </w:tcPr>
          <w:p w:rsidR="005F15E9" w:rsidRPr="0092624A" w:rsidRDefault="008053BA" w:rsidP="00936585">
            <w:pPr>
              <w:pStyle w:val="Zkladntext"/>
            </w:pPr>
            <w:r w:rsidRPr="0092624A">
              <w:t xml:space="preserve"> </w:t>
            </w:r>
            <w:r w:rsidR="00EA3E38" w:rsidRPr="0092624A">
              <w:t xml:space="preserve"> </w:t>
            </w:r>
          </w:p>
        </w:tc>
      </w:tr>
    </w:tbl>
    <w:p w:rsidR="00D77E16" w:rsidRPr="0092624A" w:rsidRDefault="00D77E16" w:rsidP="00936585">
      <w:pPr>
        <w:pStyle w:val="Zkladntext"/>
        <w:rPr>
          <w:b w:val="0"/>
          <w:bCs/>
        </w:rPr>
      </w:pPr>
      <w:r w:rsidRPr="0092624A">
        <w:rPr>
          <w:b w:val="0"/>
          <w:bCs/>
        </w:rPr>
        <w:t xml:space="preserve">V Olomouci dne </w:t>
      </w:r>
      <w:r w:rsidR="00BE4B96" w:rsidRPr="0092624A">
        <w:rPr>
          <w:b w:val="0"/>
          <w:bCs/>
        </w:rPr>
        <w:t>25. 7. 2022</w:t>
      </w:r>
    </w:p>
    <w:p w:rsidR="00495156" w:rsidRPr="0092624A" w:rsidRDefault="00495156" w:rsidP="00495156">
      <w:pPr>
        <w:ind w:left="180" w:hanging="180"/>
        <w:rPr>
          <w:rFonts w:cs="Arial"/>
          <w:bCs/>
          <w:szCs w:val="24"/>
        </w:rPr>
      </w:pPr>
    </w:p>
    <w:p w:rsidR="00495156" w:rsidRPr="0092624A" w:rsidRDefault="00495156" w:rsidP="00495156">
      <w:pPr>
        <w:ind w:left="180" w:hanging="180"/>
        <w:rPr>
          <w:rFonts w:cs="Arial"/>
          <w:bCs/>
          <w:szCs w:val="24"/>
        </w:rPr>
      </w:pPr>
    </w:p>
    <w:p w:rsidR="00217B9D" w:rsidRPr="0092624A" w:rsidRDefault="00217B9D" w:rsidP="00495156">
      <w:pPr>
        <w:ind w:left="180" w:hanging="180"/>
        <w:rPr>
          <w:rFonts w:cs="Arial"/>
          <w:bCs/>
          <w:szCs w:val="24"/>
        </w:rPr>
      </w:pPr>
    </w:p>
    <w:p w:rsidR="00217B9D" w:rsidRPr="0092624A" w:rsidRDefault="00217B9D" w:rsidP="00495156">
      <w:pPr>
        <w:ind w:left="180" w:hanging="180"/>
        <w:rPr>
          <w:rFonts w:cs="Arial"/>
          <w:bCs/>
          <w:szCs w:val="24"/>
        </w:rPr>
      </w:pPr>
    </w:p>
    <w:p w:rsidR="00217B9D" w:rsidRPr="0092624A" w:rsidRDefault="00217B9D" w:rsidP="00495156">
      <w:pPr>
        <w:ind w:left="180" w:hanging="180"/>
        <w:rPr>
          <w:rFonts w:cs="Arial"/>
          <w:bCs/>
          <w:szCs w:val="24"/>
        </w:rPr>
      </w:pPr>
    </w:p>
    <w:p w:rsidR="00217B9D" w:rsidRPr="0092624A"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92624A" w:rsidTr="00505089">
        <w:trPr>
          <w:trHeight w:hRule="exact" w:val="1373"/>
        </w:trPr>
        <w:tc>
          <w:tcPr>
            <w:tcW w:w="3794" w:type="dxa"/>
          </w:tcPr>
          <w:p w:rsidR="00084C2A" w:rsidRPr="0092624A" w:rsidRDefault="00084C2A" w:rsidP="00495156">
            <w:pPr>
              <w:pStyle w:val="normln0"/>
              <w:tabs>
                <w:tab w:val="clear" w:pos="284"/>
                <w:tab w:val="left" w:pos="1980"/>
              </w:tabs>
              <w:autoSpaceDE/>
              <w:autoSpaceDN/>
              <w:spacing w:after="0"/>
              <w:jc w:val="center"/>
            </w:pPr>
            <w:r w:rsidRPr="0092624A">
              <w:t>Ing. Josef Suchánek</w:t>
            </w:r>
          </w:p>
          <w:p w:rsidR="00495156" w:rsidRPr="0092624A" w:rsidRDefault="00084C2A" w:rsidP="00495156">
            <w:pPr>
              <w:pStyle w:val="normln0"/>
              <w:tabs>
                <w:tab w:val="clear" w:pos="284"/>
                <w:tab w:val="left" w:pos="1980"/>
              </w:tabs>
              <w:autoSpaceDE/>
              <w:autoSpaceDN/>
              <w:spacing w:after="0"/>
              <w:jc w:val="center"/>
            </w:pPr>
            <w:r w:rsidRPr="0092624A">
              <w:t>hejtman Olomouckého kraje</w:t>
            </w:r>
          </w:p>
        </w:tc>
        <w:tc>
          <w:tcPr>
            <w:tcW w:w="1984" w:type="dxa"/>
          </w:tcPr>
          <w:p w:rsidR="00495156" w:rsidRPr="0092624A" w:rsidRDefault="00495156" w:rsidP="00E64619">
            <w:pPr>
              <w:pStyle w:val="normln0"/>
              <w:tabs>
                <w:tab w:val="clear" w:pos="284"/>
              </w:tabs>
              <w:autoSpaceDE/>
              <w:autoSpaceDN/>
              <w:spacing w:after="0"/>
              <w:jc w:val="center"/>
            </w:pPr>
          </w:p>
        </w:tc>
        <w:tc>
          <w:tcPr>
            <w:tcW w:w="3434" w:type="dxa"/>
          </w:tcPr>
          <w:p w:rsidR="00084C2A" w:rsidRPr="0092624A" w:rsidRDefault="00084C2A" w:rsidP="00495156">
            <w:pPr>
              <w:pStyle w:val="normln0"/>
              <w:tabs>
                <w:tab w:val="clear" w:pos="284"/>
              </w:tabs>
              <w:autoSpaceDE/>
              <w:autoSpaceDN/>
              <w:spacing w:after="0"/>
              <w:jc w:val="center"/>
            </w:pPr>
            <w:r w:rsidRPr="0092624A">
              <w:t xml:space="preserve">Mgr. </w:t>
            </w:r>
            <w:r w:rsidR="008641B0" w:rsidRPr="0092624A">
              <w:t>Dalibor</w:t>
            </w:r>
            <w:r w:rsidRPr="0092624A">
              <w:t xml:space="preserve"> </w:t>
            </w:r>
            <w:r w:rsidR="008641B0" w:rsidRPr="0092624A">
              <w:t>Horák</w:t>
            </w:r>
          </w:p>
          <w:p w:rsidR="00495156" w:rsidRPr="0092624A" w:rsidRDefault="008641B0" w:rsidP="00495156">
            <w:pPr>
              <w:pStyle w:val="normln0"/>
              <w:tabs>
                <w:tab w:val="clear" w:pos="284"/>
              </w:tabs>
              <w:autoSpaceDE/>
              <w:autoSpaceDN/>
              <w:spacing w:after="0"/>
              <w:jc w:val="center"/>
            </w:pPr>
            <w:r w:rsidRPr="0092624A">
              <w:t>2</w:t>
            </w:r>
            <w:r w:rsidR="00084C2A" w:rsidRPr="0092624A">
              <w:t>. náměstek hejtmana</w:t>
            </w:r>
          </w:p>
        </w:tc>
      </w:tr>
    </w:tbl>
    <w:p w:rsidR="00E27968" w:rsidRPr="0092624A" w:rsidRDefault="00E27968" w:rsidP="00E27968">
      <w:pPr>
        <w:rPr>
          <w:vanish/>
        </w:rPr>
      </w:pPr>
    </w:p>
    <w:p w:rsidR="008C2A88" w:rsidRPr="0092624A" w:rsidRDefault="008C2A88" w:rsidP="00936585">
      <w:pPr>
        <w:pStyle w:val="nzvy"/>
      </w:pPr>
    </w:p>
    <w:p w:rsidR="005E6980" w:rsidRPr="0092624A" w:rsidRDefault="005E6980" w:rsidP="00936585">
      <w:pPr>
        <w:pStyle w:val="nzvy"/>
      </w:pPr>
    </w:p>
    <w:sectPr w:rsidR="005E6980" w:rsidRPr="0092624A" w:rsidSect="004508E1">
      <w:footerReference w:type="even" r:id="rId8"/>
      <w:footerReference w:type="default" r:id="rId9"/>
      <w:footerReference w:type="first" r:id="rId10"/>
      <w:pgSz w:w="11906" w:h="16838" w:code="9"/>
      <w:pgMar w:top="1276" w:right="1418" w:bottom="1418" w:left="1418" w:header="709" w:footer="709" w:gutter="0"/>
      <w:pgNumType w:start="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E99" w:rsidRDefault="00D84E99">
      <w:r>
        <w:separator/>
      </w:r>
    </w:p>
  </w:endnote>
  <w:endnote w:type="continuationSeparator" w:id="0">
    <w:p w:rsidR="00D84E99" w:rsidRDefault="00D8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35" w:rsidRDefault="00A069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06935" w:rsidRDefault="00A069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8E1" w:rsidRDefault="004508E1" w:rsidP="004508E1">
    <w:pPr>
      <w:pStyle w:val="Zpat"/>
      <w:pBdr>
        <w:top w:val="single" w:sz="4" w:space="0" w:color="auto"/>
      </w:pBdr>
      <w:tabs>
        <w:tab w:val="left" w:pos="4755"/>
      </w:tabs>
      <w:rPr>
        <w:rFonts w:cs="Arial"/>
        <w:i/>
        <w:sz w:val="20"/>
      </w:rPr>
    </w:pPr>
    <w:r>
      <w:rPr>
        <w:rFonts w:cs="Arial"/>
        <w:i/>
        <w:sz w:val="20"/>
      </w:rPr>
      <w:t xml:space="preserve">Zastupitelstvo Olomouckého kraje 26. 9. 2022                                  </w:t>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36178A">
      <w:rPr>
        <w:rFonts w:cs="Arial"/>
        <w:i/>
        <w:noProof/>
        <w:sz w:val="20"/>
      </w:rPr>
      <w:t>9</w:t>
    </w:r>
    <w:r>
      <w:rPr>
        <w:rFonts w:cs="Arial"/>
        <w:i/>
        <w:sz w:val="20"/>
      </w:rPr>
      <w:fldChar w:fldCharType="end"/>
    </w:r>
    <w:r>
      <w:rPr>
        <w:rFonts w:cs="Arial"/>
        <w:i/>
        <w:sz w:val="20"/>
      </w:rPr>
      <w:t xml:space="preserve"> (celkem </w:t>
    </w:r>
    <w:r w:rsidR="0036178A">
      <w:rPr>
        <w:rFonts w:cs="Arial"/>
        <w:i/>
        <w:sz w:val="20"/>
      </w:rPr>
      <w:t>135</w:t>
    </w:r>
    <w:r>
      <w:rPr>
        <w:rFonts w:cs="Arial"/>
        <w:i/>
        <w:sz w:val="20"/>
      </w:rPr>
      <w:t>)</w:t>
    </w:r>
  </w:p>
  <w:p w:rsidR="004508E1" w:rsidRDefault="004508E1" w:rsidP="004508E1">
    <w:pPr>
      <w:pStyle w:val="Zpat"/>
      <w:rPr>
        <w:rFonts w:cs="Arial"/>
        <w:i/>
        <w:sz w:val="20"/>
      </w:rPr>
    </w:pPr>
    <w:r>
      <w:rPr>
        <w:rFonts w:cs="Arial"/>
        <w:i/>
        <w:sz w:val="20"/>
      </w:rPr>
      <w:t>3. – Zpráva o činnosti Rady Olomouckého kraje za uplynulé období</w:t>
    </w:r>
  </w:p>
  <w:p w:rsidR="00A06935" w:rsidRPr="004508E1" w:rsidRDefault="004508E1">
    <w:pPr>
      <w:pStyle w:val="Zpat"/>
      <w:rPr>
        <w:rFonts w:cs="Arial"/>
        <w:i/>
        <w:sz w:val="20"/>
      </w:rPr>
    </w:pPr>
    <w:r>
      <w:rPr>
        <w:rFonts w:cs="Arial"/>
        <w:i/>
        <w:sz w:val="20"/>
      </w:rPr>
      <w:t>Příloha č. 3 – Usnesení z 59. schůze Rady Olomouckého kraje konané dne 25. 7.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4A2644F8208749B39F08B625C83EA185"/>
      </w:placeholder>
      <w:temporary/>
      <w:showingPlcHdr/>
      <w15:appearance w15:val="hidden"/>
    </w:sdtPr>
    <w:sdtEndPr/>
    <w:sdtContent>
      <w:p w:rsidR="004508E1" w:rsidRDefault="004508E1">
        <w:pPr>
          <w:pStyle w:val="Zpat"/>
        </w:pPr>
        <w:r>
          <w:t>[Sem zadejte text.]</w:t>
        </w:r>
      </w:p>
    </w:sdtContent>
  </w:sdt>
  <w:p w:rsidR="00A06935" w:rsidRDefault="00A069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E99" w:rsidRDefault="00D84E99">
      <w:r>
        <w:separator/>
      </w:r>
    </w:p>
  </w:footnote>
  <w:footnote w:type="continuationSeparator" w:id="0">
    <w:p w:rsidR="00D84E99" w:rsidRDefault="00D84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39A5B4B"/>
    <w:multiLevelType w:val="hybridMultilevel"/>
    <w:tmpl w:val="60B8FCEA"/>
    <w:lvl w:ilvl="0" w:tplc="55D41976">
      <w:start w:val="1"/>
      <w:numFmt w:val="lowerLetter"/>
      <w:lvlText w:val="%1)"/>
      <w:lvlJc w:val="left"/>
      <w:pPr>
        <w:ind w:left="720" w:hanging="360"/>
      </w:pPr>
      <w:rPr>
        <w:rFonts w:hint="default"/>
        <w:color w:val="FF000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F866E3"/>
    <w:multiLevelType w:val="hybridMultilevel"/>
    <w:tmpl w:val="BDFC179A"/>
    <w:lvl w:ilvl="0" w:tplc="A5FAE382">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4A7FCE"/>
    <w:multiLevelType w:val="hybridMultilevel"/>
    <w:tmpl w:val="A67E9E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624BA9"/>
    <w:multiLevelType w:val="hybridMultilevel"/>
    <w:tmpl w:val="AFB2DE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545EE7"/>
    <w:multiLevelType w:val="hybridMultilevel"/>
    <w:tmpl w:val="A67E9E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6D"/>
    <w:rsid w:val="000024CE"/>
    <w:rsid w:val="00004710"/>
    <w:rsid w:val="000079C4"/>
    <w:rsid w:val="00010DF0"/>
    <w:rsid w:val="00031295"/>
    <w:rsid w:val="00045023"/>
    <w:rsid w:val="00066E26"/>
    <w:rsid w:val="00084C2A"/>
    <w:rsid w:val="000A13C4"/>
    <w:rsid w:val="000A2E89"/>
    <w:rsid w:val="000B4B19"/>
    <w:rsid w:val="000B515C"/>
    <w:rsid w:val="000C1B01"/>
    <w:rsid w:val="000D77BE"/>
    <w:rsid w:val="000E63B0"/>
    <w:rsid w:val="000F55B1"/>
    <w:rsid w:val="000F7721"/>
    <w:rsid w:val="000F7FDF"/>
    <w:rsid w:val="00113B51"/>
    <w:rsid w:val="00114AFF"/>
    <w:rsid w:val="00125A17"/>
    <w:rsid w:val="00126CC2"/>
    <w:rsid w:val="0013152C"/>
    <w:rsid w:val="0014703A"/>
    <w:rsid w:val="0016106D"/>
    <w:rsid w:val="00166093"/>
    <w:rsid w:val="001734CC"/>
    <w:rsid w:val="00173BC9"/>
    <w:rsid w:val="001A3743"/>
    <w:rsid w:val="001A7C3A"/>
    <w:rsid w:val="001B2CD4"/>
    <w:rsid w:val="001B4C4C"/>
    <w:rsid w:val="001C0831"/>
    <w:rsid w:val="001C35F3"/>
    <w:rsid w:val="001C5102"/>
    <w:rsid w:val="001F4FDF"/>
    <w:rsid w:val="001F7FB3"/>
    <w:rsid w:val="00210456"/>
    <w:rsid w:val="002161AF"/>
    <w:rsid w:val="00217B9D"/>
    <w:rsid w:val="00241E27"/>
    <w:rsid w:val="00247A8F"/>
    <w:rsid w:val="0025003E"/>
    <w:rsid w:val="002712C7"/>
    <w:rsid w:val="00280167"/>
    <w:rsid w:val="00283CC6"/>
    <w:rsid w:val="002B6B50"/>
    <w:rsid w:val="002C6F10"/>
    <w:rsid w:val="002D4464"/>
    <w:rsid w:val="002E3E4D"/>
    <w:rsid w:val="002F22E0"/>
    <w:rsid w:val="002F5356"/>
    <w:rsid w:val="002F6885"/>
    <w:rsid w:val="00300482"/>
    <w:rsid w:val="00301B89"/>
    <w:rsid w:val="00304659"/>
    <w:rsid w:val="003111DC"/>
    <w:rsid w:val="0031523C"/>
    <w:rsid w:val="00322DB4"/>
    <w:rsid w:val="0032403C"/>
    <w:rsid w:val="00330B5E"/>
    <w:rsid w:val="00361478"/>
    <w:rsid w:val="0036178A"/>
    <w:rsid w:val="00371FD7"/>
    <w:rsid w:val="00381390"/>
    <w:rsid w:val="003956DA"/>
    <w:rsid w:val="003A5740"/>
    <w:rsid w:val="003A5B6C"/>
    <w:rsid w:val="003C1C05"/>
    <w:rsid w:val="003D0F41"/>
    <w:rsid w:val="003D2FEC"/>
    <w:rsid w:val="003E33F1"/>
    <w:rsid w:val="003E6FE6"/>
    <w:rsid w:val="00407163"/>
    <w:rsid w:val="00414970"/>
    <w:rsid w:val="0043088C"/>
    <w:rsid w:val="0044203D"/>
    <w:rsid w:val="00442CFD"/>
    <w:rsid w:val="004508E1"/>
    <w:rsid w:val="00460826"/>
    <w:rsid w:val="00461E76"/>
    <w:rsid w:val="00464355"/>
    <w:rsid w:val="00483F0B"/>
    <w:rsid w:val="004922D8"/>
    <w:rsid w:val="00495156"/>
    <w:rsid w:val="004A0FF5"/>
    <w:rsid w:val="004A2138"/>
    <w:rsid w:val="004D4678"/>
    <w:rsid w:val="004F2A2C"/>
    <w:rsid w:val="004F3544"/>
    <w:rsid w:val="004F3D5B"/>
    <w:rsid w:val="00505089"/>
    <w:rsid w:val="00554A6A"/>
    <w:rsid w:val="00557F62"/>
    <w:rsid w:val="0056562B"/>
    <w:rsid w:val="00593DFC"/>
    <w:rsid w:val="00596B4B"/>
    <w:rsid w:val="005A1FE1"/>
    <w:rsid w:val="005A5E22"/>
    <w:rsid w:val="005A617B"/>
    <w:rsid w:val="005A7A23"/>
    <w:rsid w:val="005B279D"/>
    <w:rsid w:val="005C2756"/>
    <w:rsid w:val="005C3D0C"/>
    <w:rsid w:val="005E2862"/>
    <w:rsid w:val="005E6980"/>
    <w:rsid w:val="005F15E9"/>
    <w:rsid w:val="005F7AFB"/>
    <w:rsid w:val="006005C6"/>
    <w:rsid w:val="006025D3"/>
    <w:rsid w:val="006073C4"/>
    <w:rsid w:val="00613C05"/>
    <w:rsid w:val="00620263"/>
    <w:rsid w:val="00625D68"/>
    <w:rsid w:val="006543E4"/>
    <w:rsid w:val="00664DC1"/>
    <w:rsid w:val="00681D31"/>
    <w:rsid w:val="00684C97"/>
    <w:rsid w:val="006925D3"/>
    <w:rsid w:val="0069288C"/>
    <w:rsid w:val="00694967"/>
    <w:rsid w:val="006A0F63"/>
    <w:rsid w:val="006B1590"/>
    <w:rsid w:val="006B5650"/>
    <w:rsid w:val="006C24AF"/>
    <w:rsid w:val="006D4ADA"/>
    <w:rsid w:val="006D51B8"/>
    <w:rsid w:val="006E0EB9"/>
    <w:rsid w:val="006E7F6A"/>
    <w:rsid w:val="006F2BF6"/>
    <w:rsid w:val="006F6F31"/>
    <w:rsid w:val="00705220"/>
    <w:rsid w:val="007175CF"/>
    <w:rsid w:val="00722EF4"/>
    <w:rsid w:val="007277E7"/>
    <w:rsid w:val="0073480A"/>
    <w:rsid w:val="00740A3D"/>
    <w:rsid w:val="007512B4"/>
    <w:rsid w:val="00752662"/>
    <w:rsid w:val="00753936"/>
    <w:rsid w:val="007541D0"/>
    <w:rsid w:val="0075576D"/>
    <w:rsid w:val="00755E0C"/>
    <w:rsid w:val="00771872"/>
    <w:rsid w:val="00776587"/>
    <w:rsid w:val="00783716"/>
    <w:rsid w:val="007A566E"/>
    <w:rsid w:val="007C3254"/>
    <w:rsid w:val="007C48FA"/>
    <w:rsid w:val="007E4630"/>
    <w:rsid w:val="007E5214"/>
    <w:rsid w:val="007E76D5"/>
    <w:rsid w:val="007F06AF"/>
    <w:rsid w:val="007F5834"/>
    <w:rsid w:val="007F6E64"/>
    <w:rsid w:val="008053BA"/>
    <w:rsid w:val="00822AB7"/>
    <w:rsid w:val="00822C2A"/>
    <w:rsid w:val="0082492D"/>
    <w:rsid w:val="00840AFA"/>
    <w:rsid w:val="0085297C"/>
    <w:rsid w:val="00854B9F"/>
    <w:rsid w:val="00856F3F"/>
    <w:rsid w:val="008622E6"/>
    <w:rsid w:val="008641B0"/>
    <w:rsid w:val="00865731"/>
    <w:rsid w:val="008667D3"/>
    <w:rsid w:val="00883C3A"/>
    <w:rsid w:val="008A3AA1"/>
    <w:rsid w:val="008A6B73"/>
    <w:rsid w:val="008A6BDF"/>
    <w:rsid w:val="008A767B"/>
    <w:rsid w:val="008C2A88"/>
    <w:rsid w:val="008D1106"/>
    <w:rsid w:val="008F1354"/>
    <w:rsid w:val="008F209A"/>
    <w:rsid w:val="008F73BC"/>
    <w:rsid w:val="00910DD0"/>
    <w:rsid w:val="0092624A"/>
    <w:rsid w:val="00926FFE"/>
    <w:rsid w:val="0093263F"/>
    <w:rsid w:val="00936585"/>
    <w:rsid w:val="00947C71"/>
    <w:rsid w:val="009605F4"/>
    <w:rsid w:val="00962FB8"/>
    <w:rsid w:val="0099119D"/>
    <w:rsid w:val="009925B2"/>
    <w:rsid w:val="00997C18"/>
    <w:rsid w:val="009A2987"/>
    <w:rsid w:val="009B5AD4"/>
    <w:rsid w:val="009C0BC6"/>
    <w:rsid w:val="009C2D2C"/>
    <w:rsid w:val="009C2FAB"/>
    <w:rsid w:val="009C50A4"/>
    <w:rsid w:val="009D46F3"/>
    <w:rsid w:val="009E5CAE"/>
    <w:rsid w:val="00A00417"/>
    <w:rsid w:val="00A06935"/>
    <w:rsid w:val="00A14086"/>
    <w:rsid w:val="00A3761C"/>
    <w:rsid w:val="00A378E6"/>
    <w:rsid w:val="00A44326"/>
    <w:rsid w:val="00A45096"/>
    <w:rsid w:val="00A568A7"/>
    <w:rsid w:val="00A61F07"/>
    <w:rsid w:val="00A81EBD"/>
    <w:rsid w:val="00AA00EF"/>
    <w:rsid w:val="00AA7D87"/>
    <w:rsid w:val="00AC45C3"/>
    <w:rsid w:val="00AD0281"/>
    <w:rsid w:val="00AD1C6C"/>
    <w:rsid w:val="00AE3C2F"/>
    <w:rsid w:val="00B0005F"/>
    <w:rsid w:val="00B10E36"/>
    <w:rsid w:val="00B119D3"/>
    <w:rsid w:val="00B135AC"/>
    <w:rsid w:val="00B15486"/>
    <w:rsid w:val="00B423A5"/>
    <w:rsid w:val="00B6275D"/>
    <w:rsid w:val="00B65E38"/>
    <w:rsid w:val="00B71FF4"/>
    <w:rsid w:val="00B810CF"/>
    <w:rsid w:val="00B8467D"/>
    <w:rsid w:val="00BA01BD"/>
    <w:rsid w:val="00BA0246"/>
    <w:rsid w:val="00BA02DC"/>
    <w:rsid w:val="00BB0C11"/>
    <w:rsid w:val="00BB3B75"/>
    <w:rsid w:val="00BC3DDD"/>
    <w:rsid w:val="00BD5D47"/>
    <w:rsid w:val="00BD63E1"/>
    <w:rsid w:val="00BE4B96"/>
    <w:rsid w:val="00BE5129"/>
    <w:rsid w:val="00BF06CF"/>
    <w:rsid w:val="00C008D9"/>
    <w:rsid w:val="00C032D8"/>
    <w:rsid w:val="00C053AE"/>
    <w:rsid w:val="00C06619"/>
    <w:rsid w:val="00C101D8"/>
    <w:rsid w:val="00C209A4"/>
    <w:rsid w:val="00C23D7C"/>
    <w:rsid w:val="00C2519D"/>
    <w:rsid w:val="00C274F7"/>
    <w:rsid w:val="00C32A95"/>
    <w:rsid w:val="00C369F0"/>
    <w:rsid w:val="00C43A9E"/>
    <w:rsid w:val="00C45B05"/>
    <w:rsid w:val="00C62F8A"/>
    <w:rsid w:val="00C673FB"/>
    <w:rsid w:val="00C67634"/>
    <w:rsid w:val="00C71360"/>
    <w:rsid w:val="00C80701"/>
    <w:rsid w:val="00CA4CCC"/>
    <w:rsid w:val="00CB1E89"/>
    <w:rsid w:val="00CB6FC8"/>
    <w:rsid w:val="00CC3C85"/>
    <w:rsid w:val="00CC6C1A"/>
    <w:rsid w:val="00CD3FE4"/>
    <w:rsid w:val="00CE5B10"/>
    <w:rsid w:val="00CF6767"/>
    <w:rsid w:val="00CF7B8F"/>
    <w:rsid w:val="00D13528"/>
    <w:rsid w:val="00D31E91"/>
    <w:rsid w:val="00D34DFB"/>
    <w:rsid w:val="00D44C0C"/>
    <w:rsid w:val="00D612C4"/>
    <w:rsid w:val="00D6132B"/>
    <w:rsid w:val="00D75579"/>
    <w:rsid w:val="00D77E16"/>
    <w:rsid w:val="00D84E99"/>
    <w:rsid w:val="00D9181C"/>
    <w:rsid w:val="00DA01AB"/>
    <w:rsid w:val="00DA1E99"/>
    <w:rsid w:val="00DB38B4"/>
    <w:rsid w:val="00DF3C6F"/>
    <w:rsid w:val="00E04547"/>
    <w:rsid w:val="00E0641A"/>
    <w:rsid w:val="00E13B52"/>
    <w:rsid w:val="00E27968"/>
    <w:rsid w:val="00E30E20"/>
    <w:rsid w:val="00E64619"/>
    <w:rsid w:val="00E65854"/>
    <w:rsid w:val="00E66F8A"/>
    <w:rsid w:val="00E700E1"/>
    <w:rsid w:val="00E737C3"/>
    <w:rsid w:val="00E81431"/>
    <w:rsid w:val="00EA3E38"/>
    <w:rsid w:val="00EC2B2D"/>
    <w:rsid w:val="00EC50A3"/>
    <w:rsid w:val="00ED1347"/>
    <w:rsid w:val="00ED3FFF"/>
    <w:rsid w:val="00EE3CCF"/>
    <w:rsid w:val="00EF43EE"/>
    <w:rsid w:val="00EF587E"/>
    <w:rsid w:val="00F12E5B"/>
    <w:rsid w:val="00F24B8F"/>
    <w:rsid w:val="00F5535D"/>
    <w:rsid w:val="00F61685"/>
    <w:rsid w:val="00F74FB4"/>
    <w:rsid w:val="00F83AB1"/>
    <w:rsid w:val="00F83D18"/>
    <w:rsid w:val="00F85B92"/>
    <w:rsid w:val="00F97089"/>
    <w:rsid w:val="00FA3912"/>
    <w:rsid w:val="00FD0FBC"/>
    <w:rsid w:val="00FE0DFE"/>
    <w:rsid w:val="00FE233E"/>
    <w:rsid w:val="00FE2F59"/>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BAD968"/>
  <w15:chartTrackingRefBased/>
  <w15:docId w15:val="{D30A1F1D-D44C-4B59-B11D-01CC4E6B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D6132B"/>
    <w:rPr>
      <w:rFonts w:ascii="Arial" w:hAnsi="Arial"/>
      <w:sz w:val="24"/>
    </w:rPr>
  </w:style>
  <w:style w:type="paragraph" w:styleId="Odstavecseseznamem">
    <w:name w:val="List Paragraph"/>
    <w:basedOn w:val="Normln"/>
    <w:uiPriority w:val="34"/>
    <w:qFormat/>
    <w:rsid w:val="00BC3DDD"/>
    <w:pPr>
      <w:ind w:left="720"/>
      <w:contextualSpacing/>
    </w:pPr>
  </w:style>
  <w:style w:type="character" w:customStyle="1" w:styleId="ZpatChar">
    <w:name w:val="Zápatí Char"/>
    <w:basedOn w:val="Standardnpsmoodstavce"/>
    <w:link w:val="Zpat"/>
    <w:uiPriority w:val="99"/>
    <w:rsid w:val="004508E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2644F8208749B39F08B625C83EA185"/>
        <w:category>
          <w:name w:val="Obecné"/>
          <w:gallery w:val="placeholder"/>
        </w:category>
        <w:types>
          <w:type w:val="bbPlcHdr"/>
        </w:types>
        <w:behaviors>
          <w:behavior w:val="content"/>
        </w:behaviors>
        <w:guid w:val="{D4F16FC6-4889-49B5-A41B-CDE0AC8C3234}"/>
      </w:docPartPr>
      <w:docPartBody>
        <w:p w:rsidR="000C21A8" w:rsidRDefault="008B724A" w:rsidP="008B724A">
          <w:pPr>
            <w:pStyle w:val="4A2644F8208749B39F08B625C83EA185"/>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4A"/>
    <w:rsid w:val="000C21A8"/>
    <w:rsid w:val="008B7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A2644F8208749B39F08B625C83EA185">
    <w:name w:val="4A2644F8208749B39F08B625C83EA185"/>
    <w:rsid w:val="008B7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F7D63-5B5D-4E81-A603-3D46B750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17</TotalTime>
  <Pages>37</Pages>
  <Words>12234</Words>
  <Characters>72367</Characters>
  <Application>Microsoft Office Word</Application>
  <DocSecurity>0</DocSecurity>
  <Lines>603</Lines>
  <Paragraphs>168</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84433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6</cp:revision>
  <cp:lastPrinted>2022-07-26T06:30:00Z</cp:lastPrinted>
  <dcterms:created xsi:type="dcterms:W3CDTF">2022-07-26T07:18:00Z</dcterms:created>
  <dcterms:modified xsi:type="dcterms:W3CDTF">2022-09-07T07:00:00Z</dcterms:modified>
</cp:coreProperties>
</file>