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1AA8" w14:textId="77777777" w:rsidR="008F2A56" w:rsidRPr="00621CAC" w:rsidRDefault="008F2A56" w:rsidP="00AD44E8">
      <w:pPr>
        <w:tabs>
          <w:tab w:val="left" w:pos="6521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21CAC">
        <w:rPr>
          <w:rFonts w:ascii="Arial" w:hAnsi="Arial" w:cs="Arial"/>
          <w:b/>
          <w:sz w:val="24"/>
          <w:szCs w:val="24"/>
        </w:rPr>
        <w:t>Důvodová zpráva:</w:t>
      </w:r>
    </w:p>
    <w:p w14:paraId="395F12FC" w14:textId="56E5CA5F" w:rsidR="003043DE" w:rsidRPr="00621CAC" w:rsidRDefault="003043DE" w:rsidP="003043DE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090667">
        <w:rPr>
          <w:rFonts w:ascii="Arial" w:hAnsi="Arial" w:cs="Arial"/>
          <w:bCs/>
          <w:noProof/>
          <w:lang w:eastAsia="en-US"/>
        </w:rPr>
        <w:t xml:space="preserve">V této důvodové zprávě předkládá </w:t>
      </w:r>
      <w:r>
        <w:rPr>
          <w:rFonts w:ascii="Arial" w:hAnsi="Arial" w:cs="Arial"/>
          <w:bCs/>
          <w:noProof/>
          <w:lang w:eastAsia="en-US"/>
        </w:rPr>
        <w:t xml:space="preserve">Rada Olomouckého kraje </w:t>
      </w:r>
      <w:r w:rsidRPr="00090667">
        <w:rPr>
          <w:rFonts w:ascii="Arial" w:hAnsi="Arial" w:cs="Arial"/>
          <w:b/>
          <w:bCs/>
          <w:noProof/>
          <w:lang w:eastAsia="en-US"/>
        </w:rPr>
        <w:t xml:space="preserve">návrh na udělení Ceny hejtmana </w:t>
      </w:r>
      <w:r>
        <w:rPr>
          <w:rFonts w:ascii="Arial" w:hAnsi="Arial" w:cs="Arial"/>
          <w:b/>
          <w:bCs/>
          <w:noProof/>
          <w:lang w:eastAsia="en-US"/>
        </w:rPr>
        <w:t xml:space="preserve">Olomouckého kraje </w:t>
      </w:r>
      <w:r w:rsidRPr="00090667">
        <w:rPr>
          <w:rFonts w:ascii="Arial" w:hAnsi="Arial" w:cs="Arial"/>
          <w:b/>
          <w:bCs/>
          <w:noProof/>
          <w:lang w:eastAsia="en-US"/>
        </w:rPr>
        <w:t>za práci ve prospěch osob se zdravotním postižením za rok 20</w:t>
      </w:r>
      <w:r w:rsidR="002E72E0">
        <w:rPr>
          <w:rFonts w:ascii="Arial" w:hAnsi="Arial" w:cs="Arial"/>
          <w:b/>
          <w:bCs/>
          <w:noProof/>
          <w:lang w:eastAsia="en-US"/>
        </w:rPr>
        <w:t>20</w:t>
      </w:r>
      <w:r>
        <w:rPr>
          <w:rFonts w:ascii="Arial" w:hAnsi="Arial" w:cs="Arial"/>
          <w:b/>
          <w:bCs/>
          <w:noProof/>
          <w:lang w:eastAsia="en-US"/>
        </w:rPr>
        <w:t xml:space="preserve"> (dále také „</w:t>
      </w:r>
      <w:bookmarkStart w:id="0" w:name="_GoBack"/>
      <w:r>
        <w:rPr>
          <w:rFonts w:ascii="Arial" w:hAnsi="Arial" w:cs="Arial"/>
          <w:b/>
          <w:bCs/>
          <w:noProof/>
          <w:lang w:eastAsia="en-US"/>
        </w:rPr>
        <w:t>Cena</w:t>
      </w:r>
      <w:bookmarkEnd w:id="0"/>
      <w:r>
        <w:rPr>
          <w:rFonts w:ascii="Arial" w:hAnsi="Arial" w:cs="Arial"/>
          <w:b/>
          <w:bCs/>
          <w:noProof/>
          <w:lang w:eastAsia="en-US"/>
        </w:rPr>
        <w:t>“)</w:t>
      </w:r>
      <w:r w:rsidRPr="00621CAC">
        <w:rPr>
          <w:rFonts w:ascii="Arial" w:hAnsi="Arial" w:cs="Arial"/>
          <w:bCs/>
          <w:noProof/>
          <w:lang w:eastAsia="en-US"/>
        </w:rPr>
        <w:t>.</w:t>
      </w:r>
    </w:p>
    <w:p w14:paraId="74F8BB24" w14:textId="7D799489" w:rsidR="008F2A56" w:rsidRPr="00621CAC" w:rsidRDefault="008F2A56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621CAC">
        <w:rPr>
          <w:rFonts w:ascii="Arial" w:hAnsi="Arial" w:cs="Arial"/>
          <w:bCs/>
          <w:noProof/>
          <w:lang w:eastAsia="en-US"/>
        </w:rPr>
        <w:t>Dne 17. 9. 20</w:t>
      </w:r>
      <w:r w:rsidR="00B41FAC">
        <w:rPr>
          <w:rFonts w:ascii="Arial" w:hAnsi="Arial" w:cs="Arial"/>
          <w:bCs/>
          <w:noProof/>
          <w:lang w:eastAsia="en-US"/>
        </w:rPr>
        <w:t>18</w:t>
      </w:r>
      <w:r w:rsidRPr="00621CAC">
        <w:rPr>
          <w:rFonts w:ascii="Arial" w:hAnsi="Arial" w:cs="Arial"/>
          <w:bCs/>
          <w:noProof/>
          <w:lang w:eastAsia="en-US"/>
        </w:rPr>
        <w:t xml:space="preserve"> Zastupitelstvo Olomouckého kraje usnesením UZ/</w:t>
      </w:r>
      <w:r w:rsidR="00B41FAC">
        <w:rPr>
          <w:rFonts w:ascii="Arial" w:hAnsi="Arial" w:cs="Arial"/>
          <w:bCs/>
          <w:noProof/>
          <w:lang w:eastAsia="en-US"/>
        </w:rPr>
        <w:t>12</w:t>
      </w:r>
      <w:r w:rsidRPr="00621CAC">
        <w:rPr>
          <w:rFonts w:ascii="Arial" w:hAnsi="Arial" w:cs="Arial"/>
          <w:bCs/>
          <w:noProof/>
          <w:lang w:eastAsia="en-US"/>
        </w:rPr>
        <w:t>/</w:t>
      </w:r>
      <w:r w:rsidR="00B41FAC">
        <w:rPr>
          <w:rFonts w:ascii="Arial" w:hAnsi="Arial" w:cs="Arial"/>
          <w:bCs/>
          <w:noProof/>
          <w:lang w:eastAsia="en-US"/>
        </w:rPr>
        <w:t>72</w:t>
      </w:r>
      <w:r w:rsidRPr="00621CAC">
        <w:rPr>
          <w:rFonts w:ascii="Arial" w:hAnsi="Arial" w:cs="Arial"/>
          <w:bCs/>
          <w:noProof/>
          <w:lang w:eastAsia="en-US"/>
        </w:rPr>
        <w:t>/20</w:t>
      </w:r>
      <w:r w:rsidR="00B41FAC">
        <w:rPr>
          <w:rFonts w:ascii="Arial" w:hAnsi="Arial" w:cs="Arial"/>
          <w:bCs/>
          <w:noProof/>
          <w:lang w:eastAsia="en-US"/>
        </w:rPr>
        <w:t>18</w:t>
      </w:r>
      <w:r w:rsidRPr="00621CAC">
        <w:rPr>
          <w:rFonts w:ascii="Arial" w:hAnsi="Arial" w:cs="Arial"/>
          <w:bCs/>
          <w:noProof/>
          <w:lang w:eastAsia="en-US"/>
        </w:rPr>
        <w:t xml:space="preserve"> schválilo Řád pro udělování ceny hejtmana Olomouckého kraje za práci ve prospěch osob se zd</w:t>
      </w:r>
      <w:r w:rsidR="002E72E0">
        <w:rPr>
          <w:rFonts w:ascii="Arial" w:hAnsi="Arial" w:cs="Arial"/>
          <w:bCs/>
          <w:noProof/>
          <w:lang w:eastAsia="en-US"/>
        </w:rPr>
        <w:t>ravotním postižením (dále jen „ř</w:t>
      </w:r>
      <w:r w:rsidRPr="00621CAC">
        <w:rPr>
          <w:rFonts w:ascii="Arial" w:hAnsi="Arial" w:cs="Arial"/>
          <w:bCs/>
          <w:noProof/>
          <w:lang w:eastAsia="en-US"/>
        </w:rPr>
        <w:t>ád“).</w:t>
      </w:r>
    </w:p>
    <w:p w14:paraId="053045AC" w14:textId="31ABF127" w:rsidR="008F2A56" w:rsidRPr="00621CAC" w:rsidRDefault="002E72E0" w:rsidP="00AD44E8">
      <w:pPr>
        <w:pStyle w:val="Zkladntext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Podle čl. 2 odst. 1 ř</w:t>
      </w:r>
      <w:r w:rsidR="008F2A56" w:rsidRPr="00621CAC">
        <w:rPr>
          <w:rFonts w:ascii="Arial" w:hAnsi="Arial" w:cs="Arial"/>
        </w:rPr>
        <w:t>ádu cenu uděluje hejtman po projednání v Pracovní skupině k problematice Krajského plánu vyrovnávání příležitostí pro osoby se zdravotním postižením a po schválení Zastupitelstvem Olomouckého kraje.</w:t>
      </w:r>
    </w:p>
    <w:p w14:paraId="27ED990C" w14:textId="77777777" w:rsidR="008A22FB" w:rsidRDefault="008F2A56" w:rsidP="00AD44E8">
      <w:pPr>
        <w:pStyle w:val="Zkladntext"/>
        <w:spacing w:after="120"/>
        <w:rPr>
          <w:rFonts w:ascii="Arial" w:hAnsi="Arial" w:cs="Arial"/>
        </w:rPr>
      </w:pPr>
      <w:r w:rsidRPr="00621CAC">
        <w:rPr>
          <w:rFonts w:ascii="Arial" w:hAnsi="Arial" w:cs="Arial"/>
        </w:rPr>
        <w:t>Udělování ceny hejtmana je jedním z opatření (opatření 1</w:t>
      </w:r>
      <w:r w:rsidR="0064465D">
        <w:rPr>
          <w:rFonts w:ascii="Arial" w:hAnsi="Arial" w:cs="Arial"/>
        </w:rPr>
        <w:t>.3</w:t>
      </w:r>
      <w:r w:rsidRPr="00621CAC">
        <w:rPr>
          <w:rFonts w:ascii="Arial" w:hAnsi="Arial" w:cs="Arial"/>
        </w:rPr>
        <w:t>) Krajského plánu vyrovnávání příležitostí pro osoby se zdravotním postižením</w:t>
      </w:r>
      <w:r w:rsidR="0064465D">
        <w:rPr>
          <w:rFonts w:ascii="Arial" w:hAnsi="Arial" w:cs="Arial"/>
        </w:rPr>
        <w:t xml:space="preserve"> na období 2017-2020</w:t>
      </w:r>
      <w:r w:rsidRPr="00621CAC">
        <w:rPr>
          <w:rFonts w:ascii="Arial" w:hAnsi="Arial" w:cs="Arial"/>
        </w:rPr>
        <w:t xml:space="preserve">, který byl schválen Zastupitelstvem Olomouckého kraje usnesením </w:t>
      </w:r>
      <w:r w:rsidR="0064465D" w:rsidRPr="0064465D">
        <w:rPr>
          <w:rFonts w:ascii="Arial" w:hAnsi="Arial" w:cs="Arial"/>
        </w:rPr>
        <w:t>UZ/23/30/2016</w:t>
      </w:r>
      <w:r w:rsidR="008A22FB">
        <w:rPr>
          <w:rFonts w:ascii="Arial" w:hAnsi="Arial" w:cs="Arial"/>
        </w:rPr>
        <w:t xml:space="preserve"> (d</w:t>
      </w:r>
      <w:r w:rsidR="00821CE1">
        <w:rPr>
          <w:rFonts w:ascii="Arial" w:hAnsi="Arial" w:cs="Arial"/>
        </w:rPr>
        <w:t xml:space="preserve">ne 21. 12. 2020 schválilo Zastupitelstvo Olomouckého kraje </w:t>
      </w:r>
      <w:r w:rsidR="008A22FB">
        <w:rPr>
          <w:rFonts w:ascii="Arial" w:hAnsi="Arial" w:cs="Arial"/>
        </w:rPr>
        <w:t>na svém zasedání usnesením UZ/2/61/2020 prodloužení účinnosti Krajského plánu vyrovnávání příležitostí pro osoby se zdravotním postižením do roku 2021).</w:t>
      </w:r>
    </w:p>
    <w:p w14:paraId="611538B9" w14:textId="77777777" w:rsidR="008F2A56" w:rsidRPr="00621CAC" w:rsidRDefault="008F2A56" w:rsidP="00AD44E8">
      <w:pPr>
        <w:pStyle w:val="Zkladntext"/>
        <w:spacing w:after="120"/>
        <w:rPr>
          <w:rFonts w:ascii="Arial" w:hAnsi="Arial" w:cs="Arial"/>
        </w:rPr>
      </w:pPr>
      <w:r w:rsidRPr="00621CAC">
        <w:rPr>
          <w:rFonts w:ascii="Arial" w:hAnsi="Arial" w:cs="Arial"/>
        </w:rPr>
        <w:t>V souladu s čl. 2 odst. 3 řádu lze udělit cenu fyzické nebo právnické osobě zejména</w:t>
      </w:r>
    </w:p>
    <w:p w14:paraId="062E0979" w14:textId="77777777" w:rsidR="008F2A56" w:rsidRPr="00621CAC" w:rsidRDefault="008F2A56" w:rsidP="00AD44E8">
      <w:pPr>
        <w:pStyle w:val="Psmeno2odsazen2text"/>
        <w:numPr>
          <w:ilvl w:val="0"/>
          <w:numId w:val="13"/>
        </w:numPr>
        <w:rPr>
          <w:rFonts w:cs="Arial"/>
          <w:szCs w:val="24"/>
        </w:rPr>
      </w:pPr>
      <w:r w:rsidRPr="00621CAC">
        <w:rPr>
          <w:rFonts w:cs="Arial"/>
          <w:szCs w:val="24"/>
        </w:rPr>
        <w:t>za činnost, popřípadě čin, vykonávanou ve prospěch osob se zdravotním postižením na území Olomouckého kraje,</w:t>
      </w:r>
    </w:p>
    <w:p w14:paraId="2F2E0887" w14:textId="77777777" w:rsidR="008F2A56" w:rsidRPr="00621CAC" w:rsidRDefault="008F2A56" w:rsidP="00AD44E8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 xml:space="preserve">jako poděkování sponzorům, kteří se významně podíleli na činnosti organizace vyvíjející činnost ve prospěch osob se zdravotním postižením v Olomouckém kraji, </w:t>
      </w:r>
    </w:p>
    <w:p w14:paraId="1409E4E8" w14:textId="77777777" w:rsidR="008F2A56" w:rsidRPr="00621CAC" w:rsidRDefault="008F2A56" w:rsidP="00AD44E8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>za reprezentaci osob se zdravotním postižením Olomouckého kraje v zahraničí,</w:t>
      </w:r>
    </w:p>
    <w:p w14:paraId="5A9F6528" w14:textId="77777777" w:rsidR="008F2A56" w:rsidRPr="00621CAC" w:rsidRDefault="008F2A56" w:rsidP="00AD44E8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>za dlouhodobou, soustavnou činnost na poli vyrovnávání příležitostí pro osoby se zdravotním postižením,</w:t>
      </w:r>
    </w:p>
    <w:p w14:paraId="2FF8974F" w14:textId="77777777" w:rsidR="008F2A56" w:rsidRDefault="008F2A56" w:rsidP="00AD44E8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>za publicistickou činnost přibližující každodenní život osob se zdravotním postižením.</w:t>
      </w:r>
    </w:p>
    <w:p w14:paraId="6ED17B20" w14:textId="77777777" w:rsidR="005C20F1" w:rsidRDefault="005C20F1" w:rsidP="00AD44E8">
      <w:pPr>
        <w:pStyle w:val="Psmeno2odsazen2text"/>
        <w:numPr>
          <w:ilvl w:val="0"/>
          <w:numId w:val="0"/>
        </w:numPr>
        <w:rPr>
          <w:rFonts w:cs="Arial"/>
          <w:szCs w:val="24"/>
        </w:rPr>
      </w:pPr>
    </w:p>
    <w:p w14:paraId="756D7B20" w14:textId="77777777" w:rsidR="00B41FAC" w:rsidRDefault="00B41FAC" w:rsidP="00AD44E8">
      <w:pPr>
        <w:pStyle w:val="Psmeno2odsazen2text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Podle čl. 2 odst. 4 se cena udě</w:t>
      </w:r>
      <w:r w:rsidR="00C35FDA">
        <w:rPr>
          <w:rFonts w:cs="Arial"/>
          <w:szCs w:val="24"/>
        </w:rPr>
        <w:t>l</w:t>
      </w:r>
      <w:r>
        <w:rPr>
          <w:rFonts w:cs="Arial"/>
          <w:szCs w:val="24"/>
        </w:rPr>
        <w:t>uje každoročně fyzické nebo právnické osobě, a to ve dvou kategoriích:</w:t>
      </w:r>
    </w:p>
    <w:p w14:paraId="04196840" w14:textId="77777777" w:rsidR="00B41FAC" w:rsidRDefault="00B41FAC" w:rsidP="00AD44E8">
      <w:pPr>
        <w:pStyle w:val="Psmeno2odsazen2text"/>
        <w:numPr>
          <w:ilvl w:val="0"/>
          <w:numId w:val="0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 xml:space="preserve">4.1 </w:t>
      </w:r>
      <w:r w:rsidR="00084D0B">
        <w:rPr>
          <w:rFonts w:cs="Arial"/>
          <w:szCs w:val="24"/>
        </w:rPr>
        <w:tab/>
      </w:r>
      <w:r>
        <w:rPr>
          <w:rFonts w:cs="Arial"/>
          <w:szCs w:val="24"/>
        </w:rPr>
        <w:t>profesionál – osoba, která se zabývá problematikou osob se zdravotním postižením v rámci výkonu svého povolání, a</w:t>
      </w:r>
    </w:p>
    <w:p w14:paraId="5DC108D5" w14:textId="77777777" w:rsidR="00B41FAC" w:rsidRPr="00621CAC" w:rsidRDefault="00B41FAC" w:rsidP="00AD44E8">
      <w:pPr>
        <w:pStyle w:val="Psmeno2odsazen2text"/>
        <w:numPr>
          <w:ilvl w:val="0"/>
          <w:numId w:val="0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 xml:space="preserve">4.2 </w:t>
      </w:r>
      <w:r w:rsidR="008A22FB">
        <w:rPr>
          <w:rFonts w:cs="Arial"/>
          <w:szCs w:val="24"/>
        </w:rPr>
        <w:tab/>
      </w:r>
      <w:r>
        <w:rPr>
          <w:rFonts w:cs="Arial"/>
          <w:szCs w:val="24"/>
        </w:rPr>
        <w:t xml:space="preserve">dobrovolník – osoba, která se problematikou osob se zdravotním postižením zabývá </w:t>
      </w:r>
      <w:r w:rsidR="00084D0B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>mimo výkon svého povolání (bez nároku na odměnu).</w:t>
      </w:r>
    </w:p>
    <w:p w14:paraId="517CCC50" w14:textId="77777777" w:rsidR="007E7C34" w:rsidRDefault="007E7C34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</w:p>
    <w:p w14:paraId="48544E4A" w14:textId="77777777" w:rsidR="00E036B7" w:rsidRDefault="00E036B7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Přehled navrhovatelů a nominovaných na </w:t>
      </w:r>
      <w:r w:rsidR="00CC1041">
        <w:rPr>
          <w:rFonts w:ascii="Arial" w:hAnsi="Arial" w:cs="Arial"/>
          <w:bCs/>
          <w:noProof/>
          <w:lang w:eastAsia="en-US"/>
        </w:rPr>
        <w:t>C</w:t>
      </w:r>
      <w:r>
        <w:rPr>
          <w:rFonts w:ascii="Arial" w:hAnsi="Arial" w:cs="Arial"/>
          <w:bCs/>
          <w:noProof/>
          <w:lang w:eastAsia="en-US"/>
        </w:rPr>
        <w:t>enu</w:t>
      </w:r>
      <w:r w:rsidRPr="00621CAC">
        <w:rPr>
          <w:rFonts w:ascii="Arial" w:hAnsi="Arial" w:cs="Arial"/>
          <w:bCs/>
          <w:noProof/>
          <w:lang w:eastAsia="en-US"/>
        </w:rPr>
        <w:t>:</w:t>
      </w:r>
    </w:p>
    <w:p w14:paraId="654C521C" w14:textId="77777777" w:rsidR="00FB3782" w:rsidRDefault="00FB3782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</w:p>
    <w:p w14:paraId="3BF6F0B0" w14:textId="77777777" w:rsidR="00F65242" w:rsidRDefault="00F65242" w:rsidP="00AD44E8">
      <w:pPr>
        <w:pStyle w:val="Zkladntext"/>
        <w:widowControl w:val="0"/>
        <w:spacing w:after="120"/>
        <w:ind w:firstLine="357"/>
        <w:rPr>
          <w:rFonts w:ascii="Arial" w:hAnsi="Arial" w:cs="Arial"/>
          <w:b/>
          <w:bCs/>
          <w:noProof/>
          <w:u w:val="single"/>
          <w:lang w:eastAsia="en-US"/>
        </w:rPr>
      </w:pPr>
      <w:r w:rsidRPr="00F65242">
        <w:rPr>
          <w:rFonts w:ascii="Arial" w:hAnsi="Arial" w:cs="Arial"/>
          <w:b/>
          <w:bCs/>
          <w:noProof/>
          <w:u w:val="single"/>
          <w:lang w:eastAsia="en-US"/>
        </w:rPr>
        <w:t>Kategorie profesionál:</w:t>
      </w:r>
    </w:p>
    <w:p w14:paraId="3BCB0D4E" w14:textId="4EAD78AD" w:rsidR="008A22FB" w:rsidRPr="00C27CA3" w:rsidRDefault="00356CB8" w:rsidP="008A22FB">
      <w:pPr>
        <w:pStyle w:val="Odstavecseseznamem"/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356CB8">
        <w:rPr>
          <w:rFonts w:ascii="Arial" w:hAnsi="Arial" w:cs="Arial"/>
          <w:bCs/>
          <w:noProof/>
          <w:sz w:val="24"/>
          <w:szCs w:val="24"/>
        </w:rPr>
        <w:t>Svaz neslyšících a nedoslýchavých osob v ČR, z.s.</w:t>
      </w:r>
      <w:r w:rsidR="008A22FB">
        <w:rPr>
          <w:rFonts w:ascii="Arial" w:hAnsi="Arial" w:cs="Arial"/>
          <w:bCs/>
          <w:noProof/>
          <w:sz w:val="24"/>
          <w:szCs w:val="24"/>
        </w:rPr>
        <w:t xml:space="preserve">, Základní organizace Jeseník, IČO 75145651, Tovární 1332/1a, 790 01  Jeseník, navrhuje udělit cenu </w:t>
      </w:r>
      <w:r w:rsidR="008A22FB" w:rsidRPr="00C27CA3">
        <w:rPr>
          <w:rFonts w:ascii="Arial" w:hAnsi="Arial" w:cs="Arial"/>
          <w:b/>
          <w:bCs/>
          <w:noProof/>
          <w:sz w:val="24"/>
          <w:szCs w:val="24"/>
        </w:rPr>
        <w:t>panu Mojmírovi Janků, Prievidzská 2318/7, Šumperk 787 01</w:t>
      </w:r>
    </w:p>
    <w:p w14:paraId="77CA49D7" w14:textId="77777777" w:rsidR="008A22FB" w:rsidRPr="0058114A" w:rsidRDefault="008A22FB" w:rsidP="008A22FB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267FBB83" w14:textId="77777777" w:rsidR="008A22FB" w:rsidRPr="005C59BE" w:rsidRDefault="008A22FB" w:rsidP="008A22FB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  <w:u w:val="single"/>
        </w:rPr>
      </w:pPr>
      <w:r w:rsidRPr="005C59BE">
        <w:rPr>
          <w:rFonts w:ascii="Arial" w:hAnsi="Arial" w:cs="Arial"/>
          <w:bCs/>
          <w:noProof/>
          <w:sz w:val="24"/>
          <w:szCs w:val="24"/>
          <w:u w:val="single"/>
        </w:rPr>
        <w:t>Odůvodnění návrhu:</w:t>
      </w:r>
    </w:p>
    <w:p w14:paraId="0D49548E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„Dlouholetá (45 let) záslužná a velmi aktivní činnost pro osoby se zdravotním postižením v regionu Olomouckého kraje.“</w:t>
      </w:r>
    </w:p>
    <w:p w14:paraId="3DCD8B2B" w14:textId="77777777" w:rsidR="008A22FB" w:rsidRPr="00906046" w:rsidRDefault="008A22FB" w:rsidP="008A22FB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14:paraId="1160C48B" w14:textId="6FFB6248" w:rsidR="008A22FB" w:rsidRPr="00C27CA3" w:rsidRDefault="008A22FB" w:rsidP="008A22FB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 xml:space="preserve">paní Anna Johnová, Bušín 55, 789 62  Olšany, navrhuje udělit cenu </w:t>
      </w:r>
      <w:r w:rsidRPr="00C27CA3">
        <w:rPr>
          <w:rFonts w:ascii="Arial" w:hAnsi="Arial" w:cs="Arial"/>
          <w:b/>
          <w:bCs/>
          <w:noProof/>
          <w:sz w:val="24"/>
          <w:szCs w:val="24"/>
        </w:rPr>
        <w:t>pan</w:t>
      </w:r>
      <w:r>
        <w:rPr>
          <w:rFonts w:ascii="Arial" w:hAnsi="Arial" w:cs="Arial"/>
          <w:b/>
          <w:bCs/>
          <w:noProof/>
          <w:sz w:val="24"/>
          <w:szCs w:val="24"/>
        </w:rPr>
        <w:t>í Jarmile Koubkové, paní ředitel</w:t>
      </w:r>
      <w:r w:rsidR="000717FC">
        <w:rPr>
          <w:rFonts w:ascii="Arial" w:hAnsi="Arial" w:cs="Arial"/>
          <w:b/>
          <w:bCs/>
          <w:noProof/>
          <w:sz w:val="24"/>
          <w:szCs w:val="24"/>
        </w:rPr>
        <w:t>ce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Domova Paprsek Olšany, </w:t>
      </w:r>
      <w:r w:rsidR="000717FC">
        <w:rPr>
          <w:rFonts w:ascii="Arial" w:hAnsi="Arial" w:cs="Arial"/>
          <w:b/>
          <w:bCs/>
          <w:noProof/>
          <w:sz w:val="24"/>
          <w:szCs w:val="24"/>
        </w:rPr>
        <w:t xml:space="preserve">příspěvkové organizace, </w:t>
      </w:r>
      <w:r>
        <w:rPr>
          <w:rFonts w:ascii="Arial" w:hAnsi="Arial" w:cs="Arial"/>
          <w:b/>
          <w:bCs/>
          <w:noProof/>
          <w:sz w:val="24"/>
          <w:szCs w:val="24"/>
        </w:rPr>
        <w:t>Olšany 105, 789 62  Olšany</w:t>
      </w:r>
    </w:p>
    <w:p w14:paraId="4860CCC1" w14:textId="77777777" w:rsidR="008A22FB" w:rsidRPr="0058114A" w:rsidRDefault="008A22FB" w:rsidP="008A22FB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449BF429" w14:textId="77777777" w:rsidR="008A22FB" w:rsidRPr="005C59BE" w:rsidRDefault="008A22FB" w:rsidP="008A22FB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  <w:u w:val="single"/>
        </w:rPr>
      </w:pPr>
      <w:r w:rsidRPr="005C59BE">
        <w:rPr>
          <w:rFonts w:ascii="Arial" w:hAnsi="Arial" w:cs="Arial"/>
          <w:bCs/>
          <w:noProof/>
          <w:sz w:val="24"/>
          <w:szCs w:val="24"/>
          <w:u w:val="single"/>
        </w:rPr>
        <w:t>Odůvodnění návrhu:</w:t>
      </w:r>
    </w:p>
    <w:p w14:paraId="2DF29FE3" w14:textId="77777777" w:rsidR="008A22FB" w:rsidRPr="00F87DF1" w:rsidRDefault="008A22FB" w:rsidP="008A22FB">
      <w:pPr>
        <w:spacing w:before="100" w:beforeAutospacing="1" w:after="100" w:afterAutospacing="1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„</w:t>
      </w:r>
      <w:r w:rsidRPr="00F87DF1">
        <w:rPr>
          <w:rFonts w:ascii="Arial" w:hAnsi="Arial" w:cs="Arial"/>
          <w:bCs/>
          <w:i/>
          <w:noProof/>
          <w:sz w:val="24"/>
          <w:szCs w:val="24"/>
        </w:rPr>
        <w:t>Paní ředitelka se jmenuje Jarmila Koubková, a když napíšu, že tu působí 45 roků (nejdřív v kanceláři), tak to samo je obdivuhodné. Všechno jsou to její dět</w:t>
      </w:r>
      <w:r>
        <w:rPr>
          <w:rFonts w:ascii="Arial" w:hAnsi="Arial" w:cs="Arial"/>
          <w:bCs/>
          <w:i/>
          <w:noProof/>
          <w:sz w:val="24"/>
          <w:szCs w:val="24"/>
        </w:rPr>
        <w:t>i, vlastní nemá, takže byla pořá</w:t>
      </w:r>
      <w:r w:rsidRPr="00F87DF1">
        <w:rPr>
          <w:rFonts w:ascii="Arial" w:hAnsi="Arial" w:cs="Arial"/>
          <w:bCs/>
          <w:i/>
          <w:noProof/>
          <w:sz w:val="24"/>
          <w:szCs w:val="24"/>
        </w:rPr>
        <w:t>d v práci, žádná mateřská „dovolená“. Je úžasná, jak zvládne každou situaci. S rozvahou, v klidu, humorem nakazí všechny. Poradila si i s kovidem, který se také prohnal loni v říjnu celým domovem.</w:t>
      </w:r>
    </w:p>
    <w:p w14:paraId="4FEC9CE2" w14:textId="77777777" w:rsidR="008A22FB" w:rsidRDefault="008A22FB" w:rsidP="008A22FB">
      <w:pPr>
        <w:spacing w:before="100" w:beforeAutospacing="1" w:after="100" w:afterAutospacing="1"/>
        <w:jc w:val="both"/>
        <w:rPr>
          <w:rFonts w:ascii="Arial" w:hAnsi="Arial" w:cs="Arial"/>
          <w:bCs/>
          <w:i/>
          <w:noProof/>
          <w:sz w:val="24"/>
          <w:szCs w:val="24"/>
        </w:rPr>
      </w:pPr>
      <w:r w:rsidRPr="00F87DF1">
        <w:rPr>
          <w:rFonts w:ascii="Arial" w:hAnsi="Arial" w:cs="Arial"/>
          <w:bCs/>
          <w:i/>
          <w:noProof/>
          <w:sz w:val="24"/>
          <w:szCs w:val="24"/>
        </w:rPr>
        <w:t>Prej se chystá do důchodu, to by byl nejkrásnější dárek, který by mohla dostat. Sama tam pracuji 20 roků, tak to není jen chvilková sympatie, ale velký obdiv a vzor. Její pracovní doba je od 7 – 19 h pořád.</w:t>
      </w:r>
      <w:r>
        <w:rPr>
          <w:rFonts w:ascii="Arial" w:hAnsi="Arial" w:cs="Arial"/>
          <w:bCs/>
          <w:i/>
          <w:noProof/>
          <w:sz w:val="24"/>
          <w:szCs w:val="24"/>
        </w:rPr>
        <w:t>“</w:t>
      </w:r>
    </w:p>
    <w:p w14:paraId="3EAD6191" w14:textId="77777777" w:rsidR="008A22FB" w:rsidRDefault="008A22FB" w:rsidP="008A22FB">
      <w:pPr>
        <w:pStyle w:val="Odstavecseseznamem"/>
        <w:numPr>
          <w:ilvl w:val="0"/>
          <w:numId w:val="29"/>
        </w:numPr>
        <w:spacing w:before="100" w:beforeAutospacing="1" w:after="12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 xml:space="preserve">paní Jana Slezáková (maminka chlapce s Aspergerovým syndromem), Nádražní II 583, 783 53  Velká Bystřice, navrhuje udělit cenu </w:t>
      </w:r>
      <w:r w:rsidRPr="00DA5AE4">
        <w:rPr>
          <w:rFonts w:ascii="Arial" w:hAnsi="Arial" w:cs="Arial"/>
          <w:b/>
          <w:bCs/>
          <w:noProof/>
          <w:sz w:val="24"/>
          <w:szCs w:val="24"/>
        </w:rPr>
        <w:t>spolku Jdeme Autistům Naproti z.s., Žilinská 198/26a, 779 00 Olomouc</w:t>
      </w:r>
    </w:p>
    <w:p w14:paraId="1C84D62A" w14:textId="77777777" w:rsidR="008A22FB" w:rsidRPr="0058114A" w:rsidRDefault="008A22FB" w:rsidP="008A22FB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2F18BE9C" w14:textId="77777777" w:rsidR="008A22FB" w:rsidRDefault="008A22FB" w:rsidP="008A22FB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  <w:u w:val="single"/>
        </w:rPr>
      </w:pPr>
      <w:r w:rsidRPr="005C59BE">
        <w:rPr>
          <w:rFonts w:ascii="Arial" w:hAnsi="Arial" w:cs="Arial"/>
          <w:bCs/>
          <w:noProof/>
          <w:sz w:val="24"/>
          <w:szCs w:val="24"/>
          <w:u w:val="single"/>
        </w:rPr>
        <w:t>Odůvodnění návrhu:</w:t>
      </w:r>
    </w:p>
    <w:p w14:paraId="635526BC" w14:textId="77777777" w:rsidR="008A22FB" w:rsidRPr="00DA5AE4" w:rsidRDefault="008A22FB" w:rsidP="008A22FB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  <w:u w:val="single"/>
        </w:rPr>
      </w:pPr>
    </w:p>
    <w:p w14:paraId="54BBDFC0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 w:rsidRPr="00962023">
        <w:rPr>
          <w:rFonts w:ascii="Arial" w:hAnsi="Arial" w:cs="Arial"/>
          <w:bCs/>
          <w:i/>
          <w:noProof/>
          <w:sz w:val="24"/>
          <w:szCs w:val="24"/>
        </w:rPr>
        <w:t>„Zhruba před 3 lety jsme se s manželem dozvěděli, že syn (7,5 let) má Aspergerův syndrom. Pro nás rodiče to nebyla lehká situace.</w:t>
      </w:r>
      <w:r>
        <w:rPr>
          <w:rFonts w:ascii="Arial" w:hAnsi="Arial" w:cs="Arial"/>
          <w:bCs/>
          <w:i/>
          <w:noProof/>
          <w:sz w:val="24"/>
          <w:szCs w:val="24"/>
        </w:rPr>
        <w:t xml:space="preserve"> Shodou okolností nás paní ředitelka mateřské školy ve Velké Bystřici nasměrovala na paní Mgr. Sylvu Kočí – jednu z klíčových pracovnic JAN, z.s. Pomoc ze strany této organizace považuji s odstupem několika let za absolutně klíčovou!!! Paní Mgr. Kočí (a poté i další její spolupracovnice) nám velmi pomohla psychicky, nasměrovala nás, dojížděla za námi v pravidelných intervalech, aby nám ukázala, jak se synem pracovat (tzv. Raná péče). V celé organizaci pracuje spousta maminek, které mají samy doma dítě s PAS, včetně paní vedoucí. Myslím, že to je důvod, proč je pomoc a péče ze strany JAN tak skvělá. Dále jsem moc vděčná i za to, že JAN pořádá každé léto týdenní příměstský tábor pro děti s PAS. Pro rodiče to představuje jednu z velmi mála možností, jak si odpočinout a pro děti zase téměř jedinou možnost, jak strávit týden s partou dětí. JAN pořádá i kroužek nácviků sociálních dovedností!</w:t>
      </w:r>
    </w:p>
    <w:p w14:paraId="4683A057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 xml:space="preserve">Tato organizace oficiálně pomáhá rodičům od roku 2007, tedy od roku, kdy vznikla. Krásný osobní příběh o tom, jak to všechno začalo, najdete na jejich stránkách </w:t>
      </w:r>
      <w:hyperlink r:id="rId8" w:history="1">
        <w:r w:rsidRPr="000B7019">
          <w:rPr>
            <w:rStyle w:val="Hypertextovodkaz"/>
            <w:rFonts w:ascii="Arial" w:hAnsi="Arial" w:cs="Arial"/>
            <w:bCs/>
            <w:i/>
            <w:noProof/>
            <w:sz w:val="24"/>
            <w:szCs w:val="24"/>
          </w:rPr>
          <w:t>www.jan-olomouc.cz</w:t>
        </w:r>
      </w:hyperlink>
      <w:r>
        <w:rPr>
          <w:rFonts w:ascii="Arial" w:hAnsi="Arial" w:cs="Arial"/>
          <w:bCs/>
          <w:i/>
          <w:noProof/>
          <w:sz w:val="24"/>
          <w:szCs w:val="24"/>
        </w:rPr>
        <w:t>, v sekci „O nás“.</w:t>
      </w:r>
    </w:p>
    <w:p w14:paraId="42AB1068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Nejsem jediný rodič, který je VELMI vděčný za to, že se včas dozvěděl o JAN, z.s. a mohl využít jejich pomoci!“</w:t>
      </w:r>
    </w:p>
    <w:p w14:paraId="4148FA77" w14:textId="4D119252" w:rsidR="008A22FB" w:rsidRDefault="008A22FB" w:rsidP="004E3706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u w:val="single"/>
          <w:lang w:eastAsia="en-US"/>
        </w:rPr>
      </w:pPr>
    </w:p>
    <w:p w14:paraId="36273C77" w14:textId="51993BE0" w:rsidR="00E12B35" w:rsidRDefault="00E12B35" w:rsidP="004E3706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u w:val="single"/>
          <w:lang w:eastAsia="en-US"/>
        </w:rPr>
      </w:pPr>
    </w:p>
    <w:p w14:paraId="7E9AD1F8" w14:textId="3BCACF61" w:rsidR="00E12B35" w:rsidRDefault="00E12B35" w:rsidP="004E3706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u w:val="single"/>
          <w:lang w:eastAsia="en-US"/>
        </w:rPr>
      </w:pPr>
    </w:p>
    <w:p w14:paraId="6E829F84" w14:textId="1FE261E4" w:rsidR="00E12B35" w:rsidRDefault="00E12B35" w:rsidP="004E3706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u w:val="single"/>
          <w:lang w:eastAsia="en-US"/>
        </w:rPr>
      </w:pPr>
    </w:p>
    <w:p w14:paraId="4AD21FCD" w14:textId="33008E0A" w:rsidR="00E12B35" w:rsidRDefault="00E12B35" w:rsidP="004E3706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u w:val="single"/>
          <w:lang w:eastAsia="en-US"/>
        </w:rPr>
      </w:pPr>
    </w:p>
    <w:p w14:paraId="3755E80E" w14:textId="5DE14AFC" w:rsidR="00E12B35" w:rsidRDefault="00E12B35" w:rsidP="004E3706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u w:val="single"/>
          <w:lang w:eastAsia="en-US"/>
        </w:rPr>
      </w:pPr>
    </w:p>
    <w:p w14:paraId="270680D0" w14:textId="77777777" w:rsidR="00E12B35" w:rsidRDefault="00E12B35" w:rsidP="004E3706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u w:val="single"/>
          <w:lang w:eastAsia="en-US"/>
        </w:rPr>
      </w:pPr>
    </w:p>
    <w:p w14:paraId="27BD8FE8" w14:textId="77777777" w:rsidR="00F65242" w:rsidRPr="00F65242" w:rsidRDefault="00F65242" w:rsidP="00AD44E8">
      <w:pPr>
        <w:pStyle w:val="Zkladntext"/>
        <w:widowControl w:val="0"/>
        <w:spacing w:after="120"/>
        <w:ind w:firstLine="284"/>
        <w:rPr>
          <w:rFonts w:ascii="Arial" w:hAnsi="Arial" w:cs="Arial"/>
          <w:b/>
          <w:bCs/>
          <w:noProof/>
          <w:u w:val="single"/>
        </w:rPr>
      </w:pPr>
      <w:r w:rsidRPr="00F65242">
        <w:rPr>
          <w:rFonts w:ascii="Arial" w:hAnsi="Arial" w:cs="Arial"/>
          <w:b/>
          <w:bCs/>
          <w:noProof/>
          <w:u w:val="single"/>
          <w:lang w:eastAsia="en-US"/>
        </w:rPr>
        <w:lastRenderedPageBreak/>
        <w:t>Kategorie dobrovolník:</w:t>
      </w:r>
    </w:p>
    <w:p w14:paraId="2E46879B" w14:textId="77777777" w:rsidR="00F65242" w:rsidRPr="00511138" w:rsidRDefault="00F65242" w:rsidP="00AD44E8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lang w:eastAsia="en-US"/>
        </w:rPr>
      </w:pPr>
    </w:p>
    <w:p w14:paraId="62CD145B" w14:textId="77777777" w:rsidR="008A22FB" w:rsidRPr="00DB1B01" w:rsidRDefault="008A22FB" w:rsidP="008A22FB">
      <w:pPr>
        <w:pStyle w:val="Zkladntext"/>
        <w:widowControl w:val="0"/>
        <w:numPr>
          <w:ilvl w:val="0"/>
          <w:numId w:val="22"/>
        </w:numPr>
        <w:spacing w:after="120"/>
        <w:rPr>
          <w:rFonts w:ascii="Arial" w:hAnsi="Arial" w:cs="Arial"/>
          <w:b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pan Michal Strnad navrhuje udělit cenu </w:t>
      </w:r>
      <w:r w:rsidRPr="00906046">
        <w:rPr>
          <w:rFonts w:ascii="Arial" w:hAnsi="Arial" w:cs="Arial"/>
          <w:b/>
          <w:bCs/>
          <w:noProof/>
          <w:lang w:eastAsia="en-US"/>
        </w:rPr>
        <w:t>paní</w:t>
      </w:r>
      <w:r>
        <w:rPr>
          <w:rFonts w:ascii="Arial" w:hAnsi="Arial" w:cs="Arial"/>
          <w:bCs/>
          <w:noProof/>
          <w:lang w:eastAsia="en-US"/>
        </w:rPr>
        <w:t xml:space="preserve"> </w:t>
      </w:r>
      <w:r w:rsidRPr="00DB1B01">
        <w:rPr>
          <w:rFonts w:ascii="Arial" w:hAnsi="Arial" w:cs="Arial"/>
          <w:b/>
          <w:bCs/>
          <w:noProof/>
          <w:lang w:eastAsia="en-US"/>
        </w:rPr>
        <w:t>Barboře Strnadové</w:t>
      </w:r>
    </w:p>
    <w:p w14:paraId="7092D919" w14:textId="77777777" w:rsidR="008A22FB" w:rsidRDefault="008A22FB" w:rsidP="008A22FB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14:paraId="4C9F7F74" w14:textId="77777777" w:rsidR="008A22FB" w:rsidRDefault="008A22FB" w:rsidP="008A22FB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  <w:r w:rsidRPr="00E66745">
        <w:rPr>
          <w:rFonts w:ascii="Arial" w:hAnsi="Arial" w:cs="Arial"/>
          <w:bCs/>
          <w:noProof/>
          <w:u w:val="single"/>
          <w:lang w:eastAsia="en-US"/>
        </w:rPr>
        <w:t>Odůvodnění návrhu:</w:t>
      </w:r>
    </w:p>
    <w:p w14:paraId="1DE96A39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„Rád bych nominoval svojí manželku, paní Barboru Strnadovou.</w:t>
      </w:r>
    </w:p>
    <w:p w14:paraId="1E9CC175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Svou obětavost a dobrosrdečnost vyjadřuje pomoci ostatním lidem (dětem), kteří neměli v životě tolik štěstí.</w:t>
      </w:r>
    </w:p>
    <w:p w14:paraId="7EB67A8B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Během tří let nafotila 2 charitativní kalendáře a veškerý výdělek cca 180 000,- Kč putoval přímo k dětem.</w:t>
      </w:r>
    </w:p>
    <w:p w14:paraId="39882CEB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Více informací naleznete na Facebookovým profilu.</w:t>
      </w:r>
    </w:p>
    <w:p w14:paraId="3830081E" w14:textId="77777777" w:rsidR="008A22FB" w:rsidRDefault="002E72E0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hyperlink r:id="rId9" w:history="1">
        <w:r w:rsidR="008A22FB" w:rsidRPr="00761F79">
          <w:rPr>
            <w:rStyle w:val="Hypertextovodkaz"/>
            <w:rFonts w:ascii="Arial" w:hAnsi="Arial" w:cs="Arial"/>
            <w:bCs/>
            <w:i/>
            <w:noProof/>
            <w:sz w:val="24"/>
            <w:szCs w:val="24"/>
          </w:rPr>
          <w:t>https://www.facebook.com/fotoatelier.stesti</w:t>
        </w:r>
      </w:hyperlink>
    </w:p>
    <w:p w14:paraId="25B42B16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Na závěr bych rád napsal, že jsem hrdý na svoji manželku a tímto bych ji rád poděkoval za její činy.“</w:t>
      </w:r>
    </w:p>
    <w:p w14:paraId="04AC5FDF" w14:textId="77777777" w:rsidR="008A22FB" w:rsidRDefault="008A22FB" w:rsidP="008A22FB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14:paraId="63E69CB1" w14:textId="77777777" w:rsidR="008A22FB" w:rsidRPr="00BC017A" w:rsidRDefault="008A22FB" w:rsidP="008A22FB">
      <w:pPr>
        <w:pStyle w:val="Zkladntext"/>
        <w:widowControl w:val="0"/>
        <w:numPr>
          <w:ilvl w:val="0"/>
          <w:numId w:val="22"/>
        </w:numPr>
        <w:spacing w:after="120"/>
        <w:rPr>
          <w:rFonts w:ascii="Arial" w:hAnsi="Arial" w:cs="Arial"/>
          <w:b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pan Jiří Dostál, Prostějovičky 65, 798 03, navrhuje udělit cenu </w:t>
      </w:r>
      <w:r w:rsidRPr="00BC017A">
        <w:rPr>
          <w:rFonts w:ascii="Arial" w:hAnsi="Arial" w:cs="Arial"/>
          <w:b/>
          <w:bCs/>
          <w:noProof/>
          <w:lang w:eastAsia="en-US"/>
        </w:rPr>
        <w:t>panu Vlastimil</w:t>
      </w:r>
      <w:r>
        <w:rPr>
          <w:rFonts w:ascii="Arial" w:hAnsi="Arial" w:cs="Arial"/>
          <w:b/>
          <w:bCs/>
          <w:noProof/>
          <w:lang w:eastAsia="en-US"/>
        </w:rPr>
        <w:t>u</w:t>
      </w:r>
      <w:r w:rsidRPr="00BC017A">
        <w:rPr>
          <w:rFonts w:ascii="Arial" w:hAnsi="Arial" w:cs="Arial"/>
          <w:b/>
          <w:bCs/>
          <w:noProof/>
          <w:lang w:eastAsia="en-US"/>
        </w:rPr>
        <w:t xml:space="preserve"> Mráčkovi, Svatoplukova 18, Prostějov</w:t>
      </w:r>
    </w:p>
    <w:p w14:paraId="2116125C" w14:textId="77777777" w:rsidR="008A22FB" w:rsidRDefault="008A22FB" w:rsidP="008A22FB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14:paraId="66CB2804" w14:textId="77777777" w:rsidR="008A22FB" w:rsidRDefault="008A22FB" w:rsidP="008A22FB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  <w:r w:rsidRPr="00E66745">
        <w:rPr>
          <w:rFonts w:ascii="Arial" w:hAnsi="Arial" w:cs="Arial"/>
          <w:bCs/>
          <w:noProof/>
          <w:u w:val="single"/>
          <w:lang w:eastAsia="en-US"/>
        </w:rPr>
        <w:t>Odůvodnění návrhu:</w:t>
      </w:r>
    </w:p>
    <w:p w14:paraId="1ACAFE11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„Dva roky celkem pravidelně navštěvoval moji maminku, která měla třetí CMP a ochrnula na půlku těla. Prováděl masáže a rozcvičování. Zůstala jako ležák skoro bez pohybu. Dříve pracoval jako sanitář ve FN Olomouc a má několik masérských kurzů včetně zkoušek. Takhle nezištně pomáhá a navštěvuje řadu dalších seniorů. Pokud nebyla karanténa tak navštěvoval seniory v domovech důchodců a ve zdravotnických zařízeních. Vždy byl ochoten pomáhat bez nároku na odměnu.“</w:t>
      </w:r>
    </w:p>
    <w:p w14:paraId="78819921" w14:textId="77777777" w:rsidR="008A22FB" w:rsidRDefault="008A22FB" w:rsidP="008A22FB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14:paraId="1EDC87B8" w14:textId="77777777" w:rsidR="008A22FB" w:rsidRPr="00665C76" w:rsidRDefault="008A22FB" w:rsidP="008A22FB">
      <w:pPr>
        <w:pStyle w:val="Zkladntext"/>
        <w:widowControl w:val="0"/>
        <w:numPr>
          <w:ilvl w:val="0"/>
          <w:numId w:val="22"/>
        </w:numPr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paní Bc. Kateřina Holly, navrhuje udělit cenu </w:t>
      </w:r>
      <w:r w:rsidRPr="00665C76">
        <w:rPr>
          <w:rFonts w:ascii="Arial" w:hAnsi="Arial" w:cs="Arial"/>
          <w:b/>
          <w:bCs/>
          <w:noProof/>
          <w:lang w:eastAsia="en-US"/>
        </w:rPr>
        <w:t>firmě Lorika CZ, s.r.o. (manželé Krištofovi)</w:t>
      </w:r>
    </w:p>
    <w:p w14:paraId="0D4F53B8" w14:textId="77777777" w:rsidR="008A22FB" w:rsidRPr="00665C76" w:rsidRDefault="008A22FB" w:rsidP="008A22FB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14:paraId="374B8453" w14:textId="77777777" w:rsidR="008A22FB" w:rsidRDefault="008A22FB" w:rsidP="008A22FB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  <w:r w:rsidRPr="00E66745">
        <w:rPr>
          <w:rFonts w:ascii="Arial" w:hAnsi="Arial" w:cs="Arial"/>
          <w:bCs/>
          <w:noProof/>
          <w:u w:val="single"/>
          <w:lang w:eastAsia="en-US"/>
        </w:rPr>
        <w:t>Odůvodnění návrhu:</w:t>
      </w:r>
    </w:p>
    <w:p w14:paraId="67202CC1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„Ráda bych svým jménem navrhla manželé Krištofovi, kteří jsou majitelé firmy Lorika CZ, s.r.o. Firmu Loriku CZ, s.r.o. znám již dlouho a vím, že dlouhodobě podporují Vincentinum ve Šternberku, podporují dětský domov v Nepálu a podpořili svými dezinfekčními prostředky (v době nedostatků) neziskové organizace v Olomouci.</w:t>
      </w:r>
    </w:p>
    <w:p w14:paraId="5861E8B0" w14:textId="77777777" w:rsidR="008A22FB" w:rsidRDefault="008A22FB" w:rsidP="008A22FB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Bylo by fajn, kdyby jejich srdce a chování mělo více majitelů firem v Olomouckém kraji. Hodně neziskovým organizacím by se ulevilo.“</w:t>
      </w:r>
    </w:p>
    <w:p w14:paraId="1406D2EE" w14:textId="77777777" w:rsidR="00861A51" w:rsidRPr="00621CAC" w:rsidRDefault="00861A5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14:paraId="64D69E32" w14:textId="77777777" w:rsidR="00F65242" w:rsidRDefault="008F2A56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621CAC">
        <w:rPr>
          <w:rFonts w:ascii="Arial" w:hAnsi="Arial" w:cs="Arial"/>
          <w:bCs/>
          <w:noProof/>
          <w:lang w:eastAsia="en-US"/>
        </w:rPr>
        <w:t xml:space="preserve">Pracovní skupina k problematice Krajského plánu vyrovnávání příležitostí pro osoby se zdravotním postižením dne </w:t>
      </w:r>
      <w:r w:rsidR="008A22FB">
        <w:rPr>
          <w:rFonts w:ascii="Arial" w:hAnsi="Arial" w:cs="Arial"/>
          <w:bCs/>
          <w:noProof/>
          <w:lang w:eastAsia="en-US"/>
        </w:rPr>
        <w:t>17</w:t>
      </w:r>
      <w:r w:rsidR="00CD22C2">
        <w:rPr>
          <w:rFonts w:ascii="Arial" w:hAnsi="Arial" w:cs="Arial"/>
          <w:bCs/>
          <w:noProof/>
          <w:lang w:eastAsia="en-US"/>
        </w:rPr>
        <w:t xml:space="preserve">. </w:t>
      </w:r>
      <w:r w:rsidR="00F90413">
        <w:rPr>
          <w:rFonts w:ascii="Arial" w:hAnsi="Arial" w:cs="Arial"/>
          <w:bCs/>
          <w:noProof/>
          <w:lang w:eastAsia="en-US"/>
        </w:rPr>
        <w:t>3</w:t>
      </w:r>
      <w:r w:rsidR="00F65242" w:rsidRPr="00F65242">
        <w:rPr>
          <w:rFonts w:ascii="Arial" w:hAnsi="Arial" w:cs="Arial"/>
          <w:bCs/>
          <w:noProof/>
          <w:lang w:eastAsia="en-US"/>
        </w:rPr>
        <w:t>. 20</w:t>
      </w:r>
      <w:r w:rsidR="00F90413">
        <w:rPr>
          <w:rFonts w:ascii="Arial" w:hAnsi="Arial" w:cs="Arial"/>
          <w:bCs/>
          <w:noProof/>
          <w:lang w:eastAsia="en-US"/>
        </w:rPr>
        <w:t>21</w:t>
      </w:r>
      <w:r w:rsidRPr="00F65242">
        <w:rPr>
          <w:rFonts w:ascii="Arial" w:hAnsi="Arial" w:cs="Arial"/>
          <w:bCs/>
          <w:noProof/>
          <w:lang w:eastAsia="en-US"/>
        </w:rPr>
        <w:t xml:space="preserve"> </w:t>
      </w:r>
      <w:r w:rsidRPr="00621CAC">
        <w:rPr>
          <w:rFonts w:ascii="Arial" w:hAnsi="Arial" w:cs="Arial"/>
          <w:bCs/>
          <w:noProof/>
          <w:lang w:eastAsia="en-US"/>
        </w:rPr>
        <w:t xml:space="preserve">projednala předložené návrhy na udělení </w:t>
      </w:r>
      <w:r w:rsidR="00CC1041">
        <w:rPr>
          <w:rFonts w:ascii="Arial" w:hAnsi="Arial" w:cs="Arial"/>
          <w:bCs/>
          <w:noProof/>
          <w:lang w:eastAsia="en-US"/>
        </w:rPr>
        <w:t>C</w:t>
      </w:r>
      <w:r w:rsidR="00B76CCF" w:rsidRPr="00621CAC">
        <w:rPr>
          <w:rFonts w:ascii="Arial" w:hAnsi="Arial" w:cs="Arial"/>
          <w:bCs/>
          <w:noProof/>
          <w:lang w:eastAsia="en-US"/>
        </w:rPr>
        <w:t xml:space="preserve">eny a doporučila </w:t>
      </w:r>
      <w:r w:rsidR="00CC1041">
        <w:rPr>
          <w:rFonts w:ascii="Arial" w:hAnsi="Arial" w:cs="Arial"/>
          <w:bCs/>
          <w:noProof/>
          <w:lang w:eastAsia="en-US"/>
        </w:rPr>
        <w:t>C</w:t>
      </w:r>
      <w:r w:rsidR="00F90413">
        <w:rPr>
          <w:rFonts w:ascii="Arial" w:hAnsi="Arial" w:cs="Arial"/>
          <w:bCs/>
          <w:noProof/>
          <w:lang w:eastAsia="en-US"/>
        </w:rPr>
        <w:t>enu za rok 2020</w:t>
      </w:r>
      <w:r w:rsidRPr="00621CAC">
        <w:rPr>
          <w:rFonts w:ascii="Arial" w:hAnsi="Arial" w:cs="Arial"/>
          <w:bCs/>
          <w:noProof/>
          <w:lang w:eastAsia="en-US"/>
        </w:rPr>
        <w:t xml:space="preserve"> udělit</w:t>
      </w:r>
      <w:r w:rsidR="00F65242">
        <w:rPr>
          <w:rFonts w:ascii="Arial" w:hAnsi="Arial" w:cs="Arial"/>
          <w:bCs/>
          <w:noProof/>
          <w:lang w:eastAsia="en-US"/>
        </w:rPr>
        <w:t xml:space="preserve"> </w:t>
      </w:r>
      <w:r w:rsidR="00CD22C2" w:rsidRPr="00FB3782">
        <w:rPr>
          <w:rFonts w:ascii="Arial" w:hAnsi="Arial" w:cs="Arial"/>
          <w:b/>
          <w:bCs/>
          <w:noProof/>
          <w:lang w:eastAsia="en-US"/>
        </w:rPr>
        <w:t xml:space="preserve">panu </w:t>
      </w:r>
      <w:r w:rsidR="00F90413" w:rsidRPr="00FB3782">
        <w:rPr>
          <w:rFonts w:ascii="Arial" w:hAnsi="Arial" w:cs="Arial"/>
          <w:b/>
          <w:bCs/>
          <w:noProof/>
          <w:lang w:eastAsia="en-US"/>
        </w:rPr>
        <w:t>Mojmírovi Janků</w:t>
      </w:r>
      <w:r w:rsidR="00F65242" w:rsidRPr="00FB3782">
        <w:rPr>
          <w:rFonts w:ascii="Arial" w:hAnsi="Arial" w:cs="Arial"/>
          <w:b/>
          <w:bCs/>
          <w:noProof/>
          <w:lang w:eastAsia="en-US"/>
        </w:rPr>
        <w:t xml:space="preserve"> (kategorie Profesionál) a </w:t>
      </w:r>
      <w:r w:rsidR="00F90413" w:rsidRPr="00FB3782">
        <w:rPr>
          <w:rFonts w:ascii="Arial" w:hAnsi="Arial" w:cs="Arial"/>
          <w:b/>
          <w:bCs/>
          <w:noProof/>
          <w:lang w:eastAsia="en-US"/>
        </w:rPr>
        <w:t>panu Vlastimilu Mráčkovi</w:t>
      </w:r>
      <w:r w:rsidR="00F65242" w:rsidRPr="00FB3782">
        <w:rPr>
          <w:rFonts w:ascii="Arial" w:hAnsi="Arial" w:cs="Arial"/>
          <w:b/>
          <w:bCs/>
          <w:noProof/>
          <w:lang w:eastAsia="en-US"/>
        </w:rPr>
        <w:t xml:space="preserve"> (kategorie Dobrovolník)</w:t>
      </w:r>
      <w:r w:rsidR="00F65242">
        <w:rPr>
          <w:rFonts w:ascii="Arial" w:hAnsi="Arial" w:cs="Arial"/>
          <w:bCs/>
          <w:noProof/>
          <w:lang w:eastAsia="en-US"/>
        </w:rPr>
        <w:t>.</w:t>
      </w:r>
    </w:p>
    <w:p w14:paraId="187FC4AD" w14:textId="77777777" w:rsidR="007E7C34" w:rsidRDefault="007E7C34" w:rsidP="00AD44E8">
      <w:pPr>
        <w:pStyle w:val="Zkladntext"/>
        <w:widowControl w:val="0"/>
        <w:spacing w:after="120"/>
        <w:ind w:left="-54"/>
        <w:rPr>
          <w:rFonts w:ascii="Arial" w:hAnsi="Arial" w:cs="Arial"/>
          <w:b/>
          <w:bCs/>
          <w:noProof/>
          <w:lang w:eastAsia="en-US"/>
        </w:rPr>
      </w:pPr>
    </w:p>
    <w:p w14:paraId="3F19D696" w14:textId="334717D3" w:rsidR="003043DE" w:rsidRDefault="003043DE" w:rsidP="003043DE">
      <w:pPr>
        <w:pStyle w:val="Zkladntext"/>
        <w:widowControl w:val="0"/>
        <w:spacing w:after="120"/>
        <w:ind w:left="-5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/>
          <w:bCs/>
          <w:noProof/>
          <w:lang w:eastAsia="en-US"/>
        </w:rPr>
        <w:lastRenderedPageBreak/>
        <w:t>Rada Olomouckého kraje</w:t>
      </w:r>
      <w:r>
        <w:rPr>
          <w:rFonts w:ascii="Arial" w:hAnsi="Arial" w:cs="Arial"/>
          <w:bCs/>
          <w:noProof/>
          <w:lang w:eastAsia="en-US"/>
        </w:rPr>
        <w:t xml:space="preserve"> na své schůzi dne 29. 3. 2021 usnesením </w:t>
      </w:r>
      <w:r w:rsidR="00E12B35" w:rsidRPr="00E12B35">
        <w:rPr>
          <w:rFonts w:ascii="Arial" w:hAnsi="Arial" w:cs="Arial"/>
          <w:bCs/>
          <w:noProof/>
          <w:lang w:eastAsia="en-US"/>
        </w:rPr>
        <w:t>UR/16/37/2021</w:t>
      </w:r>
    </w:p>
    <w:p w14:paraId="5D4A0524" w14:textId="78DC6493" w:rsidR="003043DE" w:rsidRDefault="003043DE" w:rsidP="003043DE">
      <w:pPr>
        <w:pStyle w:val="Zkladntext"/>
        <w:widowControl w:val="0"/>
        <w:numPr>
          <w:ilvl w:val="0"/>
          <w:numId w:val="16"/>
        </w:numPr>
        <w:spacing w:after="120"/>
        <w:rPr>
          <w:rFonts w:ascii="Arial" w:hAnsi="Arial" w:cs="Arial"/>
          <w:bCs/>
          <w:i/>
          <w:noProof/>
          <w:lang w:eastAsia="en-US"/>
        </w:rPr>
      </w:pPr>
      <w:r>
        <w:rPr>
          <w:rFonts w:ascii="Arial" w:hAnsi="Arial" w:cs="Arial"/>
          <w:b/>
          <w:bCs/>
          <w:i/>
          <w:noProof/>
          <w:lang w:eastAsia="en-US"/>
        </w:rPr>
        <w:t xml:space="preserve">vyjádřila </w:t>
      </w:r>
      <w:r w:rsidRPr="006323D2">
        <w:rPr>
          <w:rFonts w:ascii="Arial" w:hAnsi="Arial" w:cs="Arial"/>
          <w:b/>
          <w:bCs/>
          <w:i/>
          <w:noProof/>
          <w:lang w:eastAsia="en-US"/>
        </w:rPr>
        <w:t>souhlas s udělením</w:t>
      </w:r>
      <w:r w:rsidRPr="006323D2">
        <w:rPr>
          <w:rFonts w:ascii="Arial" w:hAnsi="Arial" w:cs="Arial"/>
          <w:bCs/>
          <w:i/>
          <w:noProof/>
          <w:lang w:eastAsia="en-US"/>
        </w:rPr>
        <w:t xml:space="preserve"> Ceny hejtmana Olomouckého kraje za práci ve prospěch osob se zdravotním postižením za rok 20</w:t>
      </w:r>
      <w:r>
        <w:rPr>
          <w:rFonts w:ascii="Arial" w:hAnsi="Arial" w:cs="Arial"/>
          <w:bCs/>
          <w:i/>
          <w:noProof/>
          <w:lang w:eastAsia="en-US"/>
        </w:rPr>
        <w:t>20</w:t>
      </w:r>
      <w:r w:rsidRPr="006323D2">
        <w:rPr>
          <w:rFonts w:ascii="Arial" w:hAnsi="Arial" w:cs="Arial"/>
          <w:bCs/>
          <w:i/>
          <w:noProof/>
          <w:lang w:eastAsia="en-US"/>
        </w:rPr>
        <w:t xml:space="preserve"> </w:t>
      </w:r>
    </w:p>
    <w:p w14:paraId="4A87E5DB" w14:textId="5E5E8BEC" w:rsidR="003043DE" w:rsidRDefault="003043DE" w:rsidP="00E12B35">
      <w:pPr>
        <w:pStyle w:val="Zkladntext"/>
        <w:widowControl w:val="0"/>
        <w:numPr>
          <w:ilvl w:val="1"/>
          <w:numId w:val="16"/>
        </w:numPr>
        <w:spacing w:after="120"/>
        <w:rPr>
          <w:rFonts w:ascii="Arial" w:hAnsi="Arial" w:cs="Arial"/>
          <w:bCs/>
          <w:i/>
          <w:noProof/>
          <w:lang w:eastAsia="en-US"/>
        </w:rPr>
      </w:pPr>
      <w:r>
        <w:rPr>
          <w:rFonts w:ascii="Arial" w:hAnsi="Arial" w:cs="Arial"/>
          <w:bCs/>
          <w:i/>
          <w:noProof/>
          <w:lang w:eastAsia="en-US"/>
        </w:rPr>
        <w:t xml:space="preserve">panu </w:t>
      </w:r>
      <w:r w:rsidR="00E12B35" w:rsidRPr="00E12B35">
        <w:rPr>
          <w:rFonts w:ascii="Arial" w:hAnsi="Arial" w:cs="Arial"/>
          <w:bCs/>
          <w:i/>
          <w:noProof/>
          <w:lang w:eastAsia="en-US"/>
        </w:rPr>
        <w:t>Vlastimilu Mráčkovi</w:t>
      </w:r>
      <w:r>
        <w:rPr>
          <w:rFonts w:ascii="Arial" w:hAnsi="Arial" w:cs="Arial"/>
          <w:bCs/>
          <w:i/>
          <w:noProof/>
          <w:lang w:eastAsia="en-US"/>
        </w:rPr>
        <w:t xml:space="preserve"> (kategorie Dobrovolník),</w:t>
      </w:r>
    </w:p>
    <w:p w14:paraId="6C2AC6E8" w14:textId="613F5973" w:rsidR="00E12B35" w:rsidRPr="00E12B35" w:rsidRDefault="00E12B35" w:rsidP="00E12B35">
      <w:pPr>
        <w:pStyle w:val="Zkladntext"/>
        <w:widowControl w:val="0"/>
        <w:numPr>
          <w:ilvl w:val="1"/>
          <w:numId w:val="16"/>
        </w:numPr>
        <w:spacing w:after="120"/>
        <w:rPr>
          <w:rFonts w:ascii="Arial" w:hAnsi="Arial" w:cs="Arial"/>
          <w:bCs/>
          <w:i/>
          <w:noProof/>
          <w:lang w:eastAsia="en-US"/>
        </w:rPr>
      </w:pPr>
      <w:r>
        <w:rPr>
          <w:rFonts w:ascii="Arial" w:hAnsi="Arial" w:cs="Arial"/>
          <w:bCs/>
          <w:i/>
          <w:noProof/>
          <w:lang w:eastAsia="en-US"/>
        </w:rPr>
        <w:t xml:space="preserve">panu </w:t>
      </w:r>
      <w:r w:rsidRPr="00E12B35">
        <w:rPr>
          <w:rFonts w:ascii="Arial" w:hAnsi="Arial" w:cs="Arial"/>
          <w:bCs/>
          <w:i/>
          <w:noProof/>
          <w:lang w:eastAsia="en-US"/>
        </w:rPr>
        <w:t>Mojmírovi Janků</w:t>
      </w:r>
      <w:r>
        <w:rPr>
          <w:rFonts w:ascii="Arial" w:hAnsi="Arial" w:cs="Arial"/>
          <w:bCs/>
          <w:i/>
          <w:noProof/>
          <w:lang w:eastAsia="en-US"/>
        </w:rPr>
        <w:t xml:space="preserve"> (kategorie Profesionál),</w:t>
      </w:r>
      <w:r w:rsidRPr="00C35FDA">
        <w:rPr>
          <w:rFonts w:ascii="Arial" w:hAnsi="Arial" w:cs="Arial"/>
          <w:bCs/>
          <w:i/>
          <w:noProof/>
          <w:lang w:eastAsia="en-US"/>
        </w:rPr>
        <w:t xml:space="preserve"> </w:t>
      </w:r>
    </w:p>
    <w:p w14:paraId="5A89DBA6" w14:textId="2AED4171" w:rsidR="003043DE" w:rsidRDefault="003043DE" w:rsidP="003043DE">
      <w:pPr>
        <w:pStyle w:val="Zkladntext"/>
        <w:widowControl w:val="0"/>
        <w:numPr>
          <w:ilvl w:val="0"/>
          <w:numId w:val="16"/>
        </w:numPr>
        <w:spacing w:after="120"/>
        <w:rPr>
          <w:rFonts w:ascii="Arial" w:hAnsi="Arial" w:cs="Arial"/>
          <w:bCs/>
          <w:i/>
          <w:noProof/>
          <w:lang w:eastAsia="en-US"/>
        </w:rPr>
      </w:pPr>
      <w:r w:rsidRPr="006323D2">
        <w:rPr>
          <w:rFonts w:ascii="Arial" w:hAnsi="Arial" w:cs="Arial"/>
          <w:b/>
          <w:bCs/>
          <w:i/>
          <w:noProof/>
          <w:lang w:eastAsia="en-US"/>
        </w:rPr>
        <w:t>doporuč</w:t>
      </w:r>
      <w:r>
        <w:rPr>
          <w:rFonts w:ascii="Arial" w:hAnsi="Arial" w:cs="Arial"/>
          <w:b/>
          <w:bCs/>
          <w:i/>
          <w:noProof/>
          <w:lang w:eastAsia="en-US"/>
        </w:rPr>
        <w:t>ila</w:t>
      </w:r>
      <w:r w:rsidRPr="006323D2">
        <w:rPr>
          <w:rFonts w:ascii="Arial" w:hAnsi="Arial" w:cs="Arial"/>
          <w:b/>
          <w:bCs/>
          <w:i/>
          <w:noProof/>
          <w:lang w:eastAsia="en-US"/>
        </w:rPr>
        <w:t xml:space="preserve"> Zastupitelstvu Olomouckého kraje schválit</w:t>
      </w:r>
      <w:r w:rsidRPr="006323D2">
        <w:rPr>
          <w:rFonts w:ascii="Arial" w:hAnsi="Arial" w:cs="Arial"/>
          <w:bCs/>
          <w:i/>
          <w:noProof/>
          <w:lang w:eastAsia="en-US"/>
        </w:rPr>
        <w:t xml:space="preserve"> udělení Ceny hejtmana Olomouckého kraje za práci ve prospěch osob se zdravotním postižením za rok 20</w:t>
      </w:r>
      <w:r>
        <w:rPr>
          <w:rFonts w:ascii="Arial" w:hAnsi="Arial" w:cs="Arial"/>
          <w:bCs/>
          <w:i/>
          <w:noProof/>
          <w:lang w:eastAsia="en-US"/>
        </w:rPr>
        <w:t>20</w:t>
      </w:r>
      <w:r w:rsidRPr="006323D2">
        <w:rPr>
          <w:rFonts w:ascii="Arial" w:hAnsi="Arial" w:cs="Arial"/>
          <w:bCs/>
          <w:i/>
          <w:noProof/>
          <w:lang w:eastAsia="en-US"/>
        </w:rPr>
        <w:t xml:space="preserve"> </w:t>
      </w:r>
    </w:p>
    <w:p w14:paraId="63A1E597" w14:textId="77777777" w:rsidR="00E12B35" w:rsidRDefault="00E12B35" w:rsidP="00E12B35">
      <w:pPr>
        <w:pStyle w:val="Zkladntext"/>
        <w:widowControl w:val="0"/>
        <w:numPr>
          <w:ilvl w:val="1"/>
          <w:numId w:val="16"/>
        </w:numPr>
        <w:spacing w:after="120"/>
        <w:rPr>
          <w:rFonts w:ascii="Arial" w:hAnsi="Arial" w:cs="Arial"/>
          <w:bCs/>
          <w:i/>
          <w:noProof/>
          <w:lang w:eastAsia="en-US"/>
        </w:rPr>
      </w:pPr>
      <w:r>
        <w:rPr>
          <w:rFonts w:ascii="Arial" w:hAnsi="Arial" w:cs="Arial"/>
          <w:bCs/>
          <w:i/>
          <w:noProof/>
          <w:lang w:eastAsia="en-US"/>
        </w:rPr>
        <w:t xml:space="preserve">panu </w:t>
      </w:r>
      <w:r w:rsidRPr="00E12B35">
        <w:rPr>
          <w:rFonts w:ascii="Arial" w:hAnsi="Arial" w:cs="Arial"/>
          <w:bCs/>
          <w:i/>
          <w:noProof/>
          <w:lang w:eastAsia="en-US"/>
        </w:rPr>
        <w:t>Vlastimilu Mráčkovi</w:t>
      </w:r>
      <w:r>
        <w:rPr>
          <w:rFonts w:ascii="Arial" w:hAnsi="Arial" w:cs="Arial"/>
          <w:bCs/>
          <w:i/>
          <w:noProof/>
          <w:lang w:eastAsia="en-US"/>
        </w:rPr>
        <w:t xml:space="preserve"> (kategorie Dobrovolník),</w:t>
      </w:r>
    </w:p>
    <w:p w14:paraId="54F1C372" w14:textId="416FD54F" w:rsidR="00E12B35" w:rsidRPr="00E12B35" w:rsidRDefault="00E12B35" w:rsidP="00E12B35">
      <w:pPr>
        <w:pStyle w:val="Zkladntext"/>
        <w:widowControl w:val="0"/>
        <w:numPr>
          <w:ilvl w:val="1"/>
          <w:numId w:val="16"/>
        </w:numPr>
        <w:spacing w:after="120"/>
        <w:rPr>
          <w:rFonts w:ascii="Arial" w:hAnsi="Arial" w:cs="Arial"/>
          <w:bCs/>
          <w:i/>
          <w:noProof/>
          <w:lang w:eastAsia="en-US"/>
        </w:rPr>
      </w:pPr>
      <w:r>
        <w:rPr>
          <w:rFonts w:ascii="Arial" w:hAnsi="Arial" w:cs="Arial"/>
          <w:bCs/>
          <w:i/>
          <w:noProof/>
          <w:lang w:eastAsia="en-US"/>
        </w:rPr>
        <w:t xml:space="preserve">panu </w:t>
      </w:r>
      <w:r w:rsidRPr="00E12B35">
        <w:rPr>
          <w:rFonts w:ascii="Arial" w:hAnsi="Arial" w:cs="Arial"/>
          <w:bCs/>
          <w:i/>
          <w:noProof/>
          <w:lang w:eastAsia="en-US"/>
        </w:rPr>
        <w:t>Mojmírovi Janků</w:t>
      </w:r>
      <w:r>
        <w:rPr>
          <w:rFonts w:ascii="Arial" w:hAnsi="Arial" w:cs="Arial"/>
          <w:bCs/>
          <w:i/>
          <w:noProof/>
          <w:lang w:eastAsia="en-US"/>
        </w:rPr>
        <w:t xml:space="preserve"> (kategorie Profesionál).</w:t>
      </w:r>
    </w:p>
    <w:p w14:paraId="1E2517A4" w14:textId="77777777" w:rsidR="003043DE" w:rsidRDefault="003043DE" w:rsidP="003043DE">
      <w:pPr>
        <w:pStyle w:val="Zkladntext"/>
        <w:widowControl w:val="0"/>
        <w:spacing w:after="120"/>
        <w:ind w:left="666"/>
        <w:rPr>
          <w:rFonts w:ascii="Arial" w:hAnsi="Arial" w:cs="Arial"/>
          <w:bCs/>
          <w:i/>
          <w:noProof/>
          <w:lang w:eastAsia="en-US"/>
        </w:rPr>
      </w:pPr>
    </w:p>
    <w:p w14:paraId="1C483E63" w14:textId="7B380D75" w:rsidR="00742DC7" w:rsidRPr="002C14AA" w:rsidRDefault="00742DC7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Předání </w:t>
      </w:r>
      <w:r w:rsidR="00CC1041">
        <w:rPr>
          <w:rFonts w:ascii="Arial" w:hAnsi="Arial" w:cs="Arial"/>
          <w:bCs/>
          <w:noProof/>
          <w:lang w:eastAsia="en-US"/>
        </w:rPr>
        <w:t>C</w:t>
      </w:r>
      <w:r>
        <w:rPr>
          <w:rFonts w:ascii="Arial" w:hAnsi="Arial" w:cs="Arial"/>
          <w:bCs/>
          <w:noProof/>
          <w:lang w:eastAsia="en-US"/>
        </w:rPr>
        <w:t xml:space="preserve">eny navrhuje předkladatel realizovat stejně jako v předchozích letech, tj. na úvod zasedání Zastupitelstva Olomouckého kraje dne </w:t>
      </w:r>
      <w:r w:rsidR="00CF31D1">
        <w:rPr>
          <w:rFonts w:ascii="Arial" w:hAnsi="Arial" w:cs="Arial"/>
          <w:bCs/>
          <w:noProof/>
          <w:lang w:eastAsia="en-US"/>
        </w:rPr>
        <w:t>2</w:t>
      </w:r>
      <w:r w:rsidR="00F90413">
        <w:rPr>
          <w:rFonts w:ascii="Arial" w:hAnsi="Arial" w:cs="Arial"/>
          <w:bCs/>
          <w:noProof/>
          <w:lang w:eastAsia="en-US"/>
        </w:rPr>
        <w:t>1. 6. 2021</w:t>
      </w:r>
      <w:r w:rsidR="003043DE">
        <w:rPr>
          <w:rFonts w:ascii="Arial" w:hAnsi="Arial" w:cs="Arial"/>
          <w:bCs/>
          <w:noProof/>
          <w:lang w:eastAsia="en-US"/>
        </w:rPr>
        <w:t xml:space="preserve"> (dle možností daných epidemiologickou situací)</w:t>
      </w:r>
      <w:r>
        <w:rPr>
          <w:rFonts w:ascii="Arial" w:hAnsi="Arial" w:cs="Arial"/>
          <w:bCs/>
          <w:noProof/>
          <w:lang w:eastAsia="en-US"/>
        </w:rPr>
        <w:t>.</w:t>
      </w:r>
    </w:p>
    <w:sectPr w:rsidR="00742DC7" w:rsidRPr="002C14AA" w:rsidSect="00002438">
      <w:footerReference w:type="default" r:id="rId10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4C9A" w14:textId="77777777" w:rsidR="00336842" w:rsidRDefault="00336842">
      <w:r>
        <w:separator/>
      </w:r>
    </w:p>
  </w:endnote>
  <w:endnote w:type="continuationSeparator" w:id="0">
    <w:p w14:paraId="08159997" w14:textId="77777777" w:rsidR="00336842" w:rsidRDefault="0033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E6F0" w14:textId="08F6AF03" w:rsidR="000045A1" w:rsidRDefault="009A63E5" w:rsidP="00BD2EC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0045A1">
      <w:rPr>
        <w:rFonts w:ascii="Arial" w:hAnsi="Arial"/>
        <w:i/>
      </w:rPr>
      <w:t xml:space="preserve"> Olomouckého kraje </w:t>
    </w:r>
    <w:r w:rsidR="008D4389">
      <w:rPr>
        <w:rFonts w:ascii="Arial" w:hAnsi="Arial"/>
        <w:i/>
      </w:rPr>
      <w:t>2</w:t>
    </w:r>
    <w:r>
      <w:rPr>
        <w:rFonts w:ascii="Arial" w:hAnsi="Arial"/>
        <w:i/>
      </w:rPr>
      <w:t>6</w:t>
    </w:r>
    <w:r w:rsidR="00BE0A8C">
      <w:rPr>
        <w:rFonts w:ascii="Arial" w:hAnsi="Arial"/>
        <w:i/>
      </w:rPr>
      <w:t xml:space="preserve">. </w:t>
    </w:r>
    <w:r>
      <w:rPr>
        <w:rFonts w:ascii="Arial" w:hAnsi="Arial"/>
        <w:i/>
      </w:rPr>
      <w:t>4</w:t>
    </w:r>
    <w:r w:rsidR="00BE0A8C">
      <w:rPr>
        <w:rFonts w:ascii="Arial" w:hAnsi="Arial"/>
        <w:i/>
      </w:rPr>
      <w:t>. 20</w:t>
    </w:r>
    <w:r w:rsidR="008D4389">
      <w:rPr>
        <w:rFonts w:ascii="Arial" w:hAnsi="Arial"/>
        <w:i/>
      </w:rPr>
      <w:t>2</w:t>
    </w:r>
    <w:r w:rsidR="008A22FB">
      <w:rPr>
        <w:rFonts w:ascii="Arial" w:hAnsi="Arial"/>
        <w:i/>
      </w:rPr>
      <w:t>1</w:t>
    </w:r>
    <w:r w:rsidR="000045A1">
      <w:rPr>
        <w:rFonts w:ascii="Arial" w:hAnsi="Arial"/>
        <w:i/>
      </w:rPr>
      <w:tab/>
    </w:r>
    <w:r w:rsidR="000045A1">
      <w:rPr>
        <w:rFonts w:ascii="Arial" w:hAnsi="Arial"/>
        <w:i/>
      </w:rPr>
      <w:tab/>
      <w:t xml:space="preserve">    Strana  </w:t>
    </w:r>
    <w:r w:rsidR="000045A1">
      <w:rPr>
        <w:rFonts w:ascii="Arial" w:hAnsi="Arial"/>
        <w:i/>
      </w:rPr>
      <w:fldChar w:fldCharType="begin"/>
    </w:r>
    <w:r w:rsidR="000045A1">
      <w:rPr>
        <w:rFonts w:ascii="Arial" w:hAnsi="Arial"/>
        <w:i/>
      </w:rPr>
      <w:instrText xml:space="preserve"> PAGE </w:instrText>
    </w:r>
    <w:r w:rsidR="000045A1">
      <w:rPr>
        <w:rFonts w:ascii="Arial" w:hAnsi="Arial"/>
        <w:i/>
      </w:rPr>
      <w:fldChar w:fldCharType="separate"/>
    </w:r>
    <w:r w:rsidR="002E72E0">
      <w:rPr>
        <w:rFonts w:ascii="Arial" w:hAnsi="Arial"/>
        <w:i/>
        <w:noProof/>
      </w:rPr>
      <w:t>3</w:t>
    </w:r>
    <w:r w:rsidR="000045A1">
      <w:rPr>
        <w:rFonts w:ascii="Arial" w:hAnsi="Arial"/>
        <w:i/>
      </w:rPr>
      <w:fldChar w:fldCharType="end"/>
    </w:r>
    <w:r w:rsidR="000045A1">
      <w:rPr>
        <w:rFonts w:ascii="Arial" w:hAnsi="Arial"/>
        <w:i/>
      </w:rPr>
      <w:t xml:space="preserve"> (celkem </w:t>
    </w:r>
    <w:r w:rsidR="008D4389">
      <w:rPr>
        <w:rFonts w:ascii="Arial" w:hAnsi="Arial"/>
        <w:i/>
      </w:rPr>
      <w:t>4</w:t>
    </w:r>
    <w:r w:rsidR="000045A1">
      <w:rPr>
        <w:rFonts w:ascii="Arial" w:hAnsi="Arial"/>
        <w:i/>
      </w:rPr>
      <w:t>)</w:t>
    </w:r>
  </w:p>
  <w:p w14:paraId="171B7E6D" w14:textId="640076C0" w:rsidR="000045A1" w:rsidRDefault="00E12B35" w:rsidP="00BD2EC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 w:rsidRPr="00E12B35">
      <w:rPr>
        <w:rFonts w:ascii="Arial" w:hAnsi="Arial"/>
        <w:i/>
      </w:rPr>
      <w:t>26</w:t>
    </w:r>
    <w:r w:rsidR="00225A19" w:rsidRPr="00E12B35">
      <w:rPr>
        <w:rFonts w:ascii="Arial" w:hAnsi="Arial"/>
        <w:i/>
      </w:rPr>
      <w:t>. -</w:t>
    </w:r>
    <w:r w:rsidR="00AF0E5E" w:rsidRPr="00225A19">
      <w:rPr>
        <w:rFonts w:ascii="Arial" w:hAnsi="Arial"/>
        <w:i/>
      </w:rPr>
      <w:t xml:space="preserve"> </w:t>
    </w:r>
    <w:r w:rsidR="000045A1" w:rsidRPr="00225A19">
      <w:rPr>
        <w:rFonts w:ascii="Arial" w:hAnsi="Arial"/>
        <w:i/>
      </w:rPr>
      <w:t xml:space="preserve">Cena </w:t>
    </w:r>
    <w:r w:rsidR="00B708FD">
      <w:rPr>
        <w:rFonts w:ascii="Arial" w:hAnsi="Arial"/>
        <w:i/>
      </w:rPr>
      <w:t xml:space="preserve">hejtmana Olomouckého kraje </w:t>
    </w:r>
    <w:r w:rsidR="000045A1">
      <w:rPr>
        <w:rFonts w:ascii="Arial" w:hAnsi="Arial"/>
        <w:i/>
      </w:rPr>
      <w:t>za práci ve prospěch osob se zdravotním postižením</w:t>
    </w:r>
    <w:r w:rsidR="008A22FB">
      <w:rPr>
        <w:rFonts w:ascii="Arial" w:hAnsi="Arial"/>
        <w:i/>
      </w:rPr>
      <w:t xml:space="preserve"> za rok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7C4D" w14:textId="77777777" w:rsidR="00336842" w:rsidRDefault="00336842">
      <w:r>
        <w:separator/>
      </w:r>
    </w:p>
  </w:footnote>
  <w:footnote w:type="continuationSeparator" w:id="0">
    <w:p w14:paraId="301BA207" w14:textId="77777777" w:rsidR="00336842" w:rsidRDefault="0033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E73"/>
    <w:multiLevelType w:val="hybridMultilevel"/>
    <w:tmpl w:val="C69262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010D8"/>
    <w:multiLevelType w:val="hybridMultilevel"/>
    <w:tmpl w:val="20CC7A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CD0CC4"/>
    <w:multiLevelType w:val="hybridMultilevel"/>
    <w:tmpl w:val="F10299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0F5"/>
    <w:multiLevelType w:val="hybridMultilevel"/>
    <w:tmpl w:val="D822500C"/>
    <w:lvl w:ilvl="0" w:tplc="994A319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12638E"/>
    <w:multiLevelType w:val="hybridMultilevel"/>
    <w:tmpl w:val="AC8E7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8375E7"/>
    <w:multiLevelType w:val="hybridMultilevel"/>
    <w:tmpl w:val="99CEE3D0"/>
    <w:lvl w:ilvl="0" w:tplc="C570E6F2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986362A"/>
    <w:multiLevelType w:val="hybridMultilevel"/>
    <w:tmpl w:val="5534229E"/>
    <w:lvl w:ilvl="0" w:tplc="0412A4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B0F8F"/>
    <w:multiLevelType w:val="hybridMultilevel"/>
    <w:tmpl w:val="440A8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21AB8"/>
    <w:multiLevelType w:val="hybridMultilevel"/>
    <w:tmpl w:val="F4A4E554"/>
    <w:lvl w:ilvl="0" w:tplc="72CC8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565CD"/>
    <w:multiLevelType w:val="hybridMultilevel"/>
    <w:tmpl w:val="81B6C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8178B8"/>
    <w:multiLevelType w:val="hybridMultilevel"/>
    <w:tmpl w:val="F8824FF0"/>
    <w:lvl w:ilvl="0" w:tplc="FDC2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C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C0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4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8E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1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CA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3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13" w15:restartNumberingAfterBreak="0">
    <w:nsid w:val="54EB0E36"/>
    <w:multiLevelType w:val="hybridMultilevel"/>
    <w:tmpl w:val="DD72E9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19F"/>
    <w:multiLevelType w:val="hybridMultilevel"/>
    <w:tmpl w:val="FE0A8DE4"/>
    <w:lvl w:ilvl="0" w:tplc="EB04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B5CDD"/>
    <w:multiLevelType w:val="hybridMultilevel"/>
    <w:tmpl w:val="9EC6AC7E"/>
    <w:lvl w:ilvl="0" w:tplc="6E16B9A8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68955AC3"/>
    <w:multiLevelType w:val="hybridMultilevel"/>
    <w:tmpl w:val="E4F89CCE"/>
    <w:lvl w:ilvl="0" w:tplc="ADEA5F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A5CD4"/>
    <w:multiLevelType w:val="hybridMultilevel"/>
    <w:tmpl w:val="BA5CFCE2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0" w15:restartNumberingAfterBreak="0">
    <w:nsid w:val="6AD36A1B"/>
    <w:multiLevelType w:val="hybridMultilevel"/>
    <w:tmpl w:val="692409F4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735FAA"/>
    <w:multiLevelType w:val="hybridMultilevel"/>
    <w:tmpl w:val="502E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955C3"/>
    <w:multiLevelType w:val="hybridMultilevel"/>
    <w:tmpl w:val="B46E4E28"/>
    <w:lvl w:ilvl="0" w:tplc="AC6C5A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3581"/>
    <w:multiLevelType w:val="hybridMultilevel"/>
    <w:tmpl w:val="91364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7C7C"/>
    <w:multiLevelType w:val="hybridMultilevel"/>
    <w:tmpl w:val="D52E031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6339"/>
    <w:multiLevelType w:val="hybridMultilevel"/>
    <w:tmpl w:val="7172BD26"/>
    <w:lvl w:ilvl="0" w:tplc="93CED3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051168"/>
    <w:multiLevelType w:val="hybridMultilevel"/>
    <w:tmpl w:val="0C9636B6"/>
    <w:lvl w:ilvl="0" w:tplc="4F942F8C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27" w15:restartNumberingAfterBreak="0">
    <w:nsid w:val="79E92932"/>
    <w:multiLevelType w:val="hybridMultilevel"/>
    <w:tmpl w:val="38D6D9D6"/>
    <w:lvl w:ilvl="0" w:tplc="0405000F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28" w15:restartNumberingAfterBreak="0">
    <w:nsid w:val="7A404601"/>
    <w:multiLevelType w:val="hybridMultilevel"/>
    <w:tmpl w:val="37ECCF18"/>
    <w:lvl w:ilvl="0" w:tplc="4A1A208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51306"/>
    <w:multiLevelType w:val="hybridMultilevel"/>
    <w:tmpl w:val="5C6ACA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12"/>
  </w:num>
  <w:num w:numId="5">
    <w:abstractNumId w:val="12"/>
  </w:num>
  <w:num w:numId="6">
    <w:abstractNumId w:val="20"/>
  </w:num>
  <w:num w:numId="7">
    <w:abstractNumId w:val="25"/>
  </w:num>
  <w:num w:numId="8">
    <w:abstractNumId w:val="5"/>
  </w:num>
  <w:num w:numId="9">
    <w:abstractNumId w:val="16"/>
  </w:num>
  <w:num w:numId="10">
    <w:abstractNumId w:val="14"/>
  </w:num>
  <w:num w:numId="11">
    <w:abstractNumId w:val="2"/>
  </w:num>
  <w:num w:numId="12">
    <w:abstractNumId w:val="17"/>
  </w:num>
  <w:num w:numId="13">
    <w:abstractNumId w:val="19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</w:num>
  <w:num w:numId="16">
    <w:abstractNumId w:val="26"/>
  </w:num>
  <w:num w:numId="17">
    <w:abstractNumId w:val="0"/>
  </w:num>
  <w:num w:numId="18">
    <w:abstractNumId w:val="29"/>
  </w:num>
  <w:num w:numId="19">
    <w:abstractNumId w:val="27"/>
  </w:num>
  <w:num w:numId="20">
    <w:abstractNumId w:val="13"/>
  </w:num>
  <w:num w:numId="21">
    <w:abstractNumId w:val="10"/>
  </w:num>
  <w:num w:numId="22">
    <w:abstractNumId w:val="22"/>
  </w:num>
  <w:num w:numId="23">
    <w:abstractNumId w:val="6"/>
  </w:num>
  <w:num w:numId="24">
    <w:abstractNumId w:val="11"/>
  </w:num>
  <w:num w:numId="25">
    <w:abstractNumId w:val="4"/>
  </w:num>
  <w:num w:numId="26">
    <w:abstractNumId w:val="19"/>
  </w:num>
  <w:num w:numId="27">
    <w:abstractNumId w:val="28"/>
  </w:num>
  <w:num w:numId="28">
    <w:abstractNumId w:val="7"/>
  </w:num>
  <w:num w:numId="29">
    <w:abstractNumId w:val="9"/>
  </w:num>
  <w:num w:numId="30">
    <w:abstractNumId w:val="23"/>
  </w:num>
  <w:num w:numId="31">
    <w:abstractNumId w:val="8"/>
  </w:num>
  <w:num w:numId="32">
    <w:abstractNumId w:val="18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52"/>
    <w:rsid w:val="00001128"/>
    <w:rsid w:val="00002438"/>
    <w:rsid w:val="000045A1"/>
    <w:rsid w:val="00004C92"/>
    <w:rsid w:val="0000540A"/>
    <w:rsid w:val="000068BC"/>
    <w:rsid w:val="000073E2"/>
    <w:rsid w:val="0000766D"/>
    <w:rsid w:val="00007D31"/>
    <w:rsid w:val="000132A3"/>
    <w:rsid w:val="00015E35"/>
    <w:rsid w:val="00016E81"/>
    <w:rsid w:val="00021767"/>
    <w:rsid w:val="00022CD4"/>
    <w:rsid w:val="00023FE9"/>
    <w:rsid w:val="00030B63"/>
    <w:rsid w:val="000345D9"/>
    <w:rsid w:val="000346AA"/>
    <w:rsid w:val="000431A9"/>
    <w:rsid w:val="000452F8"/>
    <w:rsid w:val="00053EC1"/>
    <w:rsid w:val="00054690"/>
    <w:rsid w:val="00054F1A"/>
    <w:rsid w:val="00056E27"/>
    <w:rsid w:val="00060433"/>
    <w:rsid w:val="00062866"/>
    <w:rsid w:val="00062D5D"/>
    <w:rsid w:val="0006542A"/>
    <w:rsid w:val="000717FC"/>
    <w:rsid w:val="0007652E"/>
    <w:rsid w:val="000829AF"/>
    <w:rsid w:val="00083E78"/>
    <w:rsid w:val="00084D0B"/>
    <w:rsid w:val="00085E5E"/>
    <w:rsid w:val="00092715"/>
    <w:rsid w:val="0009394C"/>
    <w:rsid w:val="000947BA"/>
    <w:rsid w:val="000A3793"/>
    <w:rsid w:val="000A3B56"/>
    <w:rsid w:val="000B303C"/>
    <w:rsid w:val="000B3709"/>
    <w:rsid w:val="000B6245"/>
    <w:rsid w:val="000B74C1"/>
    <w:rsid w:val="000C0BBB"/>
    <w:rsid w:val="000D003B"/>
    <w:rsid w:val="000D09C7"/>
    <w:rsid w:val="000D5920"/>
    <w:rsid w:val="000E00E7"/>
    <w:rsid w:val="000E11A4"/>
    <w:rsid w:val="000E23B5"/>
    <w:rsid w:val="000F3831"/>
    <w:rsid w:val="000F3BBA"/>
    <w:rsid w:val="000F7CB8"/>
    <w:rsid w:val="00103827"/>
    <w:rsid w:val="00103BCC"/>
    <w:rsid w:val="001049D4"/>
    <w:rsid w:val="00105A0F"/>
    <w:rsid w:val="001075A3"/>
    <w:rsid w:val="001114BF"/>
    <w:rsid w:val="001119DD"/>
    <w:rsid w:val="001148D8"/>
    <w:rsid w:val="001149F6"/>
    <w:rsid w:val="00115897"/>
    <w:rsid w:val="00115B75"/>
    <w:rsid w:val="00123C54"/>
    <w:rsid w:val="00125070"/>
    <w:rsid w:val="001324A2"/>
    <w:rsid w:val="0013321D"/>
    <w:rsid w:val="0013572C"/>
    <w:rsid w:val="00135C20"/>
    <w:rsid w:val="001418DF"/>
    <w:rsid w:val="00141B5F"/>
    <w:rsid w:val="00143ED5"/>
    <w:rsid w:val="00144F12"/>
    <w:rsid w:val="00150D42"/>
    <w:rsid w:val="001558DC"/>
    <w:rsid w:val="00156D4D"/>
    <w:rsid w:val="001600F6"/>
    <w:rsid w:val="001605F5"/>
    <w:rsid w:val="0016212F"/>
    <w:rsid w:val="00166469"/>
    <w:rsid w:val="00167917"/>
    <w:rsid w:val="00171C71"/>
    <w:rsid w:val="00171CEB"/>
    <w:rsid w:val="00183085"/>
    <w:rsid w:val="00190B1A"/>
    <w:rsid w:val="0019661A"/>
    <w:rsid w:val="001B0B25"/>
    <w:rsid w:val="001B2D1E"/>
    <w:rsid w:val="001B4FF7"/>
    <w:rsid w:val="001C05EE"/>
    <w:rsid w:val="001C08E6"/>
    <w:rsid w:val="001C22F4"/>
    <w:rsid w:val="001C5C23"/>
    <w:rsid w:val="001D0CFA"/>
    <w:rsid w:val="001D70BD"/>
    <w:rsid w:val="001E38FC"/>
    <w:rsid w:val="001E79D8"/>
    <w:rsid w:val="001F06C1"/>
    <w:rsid w:val="001F091F"/>
    <w:rsid w:val="001F1D65"/>
    <w:rsid w:val="001F3A01"/>
    <w:rsid w:val="001F76F1"/>
    <w:rsid w:val="001F7F5A"/>
    <w:rsid w:val="0020099C"/>
    <w:rsid w:val="002052AB"/>
    <w:rsid w:val="00210A3C"/>
    <w:rsid w:val="002112D7"/>
    <w:rsid w:val="00211750"/>
    <w:rsid w:val="002157C9"/>
    <w:rsid w:val="00217B18"/>
    <w:rsid w:val="002233A4"/>
    <w:rsid w:val="0022378B"/>
    <w:rsid w:val="00225A19"/>
    <w:rsid w:val="00227A66"/>
    <w:rsid w:val="00230C63"/>
    <w:rsid w:val="00235664"/>
    <w:rsid w:val="002364FA"/>
    <w:rsid w:val="00236534"/>
    <w:rsid w:val="00237026"/>
    <w:rsid w:val="002379F8"/>
    <w:rsid w:val="00237FE0"/>
    <w:rsid w:val="002411E7"/>
    <w:rsid w:val="00243846"/>
    <w:rsid w:val="00243C3A"/>
    <w:rsid w:val="00244DF5"/>
    <w:rsid w:val="00247F46"/>
    <w:rsid w:val="00250509"/>
    <w:rsid w:val="00250BC9"/>
    <w:rsid w:val="002555F4"/>
    <w:rsid w:val="0025641A"/>
    <w:rsid w:val="002566EB"/>
    <w:rsid w:val="00257599"/>
    <w:rsid w:val="002648D6"/>
    <w:rsid w:val="00264C76"/>
    <w:rsid w:val="00273618"/>
    <w:rsid w:val="00273EF5"/>
    <w:rsid w:val="00276000"/>
    <w:rsid w:val="00276B4E"/>
    <w:rsid w:val="00277727"/>
    <w:rsid w:val="00280F56"/>
    <w:rsid w:val="002811A9"/>
    <w:rsid w:val="00283ED3"/>
    <w:rsid w:val="00283F03"/>
    <w:rsid w:val="00284155"/>
    <w:rsid w:val="002914BE"/>
    <w:rsid w:val="0029527A"/>
    <w:rsid w:val="002954E7"/>
    <w:rsid w:val="0029734B"/>
    <w:rsid w:val="002A1B4F"/>
    <w:rsid w:val="002A267B"/>
    <w:rsid w:val="002A2FEC"/>
    <w:rsid w:val="002A3378"/>
    <w:rsid w:val="002A6F26"/>
    <w:rsid w:val="002B22B2"/>
    <w:rsid w:val="002B33C3"/>
    <w:rsid w:val="002B4866"/>
    <w:rsid w:val="002B5BEB"/>
    <w:rsid w:val="002B6A24"/>
    <w:rsid w:val="002C114D"/>
    <w:rsid w:val="002C14AA"/>
    <w:rsid w:val="002C2878"/>
    <w:rsid w:val="002C3185"/>
    <w:rsid w:val="002C648B"/>
    <w:rsid w:val="002C6773"/>
    <w:rsid w:val="002D38D9"/>
    <w:rsid w:val="002D491F"/>
    <w:rsid w:val="002D4A1C"/>
    <w:rsid w:val="002D63DD"/>
    <w:rsid w:val="002D7248"/>
    <w:rsid w:val="002E1149"/>
    <w:rsid w:val="002E3FF2"/>
    <w:rsid w:val="002E72E0"/>
    <w:rsid w:val="002F28C5"/>
    <w:rsid w:val="002F62A4"/>
    <w:rsid w:val="0030065B"/>
    <w:rsid w:val="00301192"/>
    <w:rsid w:val="003024D6"/>
    <w:rsid w:val="00302749"/>
    <w:rsid w:val="003043DE"/>
    <w:rsid w:val="003057A7"/>
    <w:rsid w:val="00306338"/>
    <w:rsid w:val="0030753B"/>
    <w:rsid w:val="0031011E"/>
    <w:rsid w:val="00310C0E"/>
    <w:rsid w:val="0031251E"/>
    <w:rsid w:val="003153BD"/>
    <w:rsid w:val="00316DAA"/>
    <w:rsid w:val="00320B85"/>
    <w:rsid w:val="003220AB"/>
    <w:rsid w:val="0032336C"/>
    <w:rsid w:val="003248D2"/>
    <w:rsid w:val="00324ADD"/>
    <w:rsid w:val="00327DC7"/>
    <w:rsid w:val="00331738"/>
    <w:rsid w:val="00335607"/>
    <w:rsid w:val="00336842"/>
    <w:rsid w:val="00337098"/>
    <w:rsid w:val="00337849"/>
    <w:rsid w:val="00341CA2"/>
    <w:rsid w:val="003430DE"/>
    <w:rsid w:val="003440FB"/>
    <w:rsid w:val="00345EBF"/>
    <w:rsid w:val="00351E2C"/>
    <w:rsid w:val="00352AD1"/>
    <w:rsid w:val="0035407D"/>
    <w:rsid w:val="003541A5"/>
    <w:rsid w:val="0035464E"/>
    <w:rsid w:val="00354B79"/>
    <w:rsid w:val="00356CB8"/>
    <w:rsid w:val="00357786"/>
    <w:rsid w:val="00360D5D"/>
    <w:rsid w:val="00362E1B"/>
    <w:rsid w:val="00364315"/>
    <w:rsid w:val="00366300"/>
    <w:rsid w:val="00366792"/>
    <w:rsid w:val="00366A3D"/>
    <w:rsid w:val="00373B23"/>
    <w:rsid w:val="0038505E"/>
    <w:rsid w:val="003878EE"/>
    <w:rsid w:val="0039041A"/>
    <w:rsid w:val="00396276"/>
    <w:rsid w:val="003A0E5B"/>
    <w:rsid w:val="003A1E24"/>
    <w:rsid w:val="003A4E67"/>
    <w:rsid w:val="003A5B3A"/>
    <w:rsid w:val="003B11B7"/>
    <w:rsid w:val="003C1499"/>
    <w:rsid w:val="003C2089"/>
    <w:rsid w:val="003C2F7A"/>
    <w:rsid w:val="003C58FA"/>
    <w:rsid w:val="003C7E64"/>
    <w:rsid w:val="003D43DC"/>
    <w:rsid w:val="003E6606"/>
    <w:rsid w:val="003E6AF8"/>
    <w:rsid w:val="003E6B7B"/>
    <w:rsid w:val="003E7228"/>
    <w:rsid w:val="003F1644"/>
    <w:rsid w:val="003F1DEF"/>
    <w:rsid w:val="003F349D"/>
    <w:rsid w:val="004052C1"/>
    <w:rsid w:val="004105EB"/>
    <w:rsid w:val="0041128A"/>
    <w:rsid w:val="00417052"/>
    <w:rsid w:val="00417564"/>
    <w:rsid w:val="004279FC"/>
    <w:rsid w:val="004315FB"/>
    <w:rsid w:val="004349FC"/>
    <w:rsid w:val="00435C6C"/>
    <w:rsid w:val="0044021E"/>
    <w:rsid w:val="0045428B"/>
    <w:rsid w:val="00461A63"/>
    <w:rsid w:val="00462AE7"/>
    <w:rsid w:val="00462E2E"/>
    <w:rsid w:val="0046332E"/>
    <w:rsid w:val="00466552"/>
    <w:rsid w:val="00466EB4"/>
    <w:rsid w:val="00467C7D"/>
    <w:rsid w:val="00470FA0"/>
    <w:rsid w:val="004725EE"/>
    <w:rsid w:val="0047278E"/>
    <w:rsid w:val="00477F7B"/>
    <w:rsid w:val="00480154"/>
    <w:rsid w:val="0048228F"/>
    <w:rsid w:val="00483730"/>
    <w:rsid w:val="00485AEF"/>
    <w:rsid w:val="00486772"/>
    <w:rsid w:val="00490BCE"/>
    <w:rsid w:val="00493230"/>
    <w:rsid w:val="004A3690"/>
    <w:rsid w:val="004A43BD"/>
    <w:rsid w:val="004A6BBE"/>
    <w:rsid w:val="004B0A82"/>
    <w:rsid w:val="004B3D46"/>
    <w:rsid w:val="004B49B8"/>
    <w:rsid w:val="004B6A92"/>
    <w:rsid w:val="004C320E"/>
    <w:rsid w:val="004C48F1"/>
    <w:rsid w:val="004C544B"/>
    <w:rsid w:val="004C54F1"/>
    <w:rsid w:val="004D02BF"/>
    <w:rsid w:val="004D1D4A"/>
    <w:rsid w:val="004D2DA7"/>
    <w:rsid w:val="004D49DE"/>
    <w:rsid w:val="004E0CB2"/>
    <w:rsid w:val="004E21A5"/>
    <w:rsid w:val="004E3706"/>
    <w:rsid w:val="004E4117"/>
    <w:rsid w:val="004E4BE8"/>
    <w:rsid w:val="004E587D"/>
    <w:rsid w:val="004E5E3C"/>
    <w:rsid w:val="004F080A"/>
    <w:rsid w:val="004F3FCB"/>
    <w:rsid w:val="004F5807"/>
    <w:rsid w:val="004F5857"/>
    <w:rsid w:val="004F5E04"/>
    <w:rsid w:val="004F6BAA"/>
    <w:rsid w:val="005025AD"/>
    <w:rsid w:val="00503E06"/>
    <w:rsid w:val="00514CB6"/>
    <w:rsid w:val="0052239E"/>
    <w:rsid w:val="00525439"/>
    <w:rsid w:val="00525708"/>
    <w:rsid w:val="005317AF"/>
    <w:rsid w:val="005327BA"/>
    <w:rsid w:val="00533C24"/>
    <w:rsid w:val="00536928"/>
    <w:rsid w:val="005473EB"/>
    <w:rsid w:val="00550294"/>
    <w:rsid w:val="00557E45"/>
    <w:rsid w:val="00557FF9"/>
    <w:rsid w:val="00561E52"/>
    <w:rsid w:val="00562BD0"/>
    <w:rsid w:val="00564690"/>
    <w:rsid w:val="00565ECC"/>
    <w:rsid w:val="00571D11"/>
    <w:rsid w:val="00573352"/>
    <w:rsid w:val="00577783"/>
    <w:rsid w:val="0058070B"/>
    <w:rsid w:val="00583B1A"/>
    <w:rsid w:val="00594983"/>
    <w:rsid w:val="005968C7"/>
    <w:rsid w:val="00596E2C"/>
    <w:rsid w:val="005A0F6E"/>
    <w:rsid w:val="005A6D3F"/>
    <w:rsid w:val="005B22E7"/>
    <w:rsid w:val="005B397A"/>
    <w:rsid w:val="005B4E3D"/>
    <w:rsid w:val="005C20F1"/>
    <w:rsid w:val="005C3C7C"/>
    <w:rsid w:val="005C4F40"/>
    <w:rsid w:val="005C5528"/>
    <w:rsid w:val="005C58B2"/>
    <w:rsid w:val="005D4282"/>
    <w:rsid w:val="005E6152"/>
    <w:rsid w:val="005F0C4B"/>
    <w:rsid w:val="005F1355"/>
    <w:rsid w:val="005F73BC"/>
    <w:rsid w:val="00600171"/>
    <w:rsid w:val="0060483B"/>
    <w:rsid w:val="00604DC4"/>
    <w:rsid w:val="006070AB"/>
    <w:rsid w:val="006075BA"/>
    <w:rsid w:val="006110B9"/>
    <w:rsid w:val="006124D9"/>
    <w:rsid w:val="0061295F"/>
    <w:rsid w:val="006133C1"/>
    <w:rsid w:val="00614F79"/>
    <w:rsid w:val="00620211"/>
    <w:rsid w:val="00621CAC"/>
    <w:rsid w:val="006221CB"/>
    <w:rsid w:val="006222DC"/>
    <w:rsid w:val="0062316B"/>
    <w:rsid w:val="0062435E"/>
    <w:rsid w:val="006264DA"/>
    <w:rsid w:val="006323D2"/>
    <w:rsid w:val="006345A9"/>
    <w:rsid w:val="00634B02"/>
    <w:rsid w:val="0064014B"/>
    <w:rsid w:val="0064086B"/>
    <w:rsid w:val="0064465D"/>
    <w:rsid w:val="006466FC"/>
    <w:rsid w:val="00653445"/>
    <w:rsid w:val="0065382B"/>
    <w:rsid w:val="006543AB"/>
    <w:rsid w:val="006620C8"/>
    <w:rsid w:val="00664963"/>
    <w:rsid w:val="006667AC"/>
    <w:rsid w:val="006675EE"/>
    <w:rsid w:val="00672675"/>
    <w:rsid w:val="00672C62"/>
    <w:rsid w:val="00681610"/>
    <w:rsid w:val="006816EE"/>
    <w:rsid w:val="00682052"/>
    <w:rsid w:val="00682A0A"/>
    <w:rsid w:val="006838B0"/>
    <w:rsid w:val="00687569"/>
    <w:rsid w:val="00691AAD"/>
    <w:rsid w:val="006958D0"/>
    <w:rsid w:val="006A2FD0"/>
    <w:rsid w:val="006A6037"/>
    <w:rsid w:val="006A7166"/>
    <w:rsid w:val="006B0676"/>
    <w:rsid w:val="006B2CD3"/>
    <w:rsid w:val="006B4196"/>
    <w:rsid w:val="006B4405"/>
    <w:rsid w:val="006B670E"/>
    <w:rsid w:val="006B7E88"/>
    <w:rsid w:val="006C0667"/>
    <w:rsid w:val="006C6C34"/>
    <w:rsid w:val="006D240C"/>
    <w:rsid w:val="006D38DE"/>
    <w:rsid w:val="006D423B"/>
    <w:rsid w:val="006D51A1"/>
    <w:rsid w:val="006D693F"/>
    <w:rsid w:val="006E20BD"/>
    <w:rsid w:val="006E38D8"/>
    <w:rsid w:val="006E565F"/>
    <w:rsid w:val="006F4487"/>
    <w:rsid w:val="006F6518"/>
    <w:rsid w:val="00703189"/>
    <w:rsid w:val="007047BD"/>
    <w:rsid w:val="007053D4"/>
    <w:rsid w:val="00706E4A"/>
    <w:rsid w:val="007070AE"/>
    <w:rsid w:val="007073ED"/>
    <w:rsid w:val="007079ED"/>
    <w:rsid w:val="00707C44"/>
    <w:rsid w:val="007115D6"/>
    <w:rsid w:val="007141C6"/>
    <w:rsid w:val="007208AA"/>
    <w:rsid w:val="00720BE7"/>
    <w:rsid w:val="00722BC0"/>
    <w:rsid w:val="007236D5"/>
    <w:rsid w:val="00725889"/>
    <w:rsid w:val="007300CF"/>
    <w:rsid w:val="00734A01"/>
    <w:rsid w:val="0074227C"/>
    <w:rsid w:val="00742DC7"/>
    <w:rsid w:val="007432E6"/>
    <w:rsid w:val="00751063"/>
    <w:rsid w:val="007515EC"/>
    <w:rsid w:val="00755957"/>
    <w:rsid w:val="00763506"/>
    <w:rsid w:val="007720EB"/>
    <w:rsid w:val="007730CA"/>
    <w:rsid w:val="00774953"/>
    <w:rsid w:val="00774B3A"/>
    <w:rsid w:val="00775049"/>
    <w:rsid w:val="0077512B"/>
    <w:rsid w:val="00775CB7"/>
    <w:rsid w:val="007762E3"/>
    <w:rsid w:val="00776E8A"/>
    <w:rsid w:val="007863CF"/>
    <w:rsid w:val="00795675"/>
    <w:rsid w:val="007A25E0"/>
    <w:rsid w:val="007A51C5"/>
    <w:rsid w:val="007B0C50"/>
    <w:rsid w:val="007B2EE1"/>
    <w:rsid w:val="007B42E7"/>
    <w:rsid w:val="007B549A"/>
    <w:rsid w:val="007B6346"/>
    <w:rsid w:val="007B6E6B"/>
    <w:rsid w:val="007C1BCA"/>
    <w:rsid w:val="007C2740"/>
    <w:rsid w:val="007C2D97"/>
    <w:rsid w:val="007C55E3"/>
    <w:rsid w:val="007D1C92"/>
    <w:rsid w:val="007D1D54"/>
    <w:rsid w:val="007D28A3"/>
    <w:rsid w:val="007D682C"/>
    <w:rsid w:val="007D7DED"/>
    <w:rsid w:val="007E02F9"/>
    <w:rsid w:val="007E43A7"/>
    <w:rsid w:val="007E53DB"/>
    <w:rsid w:val="007E7C34"/>
    <w:rsid w:val="007F2634"/>
    <w:rsid w:val="007F48AE"/>
    <w:rsid w:val="00802724"/>
    <w:rsid w:val="00804149"/>
    <w:rsid w:val="00811A4C"/>
    <w:rsid w:val="00812942"/>
    <w:rsid w:val="00814B11"/>
    <w:rsid w:val="0081696B"/>
    <w:rsid w:val="008212A8"/>
    <w:rsid w:val="00821CE1"/>
    <w:rsid w:val="00823FBE"/>
    <w:rsid w:val="008263F1"/>
    <w:rsid w:val="00830EE3"/>
    <w:rsid w:val="00834A65"/>
    <w:rsid w:val="008356DC"/>
    <w:rsid w:val="008361DC"/>
    <w:rsid w:val="0083659F"/>
    <w:rsid w:val="00842F5B"/>
    <w:rsid w:val="00843878"/>
    <w:rsid w:val="00843AD2"/>
    <w:rsid w:val="0084721E"/>
    <w:rsid w:val="008514E4"/>
    <w:rsid w:val="008536A8"/>
    <w:rsid w:val="008538C6"/>
    <w:rsid w:val="00856148"/>
    <w:rsid w:val="0085752E"/>
    <w:rsid w:val="008614BC"/>
    <w:rsid w:val="00861A51"/>
    <w:rsid w:val="00863B58"/>
    <w:rsid w:val="00865CC2"/>
    <w:rsid w:val="00865FF6"/>
    <w:rsid w:val="0086756C"/>
    <w:rsid w:val="00875428"/>
    <w:rsid w:val="00876454"/>
    <w:rsid w:val="008774A4"/>
    <w:rsid w:val="008920F9"/>
    <w:rsid w:val="00894ED0"/>
    <w:rsid w:val="008A1A1F"/>
    <w:rsid w:val="008A22FB"/>
    <w:rsid w:val="008A4031"/>
    <w:rsid w:val="008A6190"/>
    <w:rsid w:val="008B4C34"/>
    <w:rsid w:val="008B6EA1"/>
    <w:rsid w:val="008C003D"/>
    <w:rsid w:val="008C07BC"/>
    <w:rsid w:val="008C24B9"/>
    <w:rsid w:val="008C3C79"/>
    <w:rsid w:val="008C6086"/>
    <w:rsid w:val="008D1862"/>
    <w:rsid w:val="008D4389"/>
    <w:rsid w:val="008E18A9"/>
    <w:rsid w:val="008E2572"/>
    <w:rsid w:val="008E3DC9"/>
    <w:rsid w:val="008E67D0"/>
    <w:rsid w:val="008E7494"/>
    <w:rsid w:val="008F0B66"/>
    <w:rsid w:val="008F2A56"/>
    <w:rsid w:val="008F2BF0"/>
    <w:rsid w:val="008F4971"/>
    <w:rsid w:val="008F5808"/>
    <w:rsid w:val="008F59F4"/>
    <w:rsid w:val="008F704F"/>
    <w:rsid w:val="008F72C1"/>
    <w:rsid w:val="00900D02"/>
    <w:rsid w:val="00903E67"/>
    <w:rsid w:val="009040DE"/>
    <w:rsid w:val="009050B4"/>
    <w:rsid w:val="009060CC"/>
    <w:rsid w:val="00906388"/>
    <w:rsid w:val="00907B8D"/>
    <w:rsid w:val="0091197C"/>
    <w:rsid w:val="00913F93"/>
    <w:rsid w:val="00917C7A"/>
    <w:rsid w:val="0092120E"/>
    <w:rsid w:val="0093050A"/>
    <w:rsid w:val="00930542"/>
    <w:rsid w:val="0093163C"/>
    <w:rsid w:val="009351D0"/>
    <w:rsid w:val="009363D5"/>
    <w:rsid w:val="00937780"/>
    <w:rsid w:val="0094442B"/>
    <w:rsid w:val="00951038"/>
    <w:rsid w:val="009521D6"/>
    <w:rsid w:val="00953347"/>
    <w:rsid w:val="00953606"/>
    <w:rsid w:val="0096211B"/>
    <w:rsid w:val="0096353E"/>
    <w:rsid w:val="00964423"/>
    <w:rsid w:val="00973B75"/>
    <w:rsid w:val="009748C8"/>
    <w:rsid w:val="00975124"/>
    <w:rsid w:val="009761F3"/>
    <w:rsid w:val="00981907"/>
    <w:rsid w:val="009876D2"/>
    <w:rsid w:val="0098791E"/>
    <w:rsid w:val="009A42BB"/>
    <w:rsid w:val="009A4529"/>
    <w:rsid w:val="009A4F53"/>
    <w:rsid w:val="009A5132"/>
    <w:rsid w:val="009A63E5"/>
    <w:rsid w:val="009A6443"/>
    <w:rsid w:val="009B2838"/>
    <w:rsid w:val="009B4F98"/>
    <w:rsid w:val="009C1478"/>
    <w:rsid w:val="009C4932"/>
    <w:rsid w:val="009D18F2"/>
    <w:rsid w:val="009D6433"/>
    <w:rsid w:val="009E1ED7"/>
    <w:rsid w:val="009E304B"/>
    <w:rsid w:val="009E3D5F"/>
    <w:rsid w:val="009E6A86"/>
    <w:rsid w:val="009F1EE1"/>
    <w:rsid w:val="009F2BD4"/>
    <w:rsid w:val="009F546D"/>
    <w:rsid w:val="009F71D5"/>
    <w:rsid w:val="00A04F67"/>
    <w:rsid w:val="00A071DE"/>
    <w:rsid w:val="00A072E3"/>
    <w:rsid w:val="00A07789"/>
    <w:rsid w:val="00A07BEB"/>
    <w:rsid w:val="00A20A5A"/>
    <w:rsid w:val="00A2120D"/>
    <w:rsid w:val="00A21CC7"/>
    <w:rsid w:val="00A27528"/>
    <w:rsid w:val="00A30B69"/>
    <w:rsid w:val="00A35415"/>
    <w:rsid w:val="00A41A88"/>
    <w:rsid w:val="00A41D6D"/>
    <w:rsid w:val="00A429EA"/>
    <w:rsid w:val="00A44D4D"/>
    <w:rsid w:val="00A45A79"/>
    <w:rsid w:val="00A50E7F"/>
    <w:rsid w:val="00A53CE9"/>
    <w:rsid w:val="00A61DAD"/>
    <w:rsid w:val="00A622D2"/>
    <w:rsid w:val="00A67281"/>
    <w:rsid w:val="00A73642"/>
    <w:rsid w:val="00A809E8"/>
    <w:rsid w:val="00A81C66"/>
    <w:rsid w:val="00A84099"/>
    <w:rsid w:val="00A862A8"/>
    <w:rsid w:val="00A870BE"/>
    <w:rsid w:val="00A92D61"/>
    <w:rsid w:val="00A92E4A"/>
    <w:rsid w:val="00A94152"/>
    <w:rsid w:val="00A9489B"/>
    <w:rsid w:val="00A9587E"/>
    <w:rsid w:val="00A95D3E"/>
    <w:rsid w:val="00A97A9E"/>
    <w:rsid w:val="00AA15DA"/>
    <w:rsid w:val="00AA6BE4"/>
    <w:rsid w:val="00AB3AC6"/>
    <w:rsid w:val="00AB5A2A"/>
    <w:rsid w:val="00AB64EC"/>
    <w:rsid w:val="00AC3479"/>
    <w:rsid w:val="00AC4FF8"/>
    <w:rsid w:val="00AC521C"/>
    <w:rsid w:val="00AC64DC"/>
    <w:rsid w:val="00AD0523"/>
    <w:rsid w:val="00AD1613"/>
    <w:rsid w:val="00AD3EC4"/>
    <w:rsid w:val="00AD44E8"/>
    <w:rsid w:val="00AD54F5"/>
    <w:rsid w:val="00AD67AE"/>
    <w:rsid w:val="00AD7BE4"/>
    <w:rsid w:val="00AE1384"/>
    <w:rsid w:val="00AE341A"/>
    <w:rsid w:val="00AE3554"/>
    <w:rsid w:val="00AE35C6"/>
    <w:rsid w:val="00AE71F4"/>
    <w:rsid w:val="00AF0E5E"/>
    <w:rsid w:val="00AF26C0"/>
    <w:rsid w:val="00AF5FCA"/>
    <w:rsid w:val="00B00492"/>
    <w:rsid w:val="00B03806"/>
    <w:rsid w:val="00B055B8"/>
    <w:rsid w:val="00B15177"/>
    <w:rsid w:val="00B24362"/>
    <w:rsid w:val="00B254D5"/>
    <w:rsid w:val="00B27C80"/>
    <w:rsid w:val="00B41FAC"/>
    <w:rsid w:val="00B44787"/>
    <w:rsid w:val="00B45A95"/>
    <w:rsid w:val="00B45D49"/>
    <w:rsid w:val="00B4653D"/>
    <w:rsid w:val="00B54DC0"/>
    <w:rsid w:val="00B6688A"/>
    <w:rsid w:val="00B668C3"/>
    <w:rsid w:val="00B708FD"/>
    <w:rsid w:val="00B75996"/>
    <w:rsid w:val="00B75FC1"/>
    <w:rsid w:val="00B765FE"/>
    <w:rsid w:val="00B76CCF"/>
    <w:rsid w:val="00B8016F"/>
    <w:rsid w:val="00B810E9"/>
    <w:rsid w:val="00B81622"/>
    <w:rsid w:val="00B8491E"/>
    <w:rsid w:val="00B906DC"/>
    <w:rsid w:val="00B9217B"/>
    <w:rsid w:val="00B941C0"/>
    <w:rsid w:val="00B96469"/>
    <w:rsid w:val="00B97981"/>
    <w:rsid w:val="00BA06E8"/>
    <w:rsid w:val="00BA2236"/>
    <w:rsid w:val="00BA2559"/>
    <w:rsid w:val="00BA649E"/>
    <w:rsid w:val="00BB04E6"/>
    <w:rsid w:val="00BB1A6A"/>
    <w:rsid w:val="00BB2EEF"/>
    <w:rsid w:val="00BB46C1"/>
    <w:rsid w:val="00BB5816"/>
    <w:rsid w:val="00BB5B26"/>
    <w:rsid w:val="00BC07D4"/>
    <w:rsid w:val="00BC2B93"/>
    <w:rsid w:val="00BC4448"/>
    <w:rsid w:val="00BC6B1A"/>
    <w:rsid w:val="00BD2438"/>
    <w:rsid w:val="00BD2EC5"/>
    <w:rsid w:val="00BD7C72"/>
    <w:rsid w:val="00BE0A8C"/>
    <w:rsid w:val="00BE27CD"/>
    <w:rsid w:val="00BF1AC2"/>
    <w:rsid w:val="00BF7164"/>
    <w:rsid w:val="00C01EA2"/>
    <w:rsid w:val="00C02458"/>
    <w:rsid w:val="00C072F3"/>
    <w:rsid w:val="00C11ED5"/>
    <w:rsid w:val="00C148BF"/>
    <w:rsid w:val="00C15203"/>
    <w:rsid w:val="00C157A9"/>
    <w:rsid w:val="00C2396A"/>
    <w:rsid w:val="00C26E2D"/>
    <w:rsid w:val="00C304CE"/>
    <w:rsid w:val="00C3280D"/>
    <w:rsid w:val="00C35FDA"/>
    <w:rsid w:val="00C3668F"/>
    <w:rsid w:val="00C36D22"/>
    <w:rsid w:val="00C4001D"/>
    <w:rsid w:val="00C417A2"/>
    <w:rsid w:val="00C435AB"/>
    <w:rsid w:val="00C51191"/>
    <w:rsid w:val="00C51F90"/>
    <w:rsid w:val="00C55B50"/>
    <w:rsid w:val="00C57F9C"/>
    <w:rsid w:val="00C609FB"/>
    <w:rsid w:val="00C60BC3"/>
    <w:rsid w:val="00C633EC"/>
    <w:rsid w:val="00C664BB"/>
    <w:rsid w:val="00C67570"/>
    <w:rsid w:val="00C72CBA"/>
    <w:rsid w:val="00C74A89"/>
    <w:rsid w:val="00C74D2C"/>
    <w:rsid w:val="00C90740"/>
    <w:rsid w:val="00C960FE"/>
    <w:rsid w:val="00C974F9"/>
    <w:rsid w:val="00CA0CB8"/>
    <w:rsid w:val="00CA1863"/>
    <w:rsid w:val="00CA1F39"/>
    <w:rsid w:val="00CA3480"/>
    <w:rsid w:val="00CA479A"/>
    <w:rsid w:val="00CB0B07"/>
    <w:rsid w:val="00CB1DBC"/>
    <w:rsid w:val="00CB413A"/>
    <w:rsid w:val="00CB670F"/>
    <w:rsid w:val="00CB6EC8"/>
    <w:rsid w:val="00CC1041"/>
    <w:rsid w:val="00CC11A4"/>
    <w:rsid w:val="00CC46F2"/>
    <w:rsid w:val="00CC57B0"/>
    <w:rsid w:val="00CC5979"/>
    <w:rsid w:val="00CC6B79"/>
    <w:rsid w:val="00CD22C2"/>
    <w:rsid w:val="00CD6970"/>
    <w:rsid w:val="00CE0775"/>
    <w:rsid w:val="00CE14BD"/>
    <w:rsid w:val="00CE33F3"/>
    <w:rsid w:val="00CE7D10"/>
    <w:rsid w:val="00CF1EBE"/>
    <w:rsid w:val="00CF31D1"/>
    <w:rsid w:val="00CF39E9"/>
    <w:rsid w:val="00CF5B54"/>
    <w:rsid w:val="00D02E71"/>
    <w:rsid w:val="00D0358E"/>
    <w:rsid w:val="00D03CB0"/>
    <w:rsid w:val="00D06BEE"/>
    <w:rsid w:val="00D10EC3"/>
    <w:rsid w:val="00D1245C"/>
    <w:rsid w:val="00D26C63"/>
    <w:rsid w:val="00D27410"/>
    <w:rsid w:val="00D27C67"/>
    <w:rsid w:val="00D3190A"/>
    <w:rsid w:val="00D33963"/>
    <w:rsid w:val="00D415DB"/>
    <w:rsid w:val="00D41679"/>
    <w:rsid w:val="00D47F90"/>
    <w:rsid w:val="00D552A8"/>
    <w:rsid w:val="00D63885"/>
    <w:rsid w:val="00D64713"/>
    <w:rsid w:val="00D66CE8"/>
    <w:rsid w:val="00D800BA"/>
    <w:rsid w:val="00D82715"/>
    <w:rsid w:val="00D872F9"/>
    <w:rsid w:val="00D8735C"/>
    <w:rsid w:val="00D874ED"/>
    <w:rsid w:val="00D9152D"/>
    <w:rsid w:val="00D9512B"/>
    <w:rsid w:val="00DA0E20"/>
    <w:rsid w:val="00DA3718"/>
    <w:rsid w:val="00DA38FA"/>
    <w:rsid w:val="00DA3DCB"/>
    <w:rsid w:val="00DB25E5"/>
    <w:rsid w:val="00DB2A90"/>
    <w:rsid w:val="00DB4627"/>
    <w:rsid w:val="00DB66D7"/>
    <w:rsid w:val="00DC48E0"/>
    <w:rsid w:val="00DD137F"/>
    <w:rsid w:val="00DE3608"/>
    <w:rsid w:val="00DE4DCF"/>
    <w:rsid w:val="00DE57B9"/>
    <w:rsid w:val="00DE77C3"/>
    <w:rsid w:val="00DF17BF"/>
    <w:rsid w:val="00DF5A74"/>
    <w:rsid w:val="00DF616A"/>
    <w:rsid w:val="00DF61C2"/>
    <w:rsid w:val="00DF6A63"/>
    <w:rsid w:val="00E000E4"/>
    <w:rsid w:val="00E022C7"/>
    <w:rsid w:val="00E036B7"/>
    <w:rsid w:val="00E0759D"/>
    <w:rsid w:val="00E108EE"/>
    <w:rsid w:val="00E11537"/>
    <w:rsid w:val="00E116D0"/>
    <w:rsid w:val="00E123A6"/>
    <w:rsid w:val="00E12B35"/>
    <w:rsid w:val="00E14528"/>
    <w:rsid w:val="00E14FDC"/>
    <w:rsid w:val="00E20871"/>
    <w:rsid w:val="00E222D2"/>
    <w:rsid w:val="00E25A6D"/>
    <w:rsid w:val="00E26A8E"/>
    <w:rsid w:val="00E305CF"/>
    <w:rsid w:val="00E30A9F"/>
    <w:rsid w:val="00E3140C"/>
    <w:rsid w:val="00E352E1"/>
    <w:rsid w:val="00E423BF"/>
    <w:rsid w:val="00E45DDD"/>
    <w:rsid w:val="00E51153"/>
    <w:rsid w:val="00E55529"/>
    <w:rsid w:val="00E668B9"/>
    <w:rsid w:val="00E66D0E"/>
    <w:rsid w:val="00E80B3D"/>
    <w:rsid w:val="00E83D87"/>
    <w:rsid w:val="00E86DDE"/>
    <w:rsid w:val="00E90776"/>
    <w:rsid w:val="00E97C23"/>
    <w:rsid w:val="00EA28EE"/>
    <w:rsid w:val="00EA4905"/>
    <w:rsid w:val="00EA51F3"/>
    <w:rsid w:val="00EA585B"/>
    <w:rsid w:val="00EB0161"/>
    <w:rsid w:val="00EB0536"/>
    <w:rsid w:val="00EB0672"/>
    <w:rsid w:val="00EB0794"/>
    <w:rsid w:val="00EB1A6F"/>
    <w:rsid w:val="00EC3086"/>
    <w:rsid w:val="00EC69ED"/>
    <w:rsid w:val="00ED0B46"/>
    <w:rsid w:val="00ED267E"/>
    <w:rsid w:val="00EE17F3"/>
    <w:rsid w:val="00EE1D28"/>
    <w:rsid w:val="00EE2554"/>
    <w:rsid w:val="00EE28E1"/>
    <w:rsid w:val="00EF17A6"/>
    <w:rsid w:val="00EF233B"/>
    <w:rsid w:val="00EF5F4A"/>
    <w:rsid w:val="00F02ADD"/>
    <w:rsid w:val="00F04CB1"/>
    <w:rsid w:val="00F071D0"/>
    <w:rsid w:val="00F13C12"/>
    <w:rsid w:val="00F14AAF"/>
    <w:rsid w:val="00F15337"/>
    <w:rsid w:val="00F1731F"/>
    <w:rsid w:val="00F219EE"/>
    <w:rsid w:val="00F22ED0"/>
    <w:rsid w:val="00F2306D"/>
    <w:rsid w:val="00F306BB"/>
    <w:rsid w:val="00F3467B"/>
    <w:rsid w:val="00F36437"/>
    <w:rsid w:val="00F37239"/>
    <w:rsid w:val="00F40103"/>
    <w:rsid w:val="00F439C7"/>
    <w:rsid w:val="00F43E5A"/>
    <w:rsid w:val="00F459D7"/>
    <w:rsid w:val="00F4744B"/>
    <w:rsid w:val="00F54D67"/>
    <w:rsid w:val="00F55863"/>
    <w:rsid w:val="00F564BB"/>
    <w:rsid w:val="00F57BE1"/>
    <w:rsid w:val="00F62290"/>
    <w:rsid w:val="00F65242"/>
    <w:rsid w:val="00F666C0"/>
    <w:rsid w:val="00F67CFF"/>
    <w:rsid w:val="00F704AF"/>
    <w:rsid w:val="00F77CBA"/>
    <w:rsid w:val="00F80409"/>
    <w:rsid w:val="00F87C4B"/>
    <w:rsid w:val="00F90413"/>
    <w:rsid w:val="00F922D6"/>
    <w:rsid w:val="00F927F1"/>
    <w:rsid w:val="00F940A4"/>
    <w:rsid w:val="00F942C0"/>
    <w:rsid w:val="00FA1AE6"/>
    <w:rsid w:val="00FA45A7"/>
    <w:rsid w:val="00FA4BE8"/>
    <w:rsid w:val="00FA4EC1"/>
    <w:rsid w:val="00FB17C6"/>
    <w:rsid w:val="00FB34B3"/>
    <w:rsid w:val="00FB3782"/>
    <w:rsid w:val="00FB4A6D"/>
    <w:rsid w:val="00FB5413"/>
    <w:rsid w:val="00FB5FC1"/>
    <w:rsid w:val="00FB62CC"/>
    <w:rsid w:val="00FB6E4D"/>
    <w:rsid w:val="00FC5EE4"/>
    <w:rsid w:val="00FD1CCD"/>
    <w:rsid w:val="00FD56B7"/>
    <w:rsid w:val="00FD5C5C"/>
    <w:rsid w:val="00FE2343"/>
    <w:rsid w:val="00FE4687"/>
    <w:rsid w:val="00FE4E32"/>
    <w:rsid w:val="00FE6749"/>
    <w:rsid w:val="00FE7EEB"/>
    <w:rsid w:val="00FF397D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6893405"/>
  <w15:docId w15:val="{FB52D6CD-0569-4563-971C-46312613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BCE"/>
  </w:style>
  <w:style w:type="paragraph" w:styleId="Nadpis1">
    <w:name w:val="heading 1"/>
    <w:basedOn w:val="Normln"/>
    <w:next w:val="Normln"/>
    <w:link w:val="Nadpis1Char"/>
    <w:uiPriority w:val="99"/>
    <w:qFormat/>
    <w:rsid w:val="00490BCE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90BCE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uiPriority w:val="99"/>
    <w:qFormat/>
    <w:rsid w:val="00490BCE"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490BCE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90BC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490BCE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0BCE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locked/>
    <w:rPr>
      <w:rFonts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90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90BCE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A45A7"/>
    <w:rPr>
      <w:rFonts w:cs="Times New Roman"/>
    </w:rPr>
  </w:style>
  <w:style w:type="character" w:customStyle="1" w:styleId="Styl1Char">
    <w:name w:val="Styl1 Char"/>
    <w:link w:val="Styl1"/>
    <w:uiPriority w:val="99"/>
    <w:locked/>
    <w:rsid w:val="00FA45A7"/>
    <w:rPr>
      <w:rFonts w:cs="Times New Roman"/>
    </w:rPr>
  </w:style>
  <w:style w:type="character" w:styleId="slostrnky">
    <w:name w:val="page number"/>
    <w:uiPriority w:val="99"/>
    <w:rsid w:val="00490BCE"/>
    <w:rPr>
      <w:rFonts w:cs="Times New Roman"/>
    </w:rPr>
  </w:style>
  <w:style w:type="paragraph" w:styleId="Zpat">
    <w:name w:val="footer"/>
    <w:basedOn w:val="Normln"/>
    <w:link w:val="Zpat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490BC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90B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24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2odsazen2text">
    <w:name w:val="Písmeno2 odsazený2 text"/>
    <w:basedOn w:val="Normln"/>
    <w:rsid w:val="0006542A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untext">
    <w:name w:val="Číslo1 tučný text"/>
    <w:basedOn w:val="Normln"/>
    <w:uiPriority w:val="99"/>
    <w:rsid w:val="0006542A"/>
    <w:pPr>
      <w:widowControl w:val="0"/>
      <w:numPr>
        <w:numId w:val="4"/>
      </w:numPr>
      <w:spacing w:after="120"/>
      <w:jc w:val="both"/>
    </w:pPr>
    <w:rPr>
      <w:rFonts w:ascii="Arial" w:hAnsi="Arial"/>
      <w:b/>
      <w:noProof/>
      <w:sz w:val="24"/>
    </w:rPr>
  </w:style>
  <w:style w:type="character" w:customStyle="1" w:styleId="Zkladnznak">
    <w:name w:val="Základní znak"/>
    <w:uiPriority w:val="99"/>
    <w:rsid w:val="00DA38FA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Radaploha1">
    <w:name w:val="Rada příloha č.1"/>
    <w:basedOn w:val="Normln"/>
    <w:uiPriority w:val="99"/>
    <w:rsid w:val="00F77CBA"/>
    <w:pPr>
      <w:widowControl w:val="0"/>
      <w:numPr>
        <w:numId w:val="9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Psmeno1odsazen2text">
    <w:name w:val="Písmeno1 odsazený2 text"/>
    <w:basedOn w:val="Normln"/>
    <w:uiPriority w:val="99"/>
    <w:rsid w:val="000B3709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280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Zhlav"/>
    <w:link w:val="Styl1Char"/>
    <w:uiPriority w:val="99"/>
    <w:rsid w:val="00FA45A7"/>
  </w:style>
  <w:style w:type="paragraph" w:styleId="Revize">
    <w:name w:val="Revision"/>
    <w:hidden/>
    <w:uiPriority w:val="99"/>
    <w:semiHidden/>
    <w:rsid w:val="008F2A56"/>
  </w:style>
  <w:style w:type="paragraph" w:styleId="Normlnweb">
    <w:name w:val="Normal (Web)"/>
    <w:basedOn w:val="Normln"/>
    <w:uiPriority w:val="99"/>
    <w:unhideWhenUsed/>
    <w:rsid w:val="008536A8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uiPriority w:val="20"/>
    <w:qFormat/>
    <w:locked/>
    <w:rsid w:val="008536A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30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C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CF"/>
    <w:rPr>
      <w:b/>
      <w:bCs/>
    </w:rPr>
  </w:style>
  <w:style w:type="paragraph" w:customStyle="1" w:styleId="Dopisosloven">
    <w:name w:val="Dopis oslovení"/>
    <w:basedOn w:val="Normln"/>
    <w:rsid w:val="00821CE1"/>
    <w:pPr>
      <w:widowControl w:val="0"/>
      <w:spacing w:before="360" w:after="24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-olomou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fotoatelier.stest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22BC-0385-48F7-965F-3D8EBCD5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1131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rady</vt:lpstr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rady</dc:title>
  <dc:creator>Vyhnálková Taťána</dc:creator>
  <cp:lastModifiedBy>Vočka Zbyněk</cp:lastModifiedBy>
  <cp:revision>5</cp:revision>
  <cp:lastPrinted>2020-03-09T08:28:00Z</cp:lastPrinted>
  <dcterms:created xsi:type="dcterms:W3CDTF">2021-03-29T05:06:00Z</dcterms:created>
  <dcterms:modified xsi:type="dcterms:W3CDTF">2021-03-30T12:41:00Z</dcterms:modified>
</cp:coreProperties>
</file>