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BB6EC" w14:textId="1D8413EF" w:rsidR="00223FBA" w:rsidRDefault="00223FBA"/>
    <w:p w14:paraId="6EFD6CA5" w14:textId="77777777" w:rsidR="00C0027E" w:rsidRDefault="00C0027E"/>
    <w:p w14:paraId="04A789BF" w14:textId="62BE2FF4" w:rsidR="00C0027E" w:rsidRPr="00C0027E" w:rsidRDefault="00C0027E">
      <w:pPr>
        <w:rPr>
          <w:rFonts w:ascii="Arial" w:hAnsi="Arial" w:cs="Arial"/>
          <w:sz w:val="24"/>
          <w:szCs w:val="24"/>
        </w:rPr>
      </w:pPr>
      <w:r w:rsidRPr="00C0027E">
        <w:rPr>
          <w:rFonts w:ascii="Arial" w:hAnsi="Arial" w:cs="Arial"/>
          <w:sz w:val="24"/>
          <w:szCs w:val="24"/>
        </w:rPr>
        <w:t>Seznam partnerů – rozhodující orgán Zastupitelstvo Olomouckého kraje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599"/>
        <w:gridCol w:w="6263"/>
        <w:gridCol w:w="1119"/>
        <w:gridCol w:w="1296"/>
        <w:gridCol w:w="2474"/>
        <w:gridCol w:w="1915"/>
      </w:tblGrid>
      <w:tr w:rsidR="000F49C5" w:rsidRPr="000F49C5" w14:paraId="577926D1" w14:textId="77777777" w:rsidTr="005C04E0">
        <w:trPr>
          <w:trHeight w:val="315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D4EAB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FACAC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FFEF4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D4A086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1EEBE7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RED IZO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4CD1BD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Statutární zástupce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1721D2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účtu</w:t>
            </w:r>
          </w:p>
        </w:tc>
      </w:tr>
      <w:tr w:rsidR="000F49C5" w:rsidRPr="000F49C5" w14:paraId="7D24E8F4" w14:textId="77777777" w:rsidTr="005C04E0">
        <w:trPr>
          <w:trHeight w:val="6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FC3C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19C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228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Základní škola Brodek u Prostějova,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931E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47921242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DE4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102591342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7BF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Mgr. Bc. Tereza Zajíčková, MPP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4DDD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153778112/0300</w:t>
            </w:r>
          </w:p>
        </w:tc>
      </w:tr>
      <w:tr w:rsidR="000F49C5" w:rsidRPr="000F49C5" w14:paraId="0EF30BD6" w14:textId="77777777" w:rsidTr="005C04E0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866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68FD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15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AFE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Mateřská škola Přerov, Komenského 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C07D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62350153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31C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600146049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AD9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Bc. Marie Netočná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C114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1882935389/0800</w:t>
            </w:r>
          </w:p>
        </w:tc>
      </w:tr>
      <w:tr w:rsidR="000F49C5" w:rsidRPr="000F49C5" w14:paraId="01B17FF4" w14:textId="77777777" w:rsidTr="005C04E0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60E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B3D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6D2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Základní škola Javorník, okres Jeseník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60F4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63696517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593D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600150585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8E1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 xml:space="preserve">Mgr. Marek </w:t>
            </w:r>
            <w:proofErr w:type="spellStart"/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Bury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52E9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1905680359/0800</w:t>
            </w:r>
          </w:p>
        </w:tc>
      </w:tr>
      <w:tr w:rsidR="000F49C5" w:rsidRPr="000F49C5" w14:paraId="384617E8" w14:textId="77777777" w:rsidTr="005C04E0">
        <w:trPr>
          <w:trHeight w:val="3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5D0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B972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33B0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Základní škola Přerov, Boženy Němcové 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8A5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45180059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664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600146880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2A4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 xml:space="preserve">Mgr. Ilona </w:t>
            </w:r>
            <w:proofErr w:type="spellStart"/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Bočinská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5CC6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9832831/0100</w:t>
            </w:r>
          </w:p>
        </w:tc>
      </w:tr>
      <w:tr w:rsidR="000F49C5" w:rsidRPr="000F49C5" w14:paraId="2E4DBFFD" w14:textId="77777777" w:rsidTr="005C04E0">
        <w:trPr>
          <w:trHeight w:val="600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0269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BE6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44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3CF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Fakultní základní škola a Mateřská škola Olomouc, Holečkova 10,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A16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70631000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4F8A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600140636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395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Mgr. Martin Vosyka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2E1C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166244902/0300</w:t>
            </w:r>
          </w:p>
        </w:tc>
      </w:tr>
      <w:tr w:rsidR="000F49C5" w:rsidRPr="000F49C5" w14:paraId="77AF9994" w14:textId="77777777" w:rsidTr="005C04E0">
        <w:trPr>
          <w:trHeight w:val="615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2240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ED2E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 60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856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 xml:space="preserve">Střední škola, Základní škola a Mateřská škola prof. V. </w:t>
            </w:r>
            <w:proofErr w:type="spellStart"/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Vejdovského</w:t>
            </w:r>
            <w:proofErr w:type="spellEnd"/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 xml:space="preserve"> Olomouc - </w:t>
            </w:r>
            <w:proofErr w:type="spellStart"/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Hejčín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F0EE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601691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8B17" w14:textId="77777777" w:rsidR="000F49C5" w:rsidRPr="005C04E0" w:rsidRDefault="000F49C5" w:rsidP="000F49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60026612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6C7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PaedDr. Mgr. Dan Blaha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7677" w14:textId="77777777" w:rsidR="000F49C5" w:rsidRPr="005C04E0" w:rsidRDefault="000F49C5" w:rsidP="000F4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C04E0">
              <w:rPr>
                <w:rFonts w:ascii="Arial" w:eastAsia="Times New Roman" w:hAnsi="Arial" w:cs="Arial"/>
                <w:color w:val="000000"/>
                <w:lang w:eastAsia="cs-CZ"/>
              </w:rPr>
              <w:t>34435811/0100</w:t>
            </w:r>
          </w:p>
        </w:tc>
      </w:tr>
    </w:tbl>
    <w:p w14:paraId="35428799" w14:textId="355502C9" w:rsidR="003B59D2" w:rsidRDefault="003B59D2">
      <w:pPr>
        <w:rPr>
          <w:rFonts w:ascii="Arial" w:hAnsi="Arial" w:cs="Arial"/>
          <w:sz w:val="24"/>
          <w:szCs w:val="24"/>
        </w:rPr>
      </w:pPr>
    </w:p>
    <w:p w14:paraId="1242C95C" w14:textId="77777777" w:rsidR="003B59D2" w:rsidRPr="005C04E0" w:rsidRDefault="003B59D2" w:rsidP="003B59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12A4247" w14:textId="77777777" w:rsidR="003B59D2" w:rsidRPr="003B59D2" w:rsidRDefault="003B59D2" w:rsidP="003B59D2">
      <w:pPr>
        <w:rPr>
          <w:rFonts w:ascii="Arial" w:hAnsi="Arial" w:cs="Arial"/>
          <w:sz w:val="24"/>
          <w:szCs w:val="24"/>
        </w:rPr>
      </w:pPr>
    </w:p>
    <w:p w14:paraId="451B8D76" w14:textId="77777777" w:rsidR="003B59D2" w:rsidRPr="003B59D2" w:rsidRDefault="003B59D2" w:rsidP="003B59D2">
      <w:pPr>
        <w:rPr>
          <w:rFonts w:ascii="Arial" w:hAnsi="Arial" w:cs="Arial"/>
          <w:sz w:val="24"/>
          <w:szCs w:val="24"/>
        </w:rPr>
      </w:pPr>
    </w:p>
    <w:p w14:paraId="4C889323" w14:textId="77777777" w:rsidR="003B59D2" w:rsidRPr="003B59D2" w:rsidRDefault="003B59D2" w:rsidP="003B59D2">
      <w:pPr>
        <w:rPr>
          <w:rFonts w:ascii="Arial" w:hAnsi="Arial" w:cs="Arial"/>
          <w:sz w:val="24"/>
          <w:szCs w:val="24"/>
        </w:rPr>
      </w:pPr>
    </w:p>
    <w:p w14:paraId="3AE186EB" w14:textId="77777777" w:rsidR="003B59D2" w:rsidRPr="003B59D2" w:rsidRDefault="003B59D2" w:rsidP="003B59D2">
      <w:pPr>
        <w:rPr>
          <w:rFonts w:ascii="Arial" w:hAnsi="Arial" w:cs="Arial"/>
          <w:sz w:val="24"/>
          <w:szCs w:val="24"/>
        </w:rPr>
      </w:pPr>
    </w:p>
    <w:p w14:paraId="1958B1AA" w14:textId="4A196517" w:rsidR="00C0027E" w:rsidRPr="003B59D2" w:rsidRDefault="00D60880" w:rsidP="00D60880">
      <w:pPr>
        <w:tabs>
          <w:tab w:val="left" w:pos="126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C0027E" w:rsidRPr="003B59D2" w:rsidSect="005C04E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639D" w14:textId="77777777" w:rsidR="00C0027E" w:rsidRDefault="00C0027E" w:rsidP="00C0027E">
      <w:pPr>
        <w:spacing w:after="0" w:line="240" w:lineRule="auto"/>
      </w:pPr>
      <w:r>
        <w:separator/>
      </w:r>
    </w:p>
  </w:endnote>
  <w:endnote w:type="continuationSeparator" w:id="0">
    <w:p w14:paraId="392304B5" w14:textId="77777777" w:rsidR="00C0027E" w:rsidRDefault="00C0027E" w:rsidP="00C0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787A0D20" w14:textId="53428453" w:rsidR="00C659E2" w:rsidRPr="00C659E2" w:rsidRDefault="00C659E2" w:rsidP="00C659E2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i/>
            <w:sz w:val="20"/>
            <w:szCs w:val="20"/>
          </w:rPr>
        </w:pPr>
        <w:r w:rsidRPr="00C659E2">
          <w:rPr>
            <w:rFonts w:ascii="Arial" w:hAnsi="Arial" w:cs="Arial"/>
            <w:i/>
            <w:sz w:val="20"/>
            <w:szCs w:val="20"/>
          </w:rPr>
          <w:t>Zastupitelstvo Olomouckého kraje 26. 4. 2021</w:t>
        </w:r>
        <w:r w:rsidRPr="00C659E2">
          <w:rPr>
            <w:rFonts w:ascii="Arial" w:hAnsi="Arial" w:cs="Arial"/>
            <w:i/>
            <w:sz w:val="20"/>
            <w:szCs w:val="20"/>
          </w:rPr>
          <w:tab/>
        </w:r>
        <w:r w:rsidRPr="00C659E2">
          <w:rPr>
            <w:rFonts w:ascii="Arial" w:hAnsi="Arial" w:cs="Arial"/>
            <w:i/>
            <w:sz w:val="20"/>
            <w:szCs w:val="20"/>
          </w:rPr>
          <w:tab/>
        </w:r>
        <w:r w:rsidRPr="00C659E2">
          <w:rPr>
            <w:rFonts w:ascii="Arial" w:hAnsi="Arial" w:cs="Arial"/>
            <w:i/>
            <w:sz w:val="20"/>
            <w:szCs w:val="20"/>
          </w:rPr>
          <w:tab/>
        </w:r>
        <w:r w:rsidRPr="00C659E2">
          <w:rPr>
            <w:rFonts w:ascii="Arial" w:hAnsi="Arial" w:cs="Arial"/>
            <w:i/>
            <w:sz w:val="20"/>
            <w:szCs w:val="20"/>
          </w:rPr>
          <w:tab/>
        </w:r>
        <w:r w:rsidRPr="00C659E2">
          <w:rPr>
            <w:rFonts w:ascii="Arial" w:hAnsi="Arial" w:cs="Arial"/>
            <w:i/>
            <w:sz w:val="20"/>
            <w:szCs w:val="20"/>
          </w:rPr>
          <w:tab/>
          <w:t xml:space="preserve">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C659E2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5C04E0">
          <w:rPr>
            <w:rFonts w:ascii="Arial" w:hAnsi="Arial" w:cs="Arial"/>
            <w:i/>
            <w:sz w:val="20"/>
            <w:szCs w:val="20"/>
          </w:rPr>
          <w:t>5</w:t>
        </w:r>
        <w:r w:rsidRPr="00C659E2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C04E0">
          <w:rPr>
            <w:rFonts w:ascii="Arial" w:hAnsi="Arial" w:cs="Arial"/>
            <w:i/>
            <w:sz w:val="20"/>
            <w:szCs w:val="20"/>
          </w:rPr>
          <w:t>5</w:t>
        </w:r>
        <w:r w:rsidRPr="00C659E2">
          <w:rPr>
            <w:rFonts w:ascii="Arial" w:hAnsi="Arial" w:cs="Arial"/>
            <w:i/>
            <w:sz w:val="20"/>
            <w:szCs w:val="20"/>
          </w:rPr>
          <w:t>)</w:t>
        </w:r>
      </w:p>
      <w:p w14:paraId="06395552" w14:textId="7D567C95" w:rsidR="00C0027E" w:rsidRPr="00BA1AB2" w:rsidRDefault="00C659E2" w:rsidP="00C659E2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C659E2">
          <w:rPr>
            <w:rFonts w:ascii="Arial" w:hAnsi="Arial" w:cs="Arial"/>
            <w:i/>
            <w:sz w:val="20"/>
            <w:szCs w:val="20"/>
          </w:rPr>
          <w:t>19. – Dodatky ke smlouvám o partnerství mezi Olomouckým krajem a partnery projektu „Obědy do škol v Olomouckém kraji II“</w:t>
        </w:r>
      </w:p>
      <w:p w14:paraId="30D0E945" w14:textId="614AAA90" w:rsidR="00C0027E" w:rsidRPr="005C04E0" w:rsidRDefault="009577B9" w:rsidP="005C04E0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proofErr w:type="spellStart"/>
        <w:r w:rsidRPr="00BA1AB2">
          <w:rPr>
            <w:rFonts w:ascii="Arial" w:hAnsi="Arial" w:cs="Arial"/>
            <w:i/>
            <w:sz w:val="20"/>
          </w:rPr>
          <w:t>Usnesení</w:t>
        </w:r>
        <w:r w:rsidRPr="009577B9">
          <w:rPr>
            <w:rFonts w:ascii="Arial" w:hAnsi="Arial" w:cs="Arial"/>
            <w:i/>
            <w:sz w:val="20"/>
          </w:rPr>
          <w:t>_příloha</w:t>
        </w:r>
        <w:proofErr w:type="spellEnd"/>
        <w:r w:rsidRPr="009577B9">
          <w:rPr>
            <w:rFonts w:ascii="Arial" w:hAnsi="Arial" w:cs="Arial"/>
            <w:i/>
            <w:sz w:val="20"/>
          </w:rPr>
          <w:t xml:space="preserve"> č. 0</w:t>
        </w:r>
        <w:r w:rsidR="00C659E2">
          <w:rPr>
            <w:rFonts w:ascii="Arial" w:hAnsi="Arial" w:cs="Arial"/>
            <w:i/>
            <w:sz w:val="20"/>
          </w:rPr>
          <w:t>2</w:t>
        </w:r>
        <w:r w:rsidR="00C0027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9E43E2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–</w:t>
        </w:r>
        <w:r w:rsidR="00C0027E" w:rsidRPr="00371F0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</w:t>
        </w:r>
        <w:r w:rsidR="00C0027E" w:rsidRPr="00C0027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Seznam partnerů – rozhodující orgán ZOK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ADF6" w14:textId="77777777" w:rsidR="00C0027E" w:rsidRDefault="00C0027E" w:rsidP="00C0027E">
      <w:pPr>
        <w:spacing w:after="0" w:line="240" w:lineRule="auto"/>
      </w:pPr>
      <w:r>
        <w:separator/>
      </w:r>
    </w:p>
  </w:footnote>
  <w:footnote w:type="continuationSeparator" w:id="0">
    <w:p w14:paraId="75EDD9E3" w14:textId="77777777" w:rsidR="00C0027E" w:rsidRDefault="00C0027E" w:rsidP="00C0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C677" w14:textId="09428393" w:rsidR="00C0027E" w:rsidRPr="00C0027E" w:rsidRDefault="00143012" w:rsidP="009577B9">
    <w:pPr>
      <w:pStyle w:val="Zhlav"/>
      <w:jc w:val="center"/>
      <w:rPr>
        <w:rFonts w:ascii="Arial" w:hAnsi="Arial" w:cs="Arial"/>
        <w:i/>
        <w:iCs/>
        <w:sz w:val="24"/>
        <w:szCs w:val="24"/>
      </w:rPr>
    </w:pPr>
    <w:proofErr w:type="spellStart"/>
    <w:r w:rsidRPr="00143012">
      <w:rPr>
        <w:rFonts w:ascii="Arial" w:hAnsi="Arial" w:cs="Arial"/>
        <w:i/>
        <w:sz w:val="24"/>
        <w:szCs w:val="24"/>
      </w:rPr>
      <w:t>Usnesení_příloha</w:t>
    </w:r>
    <w:proofErr w:type="spellEnd"/>
    <w:r w:rsidRPr="00143012">
      <w:rPr>
        <w:rFonts w:ascii="Arial" w:hAnsi="Arial" w:cs="Arial"/>
        <w:i/>
        <w:sz w:val="24"/>
        <w:szCs w:val="24"/>
      </w:rPr>
      <w:t xml:space="preserve"> č. 0</w:t>
    </w:r>
    <w:r w:rsidR="00C659E2">
      <w:rPr>
        <w:rFonts w:ascii="Arial" w:hAnsi="Arial" w:cs="Arial"/>
        <w:i/>
        <w:sz w:val="24"/>
        <w:szCs w:val="24"/>
      </w:rPr>
      <w:t>2</w:t>
    </w:r>
    <w:r w:rsidR="00C0027E" w:rsidRPr="00C0027E">
      <w:rPr>
        <w:rFonts w:ascii="Arial" w:hAnsi="Arial" w:cs="Arial"/>
        <w:i/>
        <w:sz w:val="24"/>
        <w:szCs w:val="24"/>
      </w:rPr>
      <w:t xml:space="preserve"> – </w:t>
    </w:r>
    <w:r w:rsidR="00C0027E" w:rsidRPr="00C0027E">
      <w:rPr>
        <w:rFonts w:ascii="Arial" w:hAnsi="Arial" w:cs="Arial"/>
        <w:i/>
        <w:iCs/>
        <w:sz w:val="24"/>
        <w:szCs w:val="24"/>
      </w:rPr>
      <w:t>Seznam partnerů – rozhodující orgán ZOK</w:t>
    </w:r>
  </w:p>
  <w:p w14:paraId="7D22C87D" w14:textId="77777777" w:rsidR="00C0027E" w:rsidRDefault="00C0027E">
    <w:pPr>
      <w:pStyle w:val="Zhlav"/>
      <w:rPr>
        <w:rFonts w:ascii="Arial" w:hAnsi="Arial" w:cs="Arial"/>
        <w:i/>
        <w:iCs/>
        <w:sz w:val="24"/>
        <w:szCs w:val="24"/>
      </w:rPr>
    </w:pPr>
  </w:p>
  <w:p w14:paraId="7586B898" w14:textId="13C2F847" w:rsidR="00C0027E" w:rsidRDefault="00C0027E" w:rsidP="000F49C5">
    <w:pPr>
      <w:pStyle w:val="Zhlav"/>
      <w:jc w:val="center"/>
    </w:pPr>
    <w:r w:rsidRPr="00B31BBE">
      <w:rPr>
        <w:noProof/>
        <w:lang w:eastAsia="cs-CZ"/>
      </w:rPr>
      <w:drawing>
        <wp:inline distT="0" distB="0" distL="0" distR="0" wp14:anchorId="39BB7989" wp14:editId="30C33509">
          <wp:extent cx="5760720" cy="742315"/>
          <wp:effectExtent l="0" t="0" r="0" b="635"/>
          <wp:docPr id="8" name="Obrázek 8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7E"/>
    <w:rsid w:val="000F49C5"/>
    <w:rsid w:val="00143012"/>
    <w:rsid w:val="00223FBA"/>
    <w:rsid w:val="002F55CA"/>
    <w:rsid w:val="003B59D2"/>
    <w:rsid w:val="005C04E0"/>
    <w:rsid w:val="007703B2"/>
    <w:rsid w:val="009577B9"/>
    <w:rsid w:val="009E43E2"/>
    <w:rsid w:val="00BA1AB2"/>
    <w:rsid w:val="00C0027E"/>
    <w:rsid w:val="00C659E2"/>
    <w:rsid w:val="00D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E7370"/>
  <w15:chartTrackingRefBased/>
  <w15:docId w15:val="{5F99D8EC-E033-4695-9976-80E2B14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27E"/>
  </w:style>
  <w:style w:type="paragraph" w:styleId="Zpat">
    <w:name w:val="footer"/>
    <w:basedOn w:val="Normln"/>
    <w:link w:val="ZpatChar"/>
    <w:uiPriority w:val="99"/>
    <w:unhideWhenUsed/>
    <w:rsid w:val="00C0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27E"/>
  </w:style>
  <w:style w:type="table" w:styleId="Mkatabulky">
    <w:name w:val="Table Grid"/>
    <w:basedOn w:val="Normlntabulka"/>
    <w:uiPriority w:val="39"/>
    <w:rsid w:val="00C0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Kocych</dc:creator>
  <cp:keywords/>
  <dc:description/>
  <cp:lastModifiedBy>Pustaj Martin</cp:lastModifiedBy>
  <cp:revision>3</cp:revision>
  <dcterms:created xsi:type="dcterms:W3CDTF">2021-03-30T08:33:00Z</dcterms:created>
  <dcterms:modified xsi:type="dcterms:W3CDTF">2021-03-30T14:03:00Z</dcterms:modified>
</cp:coreProperties>
</file>