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F1" w:rsidRPr="003E7B53" w:rsidRDefault="00E31FF1" w:rsidP="00E31FF1">
      <w:pPr>
        <w:jc w:val="both"/>
      </w:pPr>
      <w:r w:rsidRPr="003E7B53">
        <w:rPr>
          <w:b/>
        </w:rPr>
        <w:t>Důvodová zpráva:</w:t>
      </w:r>
    </w:p>
    <w:p w:rsidR="00E31FF1" w:rsidRPr="003E7B53" w:rsidRDefault="00E31FF1" w:rsidP="00E31FF1">
      <w:pPr>
        <w:jc w:val="both"/>
      </w:pPr>
    </w:p>
    <w:p w:rsidR="002B5B7D" w:rsidRDefault="002B5B7D" w:rsidP="002B5B7D">
      <w:pPr>
        <w:jc w:val="both"/>
      </w:pPr>
      <w:r w:rsidRPr="005B544D">
        <w:t>Rada Olomouckého kraje projednala na svém zasedání dne 29. 3. 2021 a svým usnesením č. UR/16/1</w:t>
      </w:r>
      <w:r>
        <w:t>8</w:t>
      </w:r>
      <w:r w:rsidRPr="005B544D">
        <w:t xml:space="preserve">/2021 souhlasila s vyhodnocením dotačního programu Olomouckého kraje Podpora </w:t>
      </w:r>
      <w:r>
        <w:t>výstavby, obnovy a vybavení dětských dopravních hřišť 2</w:t>
      </w:r>
      <w:r>
        <w:t>021</w:t>
      </w:r>
      <w:r w:rsidRPr="005B544D">
        <w:t xml:space="preserve"> a předkládá vyhodnocení dotačního programu ke schválení Zastupitelstvu Olomouckého kraje.</w:t>
      </w:r>
    </w:p>
    <w:p w:rsidR="002B5B7D" w:rsidRDefault="002B5B7D" w:rsidP="00E31FF1">
      <w:pPr>
        <w:pStyle w:val="Zkladntext"/>
        <w:spacing w:after="0"/>
        <w:jc w:val="both"/>
      </w:pPr>
    </w:p>
    <w:p w:rsidR="00E31FF1" w:rsidRDefault="00E31FF1" w:rsidP="00E31FF1">
      <w:pPr>
        <w:pStyle w:val="Zkladntext"/>
        <w:spacing w:after="0"/>
        <w:jc w:val="both"/>
      </w:pPr>
      <w:r>
        <w:t>Zastupitelstvo Ol</w:t>
      </w:r>
      <w:r w:rsidR="00246BF7">
        <w:t xml:space="preserve">omouckého </w:t>
      </w:r>
      <w:r w:rsidR="003356BA">
        <w:t>kraje schválilo dne 21. 12. 2020</w:t>
      </w:r>
      <w:r>
        <w:t xml:space="preserve"> </w:t>
      </w:r>
      <w:r w:rsidR="00607D20">
        <w:t>pravidla</w:t>
      </w:r>
      <w:r w:rsidR="008D4F83">
        <w:t xml:space="preserve"> dotačního programu Podpor</w:t>
      </w:r>
      <w:r w:rsidR="001B6AEB">
        <w:t>a</w:t>
      </w:r>
      <w:r w:rsidR="008D4F83">
        <w:t xml:space="preserve"> </w:t>
      </w:r>
      <w:r>
        <w:t>výstavby, obnovy a vybaven</w:t>
      </w:r>
      <w:r w:rsidR="00246BF7">
        <w:t>í dětských dopravních hřišť 2021</w:t>
      </w:r>
      <w:r>
        <w:t>.</w:t>
      </w:r>
    </w:p>
    <w:p w:rsidR="00231117" w:rsidRPr="003D3F1F" w:rsidRDefault="00231117" w:rsidP="00231117">
      <w:pPr>
        <w:spacing w:before="120" w:after="120"/>
        <w:jc w:val="both"/>
        <w:rPr>
          <w:color w:val="0070C0"/>
        </w:rPr>
      </w:pPr>
      <w:r w:rsidRPr="003D3F1F">
        <w:t xml:space="preserve">Ve schváleném </w:t>
      </w:r>
      <w:r w:rsidR="00246BF7">
        <w:t>rozpočtu roku 2021</w:t>
      </w:r>
      <w:r w:rsidRPr="00DA277F">
        <w:t xml:space="preserve"> jsou </w:t>
      </w:r>
      <w:r w:rsidRPr="003D3F1F">
        <w:t xml:space="preserve">vyčleněny </w:t>
      </w:r>
      <w:r>
        <w:t xml:space="preserve">finanční prostředky ve výši </w:t>
      </w:r>
      <w:r w:rsidR="00246BF7">
        <w:rPr>
          <w:b/>
        </w:rPr>
        <w:t>4</w:t>
      </w:r>
      <w:r w:rsidR="001B6AEB">
        <w:rPr>
          <w:b/>
        </w:rPr>
        <w:t> 000 000</w:t>
      </w:r>
      <w:r w:rsidRPr="00F72A92">
        <w:rPr>
          <w:b/>
        </w:rPr>
        <w:t xml:space="preserve"> Kč</w:t>
      </w:r>
      <w:r w:rsidRPr="003D3F1F">
        <w:t xml:space="preserve"> pro dotační program </w:t>
      </w:r>
      <w:r>
        <w:t>Podpora výstavby, obnovy a vybaven</w:t>
      </w:r>
      <w:r w:rsidR="00246BF7">
        <w:t>í dětských dopravních hřišť 2021</w:t>
      </w:r>
      <w:r>
        <w:t>.</w:t>
      </w:r>
    </w:p>
    <w:p w:rsidR="00231117" w:rsidRPr="00231117" w:rsidRDefault="00231117" w:rsidP="00231117">
      <w:pPr>
        <w:widowControl w:val="0"/>
        <w:jc w:val="both"/>
        <w:rPr>
          <w:b/>
        </w:rPr>
      </w:pPr>
      <w:r w:rsidRPr="00231117">
        <w:rPr>
          <w:b/>
          <w:szCs w:val="20"/>
        </w:rPr>
        <w:t xml:space="preserve">ROK je předkládán materiál obsahující vyhodnocení </w:t>
      </w:r>
      <w:r w:rsidRPr="00231117">
        <w:rPr>
          <w:b/>
        </w:rPr>
        <w:t>dotačního programu Podpora výstavby, obnovy a vybavení dětských dopravních</w:t>
      </w:r>
      <w:r w:rsidR="00246BF7">
        <w:rPr>
          <w:b/>
        </w:rPr>
        <w:t xml:space="preserve"> hřišť 2021</w:t>
      </w:r>
      <w:r w:rsidRPr="00231117">
        <w:rPr>
          <w:b/>
        </w:rPr>
        <w:t>.</w:t>
      </w:r>
    </w:p>
    <w:p w:rsidR="00231117" w:rsidRPr="00231117" w:rsidRDefault="00231117" w:rsidP="00231117">
      <w:pPr>
        <w:jc w:val="both"/>
        <w:rPr>
          <w:b/>
        </w:rPr>
      </w:pPr>
    </w:p>
    <w:p w:rsidR="00231117" w:rsidRDefault="00231117" w:rsidP="00231117">
      <w:pPr>
        <w:widowControl w:val="0"/>
        <w:jc w:val="both"/>
        <w:rPr>
          <w:b/>
        </w:rPr>
      </w:pPr>
      <w:r w:rsidRPr="00231117">
        <w:rPr>
          <w:rFonts w:cs="Times New Roman"/>
          <w:b/>
          <w:szCs w:val="20"/>
        </w:rPr>
        <w:t>Anotace k dotačnímu programu</w:t>
      </w:r>
      <w:r w:rsidRPr="00231117">
        <w:rPr>
          <w:b/>
        </w:rPr>
        <w:t xml:space="preserve"> Podpora výstavby, obnovy a vybaven</w:t>
      </w:r>
      <w:r w:rsidR="00246BF7">
        <w:rPr>
          <w:b/>
        </w:rPr>
        <w:t>í dětských dopravních hřišť 2021</w:t>
      </w:r>
      <w:r w:rsidRPr="00231117">
        <w:rPr>
          <w:b/>
        </w:rPr>
        <w:t>.</w:t>
      </w:r>
    </w:p>
    <w:p w:rsidR="00231117" w:rsidRPr="00231117" w:rsidRDefault="00231117" w:rsidP="00231117">
      <w:pPr>
        <w:widowControl w:val="0"/>
        <w:jc w:val="both"/>
        <w:rPr>
          <w:b/>
        </w:rPr>
      </w:pPr>
    </w:p>
    <w:p w:rsidR="00F44213" w:rsidRDefault="00231117" w:rsidP="0042442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>Z dotačního programu</w:t>
      </w:r>
      <w:r>
        <w:rPr>
          <w:u w:val="none"/>
        </w:rPr>
        <w:t xml:space="preserve"> </w:t>
      </w:r>
      <w:r w:rsidRPr="00231117">
        <w:rPr>
          <w:u w:val="none"/>
        </w:rPr>
        <w:t>Podpora výstavby, obnovy a vybaven</w:t>
      </w:r>
      <w:r w:rsidR="00727355">
        <w:rPr>
          <w:u w:val="none"/>
        </w:rPr>
        <w:t>í dětských dopravních hřišť 2021</w:t>
      </w:r>
      <w:r>
        <w:rPr>
          <w:u w:val="none"/>
        </w:rPr>
        <w:t xml:space="preserve"> </w:t>
      </w:r>
      <w:r w:rsidR="0042442D">
        <w:rPr>
          <w:u w:val="none"/>
        </w:rPr>
        <w:t>bylo možné</w:t>
      </w:r>
      <w:r w:rsidR="0042442D" w:rsidRPr="00D30A81">
        <w:rPr>
          <w:u w:val="none"/>
        </w:rPr>
        <w:t xml:space="preserve"> žádat o finanční podporu na</w:t>
      </w:r>
      <w:r w:rsidR="0042442D">
        <w:rPr>
          <w:u w:val="none"/>
        </w:rPr>
        <w:t xml:space="preserve"> výstavbu a</w:t>
      </w:r>
      <w:r w:rsidR="0042442D" w:rsidRPr="00D30A81">
        <w:rPr>
          <w:u w:val="none"/>
        </w:rPr>
        <w:t xml:space="preserve"> </w:t>
      </w:r>
      <w:r w:rsidR="0042442D">
        <w:rPr>
          <w:u w:val="none"/>
        </w:rPr>
        <w:t>rozvoj dětských dopravních hřišť v Olomouckém kraji</w:t>
      </w:r>
      <w:r w:rsidR="0042442D" w:rsidRPr="00D30A81">
        <w:rPr>
          <w:u w:val="none"/>
        </w:rPr>
        <w:t>.</w:t>
      </w:r>
    </w:p>
    <w:p w:rsidR="00231117" w:rsidRPr="00F44213" w:rsidRDefault="00246BF7" w:rsidP="0042442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21</w:t>
      </w:r>
      <w:r w:rsidR="00231117" w:rsidRPr="00F44213">
        <w:rPr>
          <w:u w:val="none"/>
        </w:rPr>
        <w:t>. 1. 20</w:t>
      </w:r>
      <w:r>
        <w:rPr>
          <w:u w:val="none"/>
        </w:rPr>
        <w:t>21 do 5</w:t>
      </w:r>
      <w:r w:rsidR="00231117" w:rsidRPr="00F44213">
        <w:rPr>
          <w:u w:val="none"/>
        </w:rPr>
        <w:t>. 2. 20</w:t>
      </w:r>
      <w:r>
        <w:rPr>
          <w:u w:val="none"/>
        </w:rPr>
        <w:t>21</w:t>
      </w:r>
      <w:r w:rsidR="00231117" w:rsidRPr="00F44213">
        <w:rPr>
          <w:u w:val="none"/>
        </w:rPr>
        <w:t xml:space="preserve"> do 12:00 hod.</w:t>
      </w:r>
    </w:p>
    <w:p w:rsidR="00231117" w:rsidRPr="003D3F1F" w:rsidRDefault="00231117" w:rsidP="00231117">
      <w:pPr>
        <w:pStyle w:val="Radaplohy"/>
        <w:spacing w:before="0" w:after="0"/>
        <w:rPr>
          <w:color w:val="FF0000"/>
          <w:u w:val="none"/>
        </w:rPr>
      </w:pPr>
    </w:p>
    <w:p w:rsidR="00231117" w:rsidRPr="003D3F1F" w:rsidRDefault="00231117" w:rsidP="00231117">
      <w:pPr>
        <w:widowControl w:val="0"/>
        <w:jc w:val="both"/>
        <w:rPr>
          <w:b/>
        </w:rPr>
      </w:pPr>
      <w:r w:rsidRPr="003D3F1F">
        <w:rPr>
          <w:b/>
        </w:rPr>
        <w:t xml:space="preserve">Průběh administrace a hodnocení </w:t>
      </w:r>
      <w:r>
        <w:rPr>
          <w:b/>
        </w:rPr>
        <w:t xml:space="preserve">žádostí dotačního </w:t>
      </w:r>
      <w:r w:rsidRPr="003D3F1F">
        <w:rPr>
          <w:b/>
        </w:rPr>
        <w:t>programu</w:t>
      </w:r>
      <w:r w:rsidRPr="00231117">
        <w:rPr>
          <w:b/>
        </w:rPr>
        <w:t xml:space="preserve"> Podpora výstavby, obnovy a vybaven</w:t>
      </w:r>
      <w:r w:rsidR="00246BF7">
        <w:rPr>
          <w:b/>
        </w:rPr>
        <w:t>í dětských dopravních hřišť 2021</w:t>
      </w:r>
      <w:r w:rsidRPr="00231117">
        <w:rPr>
          <w:b/>
        </w:rPr>
        <w:t>.</w:t>
      </w:r>
    </w:p>
    <w:p w:rsidR="00231117" w:rsidRPr="003D3F1F" w:rsidRDefault="00231117" w:rsidP="00231117">
      <w:pPr>
        <w:pStyle w:val="Radaplohy"/>
        <w:spacing w:before="0" w:after="0"/>
        <w:rPr>
          <w:color w:val="FF0000"/>
          <w:u w:val="none"/>
        </w:rPr>
      </w:pP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246BF7">
        <w:rPr>
          <w:b/>
          <w:u w:val="none"/>
        </w:rPr>
        <w:t>dostí bylo přijato celkem 10</w:t>
      </w:r>
      <w:r w:rsidRPr="003D3F1F">
        <w:rPr>
          <w:b/>
          <w:u w:val="none"/>
        </w:rPr>
        <w:t xml:space="preserve"> žádostí.</w:t>
      </w:r>
    </w:p>
    <w:p w:rsidR="00231117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 w:rsidR="00246BF7">
        <w:rPr>
          <w:b/>
          <w:u w:val="none"/>
        </w:rPr>
        <w:t xml:space="preserve"> požadovaná výše dotací 7 058 709,96</w:t>
      </w:r>
      <w:r w:rsidRPr="003D3F1F">
        <w:rPr>
          <w:b/>
          <w:u w:val="none"/>
        </w:rPr>
        <w:t xml:space="preserve"> Kč </w:t>
      </w:r>
    </w:p>
    <w:p w:rsidR="00466A32" w:rsidRPr="003D3F1F" w:rsidRDefault="00466A32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466A32">
        <w:rPr>
          <w:b/>
          <w:u w:val="none"/>
        </w:rPr>
        <w:t>(</w:t>
      </w:r>
      <w:r w:rsidR="000B3181">
        <w:rPr>
          <w:b/>
          <w:u w:val="none"/>
        </w:rPr>
        <w:t xml:space="preserve">žádosti </w:t>
      </w:r>
      <w:r w:rsidRPr="00466A32">
        <w:rPr>
          <w:b/>
          <w:u w:val="none"/>
        </w:rPr>
        <w:t>přev</w:t>
      </w:r>
      <w:r w:rsidR="000B3181">
        <w:rPr>
          <w:b/>
          <w:u w:val="none"/>
        </w:rPr>
        <w:t>yšují</w:t>
      </w:r>
      <w:r w:rsidRPr="00466A32">
        <w:rPr>
          <w:b/>
          <w:u w:val="none"/>
        </w:rPr>
        <w:t xml:space="preserve"> schválen</w:t>
      </w:r>
      <w:r w:rsidR="000B3181">
        <w:rPr>
          <w:b/>
          <w:u w:val="none"/>
        </w:rPr>
        <w:t>ou</w:t>
      </w:r>
      <w:r w:rsidRPr="00466A32">
        <w:rPr>
          <w:b/>
          <w:u w:val="none"/>
        </w:rPr>
        <w:t xml:space="preserve"> alokaci </w:t>
      </w:r>
      <w:r w:rsidR="000B3181">
        <w:rPr>
          <w:b/>
          <w:u w:val="none"/>
        </w:rPr>
        <w:t xml:space="preserve">o </w:t>
      </w:r>
      <w:r>
        <w:rPr>
          <w:b/>
          <w:u w:val="none"/>
        </w:rPr>
        <w:t xml:space="preserve">3 058 709,96 </w:t>
      </w:r>
      <w:r w:rsidRPr="00466A32">
        <w:rPr>
          <w:b/>
          <w:u w:val="none"/>
        </w:rPr>
        <w:t>Kč).</w:t>
      </w:r>
    </w:p>
    <w:p w:rsidR="00231117" w:rsidRPr="00EF472B" w:rsidRDefault="00246BF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10</w:t>
      </w:r>
      <w:r w:rsidR="00231117" w:rsidRPr="00EF472B">
        <w:rPr>
          <w:b/>
          <w:u w:val="none"/>
        </w:rPr>
        <w:t xml:space="preserve"> žádostí.</w:t>
      </w:r>
    </w:p>
    <w:p w:rsidR="00231117" w:rsidRPr="00EF472B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F472B">
        <w:rPr>
          <w:u w:val="none"/>
        </w:rPr>
        <w:t xml:space="preserve">Návrh na vyhovění </w:t>
      </w:r>
      <w:r w:rsidR="00246BF7">
        <w:rPr>
          <w:u w:val="none"/>
        </w:rPr>
        <w:t>žádosti je předkládán u 7</w:t>
      </w:r>
      <w:r w:rsidR="00D73170">
        <w:rPr>
          <w:u w:val="none"/>
        </w:rPr>
        <w:t xml:space="preserve"> žádostí</w:t>
      </w:r>
      <w:r w:rsidRPr="00EF472B">
        <w:rPr>
          <w:u w:val="none"/>
        </w:rPr>
        <w:t>.</w:t>
      </w:r>
    </w:p>
    <w:p w:rsidR="00231117" w:rsidRPr="00EF472B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F472B">
        <w:rPr>
          <w:u w:val="none"/>
        </w:rPr>
        <w:t xml:space="preserve">Návrh na nevyhovění </w:t>
      </w:r>
      <w:r w:rsidR="00EF472B" w:rsidRPr="00EF472B">
        <w:rPr>
          <w:u w:val="none"/>
        </w:rPr>
        <w:t>žá</w:t>
      </w:r>
      <w:r w:rsidR="00246BF7">
        <w:rPr>
          <w:u w:val="none"/>
        </w:rPr>
        <w:t>dosti je předkládán u 3</w:t>
      </w:r>
      <w:r w:rsidR="001B6AEB">
        <w:rPr>
          <w:u w:val="none"/>
        </w:rPr>
        <w:t xml:space="preserve"> žádostí</w:t>
      </w:r>
      <w:r w:rsidRPr="00EF472B">
        <w:rPr>
          <w:u w:val="none"/>
        </w:rPr>
        <w:t>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46BF7">
        <w:rPr>
          <w:u w:val="none"/>
        </w:rPr>
        <w:t xml:space="preserve"> hodnocení v termínu do 3. 3. 2021</w:t>
      </w:r>
      <w:r w:rsidR="00EF472B">
        <w:rPr>
          <w:u w:val="none"/>
        </w:rPr>
        <w:t>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246BF7">
        <w:rPr>
          <w:u w:val="none"/>
        </w:rPr>
        <w:t>ila žádosti dne 8. 3. 2021</w:t>
      </w:r>
      <w:r w:rsidR="00EF472B">
        <w:rPr>
          <w:u w:val="none"/>
        </w:rPr>
        <w:t>.</w:t>
      </w:r>
    </w:p>
    <w:p w:rsidR="00231117" w:rsidRPr="003D3F1F" w:rsidRDefault="00231117" w:rsidP="0023111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ROK hodnotila</w:t>
      </w:r>
      <w:r w:rsidR="00EF472B">
        <w:rPr>
          <w:u w:val="none"/>
        </w:rPr>
        <w:t xml:space="preserve"> žádosti </w:t>
      </w:r>
      <w:r w:rsidR="00F44213">
        <w:rPr>
          <w:u w:val="none"/>
        </w:rPr>
        <w:t>v</w:t>
      </w:r>
      <w:r w:rsidR="003C4CF2">
        <w:rPr>
          <w:u w:val="none"/>
        </w:rPr>
        <w:t xml:space="preserve"> termínu</w:t>
      </w:r>
      <w:r w:rsidR="00EF472B">
        <w:rPr>
          <w:u w:val="none"/>
        </w:rPr>
        <w:t xml:space="preserve"> </w:t>
      </w:r>
      <w:r w:rsidR="00F44213">
        <w:rPr>
          <w:u w:val="none"/>
        </w:rPr>
        <w:t xml:space="preserve">do </w:t>
      </w:r>
      <w:r w:rsidR="00246BF7">
        <w:rPr>
          <w:u w:val="none"/>
        </w:rPr>
        <w:t>29. 3. 2021</w:t>
      </w:r>
      <w:r w:rsidR="00EF472B">
        <w:rPr>
          <w:u w:val="none"/>
        </w:rPr>
        <w:t>.</w:t>
      </w:r>
    </w:p>
    <w:p w:rsidR="00E31FF1" w:rsidRDefault="00E31FF1" w:rsidP="00E31FF1">
      <w:pPr>
        <w:pStyle w:val="Zkladntext"/>
        <w:spacing w:after="0"/>
        <w:jc w:val="both"/>
      </w:pPr>
    </w:p>
    <w:p w:rsidR="00FF436E" w:rsidRPr="00FF436E" w:rsidRDefault="00FF436E" w:rsidP="00FF436E">
      <w:pPr>
        <w:jc w:val="both"/>
      </w:pPr>
      <w:r w:rsidRPr="00FF436E">
        <w:t xml:space="preserve">Podmínky dotačního programu byly vyvěšeny </w:t>
      </w:r>
      <w:r w:rsidR="00E71052">
        <w:t xml:space="preserve">na úřední desce </w:t>
      </w:r>
      <w:r w:rsidR="00C97943">
        <w:t>od 22. 12. 2020</w:t>
      </w:r>
      <w:r w:rsidRPr="00FF436E">
        <w:t>.</w:t>
      </w:r>
    </w:p>
    <w:p w:rsidR="00FF436E" w:rsidRPr="00FF436E" w:rsidRDefault="00FF436E" w:rsidP="00FF436E">
      <w:pPr>
        <w:jc w:val="both"/>
      </w:pPr>
      <w:r w:rsidRPr="00FF436E">
        <w:t>Žadatelé m</w:t>
      </w:r>
      <w:r w:rsidR="00C97943">
        <w:t>ěli možnost žádat o dotaci od 21</w:t>
      </w:r>
      <w:r w:rsidRPr="00FF436E">
        <w:t>. 1. 20</w:t>
      </w:r>
      <w:r w:rsidR="009B6EF7">
        <w:t>2</w:t>
      </w:r>
      <w:r w:rsidR="00C97943">
        <w:t>1 do 5. 2. 2021</w:t>
      </w:r>
      <w:r w:rsidRPr="00FF436E">
        <w:t xml:space="preserve"> do 12:00 hod.</w:t>
      </w:r>
    </w:p>
    <w:p w:rsidR="00FF436E" w:rsidRDefault="00FF436E" w:rsidP="00FF436E">
      <w:pPr>
        <w:jc w:val="both"/>
      </w:pPr>
    </w:p>
    <w:p w:rsidR="00FF436E" w:rsidRPr="00FF436E" w:rsidRDefault="00FF436E" w:rsidP="00FF436E">
      <w:pPr>
        <w:jc w:val="both"/>
      </w:pPr>
      <w:r w:rsidRPr="00FF436E">
        <w:t>V poža</w:t>
      </w:r>
      <w:r>
        <w:t xml:space="preserve">dovaném termínu bylo doručeno </w:t>
      </w:r>
      <w:r w:rsidR="00C97943">
        <w:t>10 žádostí od 10</w:t>
      </w:r>
      <w:r w:rsidRPr="00FF436E">
        <w:t xml:space="preserve"> měst a obcí. </w:t>
      </w:r>
    </w:p>
    <w:p w:rsidR="00E31FF1" w:rsidRDefault="00E31FF1" w:rsidP="00E31FF1">
      <w:pPr>
        <w:pStyle w:val="Zkladntext"/>
        <w:spacing w:after="0"/>
        <w:jc w:val="both"/>
      </w:pPr>
    </w:p>
    <w:p w:rsidR="00E31FF1" w:rsidRDefault="00E31FF1" w:rsidP="00E31FF1">
      <w:pPr>
        <w:pStyle w:val="Zkladntext"/>
        <w:spacing w:after="0"/>
        <w:jc w:val="both"/>
      </w:pPr>
      <w:r w:rsidRPr="00727355">
        <w:t xml:space="preserve">Žádosti měst a obcí o poskytnutí dotace z rozpočtu Olomouckého kraje byly zaměřeny </w:t>
      </w:r>
      <w:r w:rsidR="00C97943" w:rsidRPr="00727355">
        <w:t xml:space="preserve">především na </w:t>
      </w:r>
      <w:r w:rsidRPr="00727355">
        <w:t>obnovu a vybaven</w:t>
      </w:r>
      <w:r w:rsidR="00614C5D" w:rsidRPr="00727355">
        <w:t>í</w:t>
      </w:r>
      <w:r w:rsidR="00C97943" w:rsidRPr="00727355">
        <w:t xml:space="preserve"> dětských dopravních hřišť (</w:t>
      </w:r>
      <w:r w:rsidR="00FD4475">
        <w:t xml:space="preserve">dále jen </w:t>
      </w:r>
      <w:r w:rsidR="00C97943" w:rsidRPr="00727355">
        <w:t>DDH)</w:t>
      </w:r>
      <w:r w:rsidR="00FD4475">
        <w:t>, z toho jedna žádost na</w:t>
      </w:r>
      <w:r w:rsidR="00C97943" w:rsidRPr="00727355">
        <w:t xml:space="preserve"> zřízení nového obslužného objektu v areálu DDH,</w:t>
      </w:r>
      <w:r w:rsidR="00FD4475">
        <w:t xml:space="preserve"> jedna žádost</w:t>
      </w:r>
      <w:r w:rsidR="00C97943" w:rsidRPr="00727355">
        <w:t xml:space="preserve"> na zřízení školícího centra </w:t>
      </w:r>
      <w:r w:rsidR="002019D4" w:rsidRPr="00727355">
        <w:t>–</w:t>
      </w:r>
      <w:r w:rsidR="00C97943" w:rsidRPr="00727355">
        <w:t xml:space="preserve"> učebny</w:t>
      </w:r>
      <w:r w:rsidR="00FD4475">
        <w:t>, ostatn</w:t>
      </w:r>
      <w:r w:rsidRPr="00727355">
        <w:t xml:space="preserve">í žádosti byly zaměřeny na </w:t>
      </w:r>
      <w:r w:rsidR="00B367DB" w:rsidRPr="00727355">
        <w:t xml:space="preserve">rekonstrukci DDH (nové povrchy, </w:t>
      </w:r>
      <w:r w:rsidR="00461EC5">
        <w:t xml:space="preserve">pořízení </w:t>
      </w:r>
      <w:r w:rsidR="00C37340">
        <w:t>kontejner</w:t>
      </w:r>
      <w:r w:rsidR="00461EC5">
        <w:t>u</w:t>
      </w:r>
      <w:r w:rsidR="00C37340" w:rsidRPr="00C37340">
        <w:t xml:space="preserve"> </w:t>
      </w:r>
      <w:r w:rsidR="00C37340" w:rsidRPr="00727355">
        <w:t>pro uskladnění vybavení</w:t>
      </w:r>
      <w:r w:rsidR="00C37340">
        <w:t xml:space="preserve">, </w:t>
      </w:r>
      <w:r w:rsidR="00C37340" w:rsidRPr="00727355">
        <w:t>zateplení buňky</w:t>
      </w:r>
      <w:r w:rsidR="00C37340">
        <w:t>,</w:t>
      </w:r>
      <w:r w:rsidR="00C37340" w:rsidRPr="00727355">
        <w:t xml:space="preserve"> </w:t>
      </w:r>
      <w:r w:rsidR="00C37340">
        <w:lastRenderedPageBreak/>
        <w:t>oplocení, zastřešení</w:t>
      </w:r>
      <w:r w:rsidRPr="00727355">
        <w:t>) a na pořízení vybavení (svislé a vodorovné dopravní značení, semafory</w:t>
      </w:r>
      <w:r w:rsidR="00B367DB" w:rsidRPr="00727355">
        <w:t>, dopravní prostředky pro dopravní výchovu</w:t>
      </w:r>
      <w:r w:rsidRPr="00727355">
        <w:t>).</w:t>
      </w:r>
    </w:p>
    <w:p w:rsidR="00C726F4" w:rsidRDefault="00C726F4" w:rsidP="00E31FF1">
      <w:pPr>
        <w:pStyle w:val="Zkladntext"/>
        <w:spacing w:after="0"/>
        <w:jc w:val="both"/>
      </w:pPr>
    </w:p>
    <w:p w:rsidR="00E31FF1" w:rsidRDefault="00E31FF1" w:rsidP="00E31FF1">
      <w:pPr>
        <w:pStyle w:val="Zkladntext"/>
        <w:spacing w:after="0"/>
        <w:jc w:val="both"/>
      </w:pPr>
      <w:r>
        <w:t xml:space="preserve">Celkové předpokládané uznatelné výdaje </w:t>
      </w:r>
      <w:r w:rsidR="006778A2">
        <w:t xml:space="preserve">podaných žádostí </w:t>
      </w:r>
      <w:r w:rsidR="002019D4">
        <w:t>v roce 2021 jsou ve výši 10 148 114,64</w:t>
      </w:r>
      <w:r>
        <w:t xml:space="preserve"> Kč. Požadovaná částka dotace z rozpočtu Olomouckéh</w:t>
      </w:r>
      <w:r w:rsidR="002019D4">
        <w:t>o kraje je ve výši 7 058 709,96</w:t>
      </w:r>
      <w:r>
        <w:t xml:space="preserve"> Kč.</w:t>
      </w:r>
    </w:p>
    <w:p w:rsidR="00E31FF1" w:rsidRDefault="00E31FF1" w:rsidP="00E31FF1">
      <w:pPr>
        <w:pStyle w:val="Zkladntext"/>
        <w:spacing w:after="0"/>
        <w:jc w:val="both"/>
      </w:pPr>
      <w:r>
        <w:t>Administrátor provedl bodové hodnocení žádostí dle kritéria A</w:t>
      </w:r>
      <w:r w:rsidR="00AF4A3F">
        <w:t xml:space="preserve"> -</w:t>
      </w:r>
      <w:r w:rsidR="00461EC5">
        <w:t xml:space="preserve"> </w:t>
      </w:r>
      <w:r>
        <w:t>návštěvnost dětského dop</w:t>
      </w:r>
      <w:r w:rsidR="002F27FD">
        <w:t>ravního hřiště (DDH) v roce 2020</w:t>
      </w:r>
      <w:r w:rsidR="00FC5529">
        <w:t xml:space="preserve"> (dětí, dětí MŠ a žáků ZŠ</w:t>
      </w:r>
      <w:r>
        <w:t>).</w:t>
      </w:r>
    </w:p>
    <w:p w:rsidR="00E31FF1" w:rsidRDefault="00E31FF1" w:rsidP="00E31FF1">
      <w:pPr>
        <w:pStyle w:val="Zkladntext"/>
        <w:spacing w:after="0"/>
        <w:jc w:val="both"/>
      </w:pPr>
    </w:p>
    <w:p w:rsidR="00FD4475" w:rsidRDefault="002F27FD" w:rsidP="00E31FF1">
      <w:pPr>
        <w:pStyle w:val="Zkladntext"/>
        <w:spacing w:after="0"/>
        <w:jc w:val="both"/>
      </w:pPr>
      <w:r>
        <w:t>Předložené žádosti byly dne 8</w:t>
      </w:r>
      <w:r w:rsidR="002B53B0">
        <w:t>. 3. 2021</w:t>
      </w:r>
      <w:r w:rsidR="00E31FF1">
        <w:t xml:space="preserve"> po</w:t>
      </w:r>
      <w:r w:rsidR="000B3181">
        <w:t>souzeny v Komisi pro dopravu Rady Olomouckého kraje (dále také Komise)</w:t>
      </w:r>
      <w:r w:rsidR="00E31FF1">
        <w:t xml:space="preserve">. </w:t>
      </w:r>
      <w:r w:rsidR="001B6AEB">
        <w:t>Členové komise</w:t>
      </w:r>
      <w:r w:rsidR="00E31FF1">
        <w:t xml:space="preserve"> provedli bodové hodnocení</w:t>
      </w:r>
      <w:r w:rsidR="000E60A5">
        <w:t xml:space="preserve"> žádostí dle</w:t>
      </w:r>
      <w:r w:rsidR="00E31FF1">
        <w:t xml:space="preserve"> kritéri</w:t>
      </w:r>
      <w:r w:rsidR="000E60A5">
        <w:t>í</w:t>
      </w:r>
      <w:r w:rsidR="00E31FF1">
        <w:t xml:space="preserve"> B</w:t>
      </w:r>
      <w:r w:rsidR="00FC5529">
        <w:t>1</w:t>
      </w:r>
      <w:r w:rsidR="00E31FF1">
        <w:t xml:space="preserve"> (počet dopravně bezpečnostních a</w:t>
      </w:r>
      <w:r>
        <w:t xml:space="preserve">kcí pořádaných na DDH </w:t>
      </w:r>
      <w:r w:rsidR="00F8703D">
        <w:t>pro děti MŠ a žáky ZŠ v roce mimo výuku povinné dopravní v</w:t>
      </w:r>
      <w:r w:rsidR="00E31FF1">
        <w:t xml:space="preserve">ýchovy pro děti </w:t>
      </w:r>
      <w:r w:rsidR="00FC5529">
        <w:t xml:space="preserve">4. tříd </w:t>
      </w:r>
      <w:r w:rsidR="00E31FF1">
        <w:t xml:space="preserve">ZŠ) </w:t>
      </w:r>
      <w:r w:rsidR="00FC5529">
        <w:t>a</w:t>
      </w:r>
      <w:r w:rsidR="00F8703D">
        <w:t> </w:t>
      </w:r>
      <w:r w:rsidR="00FC5529">
        <w:t xml:space="preserve">B2 (výuka povinné dopravní výchovy pro žáky 4. tříd ZŠ) </w:t>
      </w:r>
      <w:r w:rsidR="00E31FF1">
        <w:t>v souladu se schvál</w:t>
      </w:r>
      <w:r w:rsidR="00C25A61">
        <w:t>enými pravidly</w:t>
      </w:r>
      <w:r w:rsidR="00D03744">
        <w:t xml:space="preserve">. K tomuto </w:t>
      </w:r>
      <w:r w:rsidR="00A242F1">
        <w:t xml:space="preserve">Komise </w:t>
      </w:r>
      <w:r w:rsidR="00D03744">
        <w:t>přijala usnesení UKD/1/</w:t>
      </w:r>
      <w:r w:rsidR="000B3181">
        <w:t>8</w:t>
      </w:r>
      <w:r w:rsidR="00D03744">
        <w:t xml:space="preserve">/2021. </w:t>
      </w:r>
    </w:p>
    <w:p w:rsidR="00E61B92" w:rsidRDefault="00FD4475" w:rsidP="00E31FF1">
      <w:pPr>
        <w:pStyle w:val="Zkladntext"/>
        <w:spacing w:after="0"/>
        <w:jc w:val="both"/>
      </w:pPr>
      <w:r>
        <w:t>K</w:t>
      </w:r>
      <w:r w:rsidR="000B3181">
        <w:t>omise</w:t>
      </w:r>
      <w:r w:rsidR="00D03744">
        <w:t xml:space="preserve"> doporučila Radě Olomouckého kraje usnesením UKD/1/</w:t>
      </w:r>
      <w:r w:rsidR="000B3181">
        <w:t>9</w:t>
      </w:r>
      <w:r w:rsidR="00D03744">
        <w:t xml:space="preserve">/2021 </w:t>
      </w:r>
      <w:r w:rsidR="00110EFE">
        <w:t>zvážení změny</w:t>
      </w:r>
      <w:r w:rsidR="0043120E">
        <w:t xml:space="preserve"> bodového hodnocení </w:t>
      </w:r>
      <w:r w:rsidR="00D03744">
        <w:t>u žadatele města Jeseník, které by zohledňovalo spádovost obcí</w:t>
      </w:r>
      <w:r w:rsidR="0043120E">
        <w:t>.</w:t>
      </w:r>
    </w:p>
    <w:p w:rsidR="00C753C2" w:rsidRDefault="00C753C2" w:rsidP="00E31FF1">
      <w:pPr>
        <w:pStyle w:val="Zkladntext"/>
        <w:spacing w:after="0"/>
        <w:jc w:val="both"/>
      </w:pPr>
    </w:p>
    <w:p w:rsidR="00614C5D" w:rsidRDefault="00AF4A3F" w:rsidP="00614C5D">
      <w:pPr>
        <w:jc w:val="both"/>
        <w:rPr>
          <w:rFonts w:cs="Times New Roman"/>
          <w:szCs w:val="20"/>
        </w:rPr>
      </w:pPr>
      <w:r>
        <w:t>Rad</w:t>
      </w:r>
      <w:r w:rsidR="002B5B7D">
        <w:t>a</w:t>
      </w:r>
      <w:r>
        <w:t xml:space="preserve"> Olomouckého kraje </w:t>
      </w:r>
      <w:r w:rsidR="002B5B7D">
        <w:t>provedla</w:t>
      </w:r>
      <w:r>
        <w:t xml:space="preserve"> bodové hodnocení kritéria C (počet obyvatel obce) dle pravidel dotačního programu.</w:t>
      </w:r>
    </w:p>
    <w:p w:rsidR="00614C5D" w:rsidRDefault="00614C5D" w:rsidP="00614C5D">
      <w:pPr>
        <w:jc w:val="both"/>
        <w:rPr>
          <w:rFonts w:cs="Times New Roman"/>
          <w:szCs w:val="20"/>
        </w:rPr>
      </w:pPr>
    </w:p>
    <w:p w:rsidR="000B3181" w:rsidRDefault="000B3181" w:rsidP="000B3181">
      <w:pPr>
        <w:spacing w:after="120"/>
        <w:jc w:val="both"/>
      </w:pPr>
      <w:r>
        <w:t>Žádosti žadatelů byly seřazeny</w:t>
      </w:r>
      <w:r w:rsidRPr="003622D1">
        <w:t xml:space="preserve"> </w:t>
      </w:r>
      <w:r>
        <w:t xml:space="preserve">dle dosaženého počtu bodů podle návrhu bodového hodnocení. </w:t>
      </w:r>
    </w:p>
    <w:p w:rsidR="000B3181" w:rsidRDefault="000B3181" w:rsidP="000B3181">
      <w:pPr>
        <w:jc w:val="both"/>
      </w:pPr>
      <w:r>
        <w:t xml:space="preserve">Na poskytnutí dotace </w:t>
      </w:r>
      <w:r w:rsidR="00FD4475">
        <w:t>jsou</w:t>
      </w:r>
      <w:r>
        <w:t xml:space="preserve"> navrženy</w:t>
      </w:r>
      <w:r w:rsidRPr="003622D1">
        <w:t xml:space="preserve"> </w:t>
      </w:r>
      <w:r>
        <w:t>žádosti</w:t>
      </w:r>
      <w:r w:rsidRPr="003622D1">
        <w:t xml:space="preserve"> do výše </w:t>
      </w:r>
      <w:r>
        <w:t>schválených finančních prostředků</w:t>
      </w:r>
      <w:r w:rsidRPr="003622D1">
        <w:t xml:space="preserve"> v dotačním programu </w:t>
      </w:r>
      <w:r>
        <w:t>Podpora výstavby, obnovy a vybavení dětských dopravních hřišť 2021</w:t>
      </w:r>
      <w:r w:rsidRPr="003622D1">
        <w:t>.</w:t>
      </w:r>
    </w:p>
    <w:p w:rsidR="000B3181" w:rsidRDefault="000B3181" w:rsidP="00614C5D">
      <w:pPr>
        <w:jc w:val="both"/>
        <w:rPr>
          <w:rFonts w:cs="Times New Roman"/>
          <w:szCs w:val="20"/>
        </w:rPr>
      </w:pPr>
    </w:p>
    <w:p w:rsidR="00614C5D" w:rsidRDefault="003B439A" w:rsidP="00614C5D">
      <w:pPr>
        <w:jc w:val="both"/>
      </w:pPr>
      <w:r>
        <w:t xml:space="preserve">Na nevyhovění </w:t>
      </w:r>
      <w:r w:rsidR="00FD4475">
        <w:t>jsou</w:t>
      </w:r>
      <w:r>
        <w:t xml:space="preserve"> navrženy žádosti</w:t>
      </w:r>
      <w:r w:rsidR="00614C5D">
        <w:t xml:space="preserve"> obc</w:t>
      </w:r>
      <w:r>
        <w:t>e</w:t>
      </w:r>
      <w:r w:rsidR="00614C5D">
        <w:t xml:space="preserve"> </w:t>
      </w:r>
      <w:r w:rsidR="008F1A79">
        <w:t>Radslavice</w:t>
      </w:r>
      <w:r w:rsidR="00714A2C">
        <w:t xml:space="preserve"> z důvodu</w:t>
      </w:r>
      <w:r w:rsidR="00714A2C" w:rsidRPr="008E4D47">
        <w:t xml:space="preserve"> </w:t>
      </w:r>
      <w:r w:rsidR="00714A2C" w:rsidRPr="002002D7">
        <w:t xml:space="preserve">nedosažení </w:t>
      </w:r>
      <w:r w:rsidR="00714A2C" w:rsidRPr="008E4D47">
        <w:t>minimálního</w:t>
      </w:r>
      <w:r w:rsidR="00714A2C" w:rsidRPr="002002D7">
        <w:t xml:space="preserve"> potřebného počtu </w:t>
      </w:r>
      <w:r w:rsidR="00714A2C">
        <w:t xml:space="preserve">21 </w:t>
      </w:r>
      <w:r w:rsidR="00714A2C" w:rsidRPr="002002D7">
        <w:t>bodů pro získání dotace dle odst. 9.4. pravidel dotačního programu</w:t>
      </w:r>
      <w:r w:rsidR="000B3181">
        <w:t xml:space="preserve">, </w:t>
      </w:r>
      <w:r w:rsidR="00BB0A5D">
        <w:t>měst</w:t>
      </w:r>
      <w:r>
        <w:t>a</w:t>
      </w:r>
      <w:r w:rsidR="00BB0A5D">
        <w:t xml:space="preserve"> Jeseník a měst</w:t>
      </w:r>
      <w:r>
        <w:t>a</w:t>
      </w:r>
      <w:r w:rsidR="00460087">
        <w:t xml:space="preserve"> Zábřeh z důvodu vyčerpání schválených finančních prostředků v dotačním programu dle odst. 9.4. pravidel dotačního programu.</w:t>
      </w:r>
    </w:p>
    <w:p w:rsidR="00F8703D" w:rsidRDefault="00F8703D" w:rsidP="00614C5D">
      <w:pPr>
        <w:jc w:val="both"/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2121"/>
        <w:gridCol w:w="1618"/>
        <w:gridCol w:w="934"/>
        <w:gridCol w:w="992"/>
        <w:gridCol w:w="993"/>
        <w:gridCol w:w="992"/>
        <w:gridCol w:w="1134"/>
      </w:tblGrid>
      <w:tr w:rsidR="00F8703D" w:rsidTr="00F8703D">
        <w:tc>
          <w:tcPr>
            <w:tcW w:w="2122" w:type="dxa"/>
            <w:vMerge w:val="restart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Žadatel</w:t>
            </w:r>
          </w:p>
        </w:tc>
        <w:tc>
          <w:tcPr>
            <w:tcW w:w="1617" w:type="dxa"/>
            <w:vMerge w:val="restart"/>
          </w:tcPr>
          <w:p w:rsidR="00F8703D" w:rsidRPr="00F8703D" w:rsidRDefault="00F8703D" w:rsidP="00614C5D">
            <w:pPr>
              <w:jc w:val="both"/>
              <w:rPr>
                <w:b/>
              </w:rPr>
            </w:pPr>
            <w:r w:rsidRPr="00F8703D">
              <w:rPr>
                <w:b/>
              </w:rPr>
              <w:t>Požadovaná dotace v Kč</w:t>
            </w:r>
          </w:p>
        </w:tc>
        <w:tc>
          <w:tcPr>
            <w:tcW w:w="5045" w:type="dxa"/>
            <w:gridSpan w:val="5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Bodové hodnocení</w:t>
            </w:r>
          </w:p>
        </w:tc>
      </w:tr>
      <w:tr w:rsidR="00F8703D" w:rsidTr="00F8703D">
        <w:tc>
          <w:tcPr>
            <w:tcW w:w="2122" w:type="dxa"/>
            <w:vMerge/>
          </w:tcPr>
          <w:p w:rsidR="00F8703D" w:rsidRPr="00F8703D" w:rsidRDefault="00F8703D" w:rsidP="00614C5D">
            <w:pPr>
              <w:jc w:val="both"/>
              <w:rPr>
                <w:b/>
              </w:rPr>
            </w:pPr>
          </w:p>
        </w:tc>
        <w:tc>
          <w:tcPr>
            <w:tcW w:w="1617" w:type="dxa"/>
            <w:vMerge/>
          </w:tcPr>
          <w:p w:rsidR="00F8703D" w:rsidRPr="00F8703D" w:rsidRDefault="00F8703D" w:rsidP="00614C5D">
            <w:pPr>
              <w:jc w:val="both"/>
              <w:rPr>
                <w:b/>
              </w:rPr>
            </w:pPr>
          </w:p>
        </w:tc>
        <w:tc>
          <w:tcPr>
            <w:tcW w:w="934" w:type="dxa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A</w:t>
            </w:r>
          </w:p>
        </w:tc>
        <w:tc>
          <w:tcPr>
            <w:tcW w:w="992" w:type="dxa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B1</w:t>
            </w:r>
          </w:p>
        </w:tc>
        <w:tc>
          <w:tcPr>
            <w:tcW w:w="993" w:type="dxa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B2</w:t>
            </w:r>
          </w:p>
        </w:tc>
        <w:tc>
          <w:tcPr>
            <w:tcW w:w="992" w:type="dxa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C</w:t>
            </w:r>
          </w:p>
        </w:tc>
        <w:tc>
          <w:tcPr>
            <w:tcW w:w="1134" w:type="dxa"/>
            <w:vAlign w:val="center"/>
          </w:tcPr>
          <w:p w:rsidR="00F8703D" w:rsidRPr="00F8703D" w:rsidRDefault="00F8703D" w:rsidP="00F8703D">
            <w:pPr>
              <w:jc w:val="center"/>
              <w:rPr>
                <w:b/>
              </w:rPr>
            </w:pPr>
            <w:r w:rsidRPr="00F8703D">
              <w:rPr>
                <w:b/>
              </w:rPr>
              <w:t>Celkem</w:t>
            </w:r>
          </w:p>
        </w:tc>
      </w:tr>
      <w:tr w:rsidR="00F8703D" w:rsidTr="00F8703D">
        <w:tc>
          <w:tcPr>
            <w:tcW w:w="2122" w:type="dxa"/>
          </w:tcPr>
          <w:p w:rsidR="00F8703D" w:rsidRDefault="00F8703D" w:rsidP="00614C5D">
            <w:pPr>
              <w:jc w:val="both"/>
            </w:pPr>
            <w:r>
              <w:t>město Jeseník</w:t>
            </w:r>
          </w:p>
        </w:tc>
        <w:tc>
          <w:tcPr>
            <w:tcW w:w="1617" w:type="dxa"/>
            <w:vAlign w:val="center"/>
          </w:tcPr>
          <w:p w:rsidR="00F8703D" w:rsidRDefault="00F8703D" w:rsidP="00F8703D">
            <w:pPr>
              <w:jc w:val="right"/>
            </w:pPr>
            <w:r>
              <w:t>880 173,65</w:t>
            </w:r>
          </w:p>
        </w:tc>
        <w:tc>
          <w:tcPr>
            <w:tcW w:w="934" w:type="dxa"/>
            <w:vAlign w:val="center"/>
          </w:tcPr>
          <w:p w:rsidR="00F8703D" w:rsidRDefault="00F8703D" w:rsidP="00F8703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F8703D" w:rsidRDefault="00F8703D" w:rsidP="00F8703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8703D" w:rsidRDefault="00F8703D" w:rsidP="00F8703D">
            <w:pPr>
              <w:jc w:val="center"/>
            </w:pPr>
            <w:r>
              <w:t>21</w:t>
            </w:r>
          </w:p>
        </w:tc>
      </w:tr>
      <w:tr w:rsidR="00F8703D" w:rsidTr="00F8703D">
        <w:tc>
          <w:tcPr>
            <w:tcW w:w="2122" w:type="dxa"/>
          </w:tcPr>
          <w:p w:rsidR="00F8703D" w:rsidRDefault="00F8703D" w:rsidP="00614C5D">
            <w:pPr>
              <w:jc w:val="both"/>
            </w:pPr>
            <w:r>
              <w:t>město Zábřeh</w:t>
            </w:r>
          </w:p>
        </w:tc>
        <w:tc>
          <w:tcPr>
            <w:tcW w:w="1617" w:type="dxa"/>
            <w:vAlign w:val="center"/>
          </w:tcPr>
          <w:p w:rsidR="00F8703D" w:rsidRDefault="00F8703D" w:rsidP="00F8703D">
            <w:pPr>
              <w:jc w:val="right"/>
            </w:pPr>
            <w:r>
              <w:t>1 727 251,14</w:t>
            </w:r>
          </w:p>
        </w:tc>
        <w:tc>
          <w:tcPr>
            <w:tcW w:w="934" w:type="dxa"/>
            <w:vAlign w:val="center"/>
          </w:tcPr>
          <w:p w:rsidR="00F8703D" w:rsidRDefault="00F8703D" w:rsidP="00F8703D">
            <w:pPr>
              <w:jc w:val="center"/>
            </w:pPr>
            <w:r>
              <w:t xml:space="preserve">3 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F8703D" w:rsidRDefault="00F8703D" w:rsidP="00F8703D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F8703D" w:rsidRDefault="00F8703D" w:rsidP="00F8703D">
            <w:pPr>
              <w:jc w:val="center"/>
            </w:pPr>
            <w:r>
              <w:t>21</w:t>
            </w:r>
          </w:p>
        </w:tc>
      </w:tr>
      <w:tr w:rsidR="00F8703D" w:rsidTr="00F8703D">
        <w:tc>
          <w:tcPr>
            <w:tcW w:w="2122" w:type="dxa"/>
          </w:tcPr>
          <w:p w:rsidR="00F8703D" w:rsidRDefault="00F8703D" w:rsidP="00614C5D">
            <w:pPr>
              <w:jc w:val="both"/>
            </w:pPr>
            <w:r>
              <w:t>obec Radslavice</w:t>
            </w:r>
          </w:p>
        </w:tc>
        <w:tc>
          <w:tcPr>
            <w:tcW w:w="1617" w:type="dxa"/>
            <w:vAlign w:val="center"/>
          </w:tcPr>
          <w:p w:rsidR="00F8703D" w:rsidRDefault="00F8703D" w:rsidP="00F8703D">
            <w:pPr>
              <w:jc w:val="right"/>
            </w:pPr>
            <w:r>
              <w:t>495 420</w:t>
            </w:r>
          </w:p>
        </w:tc>
        <w:tc>
          <w:tcPr>
            <w:tcW w:w="934" w:type="dxa"/>
            <w:vAlign w:val="center"/>
          </w:tcPr>
          <w:p w:rsidR="00F8703D" w:rsidRDefault="00F8703D" w:rsidP="00F8703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F8703D" w:rsidRDefault="00F8703D" w:rsidP="00F8703D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8703D" w:rsidRDefault="00F8703D" w:rsidP="00F8703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F8703D" w:rsidRDefault="00F8703D" w:rsidP="00F8703D">
            <w:pPr>
              <w:jc w:val="center"/>
            </w:pPr>
            <w:r>
              <w:t>11</w:t>
            </w:r>
          </w:p>
        </w:tc>
      </w:tr>
    </w:tbl>
    <w:p w:rsidR="00F8703D" w:rsidRDefault="00F8703D" w:rsidP="00614C5D">
      <w:pPr>
        <w:jc w:val="both"/>
      </w:pPr>
    </w:p>
    <w:p w:rsidR="002F52EC" w:rsidRDefault="001553B2" w:rsidP="003622D1">
      <w:pPr>
        <w:jc w:val="both"/>
      </w:pPr>
      <w:r>
        <w:t>V</w:t>
      </w:r>
      <w:r w:rsidR="003622D1">
        <w:t> případě rovnosti</w:t>
      </w:r>
      <w:r w:rsidR="003622D1" w:rsidRPr="003622D1">
        <w:t xml:space="preserve"> bodového hodnocení žadatelů </w:t>
      </w:r>
      <w:r>
        <w:t xml:space="preserve">se </w:t>
      </w:r>
      <w:r w:rsidR="000B3181">
        <w:t xml:space="preserve">dle pravidel dotačního programu </w:t>
      </w:r>
      <w:r w:rsidR="003622D1" w:rsidRPr="003622D1">
        <w:t>přihlíží</w:t>
      </w:r>
      <w:r>
        <w:t xml:space="preserve"> ke kritériím</w:t>
      </w:r>
      <w:r w:rsidR="003622D1">
        <w:t xml:space="preserve"> v tomto pořadí:</w:t>
      </w:r>
      <w:r w:rsidR="003622D1" w:rsidRPr="003622D1">
        <w:t xml:space="preserve"> </w:t>
      </w:r>
    </w:p>
    <w:p w:rsidR="001553B2" w:rsidRDefault="001553B2" w:rsidP="002F52EC">
      <w:pPr>
        <w:pStyle w:val="Odstavecseseznamem"/>
        <w:numPr>
          <w:ilvl w:val="0"/>
          <w:numId w:val="9"/>
        </w:numPr>
        <w:jc w:val="both"/>
      </w:pPr>
      <w:r>
        <w:t xml:space="preserve">B2 </w:t>
      </w:r>
      <w:r w:rsidR="00F8703D">
        <w:t>- v</w:t>
      </w:r>
      <w:r w:rsidR="003622D1">
        <w:t>ýuka</w:t>
      </w:r>
      <w:r>
        <w:t xml:space="preserve"> povinné dopravní výchovy</w:t>
      </w:r>
      <w:r w:rsidR="003622D1">
        <w:t xml:space="preserve"> pro žáky 4. tříd ZŠ</w:t>
      </w:r>
    </w:p>
    <w:p w:rsidR="00F8703D" w:rsidRDefault="001553B2" w:rsidP="003622D1">
      <w:pPr>
        <w:pStyle w:val="Odstavecseseznamem"/>
        <w:numPr>
          <w:ilvl w:val="0"/>
          <w:numId w:val="9"/>
        </w:numPr>
        <w:jc w:val="both"/>
      </w:pPr>
      <w:r>
        <w:t xml:space="preserve">B1 </w:t>
      </w:r>
      <w:r w:rsidR="002F52EC">
        <w:t xml:space="preserve">- </w:t>
      </w:r>
      <w:r>
        <w:t>p</w:t>
      </w:r>
      <w:r w:rsidR="003622D1">
        <w:t xml:space="preserve">očet dopravně bezpečnostních akcí pořádaných pro děti MŠ a žáky ZŠ </w:t>
      </w:r>
    </w:p>
    <w:p w:rsidR="001553B2" w:rsidRDefault="003622D1" w:rsidP="00F8703D">
      <w:pPr>
        <w:pStyle w:val="Odstavecseseznamem"/>
        <w:ind w:left="567"/>
        <w:jc w:val="both"/>
      </w:pPr>
      <w:r>
        <w:t>v r</w:t>
      </w:r>
      <w:r w:rsidR="00F8703D">
        <w:t>oce</w:t>
      </w:r>
      <w:r w:rsidR="002F52EC">
        <w:t> </w:t>
      </w:r>
      <w:r>
        <w:t>2020 mimo výuku povinné dopr</w:t>
      </w:r>
      <w:r w:rsidR="002F52EC">
        <w:t>avní výchovy pro děti 4. tříd ZŠ</w:t>
      </w:r>
    </w:p>
    <w:p w:rsidR="003622D1" w:rsidRDefault="001553B2" w:rsidP="002F52EC">
      <w:pPr>
        <w:pStyle w:val="Odstavecseseznamem"/>
        <w:numPr>
          <w:ilvl w:val="0"/>
          <w:numId w:val="9"/>
        </w:numPr>
        <w:jc w:val="both"/>
      </w:pPr>
      <w:r>
        <w:t>A</w:t>
      </w:r>
      <w:r w:rsidR="002F52EC">
        <w:t xml:space="preserve"> - </w:t>
      </w:r>
      <w:r>
        <w:t>návštěvnost</w:t>
      </w:r>
      <w:r w:rsidR="00EC0EB8">
        <w:t xml:space="preserve"> dětí</w:t>
      </w:r>
      <w:r w:rsidR="002F52EC">
        <w:t>, dětí MŠ a žáků ZŠ v roce 2020</w:t>
      </w:r>
    </w:p>
    <w:p w:rsidR="00980151" w:rsidRDefault="00980151" w:rsidP="002F52EC">
      <w:pPr>
        <w:pStyle w:val="Odstavecseseznamem"/>
        <w:numPr>
          <w:ilvl w:val="0"/>
          <w:numId w:val="9"/>
        </w:numPr>
        <w:jc w:val="both"/>
      </w:pPr>
      <w:r>
        <w:t>C</w:t>
      </w:r>
      <w:r w:rsidR="00F8703D">
        <w:t xml:space="preserve"> - </w:t>
      </w:r>
      <w:r>
        <w:t>Počet obyvatel obce.</w:t>
      </w:r>
    </w:p>
    <w:p w:rsidR="00C73768" w:rsidRDefault="00C73768" w:rsidP="00C73768">
      <w:pPr>
        <w:jc w:val="both"/>
      </w:pPr>
    </w:p>
    <w:p w:rsidR="00C73768" w:rsidRDefault="00C73768" w:rsidP="00C73768">
      <w:pPr>
        <w:jc w:val="both"/>
        <w:rPr>
          <w:b/>
        </w:rPr>
      </w:pPr>
      <w:r w:rsidRPr="008F1A79">
        <w:rPr>
          <w:b/>
        </w:rPr>
        <w:lastRenderedPageBreak/>
        <w:t xml:space="preserve">V dotačním programu zůstává nevyčerpaná částka </w:t>
      </w:r>
      <w:r>
        <w:rPr>
          <w:b/>
        </w:rPr>
        <w:t>ve výši 44 134,83</w:t>
      </w:r>
      <w:r w:rsidRPr="008F1A79">
        <w:rPr>
          <w:b/>
        </w:rPr>
        <w:t xml:space="preserve"> Kč.</w:t>
      </w:r>
    </w:p>
    <w:p w:rsidR="003622D1" w:rsidRPr="00C726F4" w:rsidRDefault="003622D1" w:rsidP="00614C5D">
      <w:pPr>
        <w:jc w:val="both"/>
      </w:pPr>
    </w:p>
    <w:p w:rsidR="00BA176A" w:rsidRDefault="00BA176A" w:rsidP="000B3181">
      <w:pPr>
        <w:widowControl w:val="0"/>
        <w:jc w:val="center"/>
        <w:rPr>
          <w:b/>
        </w:rPr>
      </w:pPr>
    </w:p>
    <w:p w:rsidR="00DA277F" w:rsidRDefault="00DA277F" w:rsidP="000B3181">
      <w:pPr>
        <w:widowControl w:val="0"/>
        <w:jc w:val="center"/>
        <w:rPr>
          <w:b/>
        </w:rPr>
      </w:pPr>
      <w:r w:rsidRPr="003D3F1F">
        <w:rPr>
          <w:b/>
        </w:rPr>
        <w:t xml:space="preserve">Návrh </w:t>
      </w:r>
      <w:r>
        <w:rPr>
          <w:b/>
        </w:rPr>
        <w:t xml:space="preserve">na vyhodnocení dotačního </w:t>
      </w:r>
      <w:r w:rsidRPr="003D3F1F">
        <w:rPr>
          <w:b/>
        </w:rPr>
        <w:t>programu</w:t>
      </w:r>
      <w:r w:rsidRPr="00DA277F">
        <w:rPr>
          <w:b/>
        </w:rPr>
        <w:t xml:space="preserve"> </w:t>
      </w:r>
      <w:r w:rsidRPr="00231117">
        <w:rPr>
          <w:b/>
        </w:rPr>
        <w:t>Podpora výstavby, obnovy a vybaven</w:t>
      </w:r>
      <w:r w:rsidR="002F27FD">
        <w:rPr>
          <w:b/>
        </w:rPr>
        <w:t>í dětských dopravních hřišť 2021</w:t>
      </w:r>
      <w:r w:rsidRPr="00231117">
        <w:rPr>
          <w:b/>
        </w:rPr>
        <w:t>.</w:t>
      </w:r>
    </w:p>
    <w:p w:rsidR="00DA277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Pr="003D3F1F" w:rsidRDefault="00DA277F" w:rsidP="00DA277F">
      <w:pPr>
        <w:pStyle w:val="Radaplohy"/>
        <w:spacing w:before="0" w:after="0"/>
        <w:jc w:val="center"/>
        <w:rPr>
          <w:rFonts w:cs="Arial"/>
          <w:bCs/>
          <w:sz w:val="6"/>
          <w:szCs w:val="6"/>
        </w:rPr>
      </w:pPr>
    </w:p>
    <w:p w:rsidR="00DA277F" w:rsidRPr="003D3F1F" w:rsidRDefault="00310495" w:rsidP="00DA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</w:rPr>
      </w:pPr>
      <w:r>
        <w:rPr>
          <w:b/>
          <w:bCs/>
        </w:rPr>
        <w:t>V</w:t>
      </w:r>
      <w:r w:rsidR="00461EC5">
        <w:rPr>
          <w:b/>
          <w:bCs/>
        </w:rPr>
        <w:t xml:space="preserve"> příloze č. </w:t>
      </w:r>
      <w:r w:rsidR="00685B03">
        <w:rPr>
          <w:b/>
          <w:bCs/>
        </w:rPr>
        <w:t>0</w:t>
      </w:r>
      <w:r w:rsidR="00461EC5">
        <w:rPr>
          <w:b/>
          <w:bCs/>
        </w:rPr>
        <w:t>1 usnesení</w:t>
      </w:r>
      <w:r w:rsidRPr="00015FFF">
        <w:rPr>
          <w:b/>
          <w:bCs/>
        </w:rPr>
        <w:t xml:space="preserve"> </w:t>
      </w:r>
      <w:r>
        <w:rPr>
          <w:b/>
          <w:bCs/>
        </w:rPr>
        <w:t xml:space="preserve">jsou </w:t>
      </w:r>
      <w:r w:rsidRPr="00015FFF">
        <w:rPr>
          <w:b/>
          <w:bCs/>
        </w:rPr>
        <w:t xml:space="preserve">v dotačním programu </w:t>
      </w:r>
      <w:r w:rsidR="00877E8F" w:rsidRPr="00877E8F">
        <w:rPr>
          <w:b/>
          <w:bCs/>
        </w:rPr>
        <w:t xml:space="preserve">Podpora výstavby, obnovy </w:t>
      </w:r>
      <w:r w:rsidR="000B3181">
        <w:rPr>
          <w:b/>
          <w:bCs/>
        </w:rPr>
        <w:t xml:space="preserve"> </w:t>
      </w:r>
      <w:r w:rsidR="00877E8F" w:rsidRPr="00877E8F">
        <w:rPr>
          <w:b/>
          <w:bCs/>
        </w:rPr>
        <w:t>a vybavení dětských dopravních hřišť 202</w:t>
      </w:r>
      <w:r>
        <w:rPr>
          <w:b/>
          <w:bCs/>
        </w:rPr>
        <w:t>1 navrženy</w:t>
      </w:r>
      <w:r w:rsidRPr="00015FFF">
        <w:rPr>
          <w:b/>
          <w:bCs/>
        </w:rPr>
        <w:t xml:space="preserve"> výše dotace pro </w:t>
      </w:r>
      <w:r>
        <w:rPr>
          <w:b/>
          <w:bCs/>
        </w:rPr>
        <w:t>jednotlivé příjemce</w:t>
      </w:r>
      <w:r w:rsidR="00077D6E">
        <w:rPr>
          <w:b/>
          <w:bCs/>
        </w:rPr>
        <w:t xml:space="preserve">. </w:t>
      </w:r>
      <w:r w:rsidR="000B3181">
        <w:rPr>
          <w:b/>
          <w:bCs/>
        </w:rPr>
        <w:t>J</w:t>
      </w:r>
      <w:r w:rsidR="00077D6E">
        <w:rPr>
          <w:b/>
          <w:bCs/>
        </w:rPr>
        <w:t xml:space="preserve">edná </w:t>
      </w:r>
      <w:r w:rsidR="000B3181">
        <w:rPr>
          <w:b/>
          <w:bCs/>
        </w:rPr>
        <w:t xml:space="preserve">se </w:t>
      </w:r>
      <w:r w:rsidR="00077D6E">
        <w:rPr>
          <w:b/>
          <w:bCs/>
        </w:rPr>
        <w:t>o 7</w:t>
      </w:r>
      <w:r w:rsidR="00DA277F" w:rsidRPr="003D3F1F">
        <w:rPr>
          <w:b/>
          <w:bCs/>
        </w:rPr>
        <w:t xml:space="preserve"> žádostí v celkové výši </w:t>
      </w:r>
      <w:r w:rsidR="00077D6E">
        <w:rPr>
          <w:b/>
          <w:bCs/>
        </w:rPr>
        <w:t>3 955 865,17</w:t>
      </w:r>
      <w:r w:rsidR="00DA277F" w:rsidRPr="003D3F1F">
        <w:rPr>
          <w:b/>
          <w:bCs/>
        </w:rPr>
        <w:t xml:space="preserve"> Kč.</w:t>
      </w:r>
      <w:r w:rsidR="00DA277F">
        <w:rPr>
          <w:b/>
          <w:bCs/>
        </w:rPr>
        <w:t xml:space="preserve"> </w:t>
      </w:r>
    </w:p>
    <w:p w:rsidR="00DA277F" w:rsidRPr="003D3F1F" w:rsidRDefault="00DA277F" w:rsidP="00DA277F">
      <w:pPr>
        <w:spacing w:after="120"/>
        <w:jc w:val="both"/>
        <w:rPr>
          <w:bCs/>
          <w:sz w:val="6"/>
          <w:szCs w:val="6"/>
        </w:rPr>
      </w:pPr>
    </w:p>
    <w:p w:rsidR="008D4F83" w:rsidRDefault="008D4F83" w:rsidP="008D4F83">
      <w:pPr>
        <w:jc w:val="both"/>
      </w:pPr>
      <w:r w:rsidRPr="008D4F83">
        <w:t xml:space="preserve">Dotační program </w:t>
      </w:r>
      <w:r w:rsidRPr="006B3440">
        <w:t>Podpora výstavby, obnovy a vybaven</w:t>
      </w:r>
      <w:r w:rsidR="00E12D6A">
        <w:t>í dětských dopravních hřišť 2021</w:t>
      </w:r>
      <w:r w:rsidRPr="008D4F83">
        <w:t xml:space="preserve"> je zcela mimo režim veřejné podpory.</w:t>
      </w:r>
    </w:p>
    <w:p w:rsidR="00FD4475" w:rsidRPr="008D4F83" w:rsidRDefault="00FD4475" w:rsidP="008D4F83">
      <w:pPr>
        <w:jc w:val="both"/>
      </w:pPr>
    </w:p>
    <w:p w:rsidR="00E31FF1" w:rsidRDefault="00E31FF1" w:rsidP="00E31FF1">
      <w:pPr>
        <w:pStyle w:val="Zkladntext"/>
        <w:jc w:val="both"/>
        <w:rPr>
          <w:b/>
        </w:rPr>
      </w:pPr>
      <w:r w:rsidRPr="00BC6F20">
        <w:rPr>
          <w:b/>
        </w:rPr>
        <w:t>Rad</w:t>
      </w:r>
      <w:r w:rsidR="002B5B7D">
        <w:rPr>
          <w:b/>
        </w:rPr>
        <w:t>a</w:t>
      </w:r>
      <w:r w:rsidRPr="00BC6F20">
        <w:rPr>
          <w:b/>
        </w:rPr>
        <w:t xml:space="preserve"> Olomouckého kraje</w:t>
      </w:r>
      <w:r w:rsidR="002B5B7D">
        <w:rPr>
          <w:b/>
        </w:rPr>
        <w:t xml:space="preserve"> doporučuje Zastupitelstvu Olomouckého kraje</w:t>
      </w:r>
      <w:r w:rsidRPr="00BC6F20">
        <w:rPr>
          <w:b/>
        </w:rPr>
        <w:t>:</w:t>
      </w:r>
    </w:p>
    <w:p w:rsidR="000714FE" w:rsidRPr="000714FE" w:rsidRDefault="00906393" w:rsidP="00E31FF1">
      <w:pPr>
        <w:pStyle w:val="Vborhlasovn"/>
        <w:spacing w:after="120"/>
      </w:pPr>
      <w:r>
        <w:t xml:space="preserve">rozhodnout o </w:t>
      </w:r>
      <w:r w:rsidR="00E31FF1" w:rsidRPr="008358A3">
        <w:t xml:space="preserve">poskytnutí dotací příjemcům </w:t>
      </w:r>
      <w:r w:rsidR="000714FE">
        <w:rPr>
          <w:rFonts w:cs="Arial"/>
          <w:szCs w:val="24"/>
        </w:rPr>
        <w:t xml:space="preserve">v dotačním programu Podpora výstavby, obnovy a vybavení dětských dopravních hřišť 2021 </w:t>
      </w:r>
      <w:r w:rsidR="0076066B">
        <w:rPr>
          <w:rFonts w:cs="Arial"/>
          <w:szCs w:val="24"/>
        </w:rPr>
        <w:t>dle přílohy č. 01 us</w:t>
      </w:r>
      <w:r w:rsidR="00BB3E2D">
        <w:rPr>
          <w:rFonts w:cs="Arial"/>
          <w:szCs w:val="24"/>
        </w:rPr>
        <w:t>nesení</w:t>
      </w:r>
      <w:r w:rsidR="00FF6BE0">
        <w:rPr>
          <w:rFonts w:cs="Arial"/>
          <w:szCs w:val="24"/>
        </w:rPr>
        <w:t>,</w:t>
      </w:r>
    </w:p>
    <w:p w:rsidR="00E31FF1" w:rsidRDefault="000714FE" w:rsidP="00E31FF1">
      <w:pPr>
        <w:pStyle w:val="Vborhlasovn"/>
        <w:spacing w:after="120"/>
      </w:pPr>
      <w:r>
        <w:rPr>
          <w:rFonts w:cs="Arial"/>
          <w:szCs w:val="24"/>
        </w:rPr>
        <w:t>rozhodnout o</w:t>
      </w:r>
      <w:r w:rsidRPr="00CE203D">
        <w:rPr>
          <w:rFonts w:cs="Arial"/>
          <w:szCs w:val="24"/>
        </w:rPr>
        <w:t xml:space="preserve"> uzavření veřejnoprávních smluv o poskytnutí dotací</w:t>
      </w:r>
      <w:r>
        <w:rPr>
          <w:rFonts w:cs="Arial"/>
          <w:szCs w:val="24"/>
        </w:rPr>
        <w:t xml:space="preserve"> s</w:t>
      </w:r>
      <w:r w:rsidR="00C753C2">
        <w:rPr>
          <w:rFonts w:cs="Arial"/>
          <w:szCs w:val="24"/>
        </w:rPr>
        <w:t> </w:t>
      </w:r>
      <w:r>
        <w:rPr>
          <w:rFonts w:cs="Arial"/>
          <w:szCs w:val="24"/>
        </w:rPr>
        <w:t>příjemci</w:t>
      </w:r>
      <w:r w:rsidR="00C753C2">
        <w:rPr>
          <w:rFonts w:cs="Arial"/>
          <w:szCs w:val="24"/>
        </w:rPr>
        <w:t xml:space="preserve"> dle bodu </w:t>
      </w:r>
      <w:r w:rsidR="002B5B7D">
        <w:rPr>
          <w:rFonts w:cs="Arial"/>
          <w:szCs w:val="24"/>
        </w:rPr>
        <w:t>1</w:t>
      </w:r>
      <w:r w:rsidR="009849C4">
        <w:rPr>
          <w:rFonts w:cs="Arial"/>
          <w:szCs w:val="24"/>
        </w:rPr>
        <w:t xml:space="preserve"> </w:t>
      </w:r>
      <w:r w:rsidR="00C753C2">
        <w:rPr>
          <w:rFonts w:cs="Arial"/>
          <w:szCs w:val="24"/>
        </w:rPr>
        <w:t>usnesení</w:t>
      </w:r>
      <w:r>
        <w:rPr>
          <w:rFonts w:cs="Arial"/>
          <w:szCs w:val="24"/>
        </w:rPr>
        <w:t xml:space="preserve">, ve znění dle vzorové veřejnoprávní smlouvy schválené </w:t>
      </w:r>
      <w:r w:rsidR="002B5B7D">
        <w:rPr>
          <w:rFonts w:cs="Arial"/>
          <w:szCs w:val="24"/>
        </w:rPr>
        <w:br/>
      </w:r>
      <w:r>
        <w:rPr>
          <w:rFonts w:cs="Arial"/>
          <w:szCs w:val="24"/>
        </w:rPr>
        <w:t>na zasedání Zastupitelstva Olomouckého kraje</w:t>
      </w:r>
      <w:r w:rsidR="00C149A1">
        <w:rPr>
          <w:rFonts w:cs="Arial"/>
          <w:szCs w:val="24"/>
        </w:rPr>
        <w:t xml:space="preserve"> dne 21. 12. 20 usnesením </w:t>
      </w:r>
      <w:r w:rsidR="002B5B7D">
        <w:rPr>
          <w:rFonts w:cs="Arial"/>
          <w:szCs w:val="24"/>
        </w:rPr>
        <w:br/>
      </w:r>
      <w:r w:rsidR="00C149A1">
        <w:rPr>
          <w:rFonts w:cs="Arial"/>
          <w:szCs w:val="24"/>
        </w:rPr>
        <w:t>č. UZ/2/30/2020</w:t>
      </w:r>
      <w:r w:rsidR="00FF6BE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</w:p>
    <w:p w:rsidR="00FF6BE0" w:rsidRPr="00FF6BE0" w:rsidRDefault="00E75F40" w:rsidP="00C33957">
      <w:pPr>
        <w:pStyle w:val="Vborhlasovn"/>
        <w:spacing w:after="120"/>
      </w:pPr>
      <w:r w:rsidRPr="002E349F">
        <w:rPr>
          <w:rFonts w:cs="Arial"/>
          <w:szCs w:val="24"/>
        </w:rPr>
        <w:t>rozhodnout o nevyhovění žádost</w:t>
      </w:r>
      <w:r w:rsidR="00FF6BE0">
        <w:rPr>
          <w:rFonts w:cs="Arial"/>
          <w:szCs w:val="24"/>
        </w:rPr>
        <w:t xml:space="preserve">em </w:t>
      </w:r>
      <w:r w:rsidR="00FF6BE0" w:rsidRPr="002E349F">
        <w:rPr>
          <w:rFonts w:cs="Arial"/>
          <w:szCs w:val="24"/>
        </w:rPr>
        <w:t xml:space="preserve">v dotačním programu Podpora výstavby, obnovy a vybavení dětských dopravních hřišť 2021 </w:t>
      </w:r>
      <w:r w:rsidR="00FF6BE0">
        <w:rPr>
          <w:rFonts w:cs="Arial"/>
          <w:szCs w:val="24"/>
        </w:rPr>
        <w:t>těmto</w:t>
      </w:r>
      <w:r w:rsidRPr="002E349F">
        <w:rPr>
          <w:rFonts w:cs="Arial"/>
          <w:szCs w:val="24"/>
        </w:rPr>
        <w:t xml:space="preserve"> žadatel</w:t>
      </w:r>
      <w:r w:rsidR="00FF6BE0">
        <w:rPr>
          <w:rFonts w:cs="Arial"/>
          <w:szCs w:val="24"/>
        </w:rPr>
        <w:t>ům:</w:t>
      </w:r>
    </w:p>
    <w:p w:rsidR="00C33957" w:rsidRPr="00FF6BE0" w:rsidRDefault="00E75F40" w:rsidP="00FF6BE0">
      <w:pPr>
        <w:pStyle w:val="Vborhlasovn"/>
        <w:numPr>
          <w:ilvl w:val="0"/>
          <w:numId w:val="11"/>
        </w:numPr>
        <w:spacing w:after="120"/>
      </w:pPr>
      <w:r w:rsidRPr="002E349F">
        <w:rPr>
          <w:rFonts w:cs="Arial"/>
          <w:szCs w:val="24"/>
        </w:rPr>
        <w:t xml:space="preserve">obec Radslavice, IČO 00301884, Na Návsi 103, 751 11 Radslavice z důvodu nedosažení potřebného počtu bodů pro získání dotace </w:t>
      </w:r>
    </w:p>
    <w:p w:rsidR="00FF6BE0" w:rsidRDefault="00FF6BE0" w:rsidP="00FF6BE0">
      <w:pPr>
        <w:pStyle w:val="Vborhlasovn"/>
        <w:numPr>
          <w:ilvl w:val="0"/>
          <w:numId w:val="11"/>
        </w:numPr>
        <w:spacing w:after="120"/>
      </w:pPr>
      <w:r w:rsidRPr="00CF4F37">
        <w:t>město Jeseník, IČO 00302724, Masarykovo nám. 1, 790 01 Jeseník</w:t>
      </w:r>
      <w:r>
        <w:t xml:space="preserve"> </w:t>
      </w:r>
      <w:r w:rsidRPr="0005443E">
        <w:t>z důvodu vyčerpání schválených finančních prostředků v dotačním programu</w:t>
      </w:r>
    </w:p>
    <w:p w:rsidR="00FF6BE0" w:rsidRDefault="00FF6BE0" w:rsidP="00FF6BE0">
      <w:pPr>
        <w:pStyle w:val="Vborhlasovn"/>
        <w:numPr>
          <w:ilvl w:val="0"/>
          <w:numId w:val="11"/>
        </w:numPr>
        <w:spacing w:after="120"/>
      </w:pPr>
      <w:r>
        <w:rPr>
          <w:rFonts w:cs="Arial"/>
          <w:szCs w:val="24"/>
        </w:rPr>
        <w:t xml:space="preserve">město Zábřeh, IČO 00303640, Masarykovo nám. 6, 789 01 Zábřeh </w:t>
      </w:r>
      <w:r w:rsidRPr="0005443E">
        <w:t>z důvodu vyčerpání schválených finančních prostředků v dotačním programu</w:t>
      </w:r>
      <w:r>
        <w:t>.</w:t>
      </w:r>
    </w:p>
    <w:p w:rsidR="00E31FF1" w:rsidRDefault="00E31FF1" w:rsidP="00E31FF1">
      <w:pPr>
        <w:pStyle w:val="Zkladntext"/>
        <w:spacing w:after="0"/>
        <w:jc w:val="both"/>
      </w:pPr>
    </w:p>
    <w:p w:rsidR="00E04723" w:rsidRPr="003D3F1F" w:rsidRDefault="00E04723" w:rsidP="00E04723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</w:t>
      </w:r>
      <w:r w:rsidR="00FF6BE0">
        <w:rPr>
          <w:rFonts w:cs="Arial"/>
          <w:szCs w:val="24"/>
        </w:rPr>
        <w:t xml:space="preserve"> usnesení</w:t>
      </w:r>
      <w:r w:rsidRPr="003D3F1F">
        <w:rPr>
          <w:rFonts w:cs="Arial"/>
          <w:szCs w:val="24"/>
        </w:rPr>
        <w:t>:</w:t>
      </w:r>
    </w:p>
    <w:p w:rsidR="00E17A59" w:rsidRDefault="00155CDF" w:rsidP="00E17A59">
      <w:pPr>
        <w:pStyle w:val="Radaplohy"/>
        <w:numPr>
          <w:ilvl w:val="0"/>
          <w:numId w:val="11"/>
        </w:numPr>
        <w:spacing w:before="120" w:after="0"/>
        <w:ind w:left="924" w:hanging="357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="00E04723" w:rsidRPr="007718F6">
        <w:rPr>
          <w:rFonts w:cs="Arial"/>
          <w:szCs w:val="24"/>
        </w:rPr>
        <w:t xml:space="preserve">říloha č. </w:t>
      </w:r>
      <w:r w:rsidR="00726A9B" w:rsidRPr="007718F6">
        <w:rPr>
          <w:rFonts w:cs="Arial"/>
          <w:szCs w:val="24"/>
        </w:rPr>
        <w:t>0</w:t>
      </w:r>
      <w:r w:rsidR="00E04723" w:rsidRPr="007718F6">
        <w:rPr>
          <w:rFonts w:cs="Arial"/>
          <w:szCs w:val="24"/>
        </w:rPr>
        <w:t>1</w:t>
      </w:r>
      <w:r w:rsidR="007718F6">
        <w:rPr>
          <w:rFonts w:cs="Arial"/>
          <w:szCs w:val="24"/>
          <w:u w:val="none"/>
        </w:rPr>
        <w:t xml:space="preserve"> </w:t>
      </w:r>
      <w:r w:rsidR="00E04723" w:rsidRPr="003D3F1F">
        <w:rPr>
          <w:rFonts w:cs="Arial"/>
          <w:szCs w:val="24"/>
          <w:u w:val="none"/>
        </w:rPr>
        <w:t xml:space="preserve">– Návrh na poskytnutí dotací v dotačním </w:t>
      </w:r>
      <w:r w:rsidR="00E04723" w:rsidRPr="00E04723">
        <w:rPr>
          <w:rFonts w:cs="Arial"/>
          <w:szCs w:val="24"/>
          <w:u w:val="none"/>
        </w:rPr>
        <w:t>programu</w:t>
      </w:r>
      <w:r w:rsidR="00E04723" w:rsidRPr="00E04723">
        <w:rPr>
          <w:u w:val="none"/>
        </w:rPr>
        <w:t xml:space="preserve"> Podpora výstavby, obnovy a vybaven</w:t>
      </w:r>
      <w:r w:rsidR="00445879">
        <w:rPr>
          <w:u w:val="none"/>
        </w:rPr>
        <w:t>í dětských dopravních hřišť 2021</w:t>
      </w:r>
      <w:r w:rsidR="00E04723" w:rsidRPr="00E04723">
        <w:rPr>
          <w:rFonts w:cs="Arial"/>
          <w:szCs w:val="24"/>
          <w:u w:val="none"/>
        </w:rPr>
        <w:t xml:space="preserve"> </w:t>
      </w:r>
    </w:p>
    <w:p w:rsidR="00E04723" w:rsidRDefault="00C834E2" w:rsidP="00E17A59">
      <w:pPr>
        <w:pStyle w:val="Radaplohy"/>
        <w:spacing w:before="0" w:after="0"/>
        <w:ind w:left="924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(stran</w:t>
      </w:r>
      <w:r w:rsidR="00E17A59">
        <w:rPr>
          <w:rFonts w:cs="Arial"/>
          <w:bCs/>
          <w:szCs w:val="24"/>
          <w:u w:val="none"/>
        </w:rPr>
        <w:t>a</w:t>
      </w:r>
      <w:r>
        <w:rPr>
          <w:rFonts w:cs="Arial"/>
          <w:bCs/>
          <w:szCs w:val="24"/>
          <w:u w:val="none"/>
        </w:rPr>
        <w:t xml:space="preserve"> </w:t>
      </w:r>
      <w:r w:rsidR="002B5B7D">
        <w:rPr>
          <w:rFonts w:cs="Arial"/>
          <w:bCs/>
          <w:szCs w:val="24"/>
          <w:u w:val="none"/>
        </w:rPr>
        <w:t>4</w:t>
      </w:r>
      <w:r w:rsidR="00FF6BE0">
        <w:rPr>
          <w:rFonts w:cs="Arial"/>
          <w:bCs/>
          <w:szCs w:val="24"/>
          <w:u w:val="none"/>
        </w:rPr>
        <w:t xml:space="preserve"> - </w:t>
      </w:r>
      <w:r w:rsidR="002B5B7D">
        <w:rPr>
          <w:rFonts w:cs="Arial"/>
          <w:bCs/>
          <w:szCs w:val="24"/>
          <w:u w:val="none"/>
        </w:rPr>
        <w:t>5</w:t>
      </w:r>
      <w:r w:rsidR="00E04723" w:rsidRPr="00E04723">
        <w:rPr>
          <w:rFonts w:cs="Arial"/>
          <w:bCs/>
          <w:szCs w:val="24"/>
          <w:u w:val="none"/>
        </w:rPr>
        <w:t>)</w:t>
      </w:r>
    </w:p>
    <w:p w:rsidR="00426068" w:rsidRDefault="00426068" w:rsidP="00E17A59">
      <w:pPr>
        <w:pStyle w:val="Radaplohy"/>
        <w:spacing w:before="0" w:after="0"/>
        <w:ind w:left="924"/>
        <w:rPr>
          <w:rFonts w:cs="Arial"/>
          <w:bCs/>
          <w:szCs w:val="24"/>
          <w:u w:val="none"/>
        </w:rPr>
      </w:pPr>
    </w:p>
    <w:p w:rsidR="00155CDF" w:rsidRDefault="00155CDF" w:rsidP="00E17A59">
      <w:pPr>
        <w:pStyle w:val="Radaplohy"/>
        <w:spacing w:before="0" w:after="0"/>
        <w:ind w:left="924"/>
        <w:rPr>
          <w:rFonts w:cs="Arial"/>
          <w:bCs/>
          <w:szCs w:val="24"/>
          <w:u w:val="none"/>
        </w:rPr>
      </w:pPr>
    </w:p>
    <w:p w:rsidR="00155CDF" w:rsidRPr="00155CDF" w:rsidRDefault="00155CDF" w:rsidP="00155CDF">
      <w:pPr>
        <w:pStyle w:val="Radaplohy"/>
        <w:spacing w:before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Přílohy důvodové zprávy:</w:t>
      </w:r>
    </w:p>
    <w:p w:rsidR="00426068" w:rsidRDefault="00155CDF" w:rsidP="00426068">
      <w:pPr>
        <w:pStyle w:val="Radaplohy"/>
        <w:numPr>
          <w:ilvl w:val="0"/>
          <w:numId w:val="11"/>
        </w:numP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Zpráva k DZ - p</w:t>
      </w:r>
      <w:r w:rsidR="00426068">
        <w:rPr>
          <w:rFonts w:cs="Arial"/>
          <w:szCs w:val="24"/>
        </w:rPr>
        <w:t>říloha č. 0</w:t>
      </w:r>
      <w:r>
        <w:rPr>
          <w:rFonts w:cs="Arial"/>
          <w:szCs w:val="24"/>
        </w:rPr>
        <w:t>1</w:t>
      </w:r>
      <w:r w:rsidR="00426068">
        <w:rPr>
          <w:rFonts w:cs="Arial"/>
          <w:szCs w:val="24"/>
          <w:u w:val="none"/>
        </w:rPr>
        <w:t xml:space="preserve"> – Usnesení Komise pro dopravu Rady Olomouckého kraje ze dne 8. 3. 2021</w:t>
      </w:r>
    </w:p>
    <w:p w:rsidR="00426068" w:rsidRPr="00426068" w:rsidRDefault="00426068" w:rsidP="00426068">
      <w:pPr>
        <w:pStyle w:val="Radaplohy"/>
        <w:spacing w:before="0" w:after="0"/>
        <w:ind w:left="92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(strana </w:t>
      </w:r>
      <w:r w:rsidR="002B5B7D">
        <w:rPr>
          <w:rFonts w:cs="Arial"/>
          <w:szCs w:val="24"/>
          <w:u w:val="none"/>
        </w:rPr>
        <w:t>6</w:t>
      </w:r>
      <w:r>
        <w:rPr>
          <w:rFonts w:cs="Arial"/>
          <w:szCs w:val="24"/>
          <w:u w:val="none"/>
        </w:rPr>
        <w:t xml:space="preserve"> – </w:t>
      </w:r>
      <w:r w:rsidR="002B5B7D">
        <w:rPr>
          <w:rFonts w:cs="Arial"/>
          <w:szCs w:val="24"/>
          <w:u w:val="none"/>
        </w:rPr>
        <w:t>8</w:t>
      </w:r>
      <w:r>
        <w:rPr>
          <w:rFonts w:cs="Arial"/>
          <w:szCs w:val="24"/>
          <w:u w:val="none"/>
        </w:rPr>
        <w:t>)</w:t>
      </w:r>
      <w:bookmarkStart w:id="0" w:name="_GoBack"/>
      <w:bookmarkEnd w:id="0"/>
    </w:p>
    <w:p w:rsidR="00D77B43" w:rsidRPr="00BD7895" w:rsidRDefault="00D77B43" w:rsidP="00D77B43">
      <w:pPr>
        <w:pStyle w:val="Radaplohy"/>
        <w:spacing w:before="120"/>
        <w:rPr>
          <w:rFonts w:cs="Arial"/>
          <w:szCs w:val="24"/>
          <w:u w:val="none"/>
        </w:rPr>
      </w:pPr>
    </w:p>
    <w:p w:rsidR="00310499" w:rsidRDefault="00310499"/>
    <w:sectPr w:rsidR="00310499" w:rsidSect="004721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DA" w:rsidRDefault="001C2FDA">
      <w:r>
        <w:separator/>
      </w:r>
    </w:p>
  </w:endnote>
  <w:endnote w:type="continuationSeparator" w:id="0">
    <w:p w:rsidR="001C2FDA" w:rsidRDefault="001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E31FF1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2B5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2B5B7D" w:rsidP="007A4026">
    <w:pPr>
      <w:pStyle w:val="Zpat"/>
      <w:jc w:val="both"/>
      <w:rPr>
        <w:i/>
        <w:sz w:val="20"/>
        <w:szCs w:val="20"/>
      </w:rPr>
    </w:pPr>
  </w:p>
  <w:p w:rsidR="00E122FE" w:rsidRDefault="002B5B7D" w:rsidP="007A4026">
    <w:pPr>
      <w:pStyle w:val="Zpat"/>
      <w:jc w:val="both"/>
      <w:rPr>
        <w:i/>
        <w:sz w:val="20"/>
        <w:szCs w:val="20"/>
      </w:rPr>
    </w:pPr>
  </w:p>
  <w:p w:rsidR="00E122FE" w:rsidRDefault="002B5B7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31FF1" w:rsidRPr="000D2023">
      <w:rPr>
        <w:i/>
        <w:sz w:val="20"/>
        <w:szCs w:val="20"/>
      </w:rPr>
      <w:t xml:space="preserve"> Olomouckého kraje </w:t>
    </w:r>
    <w:r w:rsidR="00D549D5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E31FF1" w:rsidRPr="000D2023">
      <w:rPr>
        <w:i/>
        <w:sz w:val="20"/>
        <w:szCs w:val="20"/>
      </w:rPr>
      <w:t>.</w:t>
    </w:r>
    <w:r w:rsidR="00FC383C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E31FF1" w:rsidRPr="000D2023">
      <w:rPr>
        <w:i/>
        <w:sz w:val="20"/>
        <w:szCs w:val="20"/>
      </w:rPr>
      <w:t>. 20</w:t>
    </w:r>
    <w:r w:rsidR="00D549D5">
      <w:rPr>
        <w:i/>
        <w:sz w:val="20"/>
        <w:szCs w:val="20"/>
      </w:rPr>
      <w:t>21</w:t>
    </w:r>
    <w:r w:rsidR="00E31FF1" w:rsidRPr="000D2023">
      <w:rPr>
        <w:i/>
        <w:sz w:val="20"/>
        <w:szCs w:val="20"/>
      </w:rPr>
      <w:tab/>
    </w:r>
    <w:r w:rsidR="00E31FF1" w:rsidRPr="000D2023">
      <w:rPr>
        <w:i/>
        <w:sz w:val="20"/>
        <w:szCs w:val="20"/>
      </w:rPr>
      <w:tab/>
      <w:t xml:space="preserve">Strana </w:t>
    </w:r>
    <w:r w:rsidR="00E31FF1" w:rsidRPr="000D2023">
      <w:rPr>
        <w:i/>
        <w:sz w:val="20"/>
        <w:szCs w:val="20"/>
      </w:rPr>
      <w:fldChar w:fldCharType="begin"/>
    </w:r>
    <w:r w:rsidR="00E31FF1" w:rsidRPr="000D2023">
      <w:rPr>
        <w:i/>
        <w:sz w:val="20"/>
        <w:szCs w:val="20"/>
      </w:rPr>
      <w:instrText xml:space="preserve"> PAGE </w:instrText>
    </w:r>
    <w:r w:rsidR="00E31FF1" w:rsidRPr="000D202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E31FF1" w:rsidRPr="000D2023">
      <w:rPr>
        <w:i/>
        <w:sz w:val="20"/>
        <w:szCs w:val="20"/>
      </w:rPr>
      <w:fldChar w:fldCharType="end"/>
    </w:r>
    <w:r w:rsidR="00E31FF1" w:rsidRPr="000D2023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8</w:t>
    </w:r>
    <w:r w:rsidR="00FF6BE0">
      <w:rPr>
        <w:i/>
        <w:sz w:val="20"/>
        <w:szCs w:val="20"/>
      </w:rPr>
      <w:t>)</w:t>
    </w:r>
  </w:p>
  <w:p w:rsidR="00C54CA5" w:rsidRPr="00E122FE" w:rsidRDefault="002B5B7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EB0782">
      <w:rPr>
        <w:i/>
        <w:sz w:val="20"/>
        <w:szCs w:val="20"/>
      </w:rPr>
      <w:t>.</w:t>
    </w:r>
    <w:r w:rsidR="00E31FF1">
      <w:rPr>
        <w:i/>
        <w:sz w:val="20"/>
        <w:szCs w:val="20"/>
      </w:rPr>
      <w:t xml:space="preserve"> - </w:t>
    </w:r>
    <w:r w:rsidR="00E31FF1" w:rsidRPr="00441593">
      <w:rPr>
        <w:i/>
        <w:sz w:val="20"/>
        <w:szCs w:val="20"/>
      </w:rPr>
      <w:t xml:space="preserve">Dotační program Olomouckého kraje Podpora </w:t>
    </w:r>
    <w:r w:rsidR="00E31FF1">
      <w:rPr>
        <w:i/>
        <w:sz w:val="20"/>
        <w:szCs w:val="20"/>
      </w:rPr>
      <w:t>výstavby, obnovy a vybaven</w:t>
    </w:r>
    <w:r w:rsidR="00D549D5">
      <w:rPr>
        <w:i/>
        <w:sz w:val="20"/>
        <w:szCs w:val="20"/>
      </w:rPr>
      <w:t>í dětských dopravních hřišť 2021</w:t>
    </w:r>
    <w:r w:rsidR="00E31FF1" w:rsidRPr="00441593">
      <w:rPr>
        <w:i/>
        <w:sz w:val="20"/>
        <w:szCs w:val="20"/>
      </w:rPr>
      <w:t xml:space="preserve"> – </w:t>
    </w:r>
    <w:r w:rsidR="00E31FF1">
      <w:rPr>
        <w:i/>
        <w:sz w:val="20"/>
        <w:szCs w:val="20"/>
      </w:rPr>
      <w:t> v</w:t>
    </w:r>
    <w:r w:rsidR="00E31FF1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DA" w:rsidRDefault="001C2FDA">
      <w:r>
        <w:separator/>
      </w:r>
    </w:p>
  </w:footnote>
  <w:footnote w:type="continuationSeparator" w:id="0">
    <w:p w:rsidR="001C2FDA" w:rsidRDefault="001C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318"/>
    <w:multiLevelType w:val="hybridMultilevel"/>
    <w:tmpl w:val="5672CF4C"/>
    <w:lvl w:ilvl="0" w:tplc="040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34316E80"/>
    <w:multiLevelType w:val="hybridMultilevel"/>
    <w:tmpl w:val="E7BCCD5E"/>
    <w:lvl w:ilvl="0" w:tplc="FB0C86F4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F1"/>
    <w:rsid w:val="000032D1"/>
    <w:rsid w:val="000115D3"/>
    <w:rsid w:val="00050585"/>
    <w:rsid w:val="0005443E"/>
    <w:rsid w:val="000714FE"/>
    <w:rsid w:val="0007616F"/>
    <w:rsid w:val="000773CF"/>
    <w:rsid w:val="00077D6E"/>
    <w:rsid w:val="00095285"/>
    <w:rsid w:val="000B3181"/>
    <w:rsid w:val="000E60A5"/>
    <w:rsid w:val="00110EFE"/>
    <w:rsid w:val="001553B2"/>
    <w:rsid w:val="00155CDF"/>
    <w:rsid w:val="00194617"/>
    <w:rsid w:val="001B1457"/>
    <w:rsid w:val="001B6AEB"/>
    <w:rsid w:val="001C2FDA"/>
    <w:rsid w:val="001C54E2"/>
    <w:rsid w:val="002019D4"/>
    <w:rsid w:val="00231117"/>
    <w:rsid w:val="002434EC"/>
    <w:rsid w:val="00246BF7"/>
    <w:rsid w:val="002535DF"/>
    <w:rsid w:val="00263F09"/>
    <w:rsid w:val="00291DFB"/>
    <w:rsid w:val="002B53B0"/>
    <w:rsid w:val="002B5B7D"/>
    <w:rsid w:val="002F27FD"/>
    <w:rsid w:val="002F52EC"/>
    <w:rsid w:val="00310495"/>
    <w:rsid w:val="00310499"/>
    <w:rsid w:val="003356BA"/>
    <w:rsid w:val="003622D1"/>
    <w:rsid w:val="003839B3"/>
    <w:rsid w:val="003922C7"/>
    <w:rsid w:val="003B439A"/>
    <w:rsid w:val="003C4CF2"/>
    <w:rsid w:val="00416C9E"/>
    <w:rsid w:val="0042442D"/>
    <w:rsid w:val="00426068"/>
    <w:rsid w:val="0043120E"/>
    <w:rsid w:val="00445879"/>
    <w:rsid w:val="00460087"/>
    <w:rsid w:val="00461EC5"/>
    <w:rsid w:val="00466A32"/>
    <w:rsid w:val="004A6AFA"/>
    <w:rsid w:val="004B508A"/>
    <w:rsid w:val="004E33EC"/>
    <w:rsid w:val="00590462"/>
    <w:rsid w:val="00607D20"/>
    <w:rsid w:val="00614C5D"/>
    <w:rsid w:val="00647CDC"/>
    <w:rsid w:val="006778A2"/>
    <w:rsid w:val="00685B03"/>
    <w:rsid w:val="006919ED"/>
    <w:rsid w:val="006947B1"/>
    <w:rsid w:val="006A4DD0"/>
    <w:rsid w:val="006B3440"/>
    <w:rsid w:val="006C3B92"/>
    <w:rsid w:val="00706C96"/>
    <w:rsid w:val="00713857"/>
    <w:rsid w:val="00714A2C"/>
    <w:rsid w:val="00726A9B"/>
    <w:rsid w:val="00727355"/>
    <w:rsid w:val="0076066B"/>
    <w:rsid w:val="007718F6"/>
    <w:rsid w:val="007973A0"/>
    <w:rsid w:val="007A6554"/>
    <w:rsid w:val="008150E1"/>
    <w:rsid w:val="00825EC4"/>
    <w:rsid w:val="008358A3"/>
    <w:rsid w:val="00844D1C"/>
    <w:rsid w:val="008772E3"/>
    <w:rsid w:val="00877E8F"/>
    <w:rsid w:val="008A67A6"/>
    <w:rsid w:val="008D4F83"/>
    <w:rsid w:val="008F14BB"/>
    <w:rsid w:val="008F1A79"/>
    <w:rsid w:val="00906393"/>
    <w:rsid w:val="00911574"/>
    <w:rsid w:val="009351F0"/>
    <w:rsid w:val="00940BFB"/>
    <w:rsid w:val="00980151"/>
    <w:rsid w:val="009849C4"/>
    <w:rsid w:val="00984E2B"/>
    <w:rsid w:val="009A00A4"/>
    <w:rsid w:val="009A377C"/>
    <w:rsid w:val="009B6EF7"/>
    <w:rsid w:val="009D4E8C"/>
    <w:rsid w:val="009F7684"/>
    <w:rsid w:val="00A01473"/>
    <w:rsid w:val="00A242F1"/>
    <w:rsid w:val="00A3563D"/>
    <w:rsid w:val="00A6202E"/>
    <w:rsid w:val="00A72821"/>
    <w:rsid w:val="00AD41F4"/>
    <w:rsid w:val="00AF23C0"/>
    <w:rsid w:val="00AF4A3F"/>
    <w:rsid w:val="00B00D9C"/>
    <w:rsid w:val="00B02A32"/>
    <w:rsid w:val="00B367DB"/>
    <w:rsid w:val="00B43815"/>
    <w:rsid w:val="00B77D4C"/>
    <w:rsid w:val="00BA02EB"/>
    <w:rsid w:val="00BA176A"/>
    <w:rsid w:val="00BB0A5D"/>
    <w:rsid w:val="00BB3E2D"/>
    <w:rsid w:val="00BD7895"/>
    <w:rsid w:val="00C1050E"/>
    <w:rsid w:val="00C149A1"/>
    <w:rsid w:val="00C25A61"/>
    <w:rsid w:val="00C33957"/>
    <w:rsid w:val="00C37340"/>
    <w:rsid w:val="00C726F4"/>
    <w:rsid w:val="00C73768"/>
    <w:rsid w:val="00C753C2"/>
    <w:rsid w:val="00C82056"/>
    <w:rsid w:val="00C834E2"/>
    <w:rsid w:val="00C97943"/>
    <w:rsid w:val="00CA6EED"/>
    <w:rsid w:val="00CB73D9"/>
    <w:rsid w:val="00CF4F37"/>
    <w:rsid w:val="00D03744"/>
    <w:rsid w:val="00D41317"/>
    <w:rsid w:val="00D549D5"/>
    <w:rsid w:val="00D73170"/>
    <w:rsid w:val="00D77B43"/>
    <w:rsid w:val="00D8635E"/>
    <w:rsid w:val="00D90BEE"/>
    <w:rsid w:val="00DA277F"/>
    <w:rsid w:val="00DA288F"/>
    <w:rsid w:val="00DD2969"/>
    <w:rsid w:val="00E04575"/>
    <w:rsid w:val="00E04723"/>
    <w:rsid w:val="00E12D6A"/>
    <w:rsid w:val="00E17A59"/>
    <w:rsid w:val="00E31FF1"/>
    <w:rsid w:val="00E36169"/>
    <w:rsid w:val="00E61B92"/>
    <w:rsid w:val="00E71052"/>
    <w:rsid w:val="00E75F40"/>
    <w:rsid w:val="00EB0782"/>
    <w:rsid w:val="00EB54CB"/>
    <w:rsid w:val="00EC0EB8"/>
    <w:rsid w:val="00EE60D5"/>
    <w:rsid w:val="00EF472B"/>
    <w:rsid w:val="00F44213"/>
    <w:rsid w:val="00F72A92"/>
    <w:rsid w:val="00F8703D"/>
    <w:rsid w:val="00F93C42"/>
    <w:rsid w:val="00FC383C"/>
    <w:rsid w:val="00FC5529"/>
    <w:rsid w:val="00FD4475"/>
    <w:rsid w:val="00FE7FB7"/>
    <w:rsid w:val="00FF23AF"/>
    <w:rsid w:val="00FF3F49"/>
    <w:rsid w:val="00FF436E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38A"/>
  <w15:chartTrackingRefBased/>
  <w15:docId w15:val="{6C8083F2-FA80-4135-A4D4-8D6E802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FF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31F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F1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31FF1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31F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31F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FF1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Vborhlasovn">
    <w:name w:val="Výbor hlasování"/>
    <w:basedOn w:val="Normln"/>
    <w:rsid w:val="00E31FF1"/>
    <w:pPr>
      <w:numPr>
        <w:numId w:val="2"/>
      </w:numPr>
      <w:jc w:val="both"/>
    </w:pPr>
    <w:rPr>
      <w:rFonts w:cs="Times New Roman"/>
      <w:szCs w:val="22"/>
    </w:rPr>
  </w:style>
  <w:style w:type="character" w:styleId="slostrnky">
    <w:name w:val="page number"/>
    <w:basedOn w:val="Standardnpsmoodstavce"/>
    <w:rsid w:val="00E31FF1"/>
  </w:style>
  <w:style w:type="character" w:customStyle="1" w:styleId="Tunproloenznak">
    <w:name w:val="Tučný proložený znak"/>
    <w:rsid w:val="00E31FF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231117"/>
    <w:pPr>
      <w:widowControl w:val="0"/>
      <w:spacing w:before="480" w:after="120"/>
      <w:jc w:val="both"/>
    </w:pPr>
    <w:rPr>
      <w:rFonts w:cs="Times New Roman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FC3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83C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4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42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F52EC"/>
    <w:pPr>
      <w:ind w:left="720"/>
      <w:contextualSpacing/>
    </w:pPr>
  </w:style>
  <w:style w:type="table" w:styleId="Mkatabulky">
    <w:name w:val="Table Grid"/>
    <w:basedOn w:val="Normlntabulka"/>
    <w:uiPriority w:val="39"/>
    <w:rsid w:val="00F8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Unzeitigová Karla</cp:lastModifiedBy>
  <cp:revision>2</cp:revision>
  <cp:lastPrinted>2021-03-15T14:41:00Z</cp:lastPrinted>
  <dcterms:created xsi:type="dcterms:W3CDTF">2021-03-31T07:20:00Z</dcterms:created>
  <dcterms:modified xsi:type="dcterms:W3CDTF">2021-03-31T07:20:00Z</dcterms:modified>
</cp:coreProperties>
</file>