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310927">
      <w:pPr>
        <w:pStyle w:val="slo1text"/>
        <w:numPr>
          <w:ilvl w:val="0"/>
          <w:numId w:val="0"/>
        </w:numPr>
        <w:tabs>
          <w:tab w:val="left" w:pos="708"/>
        </w:tabs>
        <w:rPr>
          <w:b/>
        </w:rPr>
      </w:pPr>
      <w:r>
        <w:rPr>
          <w:b/>
        </w:rPr>
        <w:t>Důvodová zpráva:</w:t>
      </w:r>
    </w:p>
    <w:p w:rsidR="00BD6FB0" w:rsidRDefault="00BD6FB0" w:rsidP="00310927">
      <w:pPr>
        <w:pStyle w:val="slo1text"/>
        <w:numPr>
          <w:ilvl w:val="0"/>
          <w:numId w:val="0"/>
        </w:numPr>
        <w:spacing w:before="120"/>
        <w:rPr>
          <w:rFonts w:cs="Arial"/>
          <w:b/>
          <w:szCs w:val="24"/>
        </w:rPr>
      </w:pPr>
    </w:p>
    <w:p w:rsidR="00FC3F05" w:rsidRDefault="00FC3F05" w:rsidP="00FC3F05">
      <w:pPr>
        <w:pStyle w:val="Tuntext"/>
        <w:rPr>
          <w:rFonts w:cs="Arial"/>
          <w:szCs w:val="24"/>
        </w:rPr>
      </w:pPr>
      <w:r w:rsidRPr="00C808C7">
        <w:rPr>
          <w:rFonts w:cs="Arial"/>
          <w:szCs w:val="24"/>
        </w:rPr>
        <w:t xml:space="preserve">k návrhu usnesení bod </w:t>
      </w:r>
      <w:r w:rsidR="003A0F5A">
        <w:rPr>
          <w:rFonts w:cs="Arial"/>
          <w:szCs w:val="24"/>
        </w:rPr>
        <w:t>1</w:t>
      </w:r>
      <w:r w:rsidRPr="00C808C7">
        <w:rPr>
          <w:rFonts w:cs="Arial"/>
          <w:szCs w:val="24"/>
        </w:rPr>
        <w:t>. </w:t>
      </w:r>
      <w:r>
        <w:rPr>
          <w:rFonts w:cs="Arial"/>
          <w:szCs w:val="24"/>
        </w:rPr>
        <w:t>1.</w:t>
      </w:r>
    </w:p>
    <w:p w:rsidR="00E175C9" w:rsidRPr="008F5266" w:rsidRDefault="00E175C9" w:rsidP="00E175C9">
      <w:pPr>
        <w:pStyle w:val="slo1text"/>
        <w:numPr>
          <w:ilvl w:val="0"/>
          <w:numId w:val="0"/>
        </w:numPr>
        <w:pBdr>
          <w:top w:val="single" w:sz="4" w:space="1" w:color="auto"/>
          <w:left w:val="single" w:sz="4" w:space="4" w:color="auto"/>
          <w:bottom w:val="single" w:sz="4" w:space="1" w:color="auto"/>
          <w:right w:val="single" w:sz="4" w:space="4" w:color="auto"/>
        </w:pBdr>
        <w:spacing w:before="120"/>
        <w:rPr>
          <w:rStyle w:val="Tunznak"/>
          <w:szCs w:val="24"/>
        </w:rPr>
      </w:pPr>
      <w:r w:rsidRPr="008F5266">
        <w:rPr>
          <w:rStyle w:val="Tunznak"/>
          <w:szCs w:val="24"/>
        </w:rPr>
        <w:t>Bezúplatné nabytí pozemk</w:t>
      </w:r>
      <w:r>
        <w:rPr>
          <w:rStyle w:val="Tunznak"/>
          <w:szCs w:val="24"/>
        </w:rPr>
        <w:t>ů</w:t>
      </w:r>
      <w:r w:rsidRPr="008F5266">
        <w:rPr>
          <w:rStyle w:val="Tunznak"/>
          <w:szCs w:val="24"/>
        </w:rPr>
        <w:t xml:space="preserve"> v k.ú. </w:t>
      </w:r>
      <w:r>
        <w:rPr>
          <w:rStyle w:val="Tunznak"/>
          <w:szCs w:val="24"/>
        </w:rPr>
        <w:t xml:space="preserve">Velký Týnec, v k.ú. Svésedlice, v k.ú. Slavonín, v k.ú. Přáslavice u Olomouce a v k.ú. </w:t>
      </w:r>
      <w:r w:rsidRPr="008F5266">
        <w:rPr>
          <w:rStyle w:val="Tunznak"/>
          <w:szCs w:val="24"/>
        </w:rPr>
        <w:t xml:space="preserve"> </w:t>
      </w:r>
      <w:r>
        <w:rPr>
          <w:rStyle w:val="Tunznak"/>
          <w:szCs w:val="24"/>
        </w:rPr>
        <w:t xml:space="preserve">Velká Bystřice </w:t>
      </w:r>
      <w:r w:rsidRPr="008F5266">
        <w:rPr>
          <w:rStyle w:val="Tunznak"/>
          <w:szCs w:val="24"/>
        </w:rPr>
        <w:t xml:space="preserve">z vlastnictví </w:t>
      </w:r>
      <w:r>
        <w:rPr>
          <w:rStyle w:val="Tunznak"/>
          <w:szCs w:val="24"/>
        </w:rPr>
        <w:t>ČR - Ředitelství silnic a dálnic ČR</w:t>
      </w:r>
      <w:r w:rsidRPr="008F5266">
        <w:rPr>
          <w:rStyle w:val="Tunznak"/>
          <w:szCs w:val="24"/>
        </w:rPr>
        <w:t xml:space="preserve"> do vlastnictví Olomouckého kraje, do hospodaření Správy silnic Olomouckého kraje, příspěvkové organizace.</w:t>
      </w:r>
    </w:p>
    <w:p w:rsidR="00E175C9" w:rsidRPr="00D00CBE" w:rsidRDefault="00E175C9" w:rsidP="00E175C9">
      <w:pPr>
        <w:pStyle w:val="Zkladntext"/>
        <w:spacing w:before="120"/>
        <w:rPr>
          <w:rFonts w:cs="Arial"/>
          <w:b/>
          <w:szCs w:val="24"/>
        </w:rPr>
      </w:pPr>
      <w:r w:rsidRPr="00D00CBE">
        <w:rPr>
          <w:rStyle w:val="Tunznak"/>
          <w:rFonts w:cs="Arial"/>
          <w:b w:val="0"/>
          <w:szCs w:val="24"/>
        </w:rPr>
        <w:t>Ředitelství silnic a dálnic ČR bylo investorem stavby „Rychlostní silnice R 35 Hradec Králové – Lipník nad Bečvou, stavba 3509, Slavonín – Přáslavice“, v rámci níž byla vybudována přeložka silnic II. a III. třídy ve vlastnictví Olomouckého kraje. Předmětná stavba byla již dokončena, geometricky zaměřena a její trvalé užívání bylo povoleno kolaudačním rozhodnutím.</w:t>
      </w:r>
    </w:p>
    <w:p w:rsidR="00E175C9" w:rsidRPr="00D00CBE" w:rsidRDefault="00E175C9" w:rsidP="00E175C9">
      <w:pPr>
        <w:pStyle w:val="Zkladntext"/>
        <w:spacing w:before="120"/>
        <w:rPr>
          <w:rStyle w:val="Tunznak"/>
          <w:rFonts w:cs="Arial"/>
          <w:b w:val="0"/>
          <w:bCs w:val="0"/>
          <w:szCs w:val="24"/>
        </w:rPr>
      </w:pPr>
      <w:r w:rsidRPr="005F236E">
        <w:rPr>
          <w:rFonts w:cs="Arial"/>
          <w:szCs w:val="24"/>
        </w:rPr>
        <w:t xml:space="preserve">Předmětné pozemky ve vlastnictví </w:t>
      </w:r>
      <w:r w:rsidRPr="00D00CBE">
        <w:rPr>
          <w:rStyle w:val="Tunznak"/>
          <w:rFonts w:cs="Arial"/>
          <w:b w:val="0"/>
          <w:szCs w:val="24"/>
        </w:rPr>
        <w:t>České republiky</w:t>
      </w:r>
      <w:r w:rsidRPr="00D00CBE">
        <w:rPr>
          <w:rStyle w:val="Tunznak"/>
          <w:rFonts w:cs="Arial"/>
          <w:b w:val="0"/>
          <w:bCs w:val="0"/>
          <w:szCs w:val="24"/>
        </w:rPr>
        <w:t xml:space="preserve"> se nachází</w:t>
      </w:r>
      <w:r w:rsidRPr="005F236E">
        <w:rPr>
          <w:rStyle w:val="Tunznak"/>
          <w:rFonts w:cs="Arial"/>
          <w:bCs w:val="0"/>
          <w:szCs w:val="24"/>
        </w:rPr>
        <w:t xml:space="preserve"> </w:t>
      </w:r>
      <w:r w:rsidRPr="005F236E">
        <w:rPr>
          <w:rFonts w:cs="Arial"/>
          <w:bCs w:val="0"/>
          <w:szCs w:val="24"/>
        </w:rPr>
        <w:t>v k.ú. Velký Týnec, v k.ú. Svésedlice, v k.ú. Slavonín, v k.ú. Přáslavice u Olomouce a v k.ú.  Velká Bystřice</w:t>
      </w:r>
      <w:r w:rsidRPr="005F236E">
        <w:rPr>
          <w:rStyle w:val="Tunznak"/>
          <w:rFonts w:cs="Arial"/>
          <w:bCs w:val="0"/>
          <w:szCs w:val="24"/>
        </w:rPr>
        <w:t xml:space="preserve"> </w:t>
      </w:r>
      <w:r w:rsidRPr="00D00CBE">
        <w:rPr>
          <w:rStyle w:val="Tunznak"/>
          <w:rFonts w:cs="Arial"/>
          <w:b w:val="0"/>
          <w:bCs w:val="0"/>
          <w:szCs w:val="24"/>
        </w:rPr>
        <w:t>a jsou zastavěny krajskými silnicemi č. II/570, č. III/4353, č. III/4359, č. III/4365 a č. III/4366. Podnět k bezúplatnému převodu podalo Ředitelství silnic a dálnic ČR.</w:t>
      </w:r>
    </w:p>
    <w:p w:rsidR="00E175C9" w:rsidRPr="00D00CBE" w:rsidRDefault="00E175C9" w:rsidP="00E175C9">
      <w:pPr>
        <w:pStyle w:val="Zkladntext"/>
        <w:spacing w:before="120"/>
        <w:rPr>
          <w:rStyle w:val="Tunznak"/>
          <w:rFonts w:cs="Arial"/>
          <w:b w:val="0"/>
          <w:bCs w:val="0"/>
          <w:szCs w:val="24"/>
        </w:rPr>
      </w:pPr>
      <w:r w:rsidRPr="00D00CBE">
        <w:rPr>
          <w:rStyle w:val="Tunznak"/>
          <w:rFonts w:cs="Arial"/>
          <w:b w:val="0"/>
          <w:bCs w:val="0"/>
          <w:szCs w:val="24"/>
        </w:rPr>
        <w:t xml:space="preserve">Majetkoprávní vypořádání </w:t>
      </w:r>
      <w:r w:rsidR="00AD2509">
        <w:rPr>
          <w:rStyle w:val="Tunznak"/>
          <w:rFonts w:cs="Arial"/>
          <w:b w:val="0"/>
          <w:bCs w:val="0"/>
          <w:szCs w:val="24"/>
        </w:rPr>
        <w:t>jmenované</w:t>
      </w:r>
      <w:r w:rsidRPr="00D00CBE">
        <w:rPr>
          <w:rStyle w:val="Tunznak"/>
          <w:rFonts w:cs="Arial"/>
          <w:b w:val="0"/>
          <w:bCs w:val="0"/>
          <w:szCs w:val="24"/>
        </w:rPr>
        <w:t xml:space="preserve"> stavby je řešeno mezi Olomouckým krajem a Ředitelstvím silnic a dálnic ČR průběžně.</w:t>
      </w:r>
    </w:p>
    <w:p w:rsidR="00E175C9" w:rsidRPr="005F236E" w:rsidRDefault="00E175C9" w:rsidP="00E175C9">
      <w:pPr>
        <w:pStyle w:val="Zkladntext"/>
        <w:spacing w:before="120"/>
        <w:rPr>
          <w:rStyle w:val="Tunznak"/>
          <w:rFonts w:cs="Arial"/>
          <w:bCs w:val="0"/>
          <w:szCs w:val="24"/>
        </w:rPr>
      </w:pPr>
      <w:r w:rsidRPr="005F236E">
        <w:rPr>
          <w:rStyle w:val="Tunznak"/>
          <w:rFonts w:cs="Arial"/>
          <w:bCs w:val="0"/>
          <w:szCs w:val="24"/>
        </w:rPr>
        <w:t>Vyjádření odboru dopravy a silničního hospodářství ze dne 16. 3. 2021:</w:t>
      </w:r>
    </w:p>
    <w:p w:rsidR="00E175C9" w:rsidRPr="005F236E" w:rsidRDefault="00E175C9" w:rsidP="00E175C9">
      <w:pPr>
        <w:pStyle w:val="Zkladntext"/>
        <w:spacing w:before="120"/>
        <w:rPr>
          <w:rFonts w:cs="Arial"/>
          <w:szCs w:val="24"/>
        </w:rPr>
      </w:pPr>
      <w:r w:rsidRPr="005F236E">
        <w:rPr>
          <w:rFonts w:cs="Arial"/>
          <w:szCs w:val="24"/>
        </w:rPr>
        <w:t xml:space="preserve">Odbor dopravy a silničního hospodářství souhlasí na základě kladného stanoviska Správy silnic Olomouckého kraje, příspěvkové organizace s bezúplatným nabytím pozemků </w:t>
      </w:r>
      <w:r w:rsidRPr="005F236E">
        <w:rPr>
          <w:rFonts w:cs="Arial"/>
          <w:bCs w:val="0"/>
          <w:szCs w:val="24"/>
        </w:rPr>
        <w:t>v k.ú. Velký Týnec, v k.ú. Svésedlice, v k.ú. Slavonín, v k.ú. Přáslavice u Olomouce a v k.ú.  Velká Bystřice</w:t>
      </w:r>
      <w:r w:rsidRPr="005F236E">
        <w:rPr>
          <w:rFonts w:cs="Arial"/>
          <w:szCs w:val="24"/>
        </w:rPr>
        <w:t>. Předmětné pozemky se nachází pod krajskými silnicemi a jsou pro činnost příspěvkové organizace potřebné.</w:t>
      </w:r>
    </w:p>
    <w:p w:rsidR="00E175C9" w:rsidRPr="005F236E" w:rsidRDefault="00FB01EF" w:rsidP="00E175C9">
      <w:pPr>
        <w:spacing w:before="120" w:after="120" w:line="240" w:lineRule="auto"/>
        <w:jc w:val="both"/>
        <w:rPr>
          <w:rFonts w:ascii="Arial" w:hAnsi="Arial" w:cs="Arial"/>
          <w:b/>
          <w:bCs/>
          <w:sz w:val="24"/>
          <w:szCs w:val="24"/>
        </w:rPr>
      </w:pPr>
      <w:r>
        <w:rPr>
          <w:rFonts w:ascii="Arial" w:hAnsi="Arial" w:cs="Arial"/>
          <w:b/>
          <w:sz w:val="24"/>
          <w:szCs w:val="24"/>
        </w:rPr>
        <w:t xml:space="preserve">Rada Olomouckého kraje </w:t>
      </w:r>
      <w:r w:rsidRPr="00FB01EF">
        <w:rPr>
          <w:rFonts w:ascii="Arial" w:hAnsi="Arial" w:cs="Arial"/>
          <w:sz w:val="24"/>
          <w:szCs w:val="24"/>
        </w:rPr>
        <w:t xml:space="preserve">na základě návrhu </w:t>
      </w:r>
      <w:r w:rsidR="00E175C9" w:rsidRPr="00FB01EF">
        <w:rPr>
          <w:rFonts w:ascii="Arial" w:hAnsi="Arial" w:cs="Arial"/>
          <w:sz w:val="24"/>
          <w:szCs w:val="24"/>
        </w:rPr>
        <w:t>K – MP a odbor</w:t>
      </w:r>
      <w:r w:rsidRPr="00FB01EF">
        <w:rPr>
          <w:rFonts w:ascii="Arial" w:hAnsi="Arial" w:cs="Arial"/>
          <w:sz w:val="24"/>
          <w:szCs w:val="24"/>
        </w:rPr>
        <w:t>u</w:t>
      </w:r>
      <w:r w:rsidR="00E175C9" w:rsidRPr="00FB01EF">
        <w:rPr>
          <w:rFonts w:ascii="Arial" w:hAnsi="Arial" w:cs="Arial"/>
          <w:sz w:val="24"/>
          <w:szCs w:val="24"/>
        </w:rPr>
        <w:t xml:space="preserve"> majetkov</w:t>
      </w:r>
      <w:r w:rsidRPr="00FB01EF">
        <w:rPr>
          <w:rFonts w:ascii="Arial" w:hAnsi="Arial" w:cs="Arial"/>
          <w:sz w:val="24"/>
          <w:szCs w:val="24"/>
        </w:rPr>
        <w:t>ého</w:t>
      </w:r>
      <w:r w:rsidR="00E175C9" w:rsidRPr="00FB01EF">
        <w:rPr>
          <w:rFonts w:ascii="Arial" w:hAnsi="Arial" w:cs="Arial"/>
          <w:sz w:val="24"/>
          <w:szCs w:val="24"/>
        </w:rPr>
        <w:t>, právní</w:t>
      </w:r>
      <w:r w:rsidRPr="00FB01EF">
        <w:rPr>
          <w:rFonts w:ascii="Arial" w:hAnsi="Arial" w:cs="Arial"/>
          <w:sz w:val="24"/>
          <w:szCs w:val="24"/>
        </w:rPr>
        <w:t xml:space="preserve">ho </w:t>
      </w:r>
      <w:r w:rsidR="00E175C9" w:rsidRPr="00FB01EF">
        <w:rPr>
          <w:rFonts w:ascii="Arial" w:hAnsi="Arial" w:cs="Arial"/>
          <w:sz w:val="24"/>
          <w:szCs w:val="24"/>
        </w:rPr>
        <w:t xml:space="preserve"> a správních činností</w:t>
      </w:r>
      <w:r w:rsidR="00E175C9" w:rsidRPr="003404EC">
        <w:rPr>
          <w:rFonts w:ascii="Arial" w:hAnsi="Arial" w:cs="Arial"/>
          <w:b/>
          <w:sz w:val="24"/>
          <w:szCs w:val="24"/>
        </w:rPr>
        <w:t xml:space="preserve"> </w:t>
      </w:r>
      <w:r w:rsidR="00E175C9">
        <w:rPr>
          <w:rFonts w:ascii="Arial" w:hAnsi="Arial" w:cs="Arial"/>
          <w:b/>
          <w:sz w:val="24"/>
          <w:szCs w:val="24"/>
        </w:rPr>
        <w:t>doporuč</w:t>
      </w:r>
      <w:r>
        <w:rPr>
          <w:rFonts w:ascii="Arial" w:hAnsi="Arial" w:cs="Arial"/>
          <w:b/>
          <w:sz w:val="24"/>
          <w:szCs w:val="24"/>
        </w:rPr>
        <w:t>uje</w:t>
      </w:r>
      <w:r w:rsidR="00E175C9">
        <w:rPr>
          <w:rFonts w:ascii="Arial" w:hAnsi="Arial" w:cs="Arial"/>
          <w:b/>
          <w:sz w:val="24"/>
          <w:szCs w:val="24"/>
        </w:rPr>
        <w:t xml:space="preserve"> </w:t>
      </w:r>
      <w:r w:rsidR="00E175C9" w:rsidRPr="003404EC">
        <w:rPr>
          <w:rFonts w:ascii="Arial" w:hAnsi="Arial" w:cs="Arial"/>
          <w:b/>
          <w:sz w:val="24"/>
          <w:szCs w:val="24"/>
        </w:rPr>
        <w:t>Zastupitelstv</w:t>
      </w:r>
      <w:r w:rsidR="00E175C9">
        <w:rPr>
          <w:rFonts w:ascii="Arial" w:hAnsi="Arial" w:cs="Arial"/>
          <w:b/>
          <w:sz w:val="24"/>
          <w:szCs w:val="24"/>
        </w:rPr>
        <w:t>u</w:t>
      </w:r>
      <w:r w:rsidR="00E175C9" w:rsidRPr="003404EC">
        <w:rPr>
          <w:rFonts w:ascii="Arial" w:hAnsi="Arial" w:cs="Arial"/>
          <w:b/>
          <w:sz w:val="24"/>
          <w:szCs w:val="24"/>
        </w:rPr>
        <w:t xml:space="preserve"> Olomouckého kraje </w:t>
      </w:r>
      <w:r w:rsidR="00E175C9" w:rsidRPr="005F236E">
        <w:rPr>
          <w:rFonts w:ascii="Arial" w:hAnsi="Arial" w:cs="Arial"/>
          <w:b/>
          <w:bCs/>
          <w:sz w:val="24"/>
          <w:szCs w:val="24"/>
        </w:rPr>
        <w:t xml:space="preserve">schválit </w:t>
      </w:r>
      <w:r w:rsidR="00E175C9" w:rsidRPr="005F236E">
        <w:rPr>
          <w:rStyle w:val="Tunznak"/>
          <w:rFonts w:cs="Arial"/>
          <w:szCs w:val="24"/>
        </w:rPr>
        <w:t xml:space="preserve">bezúplatné nabytí </w:t>
      </w:r>
      <w:r w:rsidR="00E175C9" w:rsidRPr="005F236E">
        <w:rPr>
          <w:rFonts w:ascii="Arial" w:hAnsi="Arial" w:cs="Arial"/>
          <w:b/>
          <w:bCs/>
          <w:sz w:val="24"/>
          <w:szCs w:val="24"/>
        </w:rPr>
        <w:t>pozemků parc. č. 2000/5 ostatní plocha o výměře 11 232 m2, parc. č. 2000/13 ostatní plocha o výměře 125 m2, parc. č. 2000/204 ostatní plocha o výměře 11 900 m2, parc. č. 2000/206 ostatní plocha o výměře 8</w:t>
      </w:r>
      <w:r w:rsidR="00E175C9">
        <w:rPr>
          <w:rFonts w:ascii="Arial" w:hAnsi="Arial" w:cs="Arial"/>
          <w:b/>
          <w:bCs/>
          <w:sz w:val="24"/>
          <w:szCs w:val="24"/>
        </w:rPr>
        <w:t> </w:t>
      </w:r>
      <w:r w:rsidR="00E175C9" w:rsidRPr="005F236E">
        <w:rPr>
          <w:rFonts w:ascii="Arial" w:hAnsi="Arial" w:cs="Arial"/>
          <w:b/>
          <w:bCs/>
          <w:sz w:val="24"/>
          <w:szCs w:val="24"/>
        </w:rPr>
        <w:t>783</w:t>
      </w:r>
      <w:r w:rsidR="00E175C9">
        <w:rPr>
          <w:rFonts w:ascii="Arial" w:hAnsi="Arial" w:cs="Arial"/>
          <w:b/>
          <w:bCs/>
          <w:sz w:val="24"/>
          <w:szCs w:val="24"/>
        </w:rPr>
        <w:t> m2</w:t>
      </w:r>
      <w:r w:rsidR="00E175C9" w:rsidRPr="005F236E">
        <w:rPr>
          <w:rFonts w:ascii="Arial" w:hAnsi="Arial" w:cs="Arial"/>
          <w:b/>
          <w:bCs/>
          <w:sz w:val="24"/>
          <w:szCs w:val="24"/>
        </w:rPr>
        <w:t>, vše v k.ú. Velký Týnec, obec Velký Týnec, pozemků parc. č. 280/4 ostatní plocha o výměře 10 651 m2, parc. č. 280/13 ostatní plocha o výměře 72 m2, oba v k.ú. Svésedlice, obec Svésedlice, pozemků parc. č. 1227/18 ostatní plocha o výměře 2 726 m2, parc. č. 1227/19 ostatní plocha o výměře 2 977 m2, oba v k.ú. Slavonín, obec Olomouc, pozemků parc. č. 1969/99 ostatní plocha o výměře 6 718 m2, parc. č. 1969/101 ostatní plocha o výměře 2</w:t>
      </w:r>
      <w:r w:rsidR="00E175C9">
        <w:rPr>
          <w:rFonts w:ascii="Arial" w:hAnsi="Arial" w:cs="Arial"/>
          <w:b/>
          <w:bCs/>
          <w:sz w:val="24"/>
          <w:szCs w:val="24"/>
        </w:rPr>
        <w:t> </w:t>
      </w:r>
      <w:r w:rsidR="00E175C9" w:rsidRPr="005F236E">
        <w:rPr>
          <w:rFonts w:ascii="Arial" w:hAnsi="Arial" w:cs="Arial"/>
          <w:b/>
          <w:bCs/>
          <w:sz w:val="24"/>
          <w:szCs w:val="24"/>
        </w:rPr>
        <w:t>704</w:t>
      </w:r>
      <w:r w:rsidR="00E175C9">
        <w:rPr>
          <w:rFonts w:ascii="Arial" w:hAnsi="Arial" w:cs="Arial"/>
          <w:b/>
          <w:bCs/>
          <w:sz w:val="24"/>
          <w:szCs w:val="24"/>
        </w:rPr>
        <w:t> </w:t>
      </w:r>
      <w:r w:rsidR="00E175C9" w:rsidRPr="005F236E">
        <w:rPr>
          <w:rFonts w:ascii="Arial" w:hAnsi="Arial" w:cs="Arial"/>
          <w:b/>
          <w:bCs/>
          <w:sz w:val="24"/>
          <w:szCs w:val="24"/>
        </w:rPr>
        <w:t>m2, oba v k.ú. Přáslavice u Olomouce, obec Přáslavice a pozemků parc. č. 2371/144 ostatní plocha o výměře 1 523 m2, parc. č. 2371/146 ostatní plocha o výměře 2</w:t>
      </w:r>
      <w:r w:rsidR="00E175C9">
        <w:rPr>
          <w:rFonts w:ascii="Arial" w:hAnsi="Arial" w:cs="Arial"/>
          <w:b/>
          <w:bCs/>
          <w:sz w:val="24"/>
          <w:szCs w:val="24"/>
        </w:rPr>
        <w:t> </w:t>
      </w:r>
      <w:r w:rsidR="00E175C9" w:rsidRPr="005F236E">
        <w:rPr>
          <w:rFonts w:ascii="Arial" w:hAnsi="Arial" w:cs="Arial"/>
          <w:b/>
          <w:bCs/>
          <w:sz w:val="24"/>
          <w:szCs w:val="24"/>
        </w:rPr>
        <w:t>479</w:t>
      </w:r>
      <w:r w:rsidR="00E175C9">
        <w:rPr>
          <w:rFonts w:ascii="Arial" w:hAnsi="Arial" w:cs="Arial"/>
          <w:b/>
          <w:bCs/>
          <w:sz w:val="24"/>
          <w:szCs w:val="24"/>
        </w:rPr>
        <w:t> </w:t>
      </w:r>
      <w:r w:rsidR="00E175C9" w:rsidRPr="005F236E">
        <w:rPr>
          <w:rFonts w:ascii="Arial" w:hAnsi="Arial" w:cs="Arial"/>
          <w:b/>
          <w:bCs/>
          <w:sz w:val="24"/>
          <w:szCs w:val="24"/>
        </w:rPr>
        <w:t xml:space="preserve">m2, parc. č. 2371/147 ostatní plocha o výměře 1 607 m2, parc. č. 2371/148 ostatní plocha o výměře 1 785 m2, parc. č. 2371/150 ostatní plocha o výměře 8 950 m2, parc. č. 2371/151 ostatní plocha o výměře 2 371 m2, vše v k.ú. Velká Bystřice, obec Velká Bystřice, vše </w:t>
      </w:r>
      <w:r w:rsidR="00E175C9" w:rsidRPr="005F236E">
        <w:rPr>
          <w:rStyle w:val="Tunznak"/>
          <w:rFonts w:cs="Arial"/>
          <w:szCs w:val="24"/>
        </w:rPr>
        <w:t xml:space="preserve">z vlastnictví ČR – Ředitelství silnic a dálnic ČR, IČO: </w:t>
      </w:r>
      <w:r w:rsidR="00E175C9" w:rsidRPr="005F236E">
        <w:rPr>
          <w:rFonts w:ascii="Arial" w:hAnsi="Arial" w:cs="Arial"/>
          <w:b/>
          <w:sz w:val="24"/>
          <w:szCs w:val="24"/>
        </w:rPr>
        <w:t>65993390</w:t>
      </w:r>
      <w:r w:rsidR="00E175C9" w:rsidRPr="005F236E">
        <w:rPr>
          <w:rStyle w:val="Tunznak"/>
          <w:rFonts w:cs="Arial"/>
          <w:szCs w:val="24"/>
        </w:rPr>
        <w:t>, do vlastnictví Olomouckého kraje, do hospodaření Správy silnic Olomouckého kraje, příspěvkové organizace</w:t>
      </w:r>
      <w:r w:rsidR="00E175C9" w:rsidRPr="005F236E">
        <w:rPr>
          <w:rFonts w:ascii="Arial" w:hAnsi="Arial" w:cs="Arial"/>
          <w:b/>
          <w:bCs/>
          <w:sz w:val="24"/>
          <w:szCs w:val="24"/>
        </w:rPr>
        <w:t xml:space="preserve">. </w:t>
      </w:r>
      <w:r w:rsidR="00E175C9" w:rsidRPr="005F236E">
        <w:rPr>
          <w:rFonts w:ascii="Arial" w:hAnsi="Arial" w:cs="Arial"/>
          <w:b/>
          <w:sz w:val="24"/>
          <w:szCs w:val="24"/>
        </w:rPr>
        <w:t>Olomoucký kraj uhradí veškeré náklady spojené s převodem vlastnického práva a správní poplatek k návrhu na vklad vlastnického práva do katastru nemovitostí.</w:t>
      </w:r>
    </w:p>
    <w:p w:rsidR="00E175C9" w:rsidRDefault="00E175C9" w:rsidP="00E175C9">
      <w:pPr>
        <w:pStyle w:val="Zkladntext"/>
        <w:spacing w:before="120"/>
        <w:rPr>
          <w:rStyle w:val="Tunznak"/>
          <w:rFonts w:cs="Arial"/>
          <w:bCs w:val="0"/>
          <w:szCs w:val="24"/>
        </w:rPr>
      </w:pPr>
    </w:p>
    <w:p w:rsidR="00850B8F" w:rsidRDefault="00850B8F" w:rsidP="00E175C9">
      <w:pPr>
        <w:pStyle w:val="Tuntext"/>
        <w:rPr>
          <w:rFonts w:cs="Arial"/>
          <w:szCs w:val="24"/>
        </w:rPr>
      </w:pPr>
    </w:p>
    <w:p w:rsidR="00E175C9" w:rsidRDefault="00E175C9" w:rsidP="00E175C9">
      <w:pPr>
        <w:pStyle w:val="Tuntext"/>
        <w:rPr>
          <w:rFonts w:cs="Arial"/>
          <w:szCs w:val="24"/>
        </w:rPr>
      </w:pPr>
      <w:r>
        <w:rPr>
          <w:rFonts w:cs="Arial"/>
          <w:szCs w:val="24"/>
        </w:rPr>
        <w:lastRenderedPageBreak/>
        <w:t xml:space="preserve">k návrhu usnesení bod </w:t>
      </w:r>
      <w:r w:rsidR="007859E7">
        <w:rPr>
          <w:rFonts w:cs="Arial"/>
          <w:szCs w:val="24"/>
        </w:rPr>
        <w:t>1</w:t>
      </w:r>
      <w:r>
        <w:rPr>
          <w:rFonts w:cs="Arial"/>
          <w:szCs w:val="24"/>
        </w:rPr>
        <w:t>. 2.</w:t>
      </w:r>
    </w:p>
    <w:p w:rsidR="00E175C9" w:rsidRPr="00C54A22" w:rsidRDefault="00E175C9" w:rsidP="00E175C9">
      <w:pPr>
        <w:pStyle w:val="slo1text"/>
        <w:numPr>
          <w:ilvl w:val="0"/>
          <w:numId w:val="0"/>
        </w:numPr>
        <w:pBdr>
          <w:top w:val="single" w:sz="4" w:space="1" w:color="auto"/>
          <w:left w:val="single" w:sz="4" w:space="4" w:color="auto"/>
          <w:bottom w:val="single" w:sz="4" w:space="1" w:color="auto"/>
          <w:right w:val="single" w:sz="4" w:space="4" w:color="auto"/>
        </w:pBdr>
        <w:spacing w:before="120"/>
        <w:rPr>
          <w:b/>
          <w:szCs w:val="24"/>
        </w:rPr>
      </w:pPr>
      <w:r>
        <w:rPr>
          <w:rFonts w:cs="Arial"/>
          <w:b/>
          <w:bCs/>
          <w:noProof/>
          <w:szCs w:val="24"/>
        </w:rPr>
        <w:t xml:space="preserve">Bezúplatné nabytí pozemku </w:t>
      </w:r>
      <w:r w:rsidRPr="00741F3B">
        <w:rPr>
          <w:rFonts w:cs="Arial"/>
          <w:b/>
          <w:bCs/>
          <w:noProof/>
          <w:szCs w:val="24"/>
          <w:lang w:val="x-none"/>
        </w:rPr>
        <w:t xml:space="preserve">v k.ú. </w:t>
      </w:r>
      <w:r>
        <w:rPr>
          <w:rFonts w:cs="Arial"/>
          <w:b/>
          <w:bCs/>
          <w:noProof/>
          <w:szCs w:val="24"/>
        </w:rPr>
        <w:t xml:space="preserve">Brodek u Přerova </w:t>
      </w:r>
      <w:r w:rsidRPr="008F5266">
        <w:rPr>
          <w:rStyle w:val="Tunznak"/>
          <w:szCs w:val="24"/>
        </w:rPr>
        <w:t xml:space="preserve">z vlastnictví </w:t>
      </w:r>
      <w:r>
        <w:rPr>
          <w:rStyle w:val="Tunznak"/>
          <w:szCs w:val="24"/>
        </w:rPr>
        <w:t>ČR – Úřadu pro zastupování státu ve věcech majetkových</w:t>
      </w:r>
      <w:r w:rsidRPr="008F5266">
        <w:rPr>
          <w:rStyle w:val="Tunznak"/>
          <w:szCs w:val="24"/>
        </w:rPr>
        <w:t xml:space="preserve"> do vlastnictví Olomouckého kraje, do hospodaření Správy silnic Olomouckého kraje, příspěvkové organizace.</w:t>
      </w:r>
    </w:p>
    <w:p w:rsidR="00E175C9" w:rsidRPr="00D00CBE" w:rsidRDefault="00E175C9" w:rsidP="00E175C9">
      <w:pPr>
        <w:pStyle w:val="Zkladntext"/>
        <w:spacing w:before="120"/>
        <w:rPr>
          <w:rFonts w:cs="Arial"/>
          <w:b/>
          <w:noProof/>
          <w:lang w:val="x-none"/>
        </w:rPr>
      </w:pPr>
      <w:r w:rsidRPr="00D00CBE">
        <w:rPr>
          <w:rStyle w:val="Tunznak"/>
          <w:b w:val="0"/>
        </w:rPr>
        <w:t xml:space="preserve">Předmětný pozemek se nachází v k.ú. a obci Brodek u Přerova a </w:t>
      </w:r>
      <w:r>
        <w:rPr>
          <w:rStyle w:val="Tunznak"/>
          <w:b w:val="0"/>
        </w:rPr>
        <w:t>je zastavěn</w:t>
      </w:r>
      <w:r w:rsidRPr="00D00CBE">
        <w:rPr>
          <w:rStyle w:val="Tunznak"/>
          <w:b w:val="0"/>
        </w:rPr>
        <w:t xml:space="preserve"> krajsk</w:t>
      </w:r>
      <w:r>
        <w:rPr>
          <w:rStyle w:val="Tunznak"/>
          <w:b w:val="0"/>
        </w:rPr>
        <w:t>ou</w:t>
      </w:r>
      <w:r w:rsidRPr="00D00CBE">
        <w:rPr>
          <w:rStyle w:val="Tunznak"/>
          <w:b w:val="0"/>
        </w:rPr>
        <w:t xml:space="preserve"> silnic</w:t>
      </w:r>
      <w:r>
        <w:rPr>
          <w:rStyle w:val="Tunznak"/>
          <w:b w:val="0"/>
        </w:rPr>
        <w:t>í</w:t>
      </w:r>
      <w:r w:rsidRPr="00D00CBE">
        <w:rPr>
          <w:rStyle w:val="Tunznak"/>
          <w:b w:val="0"/>
        </w:rPr>
        <w:t xml:space="preserve"> č. II/150.</w:t>
      </w:r>
    </w:p>
    <w:p w:rsidR="00E175C9" w:rsidRPr="00AA54C2" w:rsidRDefault="00E175C9" w:rsidP="00E175C9">
      <w:pPr>
        <w:pStyle w:val="Zkladntext"/>
        <w:spacing w:before="120"/>
        <w:rPr>
          <w:rStyle w:val="TuntextChar5"/>
        </w:rPr>
      </w:pPr>
      <w:r w:rsidRPr="00AA54C2">
        <w:rPr>
          <w:rStyle w:val="TuntextChar5"/>
        </w:rPr>
        <w:t>Vyjádření odboru dopravy a silničního hospodářství</w:t>
      </w:r>
      <w:r>
        <w:rPr>
          <w:rStyle w:val="TuntextChar5"/>
        </w:rPr>
        <w:t xml:space="preserve"> ze dne 19. 2. 2020</w:t>
      </w:r>
      <w:r w:rsidRPr="00AA54C2">
        <w:rPr>
          <w:rStyle w:val="TuntextChar5"/>
        </w:rPr>
        <w:t>:</w:t>
      </w:r>
    </w:p>
    <w:p w:rsidR="00E175C9" w:rsidRPr="00D00CBE" w:rsidRDefault="00E175C9" w:rsidP="00E175C9">
      <w:pPr>
        <w:pStyle w:val="Zkladntext"/>
        <w:spacing w:before="120"/>
        <w:rPr>
          <w:rStyle w:val="Tunznak"/>
          <w:b w:val="0"/>
        </w:rPr>
      </w:pPr>
      <w:r w:rsidRPr="00D00CBE">
        <w:rPr>
          <w:rStyle w:val="Tunznak"/>
          <w:b w:val="0"/>
        </w:rPr>
        <w:t>Odbor dopravy a silničního hospodářství souhlasí na základě stanoviska Správy silnic Olomouckého kraje, příspěvkové organizace s uzavřením darovací smlouvy na pozemek, na kterém se nachází silnice č. II/150 ve vlastnictví Olomouckého kraje.</w:t>
      </w:r>
    </w:p>
    <w:p w:rsidR="00E175C9" w:rsidRPr="00D00CBE" w:rsidRDefault="00E175C9" w:rsidP="00E175C9">
      <w:pPr>
        <w:pStyle w:val="Zkladntext"/>
        <w:spacing w:before="120"/>
        <w:rPr>
          <w:rStyle w:val="Tunznak"/>
          <w:b w:val="0"/>
        </w:rPr>
      </w:pPr>
      <w:r w:rsidRPr="00D00CBE">
        <w:rPr>
          <w:rStyle w:val="Tunznak"/>
          <w:b w:val="0"/>
        </w:rPr>
        <w:t>Úřad pro zastupování státu ve věcech majetkových souhlasí s bezúplatným převodem pozemku.</w:t>
      </w:r>
    </w:p>
    <w:p w:rsidR="00E175C9" w:rsidRPr="00A8497A" w:rsidRDefault="007859E7" w:rsidP="00E175C9">
      <w:pPr>
        <w:pStyle w:val="Tuntext"/>
        <w:spacing w:before="120"/>
        <w:rPr>
          <w:szCs w:val="24"/>
        </w:rPr>
      </w:pPr>
      <w:r w:rsidRPr="007859E7">
        <w:rPr>
          <w:rFonts w:cs="Arial"/>
          <w:szCs w:val="24"/>
        </w:rPr>
        <w:t>Rada Olomouckého kraje</w:t>
      </w:r>
      <w:r>
        <w:rPr>
          <w:rFonts w:cs="Arial"/>
          <w:b w:val="0"/>
          <w:szCs w:val="24"/>
        </w:rPr>
        <w:t xml:space="preserve"> </w:t>
      </w:r>
      <w:r w:rsidRPr="007859E7">
        <w:rPr>
          <w:rFonts w:cs="Arial"/>
          <w:b w:val="0"/>
          <w:szCs w:val="24"/>
        </w:rPr>
        <w:t xml:space="preserve">na základě návrhu K – MP a odboru majetkového, právního  a správních činností </w:t>
      </w:r>
      <w:r>
        <w:rPr>
          <w:rFonts w:cs="Arial"/>
          <w:szCs w:val="24"/>
        </w:rPr>
        <w:t>doporuč</w:t>
      </w:r>
      <w:r w:rsidRPr="007859E7">
        <w:rPr>
          <w:rFonts w:cs="Arial"/>
          <w:szCs w:val="24"/>
        </w:rPr>
        <w:t>uje</w:t>
      </w:r>
      <w:r>
        <w:rPr>
          <w:rFonts w:cs="Arial"/>
          <w:szCs w:val="24"/>
        </w:rPr>
        <w:t xml:space="preserve"> </w:t>
      </w:r>
      <w:r w:rsidR="00E175C9" w:rsidRPr="00CC0E83">
        <w:rPr>
          <w:rFonts w:cs="Arial"/>
          <w:szCs w:val="24"/>
        </w:rPr>
        <w:t>Zastupitelstvu Olomouckého kraje</w:t>
      </w:r>
      <w:r w:rsidR="00E175C9" w:rsidRPr="003404EC">
        <w:rPr>
          <w:rFonts w:cs="Arial"/>
          <w:b w:val="0"/>
          <w:szCs w:val="24"/>
        </w:rPr>
        <w:t xml:space="preserve"> </w:t>
      </w:r>
      <w:r w:rsidR="00E175C9">
        <w:t>schválit</w:t>
      </w:r>
      <w:r w:rsidR="00E175C9">
        <w:rPr>
          <w:rStyle w:val="Zkladnznak"/>
        </w:rPr>
        <w:t xml:space="preserve"> bezúplatné nabytí pozemku parc. č. 1976 ost.</w:t>
      </w:r>
      <w:r w:rsidR="00E175C9" w:rsidRPr="00DC7C6F">
        <w:rPr>
          <w:rStyle w:val="Zkladnznak"/>
        </w:rPr>
        <w:t xml:space="preserve"> pl</w:t>
      </w:r>
      <w:r w:rsidR="00E175C9">
        <w:rPr>
          <w:rStyle w:val="Zkladnznak"/>
        </w:rPr>
        <w:t>. o výměře 7 490</w:t>
      </w:r>
      <w:r w:rsidR="00E175C9" w:rsidRPr="00DC7C6F">
        <w:rPr>
          <w:rStyle w:val="Zkladnznak"/>
        </w:rPr>
        <w:t xml:space="preserve"> m2 v</w:t>
      </w:r>
      <w:r w:rsidR="00E175C9">
        <w:rPr>
          <w:rStyle w:val="Zkladnznak"/>
        </w:rPr>
        <w:t> </w:t>
      </w:r>
      <w:r w:rsidR="00E175C9" w:rsidRPr="00DC7C6F">
        <w:rPr>
          <w:rStyle w:val="Zkladnznak"/>
        </w:rPr>
        <w:t>k.ú.</w:t>
      </w:r>
      <w:r w:rsidR="00E175C9">
        <w:rPr>
          <w:rStyle w:val="Zkladnznak"/>
        </w:rPr>
        <w:t xml:space="preserve"> a obci Brodek u Přerova, z vlastnictví ČR – Úřadu pro zastupování státu ve věcech majetkových,</w:t>
      </w:r>
      <w:r w:rsidR="00E175C9" w:rsidRPr="00E37454">
        <w:rPr>
          <w:szCs w:val="24"/>
        </w:rPr>
        <w:t xml:space="preserve"> </w:t>
      </w:r>
      <w:r w:rsidR="00E175C9">
        <w:rPr>
          <w:rFonts w:cs="Arial"/>
        </w:rPr>
        <w:t>IČO: 69797111,</w:t>
      </w:r>
      <w:r w:rsidR="00E175C9">
        <w:rPr>
          <w:rStyle w:val="Zkladnznak"/>
        </w:rPr>
        <w:t xml:space="preserve"> do vlastnictví Olomouckého kraje, do hospodaření Správy silnic Olomouckého kraje, příspěvkové organizace,</w:t>
      </w:r>
      <w:r w:rsidR="00E175C9" w:rsidRPr="00F756BC">
        <w:rPr>
          <w:rFonts w:cs="Arial"/>
        </w:rPr>
        <w:t xml:space="preserve"> </w:t>
      </w:r>
      <w:r w:rsidR="00E175C9">
        <w:rPr>
          <w:rFonts w:cs="Arial"/>
        </w:rPr>
        <w:t>za podmínek stanovených Úřadem pro zastupování státu ve věcech majetkových.</w:t>
      </w:r>
      <w:r w:rsidR="00E175C9">
        <w:rPr>
          <w:rStyle w:val="Zkladnznak"/>
        </w:rPr>
        <w:t xml:space="preserve"> Nabyvatel uhradí veškeré náklady spojené s převodem vlastnického práva a správní poplatek k návrhu na vklad vlastnického práva do katastru nemovitostí.</w:t>
      </w:r>
    </w:p>
    <w:p w:rsidR="00E175C9" w:rsidRDefault="00E175C9" w:rsidP="00E175C9">
      <w:pPr>
        <w:pStyle w:val="Zkladntext"/>
        <w:spacing w:before="120"/>
        <w:rPr>
          <w:rStyle w:val="Tunznak"/>
          <w:bCs w:val="0"/>
          <w:szCs w:val="24"/>
        </w:rPr>
      </w:pPr>
    </w:p>
    <w:p w:rsidR="00E175C9" w:rsidRDefault="00E175C9" w:rsidP="00E175C9">
      <w:pPr>
        <w:pStyle w:val="Tuntext"/>
        <w:rPr>
          <w:rFonts w:cs="Arial"/>
          <w:szCs w:val="24"/>
        </w:rPr>
      </w:pPr>
      <w:r>
        <w:rPr>
          <w:rFonts w:cs="Arial"/>
          <w:szCs w:val="24"/>
        </w:rPr>
        <w:t xml:space="preserve">k návrhu usnesení bod </w:t>
      </w:r>
      <w:r w:rsidR="007859E7">
        <w:rPr>
          <w:rFonts w:cs="Arial"/>
          <w:szCs w:val="24"/>
        </w:rPr>
        <w:t>1</w:t>
      </w:r>
      <w:r>
        <w:rPr>
          <w:rFonts w:cs="Arial"/>
          <w:szCs w:val="24"/>
        </w:rPr>
        <w:t>. 3.</w:t>
      </w:r>
    </w:p>
    <w:p w:rsidR="00E175C9" w:rsidRPr="00741F3B" w:rsidRDefault="00E175C9" w:rsidP="00E175C9">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 xml:space="preserve">investiční akce </w:t>
      </w:r>
      <w:r w:rsidRPr="008D3570">
        <w:rPr>
          <w:rFonts w:ascii="Arial" w:eastAsia="Times New Roman" w:hAnsi="Arial" w:cs="Arial"/>
          <w:b/>
          <w:bCs/>
          <w:noProof/>
          <w:sz w:val="24"/>
          <w:szCs w:val="24"/>
          <w:lang w:eastAsia="cs-CZ"/>
        </w:rPr>
        <w:t>„II/444 kř. R35 Mohelnice – Úsov“</w:t>
      </w:r>
      <w:r w:rsidRPr="00741F3B">
        <w:rPr>
          <w:rFonts w:ascii="Arial" w:eastAsia="Times New Roman" w:hAnsi="Arial" w:cs="Arial"/>
          <w:b/>
          <w:bCs/>
          <w:noProof/>
          <w:sz w:val="24"/>
          <w:szCs w:val="24"/>
          <w:lang w:eastAsia="cs-CZ"/>
        </w:rPr>
        <w:t xml:space="preserve"> </w:t>
      </w:r>
      <w:r w:rsidRPr="00741F3B">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Úsov-město mezi </w:t>
      </w:r>
      <w:r w:rsidRPr="00741F3B">
        <w:rPr>
          <w:rFonts w:ascii="Arial" w:eastAsia="Times New Roman" w:hAnsi="Arial" w:cs="Arial"/>
          <w:b/>
          <w:sz w:val="24"/>
          <w:szCs w:val="24"/>
          <w:lang w:eastAsia="cs-CZ"/>
        </w:rPr>
        <w:t xml:space="preserve">Olomouckým krajem a </w:t>
      </w:r>
      <w:r>
        <w:rPr>
          <w:rStyle w:val="Tunznak"/>
          <w:szCs w:val="24"/>
        </w:rPr>
        <w:t>ČR – Úřadem pro zastupování státu ve věcech majetkových</w:t>
      </w:r>
      <w:r w:rsidRPr="00741F3B">
        <w:rPr>
          <w:rFonts w:ascii="Arial" w:eastAsia="Times New Roman" w:hAnsi="Arial" w:cs="Arial"/>
          <w:b/>
          <w:sz w:val="24"/>
          <w:szCs w:val="24"/>
          <w:lang w:eastAsia="cs-CZ"/>
        </w:rPr>
        <w:t>.</w:t>
      </w:r>
    </w:p>
    <w:p w:rsidR="00E175C9" w:rsidRPr="00D00CBE" w:rsidRDefault="00E175C9" w:rsidP="00E175C9">
      <w:pPr>
        <w:pStyle w:val="Zkladntext"/>
        <w:spacing w:before="120"/>
        <w:rPr>
          <w:rFonts w:cs="Arial"/>
          <w:b/>
          <w:noProof/>
          <w:lang w:val="x-none"/>
        </w:rPr>
      </w:pPr>
      <w:r w:rsidRPr="00D00CBE">
        <w:rPr>
          <w:rStyle w:val="Tunznak"/>
          <w:b w:val="0"/>
        </w:rPr>
        <w:t>Předmětný pozemek se nachází v k.ú. Úsov-město, obec Úsov a je dotčen stavbou „II/444 kř. R35 Mohelnice – Úsov“, jejímž investorem byl Olomoucký kraj.</w:t>
      </w:r>
    </w:p>
    <w:p w:rsidR="00E175C9" w:rsidRPr="00AA54C2" w:rsidRDefault="00E175C9" w:rsidP="00E175C9">
      <w:pPr>
        <w:pStyle w:val="Zkladntext"/>
        <w:spacing w:before="120"/>
        <w:rPr>
          <w:rStyle w:val="TuntextChar5"/>
        </w:rPr>
      </w:pPr>
      <w:r w:rsidRPr="00AA54C2">
        <w:rPr>
          <w:rStyle w:val="TuntextChar5"/>
        </w:rPr>
        <w:t>Vyjádření odboru dopravy a silničního hospodářství</w:t>
      </w:r>
      <w:r>
        <w:rPr>
          <w:rStyle w:val="TuntextChar5"/>
        </w:rPr>
        <w:t xml:space="preserve"> ze dne 5. 3. 2020</w:t>
      </w:r>
      <w:r w:rsidRPr="00AA54C2">
        <w:rPr>
          <w:rStyle w:val="TuntextChar5"/>
        </w:rPr>
        <w:t>:</w:t>
      </w:r>
    </w:p>
    <w:p w:rsidR="00E175C9" w:rsidRPr="00D00CBE" w:rsidRDefault="00E175C9" w:rsidP="00E175C9">
      <w:pPr>
        <w:pStyle w:val="Zkladntext"/>
        <w:spacing w:before="120"/>
        <w:rPr>
          <w:rStyle w:val="Tunznak"/>
          <w:b w:val="0"/>
        </w:rPr>
      </w:pPr>
      <w:r w:rsidRPr="00D00CBE">
        <w:rPr>
          <w:rStyle w:val="Tunznak"/>
          <w:b w:val="0"/>
        </w:rPr>
        <w:t>Odbor dopravy a silničního hospodářství souhlasí na základě stanoviska Správy silnic Olomouckého kraje, příspěvkové organizace s uzavřením darovací smlouvy na pozem</w:t>
      </w:r>
      <w:r w:rsidR="00AD2509">
        <w:rPr>
          <w:rStyle w:val="Tunznak"/>
          <w:b w:val="0"/>
        </w:rPr>
        <w:t>e</w:t>
      </w:r>
      <w:r w:rsidRPr="00D00CBE">
        <w:rPr>
          <w:rStyle w:val="Tunznak"/>
          <w:b w:val="0"/>
        </w:rPr>
        <w:t>k, na kter</w:t>
      </w:r>
      <w:r w:rsidR="00AD2509">
        <w:rPr>
          <w:rStyle w:val="Tunznak"/>
          <w:b w:val="0"/>
        </w:rPr>
        <w:t>ém</w:t>
      </w:r>
      <w:r w:rsidRPr="00D00CBE">
        <w:rPr>
          <w:rStyle w:val="Tunznak"/>
          <w:b w:val="0"/>
        </w:rPr>
        <w:t xml:space="preserve"> se nachází silnice č. II/444 ve vlastnictví Olomouckého kraje.</w:t>
      </w:r>
    </w:p>
    <w:p w:rsidR="00E175C9" w:rsidRPr="00D00CBE" w:rsidRDefault="00E175C9" w:rsidP="00E175C9">
      <w:pPr>
        <w:pStyle w:val="Zkladntext"/>
        <w:spacing w:before="120"/>
        <w:rPr>
          <w:rStyle w:val="Tunznak"/>
          <w:b w:val="0"/>
        </w:rPr>
      </w:pPr>
      <w:r w:rsidRPr="00D00CBE">
        <w:rPr>
          <w:rStyle w:val="Tunznak"/>
          <w:b w:val="0"/>
        </w:rPr>
        <w:t>Úřad pro zastupování státu ve věcech majetkových souhlasí s bezúplatným převodem předmětné části pozemku.</w:t>
      </w:r>
    </w:p>
    <w:p w:rsidR="00E175C9" w:rsidRPr="00564B47" w:rsidRDefault="007859E7" w:rsidP="00E175C9">
      <w:pPr>
        <w:pStyle w:val="Tuntext"/>
        <w:spacing w:before="120"/>
      </w:pPr>
      <w:r w:rsidRPr="007859E7">
        <w:rPr>
          <w:rFonts w:cs="Arial"/>
          <w:szCs w:val="24"/>
        </w:rPr>
        <w:t>Rada Olomouckého kraje</w:t>
      </w:r>
      <w:r>
        <w:rPr>
          <w:rFonts w:cs="Arial"/>
          <w:b w:val="0"/>
          <w:szCs w:val="24"/>
        </w:rPr>
        <w:t xml:space="preserve"> </w:t>
      </w:r>
      <w:r w:rsidRPr="007859E7">
        <w:rPr>
          <w:rFonts w:cs="Arial"/>
          <w:b w:val="0"/>
          <w:szCs w:val="24"/>
        </w:rPr>
        <w:t>na základě návrhu K – MP a odboru majetkového, právního  a správních činností</w:t>
      </w:r>
      <w:r w:rsidRPr="003404EC">
        <w:rPr>
          <w:rFonts w:cs="Arial"/>
          <w:szCs w:val="24"/>
        </w:rPr>
        <w:t xml:space="preserve"> </w:t>
      </w:r>
      <w:r>
        <w:rPr>
          <w:rFonts w:cs="Arial"/>
          <w:szCs w:val="24"/>
        </w:rPr>
        <w:t>doporuč</w:t>
      </w:r>
      <w:r w:rsidRPr="007859E7">
        <w:rPr>
          <w:rFonts w:cs="Arial"/>
          <w:szCs w:val="24"/>
        </w:rPr>
        <w:t>uje</w:t>
      </w:r>
      <w:r>
        <w:rPr>
          <w:rFonts w:cs="Arial"/>
          <w:szCs w:val="24"/>
        </w:rPr>
        <w:t xml:space="preserve"> </w:t>
      </w:r>
      <w:r w:rsidR="00E175C9" w:rsidRPr="00CC0E83">
        <w:rPr>
          <w:rFonts w:cs="Arial"/>
          <w:szCs w:val="24"/>
        </w:rPr>
        <w:t>Zastupitelstvu Olomouckého kraje</w:t>
      </w:r>
      <w:r w:rsidR="00E175C9" w:rsidRPr="003404EC">
        <w:rPr>
          <w:rFonts w:cs="Arial"/>
          <w:b w:val="0"/>
          <w:szCs w:val="24"/>
        </w:rPr>
        <w:t xml:space="preserve"> </w:t>
      </w:r>
      <w:r w:rsidR="00E175C9">
        <w:t>schválit</w:t>
      </w:r>
      <w:r w:rsidR="00E175C9">
        <w:rPr>
          <w:rStyle w:val="Zkladnznak"/>
        </w:rPr>
        <w:t xml:space="preserve"> bezúplatné nabytí </w:t>
      </w:r>
      <w:r w:rsidR="00E175C9" w:rsidRPr="00DC7C6F">
        <w:rPr>
          <w:rStyle w:val="Zkladnznak"/>
        </w:rPr>
        <w:t xml:space="preserve">části </w:t>
      </w:r>
      <w:r w:rsidR="00E175C9">
        <w:rPr>
          <w:rStyle w:val="Zkladnznak"/>
        </w:rPr>
        <w:t>pozemku parc. č. 1335/63 ost.</w:t>
      </w:r>
      <w:r w:rsidR="00E175C9" w:rsidRPr="00DC7C6F">
        <w:rPr>
          <w:rStyle w:val="Zkladnznak"/>
        </w:rPr>
        <w:t xml:space="preserve"> pl</w:t>
      </w:r>
      <w:r w:rsidR="00E175C9">
        <w:rPr>
          <w:rStyle w:val="Zkladnznak"/>
        </w:rPr>
        <w:t>.</w:t>
      </w:r>
      <w:r w:rsidR="00E175C9" w:rsidRPr="00DC7C6F">
        <w:rPr>
          <w:rStyle w:val="Zkladnznak"/>
        </w:rPr>
        <w:t xml:space="preserve"> o výměře 2 m2, dle geometrického plánu č. 808-56/2018 ze dne 6. 8. 2019 pozemek parc. č. 1335/114 ost</w:t>
      </w:r>
      <w:r w:rsidR="00E175C9">
        <w:rPr>
          <w:rStyle w:val="Zkladnznak"/>
        </w:rPr>
        <w:t>.</w:t>
      </w:r>
      <w:r w:rsidR="00E175C9" w:rsidRPr="00DC7C6F">
        <w:rPr>
          <w:rStyle w:val="Zkladnznak"/>
        </w:rPr>
        <w:t xml:space="preserve"> pl</w:t>
      </w:r>
      <w:r w:rsidR="00E175C9">
        <w:rPr>
          <w:rStyle w:val="Zkladnznak"/>
        </w:rPr>
        <w:t>.</w:t>
      </w:r>
      <w:r w:rsidR="00E175C9" w:rsidRPr="00DC7C6F">
        <w:rPr>
          <w:rStyle w:val="Zkladnznak"/>
        </w:rPr>
        <w:t xml:space="preserve"> o výměře 2</w:t>
      </w:r>
      <w:r w:rsidR="00E175C9">
        <w:rPr>
          <w:rStyle w:val="Zkladnznak"/>
        </w:rPr>
        <w:t> </w:t>
      </w:r>
      <w:r w:rsidR="00E175C9" w:rsidRPr="00DC7C6F">
        <w:rPr>
          <w:rStyle w:val="Zkladnznak"/>
        </w:rPr>
        <w:t>m2, v</w:t>
      </w:r>
      <w:r w:rsidR="00E175C9">
        <w:rPr>
          <w:rStyle w:val="Zkladnznak"/>
        </w:rPr>
        <w:t> </w:t>
      </w:r>
      <w:r w:rsidR="00E175C9" w:rsidRPr="00DC7C6F">
        <w:rPr>
          <w:rStyle w:val="Zkladnznak"/>
        </w:rPr>
        <w:t>k.ú.</w:t>
      </w:r>
      <w:r w:rsidR="00E175C9">
        <w:rPr>
          <w:rStyle w:val="Zkladnznak"/>
        </w:rPr>
        <w:t> </w:t>
      </w:r>
      <w:r w:rsidR="00E175C9" w:rsidRPr="00DC7C6F">
        <w:rPr>
          <w:rStyle w:val="Zkladnznak"/>
        </w:rPr>
        <w:t>Úsov-město, obec Úsov</w:t>
      </w:r>
      <w:r w:rsidR="00E175C9">
        <w:rPr>
          <w:rStyle w:val="Zkladnznak"/>
        </w:rPr>
        <w:t>, z vlastnictví ČR – Úřadu pro zastupování státu ve věcech majetkových,</w:t>
      </w:r>
      <w:r w:rsidR="00E175C9" w:rsidRPr="00E37454">
        <w:rPr>
          <w:szCs w:val="24"/>
        </w:rPr>
        <w:t xml:space="preserve"> </w:t>
      </w:r>
      <w:r w:rsidR="00E175C9">
        <w:rPr>
          <w:rFonts w:cs="Arial"/>
        </w:rPr>
        <w:t>IČO: 69797111,</w:t>
      </w:r>
      <w:r w:rsidR="00E175C9">
        <w:rPr>
          <w:rStyle w:val="Zkladnznak"/>
        </w:rPr>
        <w:t xml:space="preserve"> do vlastnictví Olomouckého kraje, do hospodaření Správy silnic Olomouckého kraje, příspěvkové organizace,</w:t>
      </w:r>
      <w:r w:rsidR="00E175C9" w:rsidRPr="00F756BC">
        <w:rPr>
          <w:rFonts w:cs="Arial"/>
        </w:rPr>
        <w:t xml:space="preserve"> </w:t>
      </w:r>
      <w:r w:rsidR="00E175C9">
        <w:rPr>
          <w:rFonts w:cs="Arial"/>
        </w:rPr>
        <w:t>za podmínek stanovených Úřadem pro zastupování státu ve věcech majetkových.</w:t>
      </w:r>
      <w:r w:rsidR="00E175C9">
        <w:rPr>
          <w:rStyle w:val="Zkladnznak"/>
        </w:rPr>
        <w:t xml:space="preserve"> Nabyvatel uhradí veškeré náklady spojené s převodem vlastnického práva a správní poplatek k návrhu na vklad vlastnického práva do katastru nemovitostí.</w:t>
      </w:r>
    </w:p>
    <w:p w:rsidR="00E175C9" w:rsidRDefault="00E175C9" w:rsidP="00E175C9">
      <w:pPr>
        <w:pStyle w:val="Zkladntext"/>
        <w:spacing w:before="120"/>
        <w:rPr>
          <w:rStyle w:val="Tunznak"/>
          <w:rFonts w:cs="Arial"/>
          <w:bCs w:val="0"/>
          <w:szCs w:val="24"/>
        </w:rPr>
      </w:pPr>
    </w:p>
    <w:p w:rsidR="00E175C9" w:rsidRDefault="00E175C9" w:rsidP="00E175C9">
      <w:pPr>
        <w:pStyle w:val="Tuntext"/>
        <w:rPr>
          <w:rFonts w:cs="Arial"/>
          <w:szCs w:val="24"/>
        </w:rPr>
      </w:pPr>
      <w:r>
        <w:rPr>
          <w:rFonts w:cs="Arial"/>
          <w:szCs w:val="24"/>
        </w:rPr>
        <w:lastRenderedPageBreak/>
        <w:t xml:space="preserve">k návrhu usnesení bod </w:t>
      </w:r>
      <w:r w:rsidR="007859E7">
        <w:rPr>
          <w:rFonts w:cs="Arial"/>
          <w:szCs w:val="24"/>
        </w:rPr>
        <w:t>1</w:t>
      </w:r>
      <w:r>
        <w:rPr>
          <w:rFonts w:cs="Arial"/>
          <w:szCs w:val="24"/>
        </w:rPr>
        <w:t>. 4.</w:t>
      </w:r>
    </w:p>
    <w:p w:rsidR="00E175C9" w:rsidRPr="00312434" w:rsidRDefault="00E175C9" w:rsidP="00E175C9">
      <w:pPr>
        <w:pStyle w:val="Zkladntext"/>
        <w:pBdr>
          <w:top w:val="single" w:sz="4" w:space="1" w:color="auto"/>
          <w:left w:val="single" w:sz="4" w:space="4" w:color="auto"/>
          <w:bottom w:val="single" w:sz="4" w:space="1" w:color="auto"/>
          <w:right w:val="single" w:sz="4" w:space="4" w:color="auto"/>
        </w:pBdr>
        <w:spacing w:before="120"/>
        <w:rPr>
          <w:rStyle w:val="Tunznak"/>
          <w:rFonts w:cs="Arial"/>
          <w:szCs w:val="24"/>
        </w:rPr>
      </w:pPr>
      <w:r w:rsidRPr="00312434">
        <w:rPr>
          <w:rStyle w:val="Tunznak"/>
          <w:rFonts w:cs="Arial"/>
          <w:szCs w:val="24"/>
        </w:rPr>
        <w:t>Bezúplatné nabytí pozemku v k.ú. a obci Mohelnice z vlastnictví</w:t>
      </w:r>
      <w:r w:rsidRPr="00312434">
        <w:rPr>
          <w:rFonts w:cs="Arial"/>
          <w:szCs w:val="24"/>
        </w:rPr>
        <w:t xml:space="preserve"> </w:t>
      </w:r>
      <w:r>
        <w:rPr>
          <w:rStyle w:val="Tunznak"/>
          <w:rFonts w:cs="Arial"/>
          <w:szCs w:val="24"/>
        </w:rPr>
        <w:t xml:space="preserve">ČR - Povodí Moravy, s.p. </w:t>
      </w:r>
      <w:r w:rsidRPr="00312434">
        <w:rPr>
          <w:rStyle w:val="Tunznak"/>
          <w:rFonts w:cs="Arial"/>
          <w:szCs w:val="24"/>
        </w:rPr>
        <w:t>do vlastnictví Olomouckého kraje, do hospodaření Správy silnic Olomouckého kraje, příspěvkové organizace.</w:t>
      </w:r>
    </w:p>
    <w:p w:rsidR="00E175C9" w:rsidRPr="00D00CBE" w:rsidRDefault="00E175C9" w:rsidP="00E175C9">
      <w:pPr>
        <w:pStyle w:val="Zkladntext"/>
        <w:spacing w:before="120"/>
        <w:rPr>
          <w:rStyle w:val="Tunznak"/>
          <w:rFonts w:cs="Arial"/>
          <w:b w:val="0"/>
          <w:bCs w:val="0"/>
          <w:szCs w:val="24"/>
        </w:rPr>
      </w:pPr>
      <w:r w:rsidRPr="00D00CBE">
        <w:rPr>
          <w:rStyle w:val="Tunznak"/>
          <w:rFonts w:cs="Arial"/>
          <w:b w:val="0"/>
          <w:bCs w:val="0"/>
          <w:szCs w:val="24"/>
        </w:rPr>
        <w:t xml:space="preserve">Na </w:t>
      </w:r>
      <w:r>
        <w:rPr>
          <w:rStyle w:val="Tunznak"/>
          <w:rFonts w:cs="Arial"/>
          <w:b w:val="0"/>
          <w:bCs w:val="0"/>
          <w:szCs w:val="24"/>
        </w:rPr>
        <w:t xml:space="preserve">předmětném </w:t>
      </w:r>
      <w:r w:rsidRPr="00D00CBE">
        <w:rPr>
          <w:rStyle w:val="Tunznak"/>
          <w:rFonts w:cs="Arial"/>
          <w:b w:val="0"/>
          <w:bCs w:val="0"/>
          <w:szCs w:val="24"/>
        </w:rPr>
        <w:t>pozemku v</w:t>
      </w:r>
      <w:r>
        <w:rPr>
          <w:rStyle w:val="Tunznak"/>
          <w:rFonts w:cs="Arial"/>
          <w:b w:val="0"/>
          <w:bCs w:val="0"/>
          <w:szCs w:val="24"/>
        </w:rPr>
        <w:t> </w:t>
      </w:r>
      <w:r w:rsidRPr="00D00CBE">
        <w:rPr>
          <w:rStyle w:val="Tunznak"/>
          <w:rFonts w:cs="Arial"/>
          <w:b w:val="0"/>
          <w:bCs w:val="0"/>
          <w:szCs w:val="24"/>
        </w:rPr>
        <w:t>k</w:t>
      </w:r>
      <w:r>
        <w:rPr>
          <w:rStyle w:val="Tunznak"/>
          <w:rFonts w:cs="Arial"/>
          <w:b w:val="0"/>
          <w:bCs w:val="0"/>
          <w:szCs w:val="24"/>
        </w:rPr>
        <w:t xml:space="preserve">.ú. </w:t>
      </w:r>
      <w:r w:rsidRPr="00D00CBE">
        <w:rPr>
          <w:rStyle w:val="Tunznak"/>
          <w:rFonts w:cs="Arial"/>
          <w:b w:val="0"/>
          <w:bCs w:val="0"/>
          <w:szCs w:val="24"/>
        </w:rPr>
        <w:t>a obci Mohelnice se nachází krajská silnice č. II/444. Podnět k majetkoprávnímu vypořádání předmětného pozemku podalo Povodí Moravy, s.p.</w:t>
      </w:r>
    </w:p>
    <w:p w:rsidR="00E175C9" w:rsidRPr="00312434" w:rsidRDefault="00E175C9" w:rsidP="00E175C9">
      <w:pPr>
        <w:pStyle w:val="Zkladntext"/>
        <w:spacing w:before="120"/>
        <w:rPr>
          <w:rStyle w:val="Tunznak"/>
          <w:rFonts w:cs="Arial"/>
          <w:bCs w:val="0"/>
          <w:szCs w:val="24"/>
        </w:rPr>
      </w:pPr>
      <w:r w:rsidRPr="00312434">
        <w:rPr>
          <w:rStyle w:val="Tunznak"/>
          <w:rFonts w:cs="Arial"/>
          <w:bCs w:val="0"/>
          <w:szCs w:val="24"/>
        </w:rPr>
        <w:t>Vyjádření odboru dopravy a silničního hospodářství ze dne 9. 3. 2021:</w:t>
      </w:r>
    </w:p>
    <w:p w:rsidR="00E175C9" w:rsidRPr="00312434" w:rsidRDefault="00E175C9" w:rsidP="00E175C9">
      <w:pPr>
        <w:pStyle w:val="Zkladntext"/>
        <w:spacing w:before="120"/>
        <w:rPr>
          <w:rStyle w:val="TuntextChar5"/>
          <w:rFonts w:cs="Arial"/>
          <w:b w:val="0"/>
          <w:u w:val="single"/>
        </w:rPr>
      </w:pPr>
      <w:r w:rsidRPr="00312434">
        <w:rPr>
          <w:rStyle w:val="TuntextChar5"/>
          <w:rFonts w:cs="Arial"/>
          <w:b w:val="0"/>
        </w:rPr>
        <w:t>Odbor dopravy a silničního hospodářství na základě stanoviska Správy silnic Olomouckého kraje, příspěvkové organizace souhlasí s bezúplatným nabytím předmětného pozemku, na kterém se nachází stavba silnice č. II/444 vč. opěry a opevnění konstrukce mostu ev. č. 444-005 ve vlastnictví Olomouckého kraje, v hospodaření Správy silnic Olomouckého kraje, příspěvkové organizace. Předmětný pozemek je pro činnost Správy silnic Olomouckého kraje, příspěvkové organizace potřebný.</w:t>
      </w:r>
    </w:p>
    <w:p w:rsidR="00E175C9" w:rsidRPr="00312434" w:rsidRDefault="007859E7" w:rsidP="00E175C9">
      <w:pPr>
        <w:widowControl w:val="0"/>
        <w:snapToGrid w:val="0"/>
        <w:spacing w:before="120" w:after="120" w:line="240" w:lineRule="auto"/>
        <w:jc w:val="both"/>
        <w:rPr>
          <w:rFonts w:ascii="Arial" w:hAnsi="Arial" w:cs="Arial"/>
          <w:b/>
          <w:sz w:val="24"/>
          <w:szCs w:val="24"/>
        </w:rPr>
      </w:pPr>
      <w:r w:rsidRPr="007859E7">
        <w:rPr>
          <w:rFonts w:ascii="Arial" w:hAnsi="Arial" w:cs="Arial"/>
          <w:b/>
          <w:sz w:val="24"/>
          <w:szCs w:val="24"/>
        </w:rPr>
        <w:t>Rada Olomouckého kraje</w:t>
      </w:r>
      <w:r>
        <w:rPr>
          <w:rFonts w:ascii="Arial" w:hAnsi="Arial" w:cs="Arial"/>
          <w:b/>
          <w:sz w:val="24"/>
          <w:szCs w:val="24"/>
        </w:rPr>
        <w:t xml:space="preserve"> </w:t>
      </w:r>
      <w:r w:rsidRPr="007859E7">
        <w:rPr>
          <w:rFonts w:ascii="Arial" w:hAnsi="Arial" w:cs="Arial"/>
          <w:sz w:val="24"/>
          <w:szCs w:val="24"/>
        </w:rPr>
        <w:t xml:space="preserve">na základě návrhu K – MP a odboru majetkového, právního  a správních činností </w:t>
      </w:r>
      <w:r w:rsidRPr="007859E7">
        <w:rPr>
          <w:rFonts w:ascii="Arial" w:hAnsi="Arial" w:cs="Arial"/>
          <w:b/>
          <w:sz w:val="24"/>
          <w:szCs w:val="24"/>
        </w:rPr>
        <w:t xml:space="preserve">doporučuje </w:t>
      </w:r>
      <w:r w:rsidR="00E175C9" w:rsidRPr="007859E7">
        <w:rPr>
          <w:rFonts w:ascii="Arial" w:hAnsi="Arial" w:cs="Arial"/>
          <w:b/>
          <w:sz w:val="24"/>
          <w:szCs w:val="24"/>
        </w:rPr>
        <w:t>Zastupitelstvu</w:t>
      </w:r>
      <w:r w:rsidR="00E175C9" w:rsidRPr="003404EC">
        <w:rPr>
          <w:rFonts w:ascii="Arial" w:hAnsi="Arial" w:cs="Arial"/>
          <w:b/>
          <w:sz w:val="24"/>
          <w:szCs w:val="24"/>
        </w:rPr>
        <w:t xml:space="preserve"> Olomouckého kraje </w:t>
      </w:r>
      <w:r w:rsidR="00E175C9" w:rsidRPr="00312434">
        <w:rPr>
          <w:rFonts w:ascii="Arial" w:eastAsia="Times New Roman" w:hAnsi="Arial" w:cs="Arial"/>
          <w:b/>
          <w:sz w:val="24"/>
          <w:szCs w:val="24"/>
          <w:lang w:eastAsia="cs-CZ"/>
        </w:rPr>
        <w:t>schválit bezúplatné nabytí</w:t>
      </w:r>
      <w:r w:rsidR="00E175C9" w:rsidRPr="00312434">
        <w:rPr>
          <w:rFonts w:ascii="Arial" w:hAnsi="Arial" w:cs="Arial"/>
          <w:b/>
          <w:sz w:val="24"/>
          <w:szCs w:val="24"/>
        </w:rPr>
        <w:t xml:space="preserve"> pozemku parc. č. 3015/13 ost. pl. o výměře 38 m2 v k. ú. a obci Mohelnice z vlastnictví ČR - Povodí Moravy, s.p., IČO: 70890013</w:t>
      </w:r>
      <w:r w:rsidR="007654ED">
        <w:rPr>
          <w:rFonts w:ascii="Arial" w:hAnsi="Arial" w:cs="Arial"/>
          <w:b/>
          <w:sz w:val="24"/>
          <w:szCs w:val="24"/>
        </w:rPr>
        <w:t>,</w:t>
      </w:r>
      <w:r w:rsidR="00E175C9" w:rsidRPr="00312434">
        <w:rPr>
          <w:rFonts w:ascii="Arial" w:hAnsi="Arial" w:cs="Arial"/>
          <w:b/>
          <w:sz w:val="24"/>
          <w:szCs w:val="24"/>
        </w:rPr>
        <w:t xml:space="preserve"> do vlastnictví Olomouckého kraje, do </w:t>
      </w:r>
      <w:r w:rsidR="00E175C9" w:rsidRPr="008F5B14">
        <w:rPr>
          <w:rFonts w:ascii="Arial" w:hAnsi="Arial" w:cs="Arial"/>
          <w:b/>
          <w:sz w:val="24"/>
          <w:szCs w:val="24"/>
        </w:rPr>
        <w:t>hospodaření Správy silnic Olomouckého kraje, příspěvkové organizace, za podmínek stanovených Povodím</w:t>
      </w:r>
      <w:r w:rsidR="00E175C9">
        <w:rPr>
          <w:rFonts w:ascii="Arial" w:hAnsi="Arial" w:cs="Arial"/>
          <w:b/>
          <w:sz w:val="24"/>
          <w:szCs w:val="24"/>
        </w:rPr>
        <w:t xml:space="preserve"> Moravy, s.p</w:t>
      </w:r>
      <w:r w:rsidR="00E175C9" w:rsidRPr="008F5B14">
        <w:rPr>
          <w:rFonts w:ascii="Arial" w:hAnsi="Arial" w:cs="Arial"/>
          <w:b/>
          <w:sz w:val="24"/>
          <w:szCs w:val="24"/>
        </w:rPr>
        <w:t>. Nabyvatel uhradí veškeré náklady spojené s převodem vlastnického práva a správní poplatek spojený s návrhem na vklad</w:t>
      </w:r>
      <w:r w:rsidR="00E175C9" w:rsidRPr="00312434">
        <w:rPr>
          <w:rFonts w:ascii="Arial" w:hAnsi="Arial" w:cs="Arial"/>
          <w:b/>
          <w:sz w:val="24"/>
          <w:szCs w:val="24"/>
        </w:rPr>
        <w:t xml:space="preserve"> vlastnického práva do katastru nemovitostí.</w:t>
      </w:r>
    </w:p>
    <w:p w:rsidR="00E175C9" w:rsidRDefault="00E175C9" w:rsidP="00E175C9">
      <w:pPr>
        <w:pStyle w:val="Zkladntext"/>
        <w:spacing w:before="120"/>
        <w:rPr>
          <w:rStyle w:val="Tunznak"/>
          <w:rFonts w:cs="Arial"/>
          <w:bCs w:val="0"/>
          <w:szCs w:val="24"/>
        </w:rPr>
      </w:pPr>
    </w:p>
    <w:p w:rsidR="00E175C9" w:rsidRDefault="00E175C9" w:rsidP="00E175C9">
      <w:pPr>
        <w:pStyle w:val="Tuntext"/>
        <w:rPr>
          <w:rFonts w:cs="Arial"/>
          <w:szCs w:val="24"/>
        </w:rPr>
      </w:pPr>
      <w:r>
        <w:rPr>
          <w:rFonts w:cs="Arial"/>
          <w:szCs w:val="24"/>
        </w:rPr>
        <w:t xml:space="preserve">k návrhu usnesení bod </w:t>
      </w:r>
      <w:r w:rsidR="007859E7">
        <w:rPr>
          <w:rFonts w:cs="Arial"/>
          <w:szCs w:val="24"/>
        </w:rPr>
        <w:t>1</w:t>
      </w:r>
      <w:r>
        <w:rPr>
          <w:rFonts w:cs="Arial"/>
          <w:szCs w:val="24"/>
        </w:rPr>
        <w:t>. 5.</w:t>
      </w:r>
    </w:p>
    <w:p w:rsidR="00E175C9" w:rsidRPr="00DA4DDB" w:rsidRDefault="00E175C9" w:rsidP="00E175C9">
      <w:pPr>
        <w:pStyle w:val="Zkladntext"/>
        <w:pBdr>
          <w:top w:val="single" w:sz="4" w:space="1" w:color="auto"/>
          <w:left w:val="single" w:sz="4" w:space="4" w:color="auto"/>
          <w:bottom w:val="single" w:sz="4" w:space="1" w:color="auto"/>
          <w:right w:val="single" w:sz="4" w:space="4" w:color="auto"/>
        </w:pBdr>
        <w:tabs>
          <w:tab w:val="left" w:pos="360"/>
        </w:tabs>
        <w:spacing w:before="120"/>
        <w:rPr>
          <w:b/>
        </w:rPr>
      </w:pPr>
      <w:r>
        <w:rPr>
          <w:b/>
          <w:szCs w:val="24"/>
        </w:rPr>
        <w:t xml:space="preserve">Bezúplatné nabytí </w:t>
      </w:r>
      <w:r w:rsidRPr="003E6DB1">
        <w:rPr>
          <w:b/>
          <w:szCs w:val="24"/>
        </w:rPr>
        <w:t>pozemk</w:t>
      </w:r>
      <w:r>
        <w:rPr>
          <w:b/>
          <w:szCs w:val="24"/>
        </w:rPr>
        <w:t xml:space="preserve">u v k.ú. a obci Prostějov </w:t>
      </w:r>
      <w:r>
        <w:rPr>
          <w:rFonts w:cs="Arial"/>
          <w:b/>
        </w:rPr>
        <w:t>z vlastnictví statutárního města Prostějov do vlastnictví Olomouckého kraje, do hospodaření Správy silnic Olomouckého kraje, příspěvkové organizace.</w:t>
      </w:r>
    </w:p>
    <w:p w:rsidR="00E175C9" w:rsidRPr="00173DF3" w:rsidRDefault="00E175C9" w:rsidP="00E175C9">
      <w:pPr>
        <w:pStyle w:val="Zkladntext"/>
        <w:spacing w:before="120"/>
      </w:pPr>
      <w:r w:rsidRPr="00EA5FF3">
        <w:rPr>
          <w:rFonts w:cs="Arial"/>
          <w:szCs w:val="24"/>
        </w:rPr>
        <w:t>Správa silnic Olomouckého kraje, příspěvková organizace podala podnět na majetkoprávní vypořádání stavby „</w:t>
      </w:r>
      <w:r>
        <w:rPr>
          <w:rFonts w:cs="Arial"/>
          <w:szCs w:val="24"/>
        </w:rPr>
        <w:t>III/37352 Holubice - Ptení</w:t>
      </w:r>
      <w:r w:rsidRPr="00EA5FF3">
        <w:rPr>
          <w:rFonts w:cs="Arial"/>
          <w:szCs w:val="24"/>
        </w:rPr>
        <w:t>“.</w:t>
      </w:r>
      <w:r w:rsidRPr="00EA5FF3">
        <w:t xml:space="preserve"> </w:t>
      </w:r>
      <w:r>
        <w:t xml:space="preserve">Realizací výše uvedené stavby byl dotčen mj. pozemek o výměře 65 m2 ve </w:t>
      </w:r>
      <w:r w:rsidRPr="00F133E7">
        <w:t xml:space="preserve">vlastnictví </w:t>
      </w:r>
      <w:r>
        <w:t xml:space="preserve">statutárního města Prostějov, který </w:t>
      </w:r>
      <w:r w:rsidRPr="00F133E7">
        <w:t>je zas</w:t>
      </w:r>
      <w:r>
        <w:t>tavěn krajskou silnicí III/37352.</w:t>
      </w:r>
    </w:p>
    <w:p w:rsidR="00E175C9" w:rsidRPr="00DA4DDB" w:rsidRDefault="00E175C9" w:rsidP="00E175C9">
      <w:pPr>
        <w:spacing w:before="120" w:after="120" w:line="240" w:lineRule="auto"/>
        <w:jc w:val="both"/>
        <w:rPr>
          <w:rFonts w:ascii="Arial" w:hAnsi="Arial" w:cs="Arial"/>
          <w:sz w:val="24"/>
          <w:szCs w:val="24"/>
        </w:rPr>
      </w:pPr>
      <w:r>
        <w:rPr>
          <w:rFonts w:ascii="Arial" w:hAnsi="Arial" w:cs="Arial"/>
          <w:sz w:val="24"/>
          <w:szCs w:val="24"/>
        </w:rPr>
        <w:t>Statutární město Prostějov</w:t>
      </w:r>
      <w:r w:rsidRPr="00DA4DDB">
        <w:rPr>
          <w:rFonts w:ascii="Arial" w:hAnsi="Arial" w:cs="Arial"/>
          <w:sz w:val="24"/>
          <w:szCs w:val="24"/>
        </w:rPr>
        <w:t xml:space="preserve"> s bezúplatným převodem </w:t>
      </w:r>
      <w:r>
        <w:rPr>
          <w:rFonts w:ascii="Arial" w:hAnsi="Arial" w:cs="Arial"/>
          <w:sz w:val="24"/>
          <w:szCs w:val="24"/>
        </w:rPr>
        <w:t xml:space="preserve">pozemku </w:t>
      </w:r>
      <w:r w:rsidRPr="00DA4DDB">
        <w:rPr>
          <w:rFonts w:ascii="Arial" w:hAnsi="Arial" w:cs="Arial"/>
          <w:sz w:val="24"/>
          <w:szCs w:val="24"/>
        </w:rPr>
        <w:t xml:space="preserve">souhlasí. </w:t>
      </w:r>
    </w:p>
    <w:p w:rsidR="00E175C9" w:rsidRPr="00EA5FF3" w:rsidRDefault="00E175C9" w:rsidP="00E175C9">
      <w:pPr>
        <w:spacing w:before="120" w:after="120" w:line="240" w:lineRule="auto"/>
        <w:jc w:val="both"/>
        <w:rPr>
          <w:rFonts w:ascii="Arial" w:hAnsi="Arial" w:cs="Arial"/>
          <w:b/>
          <w:sz w:val="24"/>
          <w:szCs w:val="24"/>
        </w:rPr>
      </w:pPr>
      <w:r w:rsidRPr="00EA5FF3">
        <w:rPr>
          <w:rFonts w:ascii="Arial" w:hAnsi="Arial" w:cs="Arial"/>
          <w:b/>
          <w:sz w:val="24"/>
          <w:szCs w:val="24"/>
        </w:rPr>
        <w:t xml:space="preserve">Vyjádření odboru dopravy a silničního hospodářství ze dne ze dne </w:t>
      </w:r>
      <w:r>
        <w:rPr>
          <w:rFonts w:ascii="Arial" w:hAnsi="Arial" w:cs="Arial"/>
          <w:b/>
          <w:sz w:val="24"/>
          <w:szCs w:val="24"/>
        </w:rPr>
        <w:t>30</w:t>
      </w:r>
      <w:r w:rsidRPr="00EA5FF3">
        <w:rPr>
          <w:rFonts w:ascii="Arial" w:hAnsi="Arial" w:cs="Arial"/>
          <w:b/>
          <w:sz w:val="24"/>
          <w:szCs w:val="24"/>
        </w:rPr>
        <w:t xml:space="preserve">. </w:t>
      </w:r>
      <w:r>
        <w:rPr>
          <w:rFonts w:ascii="Arial" w:hAnsi="Arial" w:cs="Arial"/>
          <w:b/>
          <w:sz w:val="24"/>
          <w:szCs w:val="24"/>
        </w:rPr>
        <w:t>11</w:t>
      </w:r>
      <w:r w:rsidRPr="00EA5FF3">
        <w:rPr>
          <w:rFonts w:ascii="Arial" w:hAnsi="Arial" w:cs="Arial"/>
          <w:b/>
          <w:sz w:val="24"/>
          <w:szCs w:val="24"/>
        </w:rPr>
        <w:t>. 2020:</w:t>
      </w:r>
    </w:p>
    <w:p w:rsidR="00E175C9" w:rsidRPr="00EA5FF3" w:rsidRDefault="00E175C9" w:rsidP="00E175C9">
      <w:pPr>
        <w:spacing w:before="120" w:after="120" w:line="240" w:lineRule="auto"/>
        <w:jc w:val="both"/>
        <w:rPr>
          <w:rFonts w:ascii="Arial" w:hAnsi="Arial" w:cs="Arial"/>
          <w:sz w:val="24"/>
          <w:szCs w:val="24"/>
        </w:rPr>
      </w:pPr>
      <w:r w:rsidRPr="00EA5FF3">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rsidR="00E175C9" w:rsidRDefault="007859E7" w:rsidP="00E175C9">
      <w:pPr>
        <w:pStyle w:val="Zkladntext"/>
        <w:spacing w:before="120"/>
        <w:rPr>
          <w:rFonts w:cs="Arial"/>
          <w:b/>
        </w:rPr>
      </w:pPr>
      <w:r w:rsidRPr="007859E7">
        <w:rPr>
          <w:rFonts w:cs="Arial"/>
          <w:b/>
          <w:szCs w:val="24"/>
        </w:rPr>
        <w:t>Rada Olomouckého kraje</w:t>
      </w:r>
      <w:r>
        <w:rPr>
          <w:rFonts w:cs="Arial"/>
          <w:b/>
          <w:szCs w:val="24"/>
        </w:rPr>
        <w:t xml:space="preserve"> </w:t>
      </w:r>
      <w:r w:rsidRPr="007859E7">
        <w:rPr>
          <w:rFonts w:cs="Arial"/>
          <w:szCs w:val="24"/>
        </w:rPr>
        <w:t xml:space="preserve">na základě návrhu K – MP a odboru majetkového, právního  a správních činností </w:t>
      </w:r>
      <w:r w:rsidRPr="007859E7">
        <w:rPr>
          <w:rFonts w:cs="Arial"/>
          <w:b/>
          <w:szCs w:val="24"/>
        </w:rPr>
        <w:t xml:space="preserve">doporučuje </w:t>
      </w:r>
      <w:r w:rsidR="00E175C9" w:rsidRPr="003404EC">
        <w:rPr>
          <w:rFonts w:cs="Arial"/>
          <w:b/>
          <w:szCs w:val="24"/>
        </w:rPr>
        <w:t>Zastupitelstv</w:t>
      </w:r>
      <w:r w:rsidR="00E175C9">
        <w:rPr>
          <w:rFonts w:cs="Arial"/>
          <w:b/>
          <w:szCs w:val="24"/>
        </w:rPr>
        <w:t>u</w:t>
      </w:r>
      <w:r w:rsidR="00E175C9" w:rsidRPr="003404EC">
        <w:rPr>
          <w:rFonts w:cs="Arial"/>
          <w:b/>
          <w:szCs w:val="24"/>
        </w:rPr>
        <w:t xml:space="preserve"> Olomouckého kraje </w:t>
      </w:r>
      <w:r w:rsidR="00E175C9" w:rsidRPr="001F65B4">
        <w:rPr>
          <w:rFonts w:cs="Arial"/>
          <w:b/>
          <w:szCs w:val="24"/>
        </w:rPr>
        <w:t xml:space="preserve">schválit </w:t>
      </w:r>
      <w:r w:rsidR="00E175C9" w:rsidRPr="00EA5FF3">
        <w:rPr>
          <w:rFonts w:cs="Arial"/>
          <w:b/>
          <w:szCs w:val="24"/>
        </w:rPr>
        <w:t xml:space="preserve">bezúplatné nabytí </w:t>
      </w:r>
      <w:r w:rsidR="00E175C9">
        <w:rPr>
          <w:rFonts w:cs="Arial"/>
          <w:b/>
        </w:rPr>
        <w:t xml:space="preserve">pozemku parc. č. </w:t>
      </w:r>
      <w:r w:rsidR="00E175C9">
        <w:rPr>
          <w:rFonts w:cs="Arial"/>
          <w:b/>
          <w:szCs w:val="24"/>
        </w:rPr>
        <w:t>3710/12</w:t>
      </w:r>
      <w:r w:rsidR="00E175C9" w:rsidRPr="00F83D1B">
        <w:rPr>
          <w:rFonts w:cs="Arial"/>
          <w:b/>
          <w:szCs w:val="24"/>
        </w:rPr>
        <w:t xml:space="preserve"> ostatní plocha</w:t>
      </w:r>
      <w:r w:rsidR="00E175C9">
        <w:rPr>
          <w:rFonts w:cs="Arial"/>
          <w:szCs w:val="24"/>
        </w:rPr>
        <w:t xml:space="preserve"> </w:t>
      </w:r>
      <w:r w:rsidR="00E175C9">
        <w:rPr>
          <w:rFonts w:cs="Arial"/>
          <w:b/>
        </w:rPr>
        <w:t>o výměře 65 m2 v k.ú. a obci Ptení z vlastnictví statutárního města Prostějova, IČO: 00288659, do vlastnictví Olomouckého kraje, do hospodaření Správy silnic Olomouckého kraje, příspěvkové organizace. Nabyvatel uhradí správní poplatek k </w:t>
      </w:r>
      <w:r w:rsidR="00E175C9" w:rsidRPr="00A14D7D">
        <w:rPr>
          <w:rFonts w:cs="Arial"/>
          <w:b/>
        </w:rPr>
        <w:t>návrhu na vklad vlastnického práva do katastru nemovitostí</w:t>
      </w:r>
      <w:r w:rsidR="00E175C9">
        <w:rPr>
          <w:rFonts w:cs="Arial"/>
          <w:b/>
        </w:rPr>
        <w:t>.</w:t>
      </w:r>
    </w:p>
    <w:p w:rsidR="00E175C9" w:rsidRDefault="00E175C9" w:rsidP="00E175C9">
      <w:pPr>
        <w:pStyle w:val="Zkladntext"/>
        <w:spacing w:before="120"/>
        <w:rPr>
          <w:rStyle w:val="Tunznak"/>
          <w:bCs w:val="0"/>
          <w:szCs w:val="24"/>
        </w:rPr>
      </w:pPr>
    </w:p>
    <w:p w:rsidR="00850B8F" w:rsidRDefault="00850B8F" w:rsidP="00E175C9">
      <w:pPr>
        <w:pStyle w:val="Tuntext"/>
        <w:rPr>
          <w:rFonts w:cs="Arial"/>
          <w:szCs w:val="24"/>
        </w:rPr>
      </w:pPr>
    </w:p>
    <w:p w:rsidR="00850B8F" w:rsidRDefault="00850B8F" w:rsidP="00E175C9">
      <w:pPr>
        <w:pStyle w:val="Tuntext"/>
        <w:rPr>
          <w:rFonts w:cs="Arial"/>
          <w:szCs w:val="24"/>
        </w:rPr>
      </w:pPr>
    </w:p>
    <w:p w:rsidR="00E175C9" w:rsidRDefault="00E175C9" w:rsidP="00E175C9">
      <w:pPr>
        <w:pStyle w:val="Tuntext"/>
        <w:rPr>
          <w:rFonts w:cs="Arial"/>
          <w:szCs w:val="24"/>
        </w:rPr>
      </w:pPr>
      <w:bookmarkStart w:id="0" w:name="_GoBack"/>
      <w:bookmarkEnd w:id="0"/>
      <w:r>
        <w:rPr>
          <w:rFonts w:cs="Arial"/>
          <w:szCs w:val="24"/>
        </w:rPr>
        <w:lastRenderedPageBreak/>
        <w:t xml:space="preserve">k návrhu usnesení bod </w:t>
      </w:r>
      <w:r w:rsidR="007859E7">
        <w:rPr>
          <w:rFonts w:cs="Arial"/>
          <w:szCs w:val="24"/>
        </w:rPr>
        <w:t>1</w:t>
      </w:r>
      <w:r>
        <w:rPr>
          <w:rFonts w:cs="Arial"/>
          <w:szCs w:val="24"/>
        </w:rPr>
        <w:t>. 6.</w:t>
      </w:r>
    </w:p>
    <w:p w:rsidR="00E175C9" w:rsidRDefault="00E175C9" w:rsidP="00E175C9">
      <w:pPr>
        <w:pStyle w:val="Zkladntext"/>
        <w:pBdr>
          <w:top w:val="single" w:sz="4" w:space="0" w:color="000000"/>
          <w:left w:val="single" w:sz="4" w:space="0" w:color="000000"/>
          <w:bottom w:val="single" w:sz="4" w:space="0" w:color="000000"/>
          <w:right w:val="single" w:sz="4" w:space="0" w:color="000000"/>
        </w:pBdr>
        <w:tabs>
          <w:tab w:val="left" w:pos="360"/>
        </w:tabs>
        <w:rPr>
          <w:b/>
          <w:bCs w:val="0"/>
        </w:rPr>
      </w:pPr>
      <w:r>
        <w:rPr>
          <w:b/>
        </w:rPr>
        <w:t>Majetkoprávní vypořádání</w:t>
      </w:r>
      <w:r>
        <w:t xml:space="preserve"> </w:t>
      </w:r>
      <w:r>
        <w:rPr>
          <w:b/>
        </w:rPr>
        <w:t>pozemku v k.ú. a obci Supíkovice mezi Povodím Odry, státním podnikem a Olomouckým krajem.</w:t>
      </w:r>
    </w:p>
    <w:p w:rsidR="00E175C9" w:rsidRDefault="00E175C9" w:rsidP="00E175C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jc w:val="both"/>
        <w:rPr>
          <w:rFonts w:ascii="Arial" w:eastAsia="Arial" w:hAnsi="Arial" w:cs="Arial"/>
        </w:rPr>
      </w:pPr>
      <w:r>
        <w:rPr>
          <w:rFonts w:ascii="Arial" w:hAnsi="Arial"/>
        </w:rPr>
        <w:t>Olomoucký kraj byl investorem stavby „Silnice II/455 a III/4578 Písečná – Velk</w:t>
      </w:r>
      <w:r>
        <w:rPr>
          <w:rFonts w:ascii="Arial" w:hAnsi="Arial"/>
          <w:lang w:val="fr-FR"/>
        </w:rPr>
        <w:t xml:space="preserve">é </w:t>
      </w:r>
      <w:r>
        <w:rPr>
          <w:rFonts w:ascii="Arial" w:hAnsi="Arial"/>
          <w:lang w:val="de-DE"/>
        </w:rPr>
        <w:t>Kun</w:t>
      </w:r>
      <w:r>
        <w:rPr>
          <w:rFonts w:ascii="Arial" w:hAnsi="Arial"/>
        </w:rPr>
        <w:t>ě</w:t>
      </w:r>
      <w:r>
        <w:rPr>
          <w:rFonts w:ascii="Arial" w:hAnsi="Arial"/>
          <w:lang w:val="fr-FR"/>
        </w:rPr>
        <w:t>tice</w:t>
      </w:r>
      <w:r>
        <w:rPr>
          <w:rFonts w:ascii="Arial" w:hAnsi="Arial" w:cs="Times New Roman"/>
          <w:rtl/>
          <w:lang w:val="ar-SA"/>
        </w:rPr>
        <w:t>“</w:t>
      </w:r>
      <w:r>
        <w:rPr>
          <w:rFonts w:ascii="Arial" w:hAnsi="Arial"/>
        </w:rPr>
        <w:t>. Stavba řešila stavební úpravy silnice II/455 Písečná – Supíkovice, od křižovatky s III/4578 př</w:t>
      </w:r>
      <w:r>
        <w:rPr>
          <w:rFonts w:ascii="Arial" w:hAnsi="Arial"/>
          <w:lang w:val="en-US"/>
        </w:rPr>
        <w:t>ed Sup</w:t>
      </w:r>
      <w:r>
        <w:rPr>
          <w:rFonts w:ascii="Arial" w:hAnsi="Arial"/>
        </w:rPr>
        <w:t>íkovicemi po křižovatku se silnicí I/44 v Písečn</w:t>
      </w:r>
      <w:r>
        <w:rPr>
          <w:rFonts w:ascii="Arial" w:hAnsi="Arial"/>
          <w:lang w:val="fr-FR"/>
        </w:rPr>
        <w:t xml:space="preserve">é </w:t>
      </w:r>
      <w:r>
        <w:rPr>
          <w:rFonts w:ascii="Arial" w:hAnsi="Arial"/>
        </w:rPr>
        <w:t>v d</w:t>
      </w:r>
      <w:r>
        <w:rPr>
          <w:rFonts w:ascii="Arial" w:hAnsi="Arial"/>
          <w:lang w:val="fr-FR"/>
        </w:rPr>
        <w:t>é</w:t>
      </w:r>
      <w:r>
        <w:rPr>
          <w:rFonts w:ascii="Arial" w:hAnsi="Arial"/>
          <w:lang w:val="it-IT"/>
        </w:rPr>
        <w:t xml:space="preserve">lce </w:t>
      </w:r>
      <w:r>
        <w:rPr>
          <w:rFonts w:ascii="Arial" w:hAnsi="Arial"/>
        </w:rPr>
        <w:t>úseku 5,311 km. Stavba byla součástí česko-polsk</w:t>
      </w:r>
      <w:r>
        <w:rPr>
          <w:rFonts w:ascii="Arial" w:hAnsi="Arial"/>
          <w:lang w:val="fr-FR"/>
        </w:rPr>
        <w:t>é</w:t>
      </w:r>
      <w:r>
        <w:rPr>
          <w:rFonts w:ascii="Arial" w:hAnsi="Arial"/>
        </w:rPr>
        <w:t xml:space="preserve">ho projektu „Zvýšení přeshraniční dostupnosti Písečná – </w:t>
      </w:r>
      <w:r>
        <w:rPr>
          <w:rFonts w:ascii="Arial" w:hAnsi="Arial"/>
          <w:lang w:val="fr-FR"/>
        </w:rPr>
        <w:t>Nysa</w:t>
      </w:r>
      <w:r>
        <w:rPr>
          <w:rFonts w:ascii="Arial" w:hAnsi="Arial" w:cs="Times New Roman"/>
          <w:rtl/>
          <w:lang w:val="ar-SA"/>
        </w:rPr>
        <w:t>“</w:t>
      </w:r>
      <w:r>
        <w:rPr>
          <w:rFonts w:ascii="Arial" w:hAnsi="Arial"/>
        </w:rPr>
        <w:t>. Polským partnerem v projektu byl okres Nysa, který realizoval rekonstrukci okresních silnic od města Nysy po státní hranici.</w:t>
      </w:r>
    </w:p>
    <w:p w:rsidR="00E175C9" w:rsidRDefault="00E175C9" w:rsidP="00E175C9">
      <w:pPr>
        <w:pStyle w:val="Zkladntext"/>
      </w:pPr>
      <w:r>
        <w:t>V rámci majetkoprávního vypořádání této stavby došlo mj. k vzájemným bezúplatným převodům (pozemků a stavebních objektů) mezí obcí Supíkovice, obcí Písečná a odkoupením částí pozemků ve vlastnictví fyzických osob.</w:t>
      </w:r>
    </w:p>
    <w:p w:rsidR="00E175C9" w:rsidRDefault="00E175C9" w:rsidP="00E175C9">
      <w:pPr>
        <w:pStyle w:val="Zkladntext"/>
      </w:pPr>
      <w:r>
        <w:t xml:space="preserve">V rámci stavby byl rovněž vybudován stavební objekt - opěrná zeď na částech pozemku parc. č. 1557/51 vodní plocha o výměře 38 m2 v k.ú. Supíkovice ve vlastnictví ČR - Povodí Odry, státního podniku. Povodí Odry, státní podnik souhlasí s bezúplatným převodem </w:t>
      </w:r>
      <w:r w:rsidR="00AD2509">
        <w:t xml:space="preserve">dotčených </w:t>
      </w:r>
      <w:r>
        <w:t>částí pozemku parc. č. 1557/51 o výměře 38 m2 v k.ú. Supíkovice do vlastnictví Olomouckého kraje.</w:t>
      </w:r>
    </w:p>
    <w:p w:rsidR="00AD2509" w:rsidRDefault="00AD2509" w:rsidP="00AD2509">
      <w:pPr>
        <w:spacing w:after="120" w:line="240" w:lineRule="auto"/>
        <w:jc w:val="both"/>
        <w:rPr>
          <w:rFonts w:ascii="Arial" w:eastAsia="Arial" w:hAnsi="Arial" w:cs="Arial"/>
          <w:b/>
          <w:bCs/>
          <w:sz w:val="24"/>
          <w:szCs w:val="24"/>
        </w:rPr>
      </w:pPr>
      <w:r>
        <w:rPr>
          <w:rFonts w:ascii="Arial" w:hAnsi="Arial"/>
          <w:b/>
          <w:bCs/>
          <w:sz w:val="24"/>
          <w:szCs w:val="24"/>
        </w:rPr>
        <w:t>Vyjádření odboru investic ze dne 9. 3. 2021:</w:t>
      </w:r>
    </w:p>
    <w:p w:rsidR="00AD2509" w:rsidRPr="00B31045" w:rsidRDefault="00AD2509" w:rsidP="00AD2509">
      <w:pPr>
        <w:spacing w:after="120" w:line="240" w:lineRule="auto"/>
        <w:jc w:val="both"/>
        <w:rPr>
          <w:rFonts w:ascii="Arial" w:eastAsia="Arial" w:hAnsi="Arial" w:cs="Arial"/>
          <w:sz w:val="24"/>
          <w:szCs w:val="24"/>
        </w:rPr>
      </w:pPr>
      <w:r w:rsidRPr="00B31045">
        <w:rPr>
          <w:rFonts w:ascii="Arial" w:hAnsi="Arial" w:cs="Arial"/>
          <w:sz w:val="24"/>
          <w:szCs w:val="24"/>
        </w:rPr>
        <w:t>Žádáme Vás o majetkoprávní vypořádání částí pozemku parc. č. 1557/51 vodní plocha v k.ú. Supíkovice.</w:t>
      </w:r>
    </w:p>
    <w:p w:rsidR="00E175C9" w:rsidRDefault="00E175C9" w:rsidP="00E175C9">
      <w:pPr>
        <w:pStyle w:val="Zkladntext"/>
        <w:rPr>
          <w:b/>
          <w:bCs w:val="0"/>
        </w:rPr>
      </w:pPr>
      <w:r>
        <w:rPr>
          <w:b/>
        </w:rPr>
        <w:t>Vyjádření odboru dopravy a silničního</w:t>
      </w:r>
      <w:r w:rsidR="00AD2509">
        <w:rPr>
          <w:b/>
        </w:rPr>
        <w:t xml:space="preserve"> hospodářství</w:t>
      </w:r>
      <w:r>
        <w:rPr>
          <w:b/>
        </w:rPr>
        <w:t>:</w:t>
      </w:r>
    </w:p>
    <w:p w:rsidR="00E175C9" w:rsidRDefault="00E175C9" w:rsidP="00E175C9">
      <w:pPr>
        <w:spacing w:after="120" w:line="240" w:lineRule="auto"/>
        <w:jc w:val="both"/>
        <w:rPr>
          <w:rFonts w:ascii="Arial" w:eastAsia="Arial" w:hAnsi="Arial" w:cs="Arial"/>
          <w:sz w:val="24"/>
          <w:szCs w:val="24"/>
        </w:rPr>
      </w:pPr>
      <w:r>
        <w:rPr>
          <w:rFonts w:ascii="Arial" w:hAnsi="Arial"/>
          <w:sz w:val="24"/>
          <w:szCs w:val="24"/>
        </w:rPr>
        <w:t>Odbor dopravy a silničního hospodářství na základě stanoviska Správy silnic Olomouck</w:t>
      </w:r>
      <w:r>
        <w:rPr>
          <w:rFonts w:ascii="Arial" w:hAnsi="Arial"/>
          <w:sz w:val="24"/>
          <w:szCs w:val="24"/>
          <w:lang w:val="fr-FR"/>
        </w:rPr>
        <w:t>é</w:t>
      </w:r>
      <w:r>
        <w:rPr>
          <w:rFonts w:ascii="Arial" w:hAnsi="Arial"/>
          <w:sz w:val="24"/>
          <w:szCs w:val="24"/>
        </w:rPr>
        <w:t>ho kraje, příspěvkov</w:t>
      </w:r>
      <w:r>
        <w:rPr>
          <w:rFonts w:ascii="Arial" w:hAnsi="Arial"/>
          <w:sz w:val="24"/>
          <w:szCs w:val="24"/>
          <w:lang w:val="fr-FR"/>
        </w:rPr>
        <w:t xml:space="preserve">é </w:t>
      </w:r>
      <w:r>
        <w:rPr>
          <w:rFonts w:ascii="Arial" w:hAnsi="Arial"/>
          <w:sz w:val="24"/>
          <w:szCs w:val="24"/>
        </w:rPr>
        <w:t xml:space="preserve">organizace souhlasí s navrhovaným majetkoprávním vypořádáním. </w:t>
      </w:r>
    </w:p>
    <w:p w:rsidR="00E175C9" w:rsidRDefault="007859E7" w:rsidP="00E175C9">
      <w:pPr>
        <w:spacing w:after="120" w:line="240" w:lineRule="auto"/>
        <w:jc w:val="both"/>
        <w:rPr>
          <w:rFonts w:ascii="Arial" w:eastAsia="Arial" w:hAnsi="Arial" w:cs="Arial"/>
          <w:b/>
          <w:bCs/>
          <w:sz w:val="24"/>
          <w:szCs w:val="24"/>
        </w:rPr>
      </w:pPr>
      <w:r w:rsidRPr="007859E7">
        <w:rPr>
          <w:rFonts w:ascii="Arial" w:hAnsi="Arial" w:cs="Arial"/>
          <w:b/>
          <w:sz w:val="24"/>
          <w:szCs w:val="24"/>
        </w:rPr>
        <w:t>Rada Olomouckého kraje</w:t>
      </w:r>
      <w:r>
        <w:rPr>
          <w:rFonts w:ascii="Arial" w:hAnsi="Arial" w:cs="Arial"/>
          <w:b/>
          <w:sz w:val="24"/>
          <w:szCs w:val="24"/>
        </w:rPr>
        <w:t xml:space="preserve"> </w:t>
      </w:r>
      <w:r w:rsidRPr="007859E7">
        <w:rPr>
          <w:rFonts w:ascii="Arial" w:hAnsi="Arial" w:cs="Arial"/>
          <w:sz w:val="24"/>
          <w:szCs w:val="24"/>
        </w:rPr>
        <w:t xml:space="preserve">na základě návrhu K – MP a odboru majetkového, právního  a správních činností </w:t>
      </w:r>
      <w:r w:rsidRPr="007859E7">
        <w:rPr>
          <w:rFonts w:ascii="Arial" w:hAnsi="Arial" w:cs="Arial"/>
          <w:b/>
          <w:sz w:val="24"/>
          <w:szCs w:val="24"/>
        </w:rPr>
        <w:t xml:space="preserve">doporučuje </w:t>
      </w:r>
      <w:r w:rsidR="00E175C9">
        <w:rPr>
          <w:rFonts w:ascii="Arial" w:hAnsi="Arial"/>
          <w:b/>
          <w:bCs/>
          <w:sz w:val="24"/>
          <w:szCs w:val="24"/>
        </w:rPr>
        <w:t xml:space="preserve">Zastupitelstvu Olomouckého kraje schválit bezúplatné nabytí částí pozemku parc. č. 1557/51 vodní plocha </w:t>
      </w:r>
      <w:r w:rsidR="00E175C9">
        <w:rPr>
          <w:rFonts w:ascii="Arial" w:hAnsi="Arial"/>
          <w:b/>
          <w:bCs/>
          <w:sz w:val="24"/>
          <w:szCs w:val="24"/>
          <w:lang w:val="it-IT"/>
        </w:rPr>
        <w:t>o v</w:t>
      </w:r>
      <w:r w:rsidR="00E175C9">
        <w:rPr>
          <w:rFonts w:ascii="Arial" w:hAnsi="Arial"/>
          <w:b/>
          <w:bCs/>
          <w:sz w:val="24"/>
          <w:szCs w:val="24"/>
        </w:rPr>
        <w:t>ýměře 38 m2, dle geometrického plánu č. 602-80/2020 ze dne 19. 2. 2021 pozemky parc. č. 1557/88 ost. pl. o výměře 16 m2 a parc. č. 1557/89 ost. pl. o výměře 22 m2, vše v k.ú. a obci Supíkovice z vlastnictví ČR - Povodí Odry, státního podniku, IČO: 70890021, do vlastnictví Olomouckého kraje</w:t>
      </w:r>
      <w:r w:rsidR="00AD2509">
        <w:rPr>
          <w:rFonts w:ascii="Arial" w:hAnsi="Arial"/>
          <w:b/>
          <w:bCs/>
          <w:sz w:val="24"/>
          <w:szCs w:val="24"/>
        </w:rPr>
        <w:t>,</w:t>
      </w:r>
      <w:r w:rsidR="00E175C9">
        <w:rPr>
          <w:rFonts w:ascii="Arial" w:hAnsi="Arial"/>
          <w:b/>
          <w:bCs/>
          <w:sz w:val="24"/>
          <w:szCs w:val="24"/>
        </w:rPr>
        <w:t xml:space="preserve"> do hospodaření </w:t>
      </w:r>
      <w:r w:rsidR="00E175C9">
        <w:rPr>
          <w:rFonts w:ascii="Arial" w:hAnsi="Arial"/>
          <w:b/>
          <w:bCs/>
          <w:sz w:val="24"/>
          <w:szCs w:val="24"/>
          <w:lang w:val="de-DE"/>
        </w:rPr>
        <w:t>Spr</w:t>
      </w:r>
      <w:r w:rsidR="00E175C9">
        <w:rPr>
          <w:rFonts w:ascii="Arial" w:hAnsi="Arial"/>
          <w:b/>
          <w:bCs/>
          <w:sz w:val="24"/>
          <w:szCs w:val="24"/>
        </w:rPr>
        <w:t>ávy silnic Olomouck</w:t>
      </w:r>
      <w:r w:rsidR="00E175C9">
        <w:rPr>
          <w:rFonts w:ascii="Arial" w:hAnsi="Arial"/>
          <w:b/>
          <w:bCs/>
          <w:sz w:val="24"/>
          <w:szCs w:val="24"/>
          <w:lang w:val="fr-FR"/>
        </w:rPr>
        <w:t>é</w:t>
      </w:r>
      <w:r w:rsidR="00E175C9">
        <w:rPr>
          <w:rFonts w:ascii="Arial" w:hAnsi="Arial"/>
          <w:b/>
          <w:bCs/>
          <w:sz w:val="24"/>
          <w:szCs w:val="24"/>
        </w:rPr>
        <w:t>ho kraje, příspěvkov</w:t>
      </w:r>
      <w:r w:rsidR="00E175C9">
        <w:rPr>
          <w:rFonts w:ascii="Arial" w:hAnsi="Arial"/>
          <w:b/>
          <w:bCs/>
          <w:sz w:val="24"/>
          <w:szCs w:val="24"/>
          <w:lang w:val="fr-FR"/>
        </w:rPr>
        <w:t xml:space="preserve">é </w:t>
      </w:r>
      <w:r w:rsidR="00E175C9">
        <w:rPr>
          <w:rFonts w:ascii="Arial" w:hAnsi="Arial"/>
          <w:b/>
          <w:bCs/>
          <w:sz w:val="24"/>
          <w:szCs w:val="24"/>
        </w:rPr>
        <w:t xml:space="preserve">organizace, </w:t>
      </w:r>
      <w:r w:rsidR="00E175C9" w:rsidRPr="008F5B14">
        <w:rPr>
          <w:rFonts w:ascii="Arial" w:hAnsi="Arial" w:cs="Arial"/>
          <w:b/>
          <w:sz w:val="24"/>
          <w:szCs w:val="24"/>
        </w:rPr>
        <w:t>za podmínek stanovených Povodím</w:t>
      </w:r>
      <w:r w:rsidR="00E175C9">
        <w:rPr>
          <w:rFonts w:ascii="Arial" w:hAnsi="Arial" w:cs="Arial"/>
          <w:b/>
          <w:sz w:val="24"/>
          <w:szCs w:val="24"/>
        </w:rPr>
        <w:t xml:space="preserve"> Odry, státním podnikem</w:t>
      </w:r>
      <w:r w:rsidR="00E175C9">
        <w:rPr>
          <w:rFonts w:ascii="Arial" w:hAnsi="Arial"/>
          <w:b/>
          <w:bCs/>
          <w:sz w:val="24"/>
          <w:szCs w:val="24"/>
        </w:rPr>
        <w:t xml:space="preserve">. Nabyvatel uhradí veškeré náklady spojené s uzavřením darovací smlouvy a </w:t>
      </w:r>
      <w:r w:rsidR="00E175C9">
        <w:rPr>
          <w:rFonts w:ascii="Arial" w:hAnsi="Arial"/>
          <w:b/>
          <w:bCs/>
          <w:sz w:val="24"/>
          <w:szCs w:val="24"/>
          <w:lang w:val="de-DE"/>
        </w:rPr>
        <w:t>spr</w:t>
      </w:r>
      <w:r w:rsidR="00E175C9">
        <w:rPr>
          <w:rFonts w:ascii="Arial" w:hAnsi="Arial"/>
          <w:b/>
          <w:bCs/>
          <w:sz w:val="24"/>
          <w:szCs w:val="24"/>
        </w:rPr>
        <w:t>ávní poplatek k návrhu na vklad vlastnick</w:t>
      </w:r>
      <w:r w:rsidR="00E175C9">
        <w:rPr>
          <w:rFonts w:ascii="Arial" w:hAnsi="Arial"/>
          <w:b/>
          <w:bCs/>
          <w:sz w:val="24"/>
          <w:szCs w:val="24"/>
          <w:lang w:val="fr-FR"/>
        </w:rPr>
        <w:t>é</w:t>
      </w:r>
      <w:r w:rsidR="00E175C9">
        <w:rPr>
          <w:rFonts w:ascii="Arial" w:hAnsi="Arial"/>
          <w:b/>
          <w:bCs/>
          <w:sz w:val="24"/>
          <w:szCs w:val="24"/>
        </w:rPr>
        <w:t>ho práva do katastru nemovitostí.</w:t>
      </w:r>
    </w:p>
    <w:p w:rsidR="00E175C9" w:rsidRDefault="00E175C9" w:rsidP="00E175C9">
      <w:pPr>
        <w:pStyle w:val="Zkladntext"/>
        <w:spacing w:before="120"/>
        <w:rPr>
          <w:rStyle w:val="Tunznak"/>
          <w:bCs w:val="0"/>
          <w:szCs w:val="24"/>
        </w:rPr>
      </w:pPr>
    </w:p>
    <w:p w:rsidR="00E175C9" w:rsidRDefault="00E175C9" w:rsidP="00E175C9">
      <w:pPr>
        <w:pStyle w:val="Tuntext"/>
        <w:rPr>
          <w:rFonts w:cs="Arial"/>
          <w:szCs w:val="24"/>
        </w:rPr>
      </w:pPr>
      <w:r>
        <w:rPr>
          <w:rFonts w:cs="Arial"/>
          <w:szCs w:val="24"/>
        </w:rPr>
        <w:t xml:space="preserve">k návrhu usnesení bod </w:t>
      </w:r>
      <w:r w:rsidR="007859E7">
        <w:rPr>
          <w:rFonts w:cs="Arial"/>
          <w:szCs w:val="24"/>
        </w:rPr>
        <w:t>1</w:t>
      </w:r>
      <w:r>
        <w:rPr>
          <w:rFonts w:cs="Arial"/>
          <w:szCs w:val="24"/>
        </w:rPr>
        <w:t>. 7.</w:t>
      </w:r>
    </w:p>
    <w:p w:rsidR="00E175C9" w:rsidRDefault="00E175C9" w:rsidP="00E175C9">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Pr>
          <w:rFonts w:ascii="Arial" w:hAnsi="Arial" w:cs="Arial"/>
          <w:b/>
          <w:sz w:val="24"/>
          <w:szCs w:val="24"/>
        </w:rPr>
        <w:t>Bezúplatné nabytí pozemku v k.ú. a obci Malé Hradisko z vlastnictví ČR – Úřadu pro zastupování státu ve věcech majetkových do vlastnictví Olomouckého kraje, do hospodaření Správy silnic Olomouckého kraje, příspěvkové organizace.</w:t>
      </w:r>
    </w:p>
    <w:p w:rsidR="00E175C9" w:rsidRDefault="00E175C9" w:rsidP="00E175C9">
      <w:pPr>
        <w:widowControl w:val="0"/>
        <w:spacing w:before="120" w:after="120" w:line="240" w:lineRule="auto"/>
        <w:jc w:val="both"/>
        <w:rPr>
          <w:rFonts w:ascii="Arial" w:hAnsi="Arial" w:cs="Arial"/>
          <w:bCs/>
          <w:sz w:val="24"/>
          <w:szCs w:val="24"/>
        </w:rPr>
      </w:pPr>
      <w:r>
        <w:rPr>
          <w:rFonts w:ascii="Arial" w:hAnsi="Arial" w:cs="Arial"/>
          <w:bCs/>
          <w:sz w:val="24"/>
          <w:szCs w:val="24"/>
        </w:rPr>
        <w:t>Předmětný pozemek ve vlastnictví ČR - Úřadu pro zastupování státu ve věcech majetkových</w:t>
      </w:r>
      <w:r>
        <w:rPr>
          <w:rFonts w:ascii="Arial" w:hAnsi="Arial" w:cs="Arial"/>
          <w:sz w:val="24"/>
          <w:szCs w:val="24"/>
        </w:rPr>
        <w:t xml:space="preserve"> </w:t>
      </w:r>
      <w:r>
        <w:rPr>
          <w:rFonts w:ascii="Arial" w:hAnsi="Arial" w:cs="Arial"/>
          <w:bCs/>
          <w:sz w:val="24"/>
          <w:szCs w:val="24"/>
        </w:rPr>
        <w:t>se nachází v k.ú. a obci Malé Hradisko a je zastavěn krajskou silnicí II/150.</w:t>
      </w:r>
    </w:p>
    <w:p w:rsidR="00E175C9" w:rsidRDefault="00E175C9" w:rsidP="00E175C9">
      <w:pPr>
        <w:widowControl w:val="0"/>
        <w:spacing w:before="120" w:after="120" w:line="240" w:lineRule="auto"/>
        <w:jc w:val="both"/>
        <w:rPr>
          <w:rFonts w:ascii="Arial" w:hAnsi="Arial" w:cs="Arial"/>
          <w:bCs/>
          <w:sz w:val="24"/>
          <w:szCs w:val="24"/>
        </w:rPr>
      </w:pPr>
      <w:r>
        <w:rPr>
          <w:rFonts w:ascii="Arial" w:hAnsi="Arial" w:cs="Arial"/>
          <w:bCs/>
          <w:sz w:val="24"/>
          <w:szCs w:val="24"/>
        </w:rPr>
        <w:t>Podnět k majetkoprávnímu vypořádání podal Úřad pro zastupování státu ve věcech majetkových.</w:t>
      </w:r>
    </w:p>
    <w:p w:rsidR="00E175C9" w:rsidRDefault="00E175C9" w:rsidP="00E175C9">
      <w:pPr>
        <w:widowControl w:val="0"/>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 ze dne 22. 2. 2021:</w:t>
      </w:r>
    </w:p>
    <w:p w:rsidR="00E175C9" w:rsidRDefault="00E175C9" w:rsidP="00E175C9">
      <w:pPr>
        <w:widowControl w:val="0"/>
        <w:spacing w:before="120" w:after="120" w:line="240" w:lineRule="auto"/>
        <w:jc w:val="both"/>
        <w:rPr>
          <w:rFonts w:ascii="Arial" w:hAnsi="Arial" w:cs="Arial"/>
          <w:bCs/>
          <w:sz w:val="24"/>
          <w:szCs w:val="24"/>
        </w:rPr>
      </w:pPr>
      <w:r>
        <w:rPr>
          <w:rFonts w:ascii="Arial" w:hAnsi="Arial" w:cs="Arial"/>
          <w:bCs/>
          <w:sz w:val="24"/>
          <w:szCs w:val="24"/>
        </w:rPr>
        <w:t xml:space="preserve">Odbor dopravy a silničního hospodářství na základě stanoviska Správy silnic Olomouckého kraje, příspěvkové organizace souhlasí s převodem pozemku v k.ú. a obci Malé Hradisko </w:t>
      </w:r>
      <w:r>
        <w:rPr>
          <w:rFonts w:ascii="Arial" w:hAnsi="Arial" w:cs="Arial"/>
          <w:bCs/>
          <w:sz w:val="24"/>
          <w:szCs w:val="24"/>
        </w:rPr>
        <w:lastRenderedPageBreak/>
        <w:t xml:space="preserve">z vlastnictví ČR – Úřadu pro zastupování státu ve věcech majetkových do vlastnictví Olomouckého kraje, do hospodaření Správy silnic Olomouckého kraje, příspěvkové organizace. Pozemek je zastavěn částí silnice II/150; pro činnost SSOK je potřebný. </w:t>
      </w:r>
    </w:p>
    <w:p w:rsidR="00E175C9" w:rsidRDefault="007859E7" w:rsidP="00E175C9">
      <w:pPr>
        <w:widowControl w:val="0"/>
        <w:spacing w:before="120" w:after="120" w:line="240" w:lineRule="auto"/>
        <w:jc w:val="both"/>
        <w:rPr>
          <w:rFonts w:ascii="Arial" w:hAnsi="Arial" w:cs="Arial"/>
          <w:b/>
          <w:sz w:val="24"/>
          <w:szCs w:val="24"/>
        </w:rPr>
      </w:pPr>
      <w:r w:rsidRPr="007859E7">
        <w:rPr>
          <w:rFonts w:ascii="Arial" w:hAnsi="Arial" w:cs="Arial"/>
          <w:b/>
          <w:sz w:val="24"/>
          <w:szCs w:val="24"/>
        </w:rPr>
        <w:t>Rada Olomouckého kraje</w:t>
      </w:r>
      <w:r>
        <w:rPr>
          <w:rFonts w:ascii="Arial" w:hAnsi="Arial" w:cs="Arial"/>
          <w:b/>
          <w:sz w:val="24"/>
          <w:szCs w:val="24"/>
        </w:rPr>
        <w:t xml:space="preserve"> </w:t>
      </w:r>
      <w:r w:rsidRPr="007859E7">
        <w:rPr>
          <w:rFonts w:ascii="Arial" w:hAnsi="Arial" w:cs="Arial"/>
          <w:sz w:val="24"/>
          <w:szCs w:val="24"/>
        </w:rPr>
        <w:t xml:space="preserve">na základě návrhu K – MP a odboru majetkového, právního  a správních činností </w:t>
      </w:r>
      <w:r w:rsidRPr="007859E7">
        <w:rPr>
          <w:rFonts w:ascii="Arial" w:hAnsi="Arial" w:cs="Arial"/>
          <w:b/>
          <w:sz w:val="24"/>
          <w:szCs w:val="24"/>
        </w:rPr>
        <w:t xml:space="preserve">doporučuje </w:t>
      </w:r>
      <w:r w:rsidR="00E175C9">
        <w:rPr>
          <w:rFonts w:ascii="Arial" w:hAnsi="Arial" w:cs="Arial"/>
          <w:b/>
          <w:sz w:val="24"/>
          <w:szCs w:val="24"/>
        </w:rPr>
        <w:t>Zastupitelstvu Olomouckého kraje schválit bezúplatné nabytí pozemku parc. č. 919/8 ost. pl. o výměře 156 m2 v k.ú. a obci Malé Hradisko z vlastnictví ČR – Úřadu pro zastupování státu ve věcech majetkových, IČO:</w:t>
      </w:r>
      <w:r w:rsidR="00E175C9">
        <w:t> </w:t>
      </w:r>
      <w:r w:rsidR="00E175C9">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E175C9" w:rsidRDefault="00E175C9" w:rsidP="00E175C9">
      <w:pPr>
        <w:widowControl w:val="0"/>
        <w:spacing w:before="120" w:after="120" w:line="240" w:lineRule="auto"/>
        <w:jc w:val="both"/>
        <w:rPr>
          <w:rFonts w:ascii="Arial" w:hAnsi="Arial" w:cs="Arial"/>
          <w:b/>
          <w:sz w:val="24"/>
          <w:szCs w:val="24"/>
        </w:rPr>
      </w:pPr>
    </w:p>
    <w:p w:rsidR="00E175C9" w:rsidRDefault="00E175C9" w:rsidP="00E175C9">
      <w:pPr>
        <w:pStyle w:val="Tuntext"/>
        <w:rPr>
          <w:rFonts w:cs="Arial"/>
          <w:szCs w:val="24"/>
        </w:rPr>
      </w:pPr>
      <w:r>
        <w:rPr>
          <w:rFonts w:cs="Arial"/>
          <w:szCs w:val="24"/>
        </w:rPr>
        <w:t xml:space="preserve">k návrhu usnesení bod </w:t>
      </w:r>
      <w:r w:rsidR="007859E7">
        <w:rPr>
          <w:rFonts w:cs="Arial"/>
          <w:szCs w:val="24"/>
        </w:rPr>
        <w:t>1</w:t>
      </w:r>
      <w:r>
        <w:rPr>
          <w:rFonts w:cs="Arial"/>
          <w:szCs w:val="24"/>
        </w:rPr>
        <w:t>. 8.</w:t>
      </w:r>
    </w:p>
    <w:p w:rsidR="00E175C9" w:rsidRDefault="00E175C9" w:rsidP="00E175C9">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Pr>
          <w:rFonts w:ascii="Arial" w:hAnsi="Arial" w:cs="Arial"/>
          <w:b/>
          <w:sz w:val="24"/>
          <w:szCs w:val="24"/>
        </w:rPr>
        <w:t>Bezúplatné nabytí pozemků v k.ú. Drahotuše, obec Hranice z vlastnictví ČR – Úřadu pro zastupování státu ve věcech majetkových do vlastnictví Olomouckého kraje, do hospodaření Správy silnic Olomouckého kraje, příspěvkové organizace.</w:t>
      </w:r>
    </w:p>
    <w:p w:rsidR="00E175C9" w:rsidRDefault="00E175C9" w:rsidP="00E175C9">
      <w:pPr>
        <w:widowControl w:val="0"/>
        <w:spacing w:before="120" w:after="120" w:line="240" w:lineRule="auto"/>
        <w:jc w:val="both"/>
        <w:rPr>
          <w:rFonts w:ascii="Arial" w:hAnsi="Arial" w:cs="Arial"/>
          <w:bCs/>
          <w:sz w:val="24"/>
          <w:szCs w:val="24"/>
        </w:rPr>
      </w:pPr>
      <w:r>
        <w:rPr>
          <w:rFonts w:ascii="Arial" w:hAnsi="Arial" w:cs="Arial"/>
          <w:bCs/>
          <w:sz w:val="24"/>
          <w:szCs w:val="24"/>
        </w:rPr>
        <w:t>Předmětné pozemky ve vlastnictví ČR - Úřadu pro zastupování státu ve věcech majetkových</w:t>
      </w:r>
      <w:r>
        <w:rPr>
          <w:rFonts w:ascii="Arial" w:hAnsi="Arial" w:cs="Arial"/>
          <w:sz w:val="24"/>
          <w:szCs w:val="24"/>
        </w:rPr>
        <w:t xml:space="preserve"> </w:t>
      </w:r>
      <w:r>
        <w:rPr>
          <w:rFonts w:ascii="Arial" w:hAnsi="Arial" w:cs="Arial"/>
          <w:bCs/>
          <w:sz w:val="24"/>
          <w:szCs w:val="24"/>
        </w:rPr>
        <w:t xml:space="preserve">se nacházejí v k.ú. Drahotuše, obec Hranice a jsou zastavěny krajskou silnicí III/04726. </w:t>
      </w:r>
    </w:p>
    <w:p w:rsidR="00E175C9" w:rsidRDefault="00E175C9" w:rsidP="00E175C9">
      <w:pPr>
        <w:widowControl w:val="0"/>
        <w:spacing w:before="120" w:after="120" w:line="240" w:lineRule="auto"/>
        <w:jc w:val="both"/>
        <w:rPr>
          <w:rFonts w:ascii="Arial" w:hAnsi="Arial" w:cs="Arial"/>
          <w:bCs/>
          <w:sz w:val="24"/>
          <w:szCs w:val="24"/>
        </w:rPr>
      </w:pPr>
      <w:r>
        <w:rPr>
          <w:rFonts w:ascii="Arial" w:hAnsi="Arial" w:cs="Arial"/>
          <w:bCs/>
          <w:sz w:val="24"/>
          <w:szCs w:val="24"/>
        </w:rPr>
        <w:t>Podnět k majetkoprávnímu vypořádání podal Úřad pro zastupování státu ve věcech majetkových.</w:t>
      </w:r>
    </w:p>
    <w:p w:rsidR="00E175C9" w:rsidRDefault="00E175C9" w:rsidP="00E175C9">
      <w:pPr>
        <w:widowControl w:val="0"/>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 ze dne 9. 2. 2021:</w:t>
      </w:r>
    </w:p>
    <w:p w:rsidR="00E175C9" w:rsidRDefault="00E175C9" w:rsidP="00E175C9">
      <w:pPr>
        <w:widowControl w:val="0"/>
        <w:spacing w:before="120" w:after="120" w:line="240" w:lineRule="auto"/>
        <w:jc w:val="both"/>
        <w:rPr>
          <w:rFonts w:ascii="Arial" w:hAnsi="Arial" w:cs="Arial"/>
          <w:bCs/>
          <w:sz w:val="24"/>
          <w:szCs w:val="24"/>
        </w:rPr>
      </w:pPr>
      <w:r>
        <w:rPr>
          <w:rFonts w:ascii="Arial" w:hAnsi="Arial" w:cs="Arial"/>
          <w:bCs/>
          <w:sz w:val="24"/>
          <w:szCs w:val="24"/>
        </w:rPr>
        <w:t xml:space="preserve">Odbor dopravy a silničního hospodářství na základě stanoviska Správy silnic Olomouckého kraje, příspěvkové organizace souhlasí s převodem pozemků v k.ú. Drahotuše, obec Hranice z vlastnictví ČR – Úřadu pro zastupování státu ve věcech majetkových do vlastnictví Olomouckého kraje, do hospodaření Správy silnic Olomouckého kraje, příspěvkové organizace. Pozemky jsou zastavěny krajskou III/04726; pro činnost SSOK jsou potřebné. </w:t>
      </w:r>
    </w:p>
    <w:p w:rsidR="00E175C9" w:rsidRDefault="007859E7" w:rsidP="00E175C9">
      <w:pPr>
        <w:widowControl w:val="0"/>
        <w:spacing w:before="120" w:after="120" w:line="240" w:lineRule="auto"/>
        <w:jc w:val="both"/>
        <w:rPr>
          <w:rStyle w:val="Zkladnznak"/>
        </w:rPr>
      </w:pPr>
      <w:r w:rsidRPr="007859E7">
        <w:rPr>
          <w:rFonts w:ascii="Arial" w:hAnsi="Arial" w:cs="Arial"/>
          <w:b/>
          <w:sz w:val="24"/>
          <w:szCs w:val="24"/>
        </w:rPr>
        <w:t>Rada Olomouckého kraje</w:t>
      </w:r>
      <w:r>
        <w:rPr>
          <w:rFonts w:ascii="Arial" w:hAnsi="Arial" w:cs="Arial"/>
          <w:b/>
          <w:sz w:val="24"/>
          <w:szCs w:val="24"/>
        </w:rPr>
        <w:t xml:space="preserve"> </w:t>
      </w:r>
      <w:r w:rsidRPr="007859E7">
        <w:rPr>
          <w:rFonts w:ascii="Arial" w:hAnsi="Arial" w:cs="Arial"/>
          <w:sz w:val="24"/>
          <w:szCs w:val="24"/>
        </w:rPr>
        <w:t xml:space="preserve">na základě návrhu K – MP a odboru majetkového, právního  a správních činností </w:t>
      </w:r>
      <w:r w:rsidRPr="007859E7">
        <w:rPr>
          <w:rFonts w:ascii="Arial" w:hAnsi="Arial" w:cs="Arial"/>
          <w:b/>
          <w:sz w:val="24"/>
          <w:szCs w:val="24"/>
        </w:rPr>
        <w:t xml:space="preserve">doporučuje </w:t>
      </w:r>
      <w:r w:rsidR="00E175C9">
        <w:rPr>
          <w:rFonts w:ascii="Arial" w:hAnsi="Arial" w:cs="Arial"/>
          <w:b/>
          <w:sz w:val="24"/>
          <w:szCs w:val="24"/>
        </w:rPr>
        <w:t>Zastupitelstvu Olomouckého kraje schválit bezúplatné nabytí pozemků parc. č. 2821/6 ost. pl. o výměře 540 m2, parc. č. 2821/7 ost. pl. o výměře 180 m2 a parc. č. 2821/8 ost. pl. o výměře 533 m2, vše v k.ú. Drahotuše, obec Hranice, vše z vlastnictví ČR – Úřadu pro zastupování státu ve věcech majetkových, IČO:</w:t>
      </w:r>
      <w:r w:rsidR="00E175C9">
        <w:t> </w:t>
      </w:r>
      <w:r w:rsidR="00E175C9">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DD6423" w:rsidRDefault="00DD6423" w:rsidP="00542138">
      <w:pPr>
        <w:spacing w:before="120" w:after="120" w:line="240" w:lineRule="auto"/>
        <w:rPr>
          <w:rFonts w:ascii="Arial" w:hAnsi="Arial" w:cs="Arial"/>
          <w:sz w:val="24"/>
          <w:szCs w:val="24"/>
          <w:u w:val="single"/>
        </w:rPr>
      </w:pPr>
    </w:p>
    <w:p w:rsidR="00DD6423" w:rsidRDefault="00DD6423" w:rsidP="00542138">
      <w:pPr>
        <w:spacing w:before="120" w:after="120" w:line="240" w:lineRule="auto"/>
        <w:rPr>
          <w:rFonts w:ascii="Arial" w:hAnsi="Arial" w:cs="Arial"/>
          <w:sz w:val="24"/>
          <w:szCs w:val="24"/>
          <w:u w:val="single"/>
        </w:rPr>
      </w:pPr>
    </w:p>
    <w:p w:rsidR="00DD6423" w:rsidRDefault="00DD6423" w:rsidP="00542138">
      <w:pPr>
        <w:spacing w:before="120" w:after="120" w:line="240" w:lineRule="auto"/>
        <w:rPr>
          <w:rFonts w:ascii="Arial" w:hAnsi="Arial" w:cs="Arial"/>
          <w:sz w:val="24"/>
          <w:szCs w:val="24"/>
          <w:u w:val="single"/>
        </w:rPr>
      </w:pPr>
    </w:p>
    <w:p w:rsidR="00DD6423" w:rsidRDefault="00DD6423" w:rsidP="00542138">
      <w:pPr>
        <w:spacing w:before="120" w:after="120" w:line="240" w:lineRule="auto"/>
        <w:rPr>
          <w:rFonts w:ascii="Arial" w:hAnsi="Arial" w:cs="Arial"/>
          <w:sz w:val="24"/>
          <w:szCs w:val="24"/>
          <w:u w:val="single"/>
        </w:rPr>
      </w:pPr>
    </w:p>
    <w:p w:rsidR="00542138" w:rsidRPr="00F9001E" w:rsidRDefault="00542138" w:rsidP="00542138">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542138" w:rsidRDefault="00542138" w:rsidP="00542138">
      <w:pPr>
        <w:widowControl w:val="0"/>
        <w:spacing w:before="120" w:after="120" w:line="240" w:lineRule="auto"/>
        <w:jc w:val="both"/>
        <w:outlineLvl w:val="0"/>
        <w:rPr>
          <w:b/>
        </w:rPr>
      </w:pPr>
      <w:r>
        <w:rPr>
          <w:rFonts w:ascii="Arial" w:eastAsia="Times New Roman" w:hAnsi="Arial" w:cs="Arial"/>
          <w:sz w:val="24"/>
          <w:szCs w:val="24"/>
          <w:lang w:eastAsia="cs-CZ"/>
        </w:rPr>
        <w:t>Zp</w:t>
      </w:r>
      <w:r w:rsidR="002456FC">
        <w:rPr>
          <w:rFonts w:ascii="Arial" w:eastAsia="Times New Roman" w:hAnsi="Arial" w:cs="Arial"/>
          <w:sz w:val="24"/>
          <w:szCs w:val="24"/>
          <w:lang w:eastAsia="cs-CZ"/>
        </w:rPr>
        <w:t>ráva k DZ_příloha č. 01-snímky 10</w:t>
      </w:r>
      <w:r>
        <w:rPr>
          <w:rFonts w:ascii="Arial" w:eastAsia="Times New Roman" w:hAnsi="Arial" w:cs="Arial"/>
          <w:sz w:val="24"/>
          <w:szCs w:val="24"/>
          <w:lang w:eastAsia="cs-CZ"/>
        </w:rPr>
        <w:t>.4.</w:t>
      </w:r>
      <w:r w:rsidR="00DD6423">
        <w:rPr>
          <w:rFonts w:ascii="Arial" w:eastAsia="Times New Roman" w:hAnsi="Arial" w:cs="Arial"/>
          <w:sz w:val="24"/>
          <w:szCs w:val="24"/>
          <w:lang w:eastAsia="cs-CZ"/>
        </w:rPr>
        <w:t>1.</w:t>
      </w:r>
    </w:p>
    <w:p w:rsidR="00FE350B" w:rsidRPr="00C808C7" w:rsidRDefault="00FE350B" w:rsidP="004C76BF">
      <w:pPr>
        <w:pStyle w:val="Tuntext"/>
        <w:rPr>
          <w:rFonts w:cs="Arial"/>
          <w:szCs w:val="24"/>
        </w:rPr>
      </w:pPr>
    </w:p>
    <w:sectPr w:rsidR="00FE350B" w:rsidRPr="00C808C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263" w:rsidRDefault="00911263">
      <w:r>
        <w:separator/>
      </w:r>
    </w:p>
  </w:endnote>
  <w:endnote w:type="continuationSeparator" w:id="0">
    <w:p w:rsidR="00911263" w:rsidRDefault="0091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w:t>
    </w:r>
    <w:r w:rsidR="00B62051">
      <w:rPr>
        <w:rFonts w:ascii="Arial" w:hAnsi="Arial" w:cs="Arial"/>
      </w:rPr>
      <w:t>6</w:t>
    </w:r>
    <w:r w:rsidRPr="00F445BC">
      <w:rPr>
        <w:rFonts w:ascii="Arial" w:hAnsi="Arial" w:cs="Arial"/>
      </w:rPr>
      <w:t>. </w:t>
    </w:r>
    <w:r w:rsidR="00B62051">
      <w:rPr>
        <w:rFonts w:ascii="Arial" w:hAnsi="Arial" w:cs="Arial"/>
      </w:rPr>
      <w:t>4</w:t>
    </w:r>
    <w:r w:rsidRPr="00F445BC">
      <w:rPr>
        <w:rFonts w:ascii="Arial" w:hAnsi="Arial" w:cs="Arial"/>
      </w:rPr>
      <w:t>. 20</w:t>
    </w:r>
    <w:r w:rsidR="00D06E97">
      <w:rPr>
        <w:rFonts w:ascii="Arial" w:hAnsi="Arial" w:cs="Arial"/>
      </w:rPr>
      <w:t>2</w:t>
    </w:r>
    <w:r w:rsidR="00545966">
      <w:rPr>
        <w:rFonts w:ascii="Arial" w:hAnsi="Arial" w:cs="Arial"/>
      </w:rPr>
      <w:t>1</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850B8F">
      <w:rPr>
        <w:rStyle w:val="slostrnky"/>
        <w:rFonts w:cs="Arial"/>
        <w:noProof/>
      </w:rPr>
      <w:t>5</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850B8F">
      <w:rPr>
        <w:rStyle w:val="slostrnky"/>
        <w:rFonts w:cs="Arial"/>
        <w:noProof/>
      </w:rPr>
      <w:t>6</w:t>
    </w:r>
    <w:r w:rsidRPr="00F445BC">
      <w:rPr>
        <w:rStyle w:val="slostrnky"/>
        <w:rFonts w:cs="Arial"/>
      </w:rPr>
      <w:fldChar w:fldCharType="end"/>
    </w:r>
    <w:r w:rsidRPr="00F445BC">
      <w:rPr>
        <w:rFonts w:ascii="Arial" w:hAnsi="Arial" w:cs="Arial"/>
      </w:rPr>
      <w:t>)</w:t>
    </w:r>
  </w:p>
  <w:p w:rsidR="005064F3" w:rsidRPr="00F445BC" w:rsidRDefault="002456FC" w:rsidP="00AF7555">
    <w:pPr>
      <w:pStyle w:val="Zpat"/>
      <w:pBdr>
        <w:top w:val="single" w:sz="4" w:space="1" w:color="auto"/>
      </w:pBdr>
      <w:spacing w:after="0"/>
      <w:rPr>
        <w:rFonts w:ascii="Arial" w:hAnsi="Arial" w:cs="Arial"/>
      </w:rPr>
    </w:pPr>
    <w:r>
      <w:rPr>
        <w:rFonts w:ascii="Arial" w:hAnsi="Arial" w:cs="Arial"/>
      </w:rPr>
      <w:t>10</w:t>
    </w:r>
    <w:r w:rsidR="005064F3" w:rsidRPr="00F445BC">
      <w:rPr>
        <w:rFonts w:ascii="Arial" w:hAnsi="Arial" w:cs="Arial"/>
      </w:rPr>
      <w:t>.</w:t>
    </w:r>
    <w:r w:rsidR="00EB171B">
      <w:rPr>
        <w:rFonts w:ascii="Arial" w:hAnsi="Arial" w:cs="Arial"/>
      </w:rPr>
      <w:t>4</w:t>
    </w:r>
    <w:r w:rsidR="005064F3" w:rsidRPr="00F445BC">
      <w:rPr>
        <w:rFonts w:ascii="Arial" w:hAnsi="Arial" w:cs="Arial"/>
      </w:rPr>
      <w:t>.</w:t>
    </w:r>
    <w:r w:rsidR="00DD6423">
      <w:rPr>
        <w:rFonts w:ascii="Arial" w:hAnsi="Arial" w:cs="Arial"/>
      </w:rPr>
      <w:t xml:space="preserve">1. </w:t>
    </w:r>
    <w:r w:rsidR="005064F3" w:rsidRPr="00F445BC">
      <w:rPr>
        <w:rFonts w:ascii="Arial" w:hAnsi="Arial" w:cs="Arial"/>
      </w:rPr>
      <w:t xml:space="preserve"> – Majetkoprávní záležitosti – bezúplatná nabytí nemovitého majetku</w:t>
    </w:r>
    <w:r w:rsidR="00DD6423">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263" w:rsidRDefault="00911263">
      <w:r>
        <w:separator/>
      </w:r>
    </w:p>
  </w:footnote>
  <w:footnote w:type="continuationSeparator" w:id="0">
    <w:p w:rsidR="00911263" w:rsidRDefault="0091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4"/>
  </w:num>
  <w:num w:numId="7">
    <w:abstractNumId w:val="44"/>
  </w:num>
  <w:num w:numId="8">
    <w:abstractNumId w:val="6"/>
  </w:num>
  <w:num w:numId="9">
    <w:abstractNumId w:val="23"/>
  </w:num>
  <w:num w:numId="10">
    <w:abstractNumId w:val="8"/>
  </w:num>
  <w:num w:numId="11">
    <w:abstractNumId w:val="37"/>
  </w:num>
  <w:num w:numId="12">
    <w:abstractNumId w:val="36"/>
  </w:num>
  <w:num w:numId="13">
    <w:abstractNumId w:val="42"/>
  </w:num>
  <w:num w:numId="14">
    <w:abstractNumId w:val="35"/>
  </w:num>
  <w:num w:numId="15">
    <w:abstractNumId w:val="39"/>
  </w:num>
  <w:num w:numId="16">
    <w:abstractNumId w:val="15"/>
  </w:num>
  <w:num w:numId="17">
    <w:abstractNumId w:val="24"/>
  </w:num>
  <w:num w:numId="18">
    <w:abstractNumId w:val="21"/>
  </w:num>
  <w:num w:numId="19">
    <w:abstractNumId w:val="10"/>
  </w:num>
  <w:num w:numId="20">
    <w:abstractNumId w:val="33"/>
  </w:num>
  <w:num w:numId="21">
    <w:abstractNumId w:val="1"/>
  </w:num>
  <w:num w:numId="22">
    <w:abstractNumId w:val="13"/>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6"/>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3"/>
  </w:num>
  <w:num w:numId="42">
    <w:abstractNumId w:val="31"/>
  </w:num>
  <w:num w:numId="43">
    <w:abstractNumId w:val="5"/>
  </w:num>
  <w:num w:numId="44">
    <w:abstractNumId w:val="3"/>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6FC"/>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520"/>
    <w:rsid w:val="00322175"/>
    <w:rsid w:val="00322AAB"/>
    <w:rsid w:val="003232E2"/>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0F5A"/>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4ED"/>
    <w:rsid w:val="00765E07"/>
    <w:rsid w:val="00766486"/>
    <w:rsid w:val="00767C9E"/>
    <w:rsid w:val="0077010E"/>
    <w:rsid w:val="00771C49"/>
    <w:rsid w:val="007756C9"/>
    <w:rsid w:val="00777606"/>
    <w:rsid w:val="0078119C"/>
    <w:rsid w:val="007811F9"/>
    <w:rsid w:val="00781823"/>
    <w:rsid w:val="00781B14"/>
    <w:rsid w:val="007859E7"/>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0B8F"/>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B30"/>
    <w:rsid w:val="00903A4A"/>
    <w:rsid w:val="009045CF"/>
    <w:rsid w:val="009047BC"/>
    <w:rsid w:val="00904905"/>
    <w:rsid w:val="00904EDA"/>
    <w:rsid w:val="0090681A"/>
    <w:rsid w:val="0090724D"/>
    <w:rsid w:val="00911263"/>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509"/>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385"/>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4275"/>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66CB0"/>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423"/>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362C"/>
    <w:rsid w:val="00E151FB"/>
    <w:rsid w:val="00E16149"/>
    <w:rsid w:val="00E1632B"/>
    <w:rsid w:val="00E175C9"/>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1EF"/>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350B"/>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5372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B8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850B8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50B8F"/>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paragraph" w:customStyle="1" w:styleId="Vchoz">
    <w:name w:val="Výchozí"/>
    <w:rsid w:val="00E175C9"/>
    <w:pPr>
      <w:spacing w:before="160"/>
    </w:pPr>
    <w:rPr>
      <w:rFonts w:ascii="Helvetica Neue" w:eastAsia="Arial Unicode MS"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5EEC-4F2C-481A-90CA-1DBB0001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12838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2021-04-19T12:12:00Z</cp:lastPrinted>
  <dcterms:created xsi:type="dcterms:W3CDTF">2021-04-19T12:13:00Z</dcterms:created>
  <dcterms:modified xsi:type="dcterms:W3CDTF">2021-04-19T12:13:00Z</dcterms:modified>
</cp:coreProperties>
</file>