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132" w:rsidRPr="00CE412D" w:rsidRDefault="009E7132" w:rsidP="00E42EA0">
      <w:pPr>
        <w:pStyle w:val="Zkladntextodsazen"/>
        <w:pageBreakBefore/>
        <w:spacing w:after="120"/>
        <w:ind w:left="0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</w:rPr>
        <w:t>Důvodová zpráva:</w:t>
      </w:r>
      <w:r w:rsidR="00393622">
        <w:rPr>
          <w:rFonts w:ascii="Arial" w:hAnsi="Arial" w:cs="Arial"/>
          <w:b/>
          <w:bCs/>
        </w:rPr>
        <w:t xml:space="preserve"> </w:t>
      </w:r>
    </w:p>
    <w:p w:rsidR="009E7132" w:rsidRPr="00CB255C" w:rsidRDefault="009E7132" w:rsidP="00E42EA0">
      <w:pPr>
        <w:pStyle w:val="Zkladntextodsazen"/>
        <w:spacing w:after="120"/>
        <w:ind w:left="0"/>
        <w:jc w:val="both"/>
        <w:rPr>
          <w:rFonts w:ascii="Arial" w:hAnsi="Arial" w:cs="Arial"/>
        </w:rPr>
      </w:pPr>
    </w:p>
    <w:p w:rsidR="00A0010F" w:rsidRDefault="0062264F" w:rsidP="00E42EA0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CB255C">
        <w:rPr>
          <w:rFonts w:ascii="Arial" w:hAnsi="Arial" w:cs="Arial"/>
          <w:sz w:val="24"/>
          <w:szCs w:val="24"/>
        </w:rPr>
        <w:t>Zastupitelstvo Olomouckého kraje</w:t>
      </w:r>
      <w:r w:rsidR="007736F7">
        <w:rPr>
          <w:rFonts w:ascii="Arial" w:hAnsi="Arial" w:cs="Arial"/>
          <w:sz w:val="24"/>
          <w:szCs w:val="24"/>
        </w:rPr>
        <w:t xml:space="preserve"> na svém zasedání dne </w:t>
      </w:r>
      <w:r w:rsidR="004C3415">
        <w:rPr>
          <w:rFonts w:ascii="Arial" w:hAnsi="Arial" w:cs="Arial"/>
          <w:sz w:val="24"/>
          <w:szCs w:val="24"/>
        </w:rPr>
        <w:t>22. 2. 2021</w:t>
      </w:r>
      <w:r w:rsidR="004E3DC6">
        <w:rPr>
          <w:rFonts w:ascii="Arial" w:hAnsi="Arial" w:cs="Arial"/>
          <w:sz w:val="24"/>
          <w:szCs w:val="24"/>
        </w:rPr>
        <w:t xml:space="preserve"> </w:t>
      </w:r>
      <w:r w:rsidR="007736F7">
        <w:rPr>
          <w:rFonts w:ascii="Arial" w:hAnsi="Arial" w:cs="Arial"/>
          <w:sz w:val="24"/>
          <w:szCs w:val="24"/>
        </w:rPr>
        <w:t>usnesením č. </w:t>
      </w:r>
      <w:r w:rsidR="004C3415" w:rsidRPr="004C3415">
        <w:rPr>
          <w:rFonts w:ascii="Arial" w:hAnsi="Arial" w:cs="Arial"/>
          <w:sz w:val="24"/>
          <w:szCs w:val="24"/>
        </w:rPr>
        <w:t>UZ/3/15/2021</w:t>
      </w:r>
      <w:r w:rsidR="004C3415">
        <w:rPr>
          <w:rFonts w:ascii="Arial" w:hAnsi="Arial" w:cs="Arial"/>
          <w:sz w:val="24"/>
          <w:szCs w:val="24"/>
        </w:rPr>
        <w:t xml:space="preserve"> </w:t>
      </w:r>
      <w:r w:rsidR="00CB255C" w:rsidRPr="006413D2">
        <w:rPr>
          <w:rFonts w:ascii="Arial" w:hAnsi="Arial" w:cs="Arial"/>
          <w:sz w:val="24"/>
          <w:szCs w:val="24"/>
        </w:rPr>
        <w:t xml:space="preserve">schválilo Zásady pro poskytování individuálních dotací z rozpočtu </w:t>
      </w:r>
      <w:r w:rsidR="007736F7">
        <w:rPr>
          <w:rFonts w:ascii="Arial" w:hAnsi="Arial" w:cs="Arial"/>
          <w:sz w:val="24"/>
          <w:szCs w:val="24"/>
        </w:rPr>
        <w:t>Olomouckého kraje v roce 202</w:t>
      </w:r>
      <w:r w:rsidR="004C3415">
        <w:rPr>
          <w:rFonts w:ascii="Arial" w:hAnsi="Arial" w:cs="Arial"/>
          <w:sz w:val="24"/>
          <w:szCs w:val="24"/>
        </w:rPr>
        <w:t>1</w:t>
      </w:r>
      <w:r w:rsidR="00CB255C" w:rsidRPr="006413D2">
        <w:rPr>
          <w:rFonts w:ascii="Arial" w:hAnsi="Arial" w:cs="Arial"/>
          <w:sz w:val="24"/>
          <w:szCs w:val="24"/>
        </w:rPr>
        <w:t xml:space="preserve"> (Zásady).</w:t>
      </w:r>
    </w:p>
    <w:p w:rsidR="00A24A25" w:rsidRPr="00A24A25" w:rsidRDefault="00A24A25" w:rsidP="00E42EA0">
      <w:pPr>
        <w:pStyle w:val="Dopisosloven"/>
        <w:spacing w:before="0" w:after="120"/>
      </w:pPr>
      <w:r>
        <w:rPr>
          <w:rFonts w:cs="Arial"/>
          <w:szCs w:val="24"/>
        </w:rPr>
        <w:t>Zastupitelstvo Olomouckého kraje společně se Zásadami také schválilo vzorové veřejnoprávní smlouvy o poskytn</w:t>
      </w:r>
      <w:r w:rsidR="00D9560E">
        <w:rPr>
          <w:rFonts w:cs="Arial"/>
          <w:szCs w:val="24"/>
        </w:rPr>
        <w:t>u</w:t>
      </w:r>
      <w:r w:rsidR="00E02D83">
        <w:rPr>
          <w:rFonts w:cs="Arial"/>
          <w:szCs w:val="24"/>
        </w:rPr>
        <w:t>tí individuální dotace, v</w:t>
      </w:r>
      <w:r w:rsidR="001D62AB">
        <w:rPr>
          <w:rFonts w:cs="Arial"/>
          <w:szCs w:val="24"/>
        </w:rPr>
        <w:t xml:space="preserve"> těchto případech </w:t>
      </w:r>
      <w:r>
        <w:rPr>
          <w:rFonts w:cs="Arial"/>
          <w:szCs w:val="24"/>
        </w:rPr>
        <w:t>bude použit vzor „</w:t>
      </w:r>
      <w:r>
        <w:t>Vzorová veřejnoprávní smlouva o poskytnutí individuální dotace na celoroční činnost právnickým osobám (mimo obce a příspěvkové organizace)</w:t>
      </w:r>
      <w:r w:rsidR="00E02D83">
        <w:rPr>
          <w:rFonts w:cs="Arial"/>
          <w:szCs w:val="24"/>
        </w:rPr>
        <w:t>“ k případnému vytvoření smlouvy</w:t>
      </w:r>
      <w:r>
        <w:rPr>
          <w:rFonts w:cs="Arial"/>
          <w:szCs w:val="24"/>
        </w:rPr>
        <w:t xml:space="preserve"> o dotaci.</w:t>
      </w:r>
    </w:p>
    <w:p w:rsidR="00701A41" w:rsidRDefault="00701A41" w:rsidP="00701A41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6413D2">
        <w:rPr>
          <w:rFonts w:ascii="Arial" w:hAnsi="Arial" w:cs="Arial"/>
          <w:sz w:val="24"/>
          <w:szCs w:val="24"/>
        </w:rPr>
        <w:t>O individuální dotaci lze žádat v případě, pokud na daný účel nebyl vypsán žádný dotační program a Olomoucký kraj nepředpokládá v daném kalendářním roce vyhlášení dotačního programu s vyhovujícím účelem. Dotace se poskytuje na mimořádně významné akce nebo projekty s minimálně celokrajským dopadem.</w:t>
      </w:r>
    </w:p>
    <w:p w:rsidR="00CB255C" w:rsidRPr="006413D2" w:rsidRDefault="00701A41" w:rsidP="005F72BB">
      <w:pPr>
        <w:spacing w:after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Zastupitelstvu </w:t>
      </w:r>
      <w:r w:rsidR="004C3415">
        <w:rPr>
          <w:rFonts w:ascii="Arial" w:hAnsi="Arial" w:cs="Arial"/>
          <w:sz w:val="24"/>
          <w:szCs w:val="24"/>
        </w:rPr>
        <w:t>Olomouckého kraje j</w:t>
      </w:r>
      <w:r>
        <w:rPr>
          <w:rFonts w:ascii="Arial" w:hAnsi="Arial" w:cs="Arial"/>
          <w:sz w:val="24"/>
          <w:szCs w:val="24"/>
        </w:rPr>
        <w:t>e</w:t>
      </w:r>
      <w:r w:rsidR="004C3415">
        <w:rPr>
          <w:rFonts w:ascii="Arial" w:hAnsi="Arial" w:cs="Arial"/>
          <w:sz w:val="24"/>
          <w:szCs w:val="24"/>
        </w:rPr>
        <w:t xml:space="preserve"> předkládán</w:t>
      </w:r>
      <w:r>
        <w:rPr>
          <w:rFonts w:ascii="Arial" w:hAnsi="Arial" w:cs="Arial"/>
          <w:sz w:val="24"/>
          <w:szCs w:val="24"/>
        </w:rPr>
        <w:t>a</w:t>
      </w:r>
      <w:r w:rsidR="004C3415">
        <w:rPr>
          <w:rFonts w:ascii="Arial" w:hAnsi="Arial" w:cs="Arial"/>
          <w:sz w:val="24"/>
          <w:szCs w:val="24"/>
        </w:rPr>
        <w:t xml:space="preserve"> žádost</w:t>
      </w:r>
      <w:r>
        <w:rPr>
          <w:rFonts w:ascii="Arial" w:hAnsi="Arial" w:cs="Arial"/>
          <w:sz w:val="24"/>
          <w:szCs w:val="24"/>
        </w:rPr>
        <w:t xml:space="preserve"> od sdružení Regionální agentura pro rozvoj střední Moravy</w:t>
      </w:r>
      <w:r w:rsidR="00E02D83">
        <w:rPr>
          <w:rFonts w:ascii="Arial" w:hAnsi="Arial" w:cs="Arial"/>
          <w:sz w:val="24"/>
          <w:szCs w:val="24"/>
        </w:rPr>
        <w:t>, kter</w:t>
      </w:r>
      <w:r>
        <w:rPr>
          <w:rFonts w:ascii="Arial" w:hAnsi="Arial" w:cs="Arial"/>
          <w:sz w:val="24"/>
          <w:szCs w:val="24"/>
        </w:rPr>
        <w:t>á byla projednána v Radě Olomouckého kraje (ROK) dne</w:t>
      </w:r>
      <w:r w:rsidR="005B7360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6.</w:t>
      </w:r>
      <w:r w:rsidR="009770CC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4. 2021. Také se dává na vědomí vyhovění žádosti o dotaci</w:t>
      </w:r>
      <w:r w:rsidR="00CB255C" w:rsidRPr="006413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spolku </w:t>
      </w:r>
      <w:r w:rsidRPr="00701A41">
        <w:rPr>
          <w:rFonts w:ascii="Arial" w:hAnsi="Arial" w:cs="Arial"/>
          <w:sz w:val="24"/>
          <w:szCs w:val="24"/>
        </w:rPr>
        <w:t>Sdružení místních samospráv České republiky, z. </w:t>
      </w:r>
      <w:proofErr w:type="gramStart"/>
      <w:r w:rsidRPr="00701A41">
        <w:rPr>
          <w:rFonts w:ascii="Arial" w:hAnsi="Arial" w:cs="Arial"/>
          <w:sz w:val="24"/>
          <w:szCs w:val="24"/>
        </w:rPr>
        <w:t>s</w:t>
      </w:r>
      <w:r w:rsidR="009770CC"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> ve výši 190 000 Kč projednané v ROK dne 6. 4. 2021.</w:t>
      </w:r>
    </w:p>
    <w:p w:rsidR="001D62AB" w:rsidRPr="001D62AB" w:rsidRDefault="001D62AB" w:rsidP="00E42EA0">
      <w:pPr>
        <w:spacing w:after="120"/>
        <w:ind w:firstLine="708"/>
        <w:jc w:val="both"/>
        <w:rPr>
          <w:rFonts w:ascii="Arial" w:hAnsi="Arial" w:cs="Arial"/>
          <w:sz w:val="24"/>
          <w:szCs w:val="24"/>
        </w:rPr>
      </w:pPr>
      <w:r w:rsidRPr="001D62AB">
        <w:rPr>
          <w:rFonts w:ascii="Arial" w:hAnsi="Arial" w:cs="Arial"/>
          <w:b/>
          <w:sz w:val="24"/>
          <w:szCs w:val="24"/>
        </w:rPr>
        <w:t>Regionální agentura pro rozvoj střední Moravy</w:t>
      </w:r>
    </w:p>
    <w:p w:rsidR="001D62AB" w:rsidRDefault="001D62AB" w:rsidP="00E42EA0">
      <w:pPr>
        <w:pStyle w:val="Dopisosloven"/>
        <w:spacing w:before="0" w:after="120"/>
      </w:pPr>
      <w:r>
        <w:t xml:space="preserve">Dne </w:t>
      </w:r>
      <w:r w:rsidR="008863D7">
        <w:t>3</w:t>
      </w:r>
      <w:r>
        <w:t xml:space="preserve">. 3. 2021 požádalo zájmové sdružení Regionální agentura pro rozvoj střední Moravy, IČO: 64631109, Horní náměstí 367/5, 779 00 Olomouc, o individuální finanční dotaci na projekt „Činnost Regionální agentury pro rozvoj střední Moravy v roce 2021“. </w:t>
      </w:r>
    </w:p>
    <w:p w:rsidR="001D62AB" w:rsidRDefault="00FB409E" w:rsidP="00E42EA0">
      <w:pPr>
        <w:pStyle w:val="Dopisosloven"/>
        <w:spacing w:before="0" w:after="120"/>
      </w:pPr>
      <w:r>
        <w:t>Vymezení</w:t>
      </w:r>
      <w:r w:rsidR="001D62AB">
        <w:t xml:space="preserve"> účelu dotace dle žádosti je:</w:t>
      </w:r>
    </w:p>
    <w:p w:rsidR="001D62AB" w:rsidRDefault="001D62AB" w:rsidP="00E42EA0">
      <w:pPr>
        <w:pStyle w:val="Dopisosloven"/>
        <w:numPr>
          <w:ilvl w:val="0"/>
          <w:numId w:val="3"/>
        </w:numPr>
        <w:spacing w:before="0" w:after="120"/>
        <w:contextualSpacing/>
      </w:pPr>
      <w:r>
        <w:t xml:space="preserve">poskytování poradenských a odborných služeb na území Olomouckého kraje pro obce, včetně závazků, ve kterých jsou zúčastněny obce a jejich </w:t>
      </w:r>
      <w:r w:rsidRPr="00A63654">
        <w:t>zřízené</w:t>
      </w:r>
      <w:r>
        <w:t xml:space="preserve"> </w:t>
      </w:r>
      <w:r w:rsidRPr="00A63654">
        <w:t>a</w:t>
      </w:r>
      <w:r>
        <w:t> založené organizace, a neziskové organizace, a to v oblasti přípravy a řízení projektů, při přípravě nemovitostí pro rozvoj podnikání, včetně vyhledávání vhodných finančních zdrojů,</w:t>
      </w:r>
    </w:p>
    <w:p w:rsidR="001D62AB" w:rsidRDefault="001D62AB" w:rsidP="00E42EA0">
      <w:pPr>
        <w:pStyle w:val="Dopisosloven"/>
        <w:numPr>
          <w:ilvl w:val="0"/>
          <w:numId w:val="3"/>
        </w:numPr>
        <w:spacing w:before="0" w:after="120"/>
        <w:contextualSpacing/>
      </w:pPr>
      <w:r>
        <w:t>pomoc při zpracování projektových žádostí nebo jejich částí, přípravě a realizaci zadávání veřejných zakázek pro obce, včetně svazků, ve kterých jsou zúčastněny obce a jejich zřízené a založené organizace, a neziskové organizace na území Olomouckého kraje,</w:t>
      </w:r>
    </w:p>
    <w:p w:rsidR="001D62AB" w:rsidRDefault="001D62AB" w:rsidP="00E42EA0">
      <w:pPr>
        <w:pStyle w:val="Dopisosloven"/>
        <w:numPr>
          <w:ilvl w:val="0"/>
          <w:numId w:val="3"/>
        </w:numPr>
        <w:spacing w:before="0" w:after="120"/>
        <w:contextualSpacing/>
      </w:pPr>
      <w:r>
        <w:t>přípravu a realizaci vzdělávacích a osvětových aktivit pro obce, včetně svazků, ve kterých jsou zúčastněny obce a jejich zřízené a založené organizace, a neziskové organizace na území Olomouckého kraje v oblasti projektového managementu, legislativních povinností nebo veřejných zakázek,</w:t>
      </w:r>
    </w:p>
    <w:p w:rsidR="001D62AB" w:rsidRDefault="001D62AB" w:rsidP="00E42EA0">
      <w:pPr>
        <w:pStyle w:val="Dopisosloven"/>
        <w:numPr>
          <w:ilvl w:val="0"/>
          <w:numId w:val="3"/>
        </w:numPr>
        <w:spacing w:before="0" w:after="120"/>
        <w:contextualSpacing/>
      </w:pPr>
      <w:r>
        <w:t>poradenství při startu podnikatelské činnosti a spolupráce při nalezení vhodných lokalit na území Olomouckého kraje,</w:t>
      </w:r>
    </w:p>
    <w:p w:rsidR="001D62AB" w:rsidRDefault="001D62AB" w:rsidP="00EA2CC2">
      <w:pPr>
        <w:pStyle w:val="Dopisosloven"/>
        <w:widowControl/>
        <w:numPr>
          <w:ilvl w:val="0"/>
          <w:numId w:val="3"/>
        </w:numPr>
        <w:spacing w:before="0"/>
        <w:ind w:left="1066" w:hanging="357"/>
      </w:pPr>
      <w:r>
        <w:t xml:space="preserve">vyhledávání, poradenství při přípravě, příprava a spolupráce na realizaci přeshraničních a mezinárodních projektů se zapojením subjektů z Olomouckého kraje, včetně jednání se zahraničními partnery. </w:t>
      </w:r>
    </w:p>
    <w:p w:rsidR="008863D7" w:rsidRPr="008863D7" w:rsidRDefault="008863D7" w:rsidP="00E42EA0">
      <w:pPr>
        <w:pStyle w:val="Dopisosloven"/>
        <w:widowControl/>
        <w:spacing w:before="0" w:after="120"/>
        <w:rPr>
          <w:rFonts w:cs="Arial"/>
          <w:szCs w:val="24"/>
        </w:rPr>
      </w:pPr>
      <w:r w:rsidRPr="008863D7">
        <w:rPr>
          <w:rFonts w:cs="Arial"/>
          <w:szCs w:val="24"/>
        </w:rPr>
        <w:t>Konkrétní účel použití dotace je dle žádosti:</w:t>
      </w:r>
    </w:p>
    <w:p w:rsidR="008863D7" w:rsidRPr="00F26AC9" w:rsidRDefault="00115B7B" w:rsidP="00E42EA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120"/>
        <w:ind w:left="1134"/>
        <w:rPr>
          <w:rFonts w:ascii="Arial" w:hAnsi="Arial" w:cs="Arial"/>
          <w:sz w:val="24"/>
          <w:szCs w:val="24"/>
        </w:rPr>
      </w:pPr>
      <w:r w:rsidRPr="00F26AC9">
        <w:rPr>
          <w:rFonts w:ascii="Arial" w:hAnsi="Arial" w:cs="Arial"/>
          <w:sz w:val="24"/>
          <w:szCs w:val="24"/>
        </w:rPr>
        <w:t>o</w:t>
      </w:r>
      <w:r w:rsidR="008863D7" w:rsidRPr="00F26AC9">
        <w:rPr>
          <w:rFonts w:ascii="Arial" w:hAnsi="Arial" w:cs="Arial"/>
          <w:sz w:val="24"/>
          <w:szCs w:val="24"/>
        </w:rPr>
        <w:t>sobní výdaje</w:t>
      </w:r>
    </w:p>
    <w:p w:rsidR="008863D7" w:rsidRPr="00F26AC9" w:rsidRDefault="00115B7B" w:rsidP="00E42EA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120"/>
        <w:ind w:left="1134"/>
        <w:rPr>
          <w:rFonts w:ascii="Arial" w:hAnsi="Arial" w:cs="Arial"/>
          <w:sz w:val="24"/>
          <w:szCs w:val="24"/>
        </w:rPr>
      </w:pPr>
      <w:r w:rsidRPr="00F26AC9">
        <w:rPr>
          <w:rFonts w:ascii="Arial" w:hAnsi="Arial" w:cs="Arial"/>
          <w:sz w:val="24"/>
          <w:szCs w:val="24"/>
        </w:rPr>
        <w:t>m</w:t>
      </w:r>
      <w:r w:rsidR="008863D7" w:rsidRPr="00F26AC9">
        <w:rPr>
          <w:rFonts w:ascii="Arial" w:hAnsi="Arial" w:cs="Arial"/>
          <w:sz w:val="24"/>
          <w:szCs w:val="24"/>
        </w:rPr>
        <w:t xml:space="preserve">ateriál (DHM, </w:t>
      </w:r>
      <w:proofErr w:type="spellStart"/>
      <w:r w:rsidR="008863D7" w:rsidRPr="00F26AC9">
        <w:rPr>
          <w:rFonts w:ascii="Arial" w:hAnsi="Arial" w:cs="Arial"/>
          <w:sz w:val="24"/>
          <w:szCs w:val="24"/>
        </w:rPr>
        <w:t>kanc</w:t>
      </w:r>
      <w:proofErr w:type="spellEnd"/>
      <w:r w:rsidR="008863D7" w:rsidRPr="00F26AC9">
        <w:rPr>
          <w:rFonts w:ascii="Arial" w:hAnsi="Arial" w:cs="Arial"/>
          <w:sz w:val="24"/>
          <w:szCs w:val="24"/>
        </w:rPr>
        <w:t>. potřeby, apod.)</w:t>
      </w:r>
    </w:p>
    <w:p w:rsidR="008863D7" w:rsidRPr="00F26AC9" w:rsidRDefault="00115B7B" w:rsidP="00E42EA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120"/>
        <w:ind w:left="1134"/>
        <w:rPr>
          <w:rFonts w:ascii="Arial" w:hAnsi="Arial" w:cs="Arial"/>
          <w:sz w:val="24"/>
          <w:szCs w:val="24"/>
        </w:rPr>
      </w:pPr>
      <w:r w:rsidRPr="00F26AC9">
        <w:rPr>
          <w:rFonts w:ascii="Arial" w:hAnsi="Arial" w:cs="Arial"/>
          <w:sz w:val="24"/>
          <w:szCs w:val="24"/>
        </w:rPr>
        <w:t>s</w:t>
      </w:r>
      <w:r w:rsidR="008863D7" w:rsidRPr="00F26AC9">
        <w:rPr>
          <w:rFonts w:ascii="Arial" w:hAnsi="Arial" w:cs="Arial"/>
          <w:sz w:val="24"/>
          <w:szCs w:val="24"/>
        </w:rPr>
        <w:t>lužby</w:t>
      </w:r>
      <w:r w:rsidR="00E42EA0">
        <w:rPr>
          <w:rFonts w:ascii="Arial" w:hAnsi="Arial" w:cs="Arial"/>
          <w:sz w:val="24"/>
          <w:szCs w:val="24"/>
        </w:rPr>
        <w:t>:</w:t>
      </w:r>
    </w:p>
    <w:p w:rsidR="008863D7" w:rsidRPr="00E42EA0" w:rsidRDefault="00115B7B" w:rsidP="00E42EA0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/>
        <w:ind w:left="1701" w:hanging="425"/>
        <w:rPr>
          <w:rFonts w:ascii="Arial" w:hAnsi="Arial" w:cs="Arial"/>
          <w:sz w:val="24"/>
          <w:szCs w:val="24"/>
        </w:rPr>
      </w:pPr>
      <w:r w:rsidRPr="00E42EA0">
        <w:rPr>
          <w:rFonts w:ascii="Arial" w:hAnsi="Arial" w:cs="Arial"/>
          <w:sz w:val="24"/>
          <w:szCs w:val="24"/>
        </w:rPr>
        <w:t>n</w:t>
      </w:r>
      <w:r w:rsidR="008863D7" w:rsidRPr="00E42EA0">
        <w:rPr>
          <w:rFonts w:ascii="Arial" w:hAnsi="Arial" w:cs="Arial"/>
          <w:sz w:val="24"/>
          <w:szCs w:val="24"/>
        </w:rPr>
        <w:t>ájmy a pronájmy</w:t>
      </w:r>
    </w:p>
    <w:p w:rsidR="008863D7" w:rsidRPr="00E42EA0" w:rsidRDefault="00115B7B" w:rsidP="00FB409E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ind w:left="1701" w:hanging="425"/>
        <w:rPr>
          <w:rFonts w:ascii="Arial" w:hAnsi="Arial" w:cs="Arial"/>
          <w:sz w:val="24"/>
          <w:szCs w:val="24"/>
        </w:rPr>
      </w:pPr>
      <w:r w:rsidRPr="00E42EA0">
        <w:rPr>
          <w:rFonts w:ascii="Arial" w:hAnsi="Arial" w:cs="Arial"/>
          <w:sz w:val="24"/>
          <w:szCs w:val="24"/>
        </w:rPr>
        <w:lastRenderedPageBreak/>
        <w:t>e</w:t>
      </w:r>
      <w:r w:rsidR="008863D7" w:rsidRPr="00E42EA0">
        <w:rPr>
          <w:rFonts w:ascii="Arial" w:hAnsi="Arial" w:cs="Arial"/>
          <w:sz w:val="24"/>
          <w:szCs w:val="24"/>
        </w:rPr>
        <w:t>nergie</w:t>
      </w:r>
    </w:p>
    <w:p w:rsidR="008863D7" w:rsidRDefault="00115B7B" w:rsidP="00FB409E">
      <w:pPr>
        <w:pStyle w:val="Textkomente"/>
        <w:numPr>
          <w:ilvl w:val="0"/>
          <w:numId w:val="13"/>
        </w:numPr>
        <w:ind w:left="1701" w:hanging="425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</w:t>
      </w:r>
      <w:r w:rsidR="008863D7" w:rsidRPr="008863D7">
        <w:rPr>
          <w:rFonts w:cs="Arial"/>
          <w:sz w:val="24"/>
          <w:szCs w:val="24"/>
        </w:rPr>
        <w:t>xt</w:t>
      </w:r>
      <w:r>
        <w:rPr>
          <w:rFonts w:cs="Arial"/>
          <w:sz w:val="24"/>
          <w:szCs w:val="24"/>
        </w:rPr>
        <w:t>erní</w:t>
      </w:r>
      <w:r w:rsidR="008863D7" w:rsidRPr="008863D7">
        <w:rPr>
          <w:rFonts w:cs="Arial"/>
          <w:sz w:val="24"/>
          <w:szCs w:val="24"/>
        </w:rPr>
        <w:t xml:space="preserve"> služby a subdodávky</w:t>
      </w:r>
    </w:p>
    <w:p w:rsidR="005F72BB" w:rsidRPr="008863D7" w:rsidRDefault="005F72BB" w:rsidP="005F72BB">
      <w:pPr>
        <w:pStyle w:val="Textkomente"/>
        <w:ind w:left="1701"/>
        <w:rPr>
          <w:rFonts w:cs="Arial"/>
          <w:sz w:val="24"/>
          <w:szCs w:val="24"/>
        </w:rPr>
      </w:pPr>
    </w:p>
    <w:p w:rsidR="001D62AB" w:rsidRDefault="001D62AB" w:rsidP="00E42EA0">
      <w:pPr>
        <w:pStyle w:val="Dopisosloven"/>
        <w:widowControl/>
        <w:spacing w:before="0" w:after="120"/>
      </w:pPr>
      <w:r>
        <w:t xml:space="preserve">Žádost </w:t>
      </w:r>
      <w:r w:rsidRPr="001D62AB">
        <w:t>naplňuje čl. 1 odst. 2 Zásad o poskytování individuálních dotací z rozpočtu Olomouckého kraje 2021 (dále také Zásad), protože na tento účel není možné podat žádost o dotaci</w:t>
      </w:r>
      <w:r>
        <w:t xml:space="preserve"> v některém z dotačních programů vyhlášených v roce 2021 Olomouckým krajem. </w:t>
      </w:r>
    </w:p>
    <w:p w:rsidR="001D62AB" w:rsidRPr="001D62AB" w:rsidRDefault="001D62AB" w:rsidP="00E42EA0">
      <w:pPr>
        <w:pStyle w:val="Dopisosloven"/>
        <w:spacing w:before="0" w:after="120"/>
      </w:pPr>
      <w:r>
        <w:t xml:space="preserve">Žádost byla přijata v elektronické podobě a datovou schránkou dne </w:t>
      </w:r>
      <w:r w:rsidR="008863D7">
        <w:t>3</w:t>
      </w:r>
      <w:r>
        <w:t xml:space="preserve">. 3. 2021. Žádost byla dle čl.  4 Zásad formálně zkontrolována a </w:t>
      </w:r>
      <w:r w:rsidRPr="001D62AB">
        <w:t>byly doloženy všechny potřebné náležitosti žádosti.</w:t>
      </w:r>
    </w:p>
    <w:p w:rsidR="001D62AB" w:rsidRPr="001D62AB" w:rsidRDefault="001D62AB" w:rsidP="00E42EA0">
      <w:pPr>
        <w:pStyle w:val="Dopisosloven"/>
        <w:spacing w:before="0" w:after="120"/>
      </w:pPr>
      <w:r>
        <w:t>Celkové předpokládané výdaje na reali</w:t>
      </w:r>
      <w:r w:rsidR="00E76107">
        <w:t>zaci činí dle žádosti 3 000 000 </w:t>
      </w:r>
      <w:r>
        <w:t>Kč. Regionální a</w:t>
      </w:r>
      <w:r w:rsidRPr="001D62AB">
        <w:t xml:space="preserve">gentura nyní </w:t>
      </w:r>
      <w:r w:rsidR="00E76107">
        <w:t>žádá o dotaci ve výši 1 500 000 </w:t>
      </w:r>
      <w:r w:rsidRPr="001D62AB">
        <w:t xml:space="preserve">Kč na kalendářní rok 2021, </w:t>
      </w:r>
      <w:r w:rsidR="00F26AC9">
        <w:t>tj. </w:t>
      </w:r>
      <w:r w:rsidR="0012121E">
        <w:t>50%</w:t>
      </w:r>
      <w:r w:rsidR="0012121E" w:rsidRPr="0012121E">
        <w:t xml:space="preserve"> podíl k celkovým předpokládaným výdajům.</w:t>
      </w:r>
    </w:p>
    <w:p w:rsidR="001D62AB" w:rsidRPr="001D62AB" w:rsidRDefault="001D62AB" w:rsidP="00E42EA0">
      <w:pPr>
        <w:pStyle w:val="Dopisosloven"/>
        <w:spacing w:before="0" w:after="120"/>
        <w:rPr>
          <w:rFonts w:cs="Arial"/>
        </w:rPr>
      </w:pPr>
      <w:r w:rsidRPr="001D62AB">
        <w:t xml:space="preserve">Dotace by byla poskytnuta v režimu de </w:t>
      </w:r>
      <w:proofErr w:type="spellStart"/>
      <w:r w:rsidRPr="001D62AB">
        <w:t>minimis</w:t>
      </w:r>
      <w:proofErr w:type="spellEnd"/>
      <w:r w:rsidRPr="001D62AB">
        <w:t xml:space="preserve">. Dle registru de </w:t>
      </w:r>
      <w:proofErr w:type="spellStart"/>
      <w:r w:rsidRPr="001D62AB">
        <w:t>minimis</w:t>
      </w:r>
      <w:proofErr w:type="spellEnd"/>
      <w:r w:rsidRPr="001D62AB">
        <w:t xml:space="preserve"> žadatel v minulých tře</w:t>
      </w:r>
      <w:r w:rsidR="00E42EA0">
        <w:t>ch účetních obdobích získal 126 231,77 €, zbývá využít 73 768,23 </w:t>
      </w:r>
      <w:r w:rsidRPr="001D62AB">
        <w:t xml:space="preserve">€. </w:t>
      </w:r>
      <w:r w:rsidRPr="001D62AB">
        <w:rPr>
          <w:rFonts w:cs="Arial"/>
        </w:rPr>
        <w:t>Požadovaná d</w:t>
      </w:r>
      <w:r w:rsidR="00E42EA0">
        <w:rPr>
          <w:rFonts w:cs="Arial"/>
        </w:rPr>
        <w:t>otace činí 1 500 000 Kč (cca 57 </w:t>
      </w:r>
      <w:r w:rsidRPr="001D62AB">
        <w:rPr>
          <w:rFonts w:cs="Arial"/>
        </w:rPr>
        <w:t>241 €), jejím přidělením nedojde k překročení limitu.</w:t>
      </w:r>
    </w:p>
    <w:p w:rsidR="00506E57" w:rsidRDefault="005F72BB" w:rsidP="00E42EA0">
      <w:pPr>
        <w:pStyle w:val="Dopisosloven"/>
        <w:spacing w:before="0" w:after="120"/>
      </w:pPr>
      <w:r w:rsidRPr="00D17B2D">
        <w:t>Žádost byla projednána Radou Olomouckého</w:t>
      </w:r>
      <w:r>
        <w:t xml:space="preserve"> kraje, která svým usnesením č. UR</w:t>
      </w:r>
      <w:r w:rsidRPr="00953A82">
        <w:t>/</w:t>
      </w:r>
      <w:r w:rsidR="008C58E1">
        <w:t>17</w:t>
      </w:r>
      <w:r w:rsidRPr="00953A82">
        <w:t>/</w:t>
      </w:r>
      <w:r w:rsidR="008C58E1">
        <w:t>3</w:t>
      </w:r>
      <w:r w:rsidRPr="00953A82">
        <w:t>/</w:t>
      </w:r>
      <w:r>
        <w:t>2021</w:t>
      </w:r>
      <w:r w:rsidRPr="002B331E">
        <w:t xml:space="preserve"> </w:t>
      </w:r>
      <w:r>
        <w:t>ze dne 6. 4. 2021</w:t>
      </w:r>
      <w:r w:rsidRPr="00D17B2D">
        <w:t xml:space="preserve"> </w:t>
      </w:r>
      <w:r>
        <w:t xml:space="preserve">doporučila </w:t>
      </w:r>
      <w:r w:rsidR="00852037" w:rsidRPr="00852037">
        <w:rPr>
          <w:b/>
        </w:rPr>
        <w:t>částečně</w:t>
      </w:r>
      <w:r w:rsidR="00852037">
        <w:t xml:space="preserve"> </w:t>
      </w:r>
      <w:r w:rsidRPr="0052648C">
        <w:rPr>
          <w:b/>
        </w:rPr>
        <w:t>vyhovět</w:t>
      </w:r>
      <w:r>
        <w:t xml:space="preserve"> žadateli o poskytnutí individuální dotace z rozpočtu kraje na poskytování poradenských služeb na území Olomouckého kraje pro obce, včetně svazků, ve kterých jsou zúčastněny obce a jejich zřízené a založené organizace, a neziskové organizace ve výše uvedených oblastech</w:t>
      </w:r>
      <w:r w:rsidR="00852037">
        <w:t>, a to ve výši</w:t>
      </w:r>
      <w:r w:rsidR="00D25840">
        <w:t> </w:t>
      </w:r>
      <w:r w:rsidR="00852037">
        <w:t>1 000</w:t>
      </w:r>
      <w:r w:rsidR="00D25840">
        <w:t> </w:t>
      </w:r>
      <w:r w:rsidR="00852037">
        <w:t>000</w:t>
      </w:r>
      <w:r w:rsidR="00D25840">
        <w:t> </w:t>
      </w:r>
      <w:r w:rsidR="00852037">
        <w:t>Kč</w:t>
      </w:r>
      <w:r>
        <w:t>.</w:t>
      </w:r>
    </w:p>
    <w:p w:rsidR="001D62AB" w:rsidRDefault="001D62AB" w:rsidP="00233630">
      <w:pPr>
        <w:pStyle w:val="Dopisosloven"/>
        <w:spacing w:before="0" w:after="360"/>
      </w:pPr>
      <w:r>
        <w:t>V případě žádosti je rozhodnutí o poskytnutí, či neposkytnutí dotace dle zákona č. 129/2000 Sb., o krajích (krajské zřízení) v kompetenci Zastupitelstva Olomouckého kraje.</w:t>
      </w:r>
    </w:p>
    <w:p w:rsidR="006413D2" w:rsidRPr="00F5565B" w:rsidRDefault="00AF4112" w:rsidP="00E42EA0">
      <w:pPr>
        <w:pStyle w:val="Dopisosloven"/>
        <w:spacing w:before="0" w:after="120"/>
        <w:ind w:firstLine="708"/>
        <w:rPr>
          <w:b/>
        </w:rPr>
      </w:pPr>
      <w:r>
        <w:rPr>
          <w:b/>
        </w:rPr>
        <w:t xml:space="preserve">Sdružení místních samospráv </w:t>
      </w:r>
      <w:proofErr w:type="gramStart"/>
      <w:r>
        <w:rPr>
          <w:b/>
        </w:rPr>
        <w:t>ČR, z.</w:t>
      </w:r>
      <w:r w:rsidR="00F26AC9">
        <w:rPr>
          <w:b/>
        </w:rPr>
        <w:t> </w:t>
      </w:r>
      <w:r>
        <w:rPr>
          <w:b/>
        </w:rPr>
        <w:t>s.</w:t>
      </w:r>
      <w:proofErr w:type="gramEnd"/>
    </w:p>
    <w:p w:rsidR="004C3415" w:rsidRDefault="00AF4112" w:rsidP="00E42EA0">
      <w:pPr>
        <w:pStyle w:val="Dopisosloven"/>
        <w:spacing w:before="0" w:after="120"/>
      </w:pPr>
      <w:r>
        <w:t>Sdružení místní</w:t>
      </w:r>
      <w:r w:rsidR="00F26AC9">
        <w:t>ch samospráv České republiky, z. </w:t>
      </w:r>
      <w:proofErr w:type="gramStart"/>
      <w:r w:rsidR="00E42EA0">
        <w:t>s.</w:t>
      </w:r>
      <w:proofErr w:type="gramEnd"/>
      <w:r w:rsidR="00E42EA0">
        <w:t xml:space="preserve"> (dále jen SMS ČR), IČO: </w:t>
      </w:r>
      <w:r>
        <w:t xml:space="preserve">75130165, Nábřeží 599, Zlín 760 01, dne </w:t>
      </w:r>
      <w:r w:rsidR="007F2AAB">
        <w:t>5. 3. 2021</w:t>
      </w:r>
      <w:r>
        <w:t xml:space="preserve"> požádalo o dotaci </w:t>
      </w:r>
      <w:r w:rsidRPr="00AF4112">
        <w:t xml:space="preserve">na </w:t>
      </w:r>
      <w:r w:rsidR="004C3415" w:rsidRPr="004C3415">
        <w:t>Partnerství krajské a místní samosprávy pro rozvoj venkova v roce 2021 v Olomouckém kraji.</w:t>
      </w:r>
    </w:p>
    <w:p w:rsidR="007F2AAB" w:rsidRDefault="004B2844" w:rsidP="00E42EA0">
      <w:pPr>
        <w:pStyle w:val="Dopisosloven"/>
        <w:spacing w:before="0" w:after="120"/>
      </w:pPr>
      <w:r>
        <w:t>Účelem</w:t>
      </w:r>
      <w:r w:rsidR="007F2AAB">
        <w:t xml:space="preserve"> dotace je pokrytí úhrady části výdajů spojených s činností krajského manažera venkova v období od 1. 1. - 31. 12. 2021, jehož pracovní náplní činnosti bude realizace 6</w:t>
      </w:r>
      <w:r w:rsidR="005B7360">
        <w:t> </w:t>
      </w:r>
      <w:r w:rsidR="007F2AAB">
        <w:t>hlavních aktivit projektu:</w:t>
      </w:r>
    </w:p>
    <w:p w:rsidR="007F2AAB" w:rsidRPr="007F2AAB" w:rsidRDefault="007F2AAB" w:rsidP="00E42EA0">
      <w:pPr>
        <w:numPr>
          <w:ilvl w:val="0"/>
          <w:numId w:val="7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7F2AAB">
        <w:rPr>
          <w:rFonts w:ascii="Arial" w:hAnsi="Arial" w:cs="Arial"/>
          <w:sz w:val="24"/>
          <w:szCs w:val="24"/>
        </w:rPr>
        <w:t>informování samospráv (zástupci obcí) – informování o činnosti sdružení a agendě krajského úřadu, zastupitelstva a rady kraje, informace zahrnují aktuální shrnutí činnosti kraje, akce SMS ČR, případně pozvánky na společné akce nebo dotační příležitosti.</w:t>
      </w:r>
    </w:p>
    <w:p w:rsidR="007F2AAB" w:rsidRPr="007F2AAB" w:rsidRDefault="007F2AAB" w:rsidP="00E42EA0">
      <w:pPr>
        <w:pStyle w:val="Dopisosloven"/>
        <w:numPr>
          <w:ilvl w:val="0"/>
          <w:numId w:val="7"/>
        </w:numPr>
        <w:spacing w:before="0" w:after="120"/>
        <w:rPr>
          <w:rFonts w:cs="Arial"/>
          <w:szCs w:val="24"/>
        </w:rPr>
      </w:pPr>
      <w:r w:rsidRPr="007F2AAB">
        <w:rPr>
          <w:rFonts w:cs="Arial"/>
          <w:szCs w:val="24"/>
        </w:rPr>
        <w:t>předávání informací obcím z republikové a krajské činnosti SMS ČR, získávání námětů pro další činnost SMS ČR, jak na republikové, tak krajské úrovni; získání podnětů od obcí pro jejich uplatnění v legislativním procesu,</w:t>
      </w:r>
    </w:p>
    <w:p w:rsidR="007F2AAB" w:rsidRPr="007F2AAB" w:rsidRDefault="007F2AAB" w:rsidP="00E42EA0">
      <w:pPr>
        <w:pStyle w:val="Dopisosloven"/>
        <w:numPr>
          <w:ilvl w:val="0"/>
          <w:numId w:val="7"/>
        </w:numPr>
        <w:spacing w:before="0" w:after="120"/>
        <w:rPr>
          <w:rFonts w:cs="Arial"/>
          <w:szCs w:val="24"/>
        </w:rPr>
      </w:pPr>
      <w:r w:rsidRPr="007F2AAB">
        <w:rPr>
          <w:rFonts w:cs="Arial"/>
          <w:szCs w:val="24"/>
        </w:rPr>
        <w:t>předávání zpětné vazby z území Olomouckého kraje, např. spolupráce na získávání informací z území o vybraném tématu; manažer je v osobním a téměř denním kontaktu se starosty v kraji,</w:t>
      </w:r>
    </w:p>
    <w:p w:rsidR="007F2AAB" w:rsidRPr="007F2AAB" w:rsidRDefault="007F2AAB" w:rsidP="00E42EA0">
      <w:pPr>
        <w:pStyle w:val="Dopisosloven"/>
        <w:numPr>
          <w:ilvl w:val="0"/>
          <w:numId w:val="7"/>
        </w:numPr>
        <w:spacing w:before="0" w:after="120"/>
        <w:rPr>
          <w:rFonts w:cs="Arial"/>
          <w:szCs w:val="24"/>
        </w:rPr>
      </w:pPr>
      <w:r w:rsidRPr="007F2AAB">
        <w:rPr>
          <w:rFonts w:cs="Arial"/>
          <w:szCs w:val="24"/>
        </w:rPr>
        <w:t>vyhledávání a evidence příkladů dobré praxe; jejich propagace a vytváření příležitostí pro sdílení zkušeností, např. publikací v měsíčně vydávaném republikovém zpravodaji SMS ČR,</w:t>
      </w:r>
    </w:p>
    <w:p w:rsidR="007F2AAB" w:rsidRPr="007F2AAB" w:rsidRDefault="007F2AAB" w:rsidP="00E42EA0">
      <w:pPr>
        <w:numPr>
          <w:ilvl w:val="0"/>
          <w:numId w:val="7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7F2AAB">
        <w:rPr>
          <w:rFonts w:ascii="Arial" w:hAnsi="Arial" w:cs="Arial"/>
          <w:sz w:val="24"/>
          <w:szCs w:val="24"/>
        </w:rPr>
        <w:t>metodická podpora starostů v o</w:t>
      </w:r>
      <w:r w:rsidR="00E42EA0">
        <w:rPr>
          <w:rFonts w:ascii="Arial" w:hAnsi="Arial" w:cs="Arial"/>
          <w:sz w:val="24"/>
          <w:szCs w:val="24"/>
        </w:rPr>
        <w:t>blasti GDPR, zákona č. 106/1999 </w:t>
      </w:r>
      <w:r w:rsidRPr="007F2AAB">
        <w:rPr>
          <w:rFonts w:ascii="Arial" w:hAnsi="Arial" w:cs="Arial"/>
          <w:sz w:val="24"/>
          <w:szCs w:val="24"/>
        </w:rPr>
        <w:t xml:space="preserve">Sb., o svobodném přístupu k informacím, ve znění pozdějších předpisů; v oblasti zákona o střetu zájmu (především o podávání hlášení); zákona o obcích a zákona o místních poplatcích, </w:t>
      </w:r>
      <w:r w:rsidRPr="007F2AAB">
        <w:rPr>
          <w:rFonts w:ascii="Arial" w:hAnsi="Arial" w:cs="Arial"/>
          <w:sz w:val="24"/>
          <w:szCs w:val="24"/>
        </w:rPr>
        <w:lastRenderedPageBreak/>
        <w:t>zákona o přístupnosti internetových stránek a aplikací; shromažďování informací o nabídkách obcím ze strany soukromých subjektů a případné upozorňování na podvodné chování; upozorňování na změnu právních předpisů v oblastech, které se dotýkají činnosti obcí,</w:t>
      </w:r>
    </w:p>
    <w:p w:rsidR="0012121E" w:rsidRDefault="007F2AAB" w:rsidP="00233630">
      <w:pPr>
        <w:pStyle w:val="Dopisosloven"/>
        <w:numPr>
          <w:ilvl w:val="0"/>
          <w:numId w:val="7"/>
        </w:numPr>
        <w:spacing w:before="0"/>
        <w:ind w:left="714" w:hanging="357"/>
      </w:pPr>
      <w:r>
        <w:t>pořádání akcí na úrovni Olomouckého kraje, případně ve spolupráci s krajem; obsahem setkání bývají informace z činnosti SMS ČR, kraje, školení na vybrané téma, předávání dobré praxe, diskuze nad aktuálními problémy.</w:t>
      </w:r>
    </w:p>
    <w:p w:rsidR="0012121E" w:rsidRDefault="0012121E" w:rsidP="0012121E">
      <w:pPr>
        <w:pStyle w:val="Dopisosloven"/>
        <w:widowControl/>
        <w:spacing w:before="0" w:after="120"/>
        <w:rPr>
          <w:rFonts w:cs="Arial"/>
          <w:szCs w:val="24"/>
        </w:rPr>
      </w:pPr>
      <w:r w:rsidRPr="0012121E">
        <w:rPr>
          <w:rFonts w:cs="Arial"/>
          <w:szCs w:val="24"/>
        </w:rPr>
        <w:t>Konkrétní účel použití dotace je dle žádosti:</w:t>
      </w:r>
    </w:p>
    <w:p w:rsidR="0012121E" w:rsidRPr="0012121E" w:rsidRDefault="0012121E" w:rsidP="0012121E">
      <w:pPr>
        <w:pStyle w:val="Dopisosloven"/>
        <w:widowControl/>
        <w:spacing w:before="0" w:after="120"/>
        <w:rPr>
          <w:rFonts w:cs="Arial"/>
          <w:szCs w:val="24"/>
        </w:rPr>
      </w:pPr>
      <w:r>
        <w:t>Realizací projektu SMS ČR bude zajištěna činnost krajské</w:t>
      </w:r>
      <w:r w:rsidR="00FB409E">
        <w:t>ho manažera venkova v období 1. 1. – 31. 12. </w:t>
      </w:r>
      <w:r>
        <w:t>2021</w:t>
      </w:r>
      <w:r w:rsidR="00FB409E">
        <w:t>,</w:t>
      </w:r>
      <w:r>
        <w:t xml:space="preserve"> a to formou částečného</w:t>
      </w:r>
      <w:r>
        <w:rPr>
          <w:rFonts w:cs="Arial"/>
          <w:szCs w:val="24"/>
        </w:rPr>
        <w:t xml:space="preserve"> </w:t>
      </w:r>
      <w:r>
        <w:t>financování jeho nákladů. Pracovní náplní manažera bude realizace 6 hlavních aktivit projektu.</w:t>
      </w:r>
    </w:p>
    <w:p w:rsidR="00852037" w:rsidRDefault="00852037" w:rsidP="00852037">
      <w:pPr>
        <w:pStyle w:val="Dopisosloven"/>
        <w:spacing w:before="0" w:after="120"/>
      </w:pPr>
      <w:r w:rsidRPr="00C127E6">
        <w:t>Žádost</w:t>
      </w:r>
      <w:r>
        <w:t xml:space="preserve"> o dotaci ve výši 190 000 Kč</w:t>
      </w:r>
      <w:r w:rsidRPr="00C127E6">
        <w:t xml:space="preserve"> byla projednána Radou Olomouckého kraje, která svým usnesením </w:t>
      </w:r>
      <w:r>
        <w:t>č. UR/</w:t>
      </w:r>
      <w:r w:rsidR="008C58E1">
        <w:t>17</w:t>
      </w:r>
      <w:r w:rsidRPr="00953A82">
        <w:t>/</w:t>
      </w:r>
      <w:r w:rsidR="008C58E1">
        <w:t>3</w:t>
      </w:r>
      <w:r>
        <w:t>/2021 ze dne 6. 4. 2021</w:t>
      </w:r>
      <w:r w:rsidRPr="00C127E6">
        <w:t xml:space="preserve"> </w:t>
      </w:r>
      <w:r>
        <w:rPr>
          <w:b/>
        </w:rPr>
        <w:t xml:space="preserve">vyhověla </w:t>
      </w:r>
      <w:r w:rsidRPr="00467AB1">
        <w:t xml:space="preserve">poskytnutí </w:t>
      </w:r>
      <w:r>
        <w:t xml:space="preserve">individuální </w:t>
      </w:r>
      <w:r w:rsidRPr="00467AB1">
        <w:t>dotace</w:t>
      </w:r>
      <w:r>
        <w:t xml:space="preserve"> žadateli, a to částkou v plné výši. </w:t>
      </w:r>
    </w:p>
    <w:p w:rsidR="0054417B" w:rsidRPr="002D0837" w:rsidRDefault="0054417B" w:rsidP="00F8708B">
      <w:pPr>
        <w:pStyle w:val="Plohy"/>
        <w:spacing w:after="360"/>
        <w:rPr>
          <w:rFonts w:cs="Arial"/>
          <w:szCs w:val="24"/>
        </w:rPr>
      </w:pPr>
      <w:r w:rsidRPr="00817279">
        <w:rPr>
          <w:rFonts w:cs="Arial"/>
          <w:szCs w:val="24"/>
        </w:rPr>
        <w:t xml:space="preserve">Protože žadatel požádal o dotaci, která </w:t>
      </w:r>
      <w:r>
        <w:rPr>
          <w:rFonts w:cs="Arial"/>
          <w:szCs w:val="24"/>
        </w:rPr>
        <w:t>nepřekračuje hranici 200 000</w:t>
      </w:r>
      <w:r w:rsidRPr="00817279">
        <w:rPr>
          <w:rFonts w:cs="Arial"/>
          <w:szCs w:val="24"/>
        </w:rPr>
        <w:t xml:space="preserve"> Kč, je rozhodnutí o poskytnutí, či ne</w:t>
      </w:r>
      <w:r>
        <w:rPr>
          <w:rFonts w:cs="Arial"/>
          <w:szCs w:val="24"/>
        </w:rPr>
        <w:t xml:space="preserve">poskytnutí dotace </w:t>
      </w:r>
      <w:r w:rsidRPr="00817279">
        <w:rPr>
          <w:rFonts w:cs="Arial"/>
          <w:szCs w:val="24"/>
        </w:rPr>
        <w:t>dle zákona č. 129/2000 Sb., o krajích, v</w:t>
      </w:r>
      <w:r>
        <w:rPr>
          <w:rFonts w:cs="Arial"/>
          <w:szCs w:val="24"/>
        </w:rPr>
        <w:t> kompetenci Rady</w:t>
      </w:r>
      <w:r w:rsidRPr="00817279">
        <w:rPr>
          <w:rFonts w:cs="Arial"/>
          <w:szCs w:val="24"/>
        </w:rPr>
        <w:t xml:space="preserve"> </w:t>
      </w:r>
      <w:r w:rsidRPr="00C70F79">
        <w:rPr>
          <w:rFonts w:cs="Arial"/>
          <w:szCs w:val="24"/>
        </w:rPr>
        <w:t>Olomouckého kraje.</w:t>
      </w:r>
    </w:p>
    <w:p w:rsidR="008A21C9" w:rsidRDefault="008A21C9" w:rsidP="008A21C9">
      <w:pPr>
        <w:spacing w:after="12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8A21C9">
        <w:rPr>
          <w:rFonts w:ascii="Arial" w:hAnsi="Arial" w:cs="Arial"/>
          <w:b/>
          <w:sz w:val="24"/>
          <w:szCs w:val="24"/>
        </w:rPr>
        <w:t>Rada Olomouckého kraje svým usnesením č. UR/</w:t>
      </w:r>
      <w:r w:rsidR="008C58E1">
        <w:rPr>
          <w:rFonts w:ascii="Arial" w:hAnsi="Arial" w:cs="Arial"/>
          <w:b/>
          <w:sz w:val="24"/>
          <w:szCs w:val="24"/>
        </w:rPr>
        <w:t>17/3</w:t>
      </w:r>
      <w:r w:rsidRPr="008A21C9">
        <w:rPr>
          <w:rFonts w:ascii="Arial" w:hAnsi="Arial" w:cs="Arial"/>
          <w:b/>
          <w:sz w:val="24"/>
          <w:szCs w:val="24"/>
        </w:rPr>
        <w:t xml:space="preserve">/2021 ze dne </w:t>
      </w:r>
      <w:r w:rsidR="002B632E">
        <w:rPr>
          <w:rFonts w:ascii="Arial" w:hAnsi="Arial" w:cs="Arial"/>
          <w:b/>
          <w:sz w:val="24"/>
          <w:szCs w:val="24"/>
        </w:rPr>
        <w:t>6. 4</w:t>
      </w:r>
      <w:r w:rsidRPr="008A21C9">
        <w:rPr>
          <w:rFonts w:ascii="Arial" w:hAnsi="Arial" w:cs="Arial"/>
          <w:b/>
          <w:sz w:val="24"/>
          <w:szCs w:val="24"/>
        </w:rPr>
        <w:t>. 2021 doporučuje Zastupitelstvu Olomouckého kraje</w:t>
      </w:r>
      <w:r w:rsidR="002B632E">
        <w:rPr>
          <w:rFonts w:ascii="Arial" w:hAnsi="Arial" w:cs="Arial"/>
          <w:b/>
          <w:sz w:val="24"/>
          <w:szCs w:val="24"/>
        </w:rPr>
        <w:t xml:space="preserve"> rozhodnout o poskytnutí dotace z rozpočtu Olomouckého kraje příjemci </w:t>
      </w:r>
      <w:r w:rsidRPr="008A21C9">
        <w:rPr>
          <w:rFonts w:ascii="Arial" w:hAnsi="Arial" w:cs="Arial"/>
          <w:b/>
          <w:sz w:val="24"/>
          <w:szCs w:val="24"/>
        </w:rPr>
        <w:t>Regionální agentura pro rozvoj střední Moravy, IČO: 64631109, Horní náměstí 367/5, 779 00 Olomouc</w:t>
      </w:r>
      <w:r w:rsidR="002B632E">
        <w:rPr>
          <w:rFonts w:ascii="Arial" w:hAnsi="Arial" w:cs="Arial"/>
          <w:b/>
          <w:sz w:val="24"/>
          <w:szCs w:val="24"/>
        </w:rPr>
        <w:t>, dle Přílohy č. 1 usnesení,</w:t>
      </w:r>
      <w:r w:rsidRPr="008A21C9">
        <w:rPr>
          <w:rFonts w:ascii="Arial" w:hAnsi="Arial" w:cs="Arial"/>
          <w:b/>
          <w:sz w:val="24"/>
          <w:szCs w:val="24"/>
        </w:rPr>
        <w:t xml:space="preserve"> rozhodnout o uzavření veřejnoprávní smlouvy o poskytnutí dotac</w:t>
      </w:r>
      <w:r w:rsidR="00D603F3">
        <w:rPr>
          <w:rFonts w:ascii="Arial" w:hAnsi="Arial" w:cs="Arial"/>
          <w:b/>
          <w:sz w:val="24"/>
          <w:szCs w:val="24"/>
        </w:rPr>
        <w:t>e</w:t>
      </w:r>
      <w:bookmarkStart w:id="0" w:name="_GoBack"/>
      <w:bookmarkEnd w:id="0"/>
      <w:r w:rsidRPr="008A21C9">
        <w:rPr>
          <w:rFonts w:ascii="Arial" w:hAnsi="Arial" w:cs="Arial"/>
          <w:b/>
          <w:sz w:val="24"/>
          <w:szCs w:val="24"/>
        </w:rPr>
        <w:t xml:space="preserve"> s uvedeným</w:t>
      </w:r>
      <w:r>
        <w:rPr>
          <w:rFonts w:ascii="Arial" w:hAnsi="Arial" w:cs="Arial"/>
          <w:b/>
          <w:sz w:val="24"/>
          <w:szCs w:val="24"/>
        </w:rPr>
        <w:t xml:space="preserve"> příjemcem</w:t>
      </w:r>
      <w:r w:rsidRPr="008A21C9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ve znění dle vzorové veřejnoprávní smlouvy schválené na zasedání Zastupitelstva Olomouckého kraje dne 22. 2. 2021 usnesením č. </w:t>
      </w:r>
      <w:r w:rsidRPr="0031262A">
        <w:rPr>
          <w:rFonts w:ascii="Arial" w:hAnsi="Arial" w:cs="Arial"/>
          <w:b/>
          <w:sz w:val="24"/>
          <w:szCs w:val="24"/>
        </w:rPr>
        <w:t>UZ/3/15/2021</w:t>
      </w:r>
    </w:p>
    <w:p w:rsidR="006A1C47" w:rsidRPr="008A21C9" w:rsidRDefault="006A1C47" w:rsidP="008A21C9">
      <w:pPr>
        <w:jc w:val="both"/>
        <w:outlineLvl w:val="0"/>
        <w:rPr>
          <w:rFonts w:ascii="Arial" w:hAnsi="Arial" w:cs="Arial"/>
          <w:color w:val="FF0000"/>
        </w:rPr>
      </w:pPr>
    </w:p>
    <w:p w:rsidR="009E7132" w:rsidRDefault="009E7132" w:rsidP="00E42EA0">
      <w:pPr>
        <w:spacing w:after="12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Přílohy:</w:t>
      </w:r>
    </w:p>
    <w:p w:rsidR="00233630" w:rsidRDefault="00821D49" w:rsidP="00451DE3">
      <w:pPr>
        <w:ind w:left="2693" w:hanging="2693"/>
        <w:jc w:val="both"/>
        <w:rPr>
          <w:rFonts w:ascii="Arial" w:hAnsi="Arial" w:cs="Arial"/>
          <w:sz w:val="24"/>
          <w:szCs w:val="24"/>
        </w:rPr>
      </w:pPr>
      <w:r w:rsidRPr="004B20AA">
        <w:rPr>
          <w:rFonts w:ascii="Arial" w:hAnsi="Arial"/>
          <w:noProof/>
          <w:sz w:val="24"/>
          <w:szCs w:val="24"/>
        </w:rPr>
        <w:t>Příloha č. 01 usnesení</w:t>
      </w:r>
      <w:r w:rsidR="004B20AA" w:rsidRPr="004B20AA">
        <w:rPr>
          <w:rFonts w:ascii="Arial" w:hAnsi="Arial"/>
          <w:noProof/>
          <w:sz w:val="24"/>
          <w:szCs w:val="24"/>
        </w:rPr>
        <w:t xml:space="preserve"> - </w:t>
      </w:r>
      <w:r w:rsidR="00E82FF4" w:rsidRPr="004B20AA">
        <w:rPr>
          <w:rFonts w:ascii="Arial" w:hAnsi="Arial" w:cs="Arial"/>
          <w:sz w:val="24"/>
          <w:szCs w:val="24"/>
        </w:rPr>
        <w:t>Žádost</w:t>
      </w:r>
      <w:r w:rsidR="00E667DD">
        <w:rPr>
          <w:rFonts w:ascii="Arial" w:hAnsi="Arial" w:cs="Arial"/>
          <w:sz w:val="24"/>
          <w:szCs w:val="24"/>
        </w:rPr>
        <w:t>i</w:t>
      </w:r>
      <w:r w:rsidR="00D9560E">
        <w:rPr>
          <w:rFonts w:ascii="Arial" w:hAnsi="Arial" w:cs="Arial"/>
          <w:sz w:val="24"/>
          <w:szCs w:val="24"/>
        </w:rPr>
        <w:t xml:space="preserve"> o poskytnutí individuální dotac</w:t>
      </w:r>
      <w:r w:rsidR="00F168EA">
        <w:rPr>
          <w:rFonts w:ascii="Arial" w:hAnsi="Arial" w:cs="Arial"/>
          <w:sz w:val="24"/>
          <w:szCs w:val="24"/>
        </w:rPr>
        <w:t>e</w:t>
      </w:r>
      <w:r w:rsidR="00E667DD">
        <w:rPr>
          <w:rFonts w:ascii="Arial" w:hAnsi="Arial" w:cs="Arial"/>
          <w:sz w:val="24"/>
          <w:szCs w:val="24"/>
        </w:rPr>
        <w:t xml:space="preserve"> v oblasti strategického </w:t>
      </w:r>
      <w:r w:rsidR="00233630">
        <w:rPr>
          <w:rFonts w:ascii="Arial" w:hAnsi="Arial" w:cs="Arial"/>
          <w:sz w:val="24"/>
          <w:szCs w:val="24"/>
        </w:rPr>
        <w:t xml:space="preserve"> </w:t>
      </w:r>
    </w:p>
    <w:p w:rsidR="00D9560E" w:rsidRDefault="00233630" w:rsidP="00E42EA0">
      <w:pPr>
        <w:spacing w:after="120"/>
        <w:ind w:left="2694" w:hanging="269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</w:t>
      </w:r>
      <w:r w:rsidR="00D9560E">
        <w:rPr>
          <w:rFonts w:ascii="Arial" w:hAnsi="Arial" w:cs="Arial"/>
          <w:sz w:val="24"/>
          <w:szCs w:val="24"/>
        </w:rPr>
        <w:t>rozvoje</w:t>
      </w:r>
    </w:p>
    <w:p w:rsidR="003C3C59" w:rsidRDefault="00233630" w:rsidP="00DB4202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</w:t>
      </w:r>
      <w:r w:rsidR="00D9560E" w:rsidRPr="00313CD0">
        <w:rPr>
          <w:rFonts w:ascii="Arial" w:hAnsi="Arial" w:cs="Arial"/>
          <w:sz w:val="24"/>
          <w:szCs w:val="24"/>
        </w:rPr>
        <w:t xml:space="preserve">(samostatná příloha DZ ve </w:t>
      </w:r>
      <w:proofErr w:type="gramStart"/>
      <w:r w:rsidR="00D9560E" w:rsidRPr="00313CD0">
        <w:rPr>
          <w:rFonts w:ascii="Arial" w:hAnsi="Arial" w:cs="Arial"/>
          <w:sz w:val="24"/>
          <w:szCs w:val="24"/>
        </w:rPr>
        <w:t>formátu .</w:t>
      </w:r>
      <w:proofErr w:type="spellStart"/>
      <w:r w:rsidR="00D9560E" w:rsidRPr="00313CD0">
        <w:rPr>
          <w:rFonts w:ascii="Arial" w:hAnsi="Arial" w:cs="Arial"/>
          <w:sz w:val="24"/>
          <w:szCs w:val="24"/>
        </w:rPr>
        <w:t>xls</w:t>
      </w:r>
      <w:proofErr w:type="spellEnd"/>
      <w:proofErr w:type="gramEnd"/>
      <w:r w:rsidR="00D9560E" w:rsidRPr="00313CD0">
        <w:rPr>
          <w:rFonts w:ascii="Arial" w:hAnsi="Arial" w:cs="Arial"/>
          <w:sz w:val="24"/>
          <w:szCs w:val="24"/>
        </w:rPr>
        <w:t>)</w:t>
      </w:r>
    </w:p>
    <w:p w:rsidR="003C3C59" w:rsidRPr="003C3C59" w:rsidRDefault="003C3C59" w:rsidP="003C3C59">
      <w:pPr>
        <w:rPr>
          <w:rFonts w:ascii="Arial" w:hAnsi="Arial" w:cs="Arial"/>
          <w:sz w:val="24"/>
          <w:szCs w:val="24"/>
        </w:rPr>
      </w:pPr>
    </w:p>
    <w:p w:rsidR="003C3C59" w:rsidRPr="003C3C59" w:rsidRDefault="003C3C59" w:rsidP="003C3C59">
      <w:pPr>
        <w:rPr>
          <w:rFonts w:ascii="Arial" w:hAnsi="Arial" w:cs="Arial"/>
          <w:sz w:val="24"/>
          <w:szCs w:val="24"/>
        </w:rPr>
      </w:pPr>
    </w:p>
    <w:p w:rsidR="003C3C59" w:rsidRPr="003C3C59" w:rsidRDefault="003C3C59" w:rsidP="003C3C59">
      <w:pPr>
        <w:rPr>
          <w:rFonts w:ascii="Arial" w:hAnsi="Arial" w:cs="Arial"/>
          <w:sz w:val="24"/>
          <w:szCs w:val="24"/>
        </w:rPr>
      </w:pPr>
    </w:p>
    <w:p w:rsidR="003C3C59" w:rsidRPr="003C3C59" w:rsidRDefault="003C3C59" w:rsidP="003C3C59">
      <w:pPr>
        <w:rPr>
          <w:rFonts w:ascii="Arial" w:hAnsi="Arial" w:cs="Arial"/>
          <w:sz w:val="24"/>
          <w:szCs w:val="24"/>
        </w:rPr>
      </w:pPr>
    </w:p>
    <w:p w:rsidR="003C3C59" w:rsidRPr="003C3C59" w:rsidRDefault="003C3C59" w:rsidP="003C3C59">
      <w:pPr>
        <w:rPr>
          <w:rFonts w:ascii="Arial" w:hAnsi="Arial" w:cs="Arial"/>
          <w:sz w:val="24"/>
          <w:szCs w:val="24"/>
        </w:rPr>
      </w:pPr>
    </w:p>
    <w:p w:rsidR="003C3C59" w:rsidRPr="003C3C59" w:rsidRDefault="003C3C59" w:rsidP="003C3C59">
      <w:pPr>
        <w:rPr>
          <w:rFonts w:ascii="Arial" w:hAnsi="Arial" w:cs="Arial"/>
          <w:sz w:val="24"/>
          <w:szCs w:val="24"/>
        </w:rPr>
      </w:pPr>
    </w:p>
    <w:p w:rsidR="003C3C59" w:rsidRDefault="003C3C59" w:rsidP="003C3C59">
      <w:pPr>
        <w:rPr>
          <w:rFonts w:ascii="Arial" w:hAnsi="Arial" w:cs="Arial"/>
          <w:sz w:val="24"/>
          <w:szCs w:val="24"/>
        </w:rPr>
      </w:pPr>
    </w:p>
    <w:p w:rsidR="004E4224" w:rsidRPr="003C3C59" w:rsidRDefault="003C3C59" w:rsidP="003C3C59">
      <w:pPr>
        <w:tabs>
          <w:tab w:val="left" w:pos="63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4E4224" w:rsidRPr="003C3C59" w:rsidSect="004E4224">
      <w:footerReference w:type="default" r:id="rId7"/>
      <w:footerReference w:type="first" r:id="rId8"/>
      <w:pgSz w:w="11907" w:h="16840" w:code="9"/>
      <w:pgMar w:top="1134" w:right="1134" w:bottom="1134" w:left="1134" w:header="709" w:footer="37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2DC" w:rsidRDefault="008F52DC">
      <w:r>
        <w:separator/>
      </w:r>
    </w:p>
  </w:endnote>
  <w:endnote w:type="continuationSeparator" w:id="0">
    <w:p w:rsidR="008F52DC" w:rsidRDefault="008F5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B5B" w:rsidRPr="00E86B01" w:rsidRDefault="006D6DA4" w:rsidP="00800D0A">
    <w:pPr>
      <w:pStyle w:val="Zpat"/>
      <w:pBdr>
        <w:top w:val="single" w:sz="4" w:space="1" w:color="auto"/>
      </w:pBdr>
      <w:tabs>
        <w:tab w:val="clear" w:pos="9072"/>
        <w:tab w:val="right" w:pos="14459"/>
      </w:tabs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</w:rPr>
      <w:t>Zastupitelstvo</w:t>
    </w:r>
    <w:r w:rsidR="004B20AA">
      <w:rPr>
        <w:rFonts w:ascii="Arial" w:hAnsi="Arial" w:cs="Arial"/>
        <w:i/>
      </w:rPr>
      <w:t xml:space="preserve"> Olomouckého kraje </w:t>
    </w:r>
    <w:r w:rsidR="00F8708B">
      <w:rPr>
        <w:rFonts w:ascii="Arial" w:hAnsi="Arial" w:cs="Arial"/>
        <w:i/>
      </w:rPr>
      <w:t>2</w:t>
    </w:r>
    <w:r w:rsidR="00F168EA">
      <w:rPr>
        <w:rFonts w:ascii="Arial" w:hAnsi="Arial" w:cs="Arial"/>
        <w:i/>
      </w:rPr>
      <w:t>6</w:t>
    </w:r>
    <w:r w:rsidR="004B20AA">
      <w:rPr>
        <w:rFonts w:ascii="Arial" w:hAnsi="Arial" w:cs="Arial"/>
        <w:i/>
      </w:rPr>
      <w:t xml:space="preserve">. </w:t>
    </w:r>
    <w:r w:rsidR="00F168EA">
      <w:rPr>
        <w:rFonts w:ascii="Arial" w:hAnsi="Arial" w:cs="Arial"/>
        <w:i/>
      </w:rPr>
      <w:t>4</w:t>
    </w:r>
    <w:r w:rsidR="004B20AA">
      <w:rPr>
        <w:rFonts w:ascii="Arial" w:hAnsi="Arial" w:cs="Arial"/>
        <w:i/>
      </w:rPr>
      <w:t>. 2021</w:t>
    </w:r>
    <w:r w:rsidR="00C30B5B" w:rsidRPr="00E86B01">
      <w:rPr>
        <w:rFonts w:ascii="Arial" w:hAnsi="Arial" w:cs="Arial"/>
        <w:i/>
        <w:iCs/>
      </w:rPr>
      <w:tab/>
    </w:r>
    <w:r w:rsidR="00C30B5B" w:rsidRPr="00E86B01">
      <w:rPr>
        <w:rFonts w:ascii="Arial" w:hAnsi="Arial" w:cs="Arial"/>
        <w:i/>
        <w:iCs/>
      </w:rPr>
      <w:tab/>
      <w:t xml:space="preserve">Strana </w:t>
    </w:r>
    <w:r w:rsidR="00C30B5B" w:rsidRPr="00E86B01">
      <w:rPr>
        <w:rStyle w:val="slostrnky"/>
        <w:rFonts w:ascii="Arial" w:hAnsi="Arial" w:cs="Arial"/>
        <w:i/>
        <w:iCs/>
      </w:rPr>
      <w:fldChar w:fldCharType="begin"/>
    </w:r>
    <w:r w:rsidR="00C30B5B" w:rsidRPr="00E86B01">
      <w:rPr>
        <w:rStyle w:val="slostrnky"/>
        <w:rFonts w:ascii="Arial" w:hAnsi="Arial" w:cs="Arial"/>
        <w:i/>
        <w:iCs/>
      </w:rPr>
      <w:instrText xml:space="preserve"> PAGE </w:instrText>
    </w:r>
    <w:r w:rsidR="00C30B5B" w:rsidRPr="00E86B01">
      <w:rPr>
        <w:rStyle w:val="slostrnky"/>
        <w:rFonts w:ascii="Arial" w:hAnsi="Arial" w:cs="Arial"/>
        <w:i/>
        <w:iCs/>
      </w:rPr>
      <w:fldChar w:fldCharType="separate"/>
    </w:r>
    <w:r w:rsidR="00D603F3">
      <w:rPr>
        <w:rStyle w:val="slostrnky"/>
        <w:rFonts w:ascii="Arial" w:hAnsi="Arial" w:cs="Arial"/>
        <w:i/>
        <w:iCs/>
        <w:noProof/>
      </w:rPr>
      <w:t>2</w:t>
    </w:r>
    <w:r w:rsidR="00C30B5B" w:rsidRPr="00E86B01">
      <w:rPr>
        <w:rStyle w:val="slostrnky"/>
        <w:rFonts w:ascii="Arial" w:hAnsi="Arial" w:cs="Arial"/>
        <w:i/>
        <w:iCs/>
      </w:rPr>
      <w:fldChar w:fldCharType="end"/>
    </w:r>
    <w:r w:rsidR="00C30B5B" w:rsidRPr="00E86B01">
      <w:rPr>
        <w:rStyle w:val="slostrnky"/>
        <w:rFonts w:ascii="Arial" w:hAnsi="Arial" w:cs="Arial"/>
        <w:i/>
        <w:iCs/>
      </w:rPr>
      <w:t xml:space="preserve"> (celkem </w:t>
    </w:r>
    <w:r w:rsidR="00C30B5B" w:rsidRPr="00E86B01">
      <w:rPr>
        <w:rStyle w:val="slostrnky"/>
        <w:rFonts w:ascii="Arial" w:hAnsi="Arial" w:cs="Arial"/>
        <w:i/>
        <w:iCs/>
      </w:rPr>
      <w:fldChar w:fldCharType="begin"/>
    </w:r>
    <w:r w:rsidR="00C30B5B" w:rsidRPr="00E86B01">
      <w:rPr>
        <w:rStyle w:val="slostrnky"/>
        <w:rFonts w:ascii="Arial" w:hAnsi="Arial" w:cs="Arial"/>
        <w:i/>
        <w:iCs/>
      </w:rPr>
      <w:instrText xml:space="preserve"> NUMPAGES </w:instrText>
    </w:r>
    <w:r w:rsidR="00C30B5B" w:rsidRPr="00E86B01">
      <w:rPr>
        <w:rStyle w:val="slostrnky"/>
        <w:rFonts w:ascii="Arial" w:hAnsi="Arial" w:cs="Arial"/>
        <w:i/>
        <w:iCs/>
      </w:rPr>
      <w:fldChar w:fldCharType="separate"/>
    </w:r>
    <w:r w:rsidR="00D603F3">
      <w:rPr>
        <w:rStyle w:val="slostrnky"/>
        <w:rFonts w:ascii="Arial" w:hAnsi="Arial" w:cs="Arial"/>
        <w:i/>
        <w:iCs/>
        <w:noProof/>
      </w:rPr>
      <w:t>3</w:t>
    </w:r>
    <w:r w:rsidR="00C30B5B" w:rsidRPr="00E86B01">
      <w:rPr>
        <w:rStyle w:val="slostrnky"/>
        <w:rFonts w:ascii="Arial" w:hAnsi="Arial" w:cs="Arial"/>
        <w:i/>
        <w:iCs/>
      </w:rPr>
      <w:fldChar w:fldCharType="end"/>
    </w:r>
    <w:r w:rsidR="00C30B5B" w:rsidRPr="00E86B01">
      <w:rPr>
        <w:rStyle w:val="slostrnky"/>
        <w:rFonts w:ascii="Arial" w:hAnsi="Arial" w:cs="Arial"/>
        <w:i/>
        <w:iCs/>
      </w:rPr>
      <w:t>)</w:t>
    </w:r>
  </w:p>
  <w:p w:rsidR="00C30B5B" w:rsidRDefault="00B011B3" w:rsidP="00E86B01">
    <w:pPr>
      <w:pStyle w:val="Zpat"/>
      <w:pBdr>
        <w:top w:val="single" w:sz="4" w:space="1" w:color="auto"/>
      </w:pBdr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>9.</w:t>
    </w:r>
    <w:r w:rsidR="003C3C59">
      <w:rPr>
        <w:rFonts w:ascii="Arial" w:hAnsi="Arial" w:cs="Arial"/>
        <w:i/>
        <w:iCs/>
      </w:rPr>
      <w:t>5</w:t>
    </w:r>
    <w:r w:rsidR="00C30B5B" w:rsidRPr="00E86B01">
      <w:rPr>
        <w:rFonts w:ascii="Arial" w:hAnsi="Arial" w:cs="Arial"/>
        <w:i/>
        <w:iCs/>
      </w:rPr>
      <w:t xml:space="preserve"> </w:t>
    </w:r>
    <w:r w:rsidR="006413D2">
      <w:rPr>
        <w:rFonts w:ascii="Arial" w:hAnsi="Arial" w:cs="Arial"/>
        <w:i/>
        <w:iCs/>
      </w:rPr>
      <w:t>–</w:t>
    </w:r>
    <w:r w:rsidR="00C30B5B" w:rsidRPr="00E86B01">
      <w:rPr>
        <w:rFonts w:ascii="Arial" w:hAnsi="Arial" w:cs="Arial"/>
        <w:i/>
        <w:iCs/>
      </w:rPr>
      <w:t xml:space="preserve"> </w:t>
    </w:r>
    <w:r w:rsidR="00AF4112">
      <w:rPr>
        <w:rFonts w:ascii="Arial" w:hAnsi="Arial" w:cs="Arial"/>
        <w:i/>
        <w:iCs/>
      </w:rPr>
      <w:t>Žádost</w:t>
    </w:r>
    <w:r w:rsidR="004B20AA">
      <w:rPr>
        <w:rFonts w:ascii="Arial" w:hAnsi="Arial" w:cs="Arial"/>
        <w:i/>
        <w:iCs/>
      </w:rPr>
      <w:t>i o</w:t>
    </w:r>
    <w:r w:rsidR="00F168EA">
      <w:rPr>
        <w:rFonts w:ascii="Arial" w:hAnsi="Arial" w:cs="Arial"/>
        <w:i/>
        <w:iCs/>
      </w:rPr>
      <w:t xml:space="preserve"> </w:t>
    </w:r>
    <w:r w:rsidR="004B20AA">
      <w:rPr>
        <w:rFonts w:ascii="Arial" w:hAnsi="Arial" w:cs="Arial"/>
        <w:i/>
        <w:iCs/>
      </w:rPr>
      <w:t xml:space="preserve">poskytnutí individuální </w:t>
    </w:r>
    <w:r w:rsidR="006413D2">
      <w:rPr>
        <w:rFonts w:ascii="Arial" w:hAnsi="Arial" w:cs="Arial"/>
        <w:i/>
        <w:iCs/>
      </w:rPr>
      <w:t>dotac</w:t>
    </w:r>
    <w:r w:rsidR="00F168EA">
      <w:rPr>
        <w:rFonts w:ascii="Arial" w:hAnsi="Arial" w:cs="Arial"/>
        <w:i/>
        <w:iCs/>
      </w:rPr>
      <w:t>e</w:t>
    </w:r>
    <w:r w:rsidR="006413D2">
      <w:rPr>
        <w:rFonts w:ascii="Arial" w:hAnsi="Arial" w:cs="Arial"/>
        <w:i/>
        <w:iCs/>
      </w:rPr>
      <w:t xml:space="preserve"> v oblasti strategického rozvoje</w:t>
    </w:r>
  </w:p>
  <w:p w:rsidR="00C30B5B" w:rsidRPr="00E86B01" w:rsidRDefault="00C30B5B" w:rsidP="00E86B01">
    <w:pPr>
      <w:pStyle w:val="Zpat"/>
      <w:pBdr>
        <w:top w:val="single" w:sz="4" w:space="1" w:color="auto"/>
      </w:pBdr>
      <w:rPr>
        <w:rFonts w:ascii="Arial" w:hAnsi="Arial" w:cs="Arial"/>
        <w:i/>
        <w:i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937" w:rsidRPr="00E86B01" w:rsidRDefault="007F1937" w:rsidP="007F1937">
    <w:pPr>
      <w:pStyle w:val="Zpat"/>
      <w:pBdr>
        <w:top w:val="single" w:sz="4" w:space="1" w:color="auto"/>
      </w:pBdr>
      <w:rPr>
        <w:rStyle w:val="slostrnky"/>
        <w:rFonts w:ascii="Arial" w:hAnsi="Arial" w:cs="Arial"/>
        <w:i/>
        <w:iCs/>
      </w:rPr>
    </w:pPr>
    <w:r w:rsidRPr="00E86B01">
      <w:rPr>
        <w:rFonts w:ascii="Arial" w:hAnsi="Arial" w:cs="Arial"/>
        <w:i/>
        <w:iCs/>
      </w:rPr>
      <w:t>Rada</w:t>
    </w:r>
    <w:r>
      <w:rPr>
        <w:rFonts w:ascii="Arial" w:hAnsi="Arial" w:cs="Arial"/>
        <w:i/>
        <w:iCs/>
      </w:rPr>
      <w:t xml:space="preserve"> Olomouckého kraje</w:t>
    </w:r>
    <w:r w:rsidRPr="00E86B01">
      <w:rPr>
        <w:rFonts w:ascii="Arial" w:hAnsi="Arial" w:cs="Arial"/>
        <w:i/>
        <w:iCs/>
      </w:rPr>
      <w:t xml:space="preserve"> 0-0-200</w:t>
    </w:r>
    <w:r>
      <w:rPr>
        <w:rFonts w:ascii="Arial" w:hAnsi="Arial" w:cs="Arial"/>
        <w:i/>
        <w:iCs/>
      </w:rPr>
      <w:t>7</w:t>
    </w:r>
    <w:r w:rsidRPr="00E86B01">
      <w:rPr>
        <w:rFonts w:ascii="Arial" w:hAnsi="Arial" w:cs="Arial"/>
        <w:i/>
        <w:iCs/>
      </w:rPr>
      <w:tab/>
    </w:r>
    <w:r w:rsidRPr="00E86B01">
      <w:rPr>
        <w:rFonts w:ascii="Arial" w:hAnsi="Arial" w:cs="Arial"/>
        <w:i/>
        <w:iCs/>
      </w:rPr>
      <w:tab/>
      <w:t xml:space="preserve">Strana </w:t>
    </w:r>
    <w:r w:rsidRPr="00E86B01">
      <w:rPr>
        <w:rStyle w:val="slostrnky"/>
        <w:rFonts w:ascii="Arial" w:hAnsi="Arial" w:cs="Arial"/>
        <w:i/>
        <w:iCs/>
      </w:rPr>
      <w:fldChar w:fldCharType="begin"/>
    </w:r>
    <w:r w:rsidRPr="00E86B01">
      <w:rPr>
        <w:rStyle w:val="slostrnky"/>
        <w:rFonts w:ascii="Arial" w:hAnsi="Arial" w:cs="Arial"/>
        <w:i/>
        <w:iCs/>
      </w:rPr>
      <w:instrText xml:space="preserve"> PAGE </w:instrText>
    </w:r>
    <w:r w:rsidRPr="00E86B01">
      <w:rPr>
        <w:rStyle w:val="slostrnky"/>
        <w:rFonts w:ascii="Arial" w:hAnsi="Arial" w:cs="Arial"/>
        <w:i/>
        <w:iCs/>
      </w:rPr>
      <w:fldChar w:fldCharType="separate"/>
    </w:r>
    <w:r w:rsidR="00342182">
      <w:rPr>
        <w:rStyle w:val="slostrnky"/>
        <w:rFonts w:ascii="Arial" w:hAnsi="Arial" w:cs="Arial"/>
        <w:i/>
        <w:iCs/>
        <w:noProof/>
      </w:rPr>
      <w:t>1</w:t>
    </w:r>
    <w:r w:rsidRPr="00E86B01">
      <w:rPr>
        <w:rStyle w:val="slostrnky"/>
        <w:rFonts w:ascii="Arial" w:hAnsi="Arial" w:cs="Arial"/>
        <w:i/>
        <w:iCs/>
      </w:rPr>
      <w:fldChar w:fldCharType="end"/>
    </w:r>
    <w:r w:rsidRPr="00E86B01">
      <w:rPr>
        <w:rStyle w:val="slostrnky"/>
        <w:rFonts w:ascii="Arial" w:hAnsi="Arial" w:cs="Arial"/>
        <w:i/>
        <w:iCs/>
      </w:rPr>
      <w:t xml:space="preserve"> (celkem </w:t>
    </w:r>
    <w:r w:rsidRPr="00E86B01">
      <w:rPr>
        <w:rStyle w:val="slostrnky"/>
        <w:rFonts w:ascii="Arial" w:hAnsi="Arial" w:cs="Arial"/>
        <w:i/>
        <w:iCs/>
      </w:rPr>
      <w:fldChar w:fldCharType="begin"/>
    </w:r>
    <w:r w:rsidRPr="00E86B01">
      <w:rPr>
        <w:rStyle w:val="slostrnky"/>
        <w:rFonts w:ascii="Arial" w:hAnsi="Arial" w:cs="Arial"/>
        <w:i/>
        <w:iCs/>
      </w:rPr>
      <w:instrText xml:space="preserve"> NUMPAGES </w:instrText>
    </w:r>
    <w:r w:rsidRPr="00E86B01">
      <w:rPr>
        <w:rStyle w:val="slostrnky"/>
        <w:rFonts w:ascii="Arial" w:hAnsi="Arial" w:cs="Arial"/>
        <w:i/>
        <w:iCs/>
      </w:rPr>
      <w:fldChar w:fldCharType="separate"/>
    </w:r>
    <w:r w:rsidR="00245A22">
      <w:rPr>
        <w:rStyle w:val="slostrnky"/>
        <w:rFonts w:ascii="Arial" w:hAnsi="Arial" w:cs="Arial"/>
        <w:i/>
        <w:iCs/>
        <w:noProof/>
      </w:rPr>
      <w:t>4</w:t>
    </w:r>
    <w:r w:rsidRPr="00E86B01">
      <w:rPr>
        <w:rStyle w:val="slostrnky"/>
        <w:rFonts w:ascii="Arial" w:hAnsi="Arial" w:cs="Arial"/>
        <w:i/>
        <w:iCs/>
      </w:rPr>
      <w:fldChar w:fldCharType="end"/>
    </w:r>
    <w:r w:rsidRPr="00E86B01">
      <w:rPr>
        <w:rStyle w:val="slostrnky"/>
        <w:rFonts w:ascii="Arial" w:hAnsi="Arial" w:cs="Arial"/>
        <w:i/>
        <w:iCs/>
      </w:rPr>
      <w:t>)</w:t>
    </w:r>
  </w:p>
  <w:p w:rsidR="007F1937" w:rsidRDefault="007F1937" w:rsidP="007F1937">
    <w:pPr>
      <w:pStyle w:val="Zpat"/>
      <w:pBdr>
        <w:top w:val="single" w:sz="4" w:space="1" w:color="auto"/>
      </w:pBdr>
      <w:rPr>
        <w:rFonts w:ascii="Arial" w:hAnsi="Arial" w:cs="Arial"/>
        <w:i/>
        <w:iCs/>
      </w:rPr>
    </w:pPr>
    <w:r w:rsidRPr="00E86B01">
      <w:rPr>
        <w:rFonts w:ascii="Arial" w:hAnsi="Arial" w:cs="Arial"/>
        <w:i/>
        <w:iCs/>
      </w:rPr>
      <w:t>Číslo - Název bodu …</w:t>
    </w:r>
  </w:p>
  <w:p w:rsidR="007F1937" w:rsidRDefault="007F193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2DC" w:rsidRDefault="008F52DC">
      <w:r>
        <w:separator/>
      </w:r>
    </w:p>
  </w:footnote>
  <w:footnote w:type="continuationSeparator" w:id="0">
    <w:p w:rsidR="008F52DC" w:rsidRDefault="008F5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A7C7A"/>
    <w:multiLevelType w:val="hybridMultilevel"/>
    <w:tmpl w:val="3F5886D2"/>
    <w:lvl w:ilvl="0" w:tplc="992225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7902D0B"/>
    <w:multiLevelType w:val="hybridMultilevel"/>
    <w:tmpl w:val="000E6CD0"/>
    <w:lvl w:ilvl="0" w:tplc="E534A74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51EA2"/>
    <w:multiLevelType w:val="hybridMultilevel"/>
    <w:tmpl w:val="A7AE30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A3D07"/>
    <w:multiLevelType w:val="hybridMultilevel"/>
    <w:tmpl w:val="EFBEE4AE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92629C5"/>
    <w:multiLevelType w:val="hybridMultilevel"/>
    <w:tmpl w:val="E10C2320"/>
    <w:lvl w:ilvl="0" w:tplc="847880F0">
      <w:start w:val="1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A5F0466"/>
    <w:multiLevelType w:val="hybridMultilevel"/>
    <w:tmpl w:val="74AC622C"/>
    <w:lvl w:ilvl="0" w:tplc="0D5826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D7B19F7"/>
    <w:multiLevelType w:val="hybridMultilevel"/>
    <w:tmpl w:val="FB6C1DC2"/>
    <w:lvl w:ilvl="0" w:tplc="B686A010">
      <w:start w:val="1"/>
      <w:numFmt w:val="decimal"/>
      <w:lvlText w:val="%1)"/>
      <w:lvlJc w:val="left"/>
      <w:pPr>
        <w:ind w:left="1776" w:hanging="106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5E87755"/>
    <w:multiLevelType w:val="hybridMultilevel"/>
    <w:tmpl w:val="9570568C"/>
    <w:lvl w:ilvl="0" w:tplc="200CC6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59591E"/>
    <w:multiLevelType w:val="hybridMultilevel"/>
    <w:tmpl w:val="39EECB1E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0B4230"/>
    <w:multiLevelType w:val="hybridMultilevel"/>
    <w:tmpl w:val="F29C02B4"/>
    <w:lvl w:ilvl="0" w:tplc="949A5ADE">
      <w:start w:val="42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F26C1C"/>
    <w:multiLevelType w:val="hybridMultilevel"/>
    <w:tmpl w:val="8E5604E8"/>
    <w:lvl w:ilvl="0" w:tplc="992225D8">
      <w:start w:val="1"/>
      <w:numFmt w:val="lowerLetter"/>
      <w:lvlText w:val="%1)"/>
      <w:lvlJc w:val="left"/>
      <w:pPr>
        <w:ind w:left="21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68" w:hanging="360"/>
      </w:pPr>
    </w:lvl>
    <w:lvl w:ilvl="2" w:tplc="0405001B" w:tentative="1">
      <w:start w:val="1"/>
      <w:numFmt w:val="lowerRoman"/>
      <w:lvlText w:val="%3."/>
      <w:lvlJc w:val="right"/>
      <w:pPr>
        <w:ind w:left="3588" w:hanging="180"/>
      </w:pPr>
    </w:lvl>
    <w:lvl w:ilvl="3" w:tplc="0405000F" w:tentative="1">
      <w:start w:val="1"/>
      <w:numFmt w:val="decimal"/>
      <w:lvlText w:val="%4."/>
      <w:lvlJc w:val="left"/>
      <w:pPr>
        <w:ind w:left="4308" w:hanging="360"/>
      </w:pPr>
    </w:lvl>
    <w:lvl w:ilvl="4" w:tplc="04050019" w:tentative="1">
      <w:start w:val="1"/>
      <w:numFmt w:val="lowerLetter"/>
      <w:lvlText w:val="%5."/>
      <w:lvlJc w:val="left"/>
      <w:pPr>
        <w:ind w:left="5028" w:hanging="360"/>
      </w:pPr>
    </w:lvl>
    <w:lvl w:ilvl="5" w:tplc="0405001B" w:tentative="1">
      <w:start w:val="1"/>
      <w:numFmt w:val="lowerRoman"/>
      <w:lvlText w:val="%6."/>
      <w:lvlJc w:val="right"/>
      <w:pPr>
        <w:ind w:left="5748" w:hanging="180"/>
      </w:pPr>
    </w:lvl>
    <w:lvl w:ilvl="6" w:tplc="0405000F" w:tentative="1">
      <w:start w:val="1"/>
      <w:numFmt w:val="decimal"/>
      <w:lvlText w:val="%7."/>
      <w:lvlJc w:val="left"/>
      <w:pPr>
        <w:ind w:left="6468" w:hanging="360"/>
      </w:pPr>
    </w:lvl>
    <w:lvl w:ilvl="7" w:tplc="04050019" w:tentative="1">
      <w:start w:val="1"/>
      <w:numFmt w:val="lowerLetter"/>
      <w:lvlText w:val="%8."/>
      <w:lvlJc w:val="left"/>
      <w:pPr>
        <w:ind w:left="7188" w:hanging="360"/>
      </w:pPr>
    </w:lvl>
    <w:lvl w:ilvl="8" w:tplc="040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1" w15:restartNumberingAfterBreak="0">
    <w:nsid w:val="6F277494"/>
    <w:multiLevelType w:val="hybridMultilevel"/>
    <w:tmpl w:val="5D089116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3B65012"/>
    <w:multiLevelType w:val="hybridMultilevel"/>
    <w:tmpl w:val="75F806E8"/>
    <w:lvl w:ilvl="0" w:tplc="B590E63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1"/>
  </w:num>
  <w:num w:numId="5">
    <w:abstractNumId w:val="4"/>
  </w:num>
  <w:num w:numId="6">
    <w:abstractNumId w:val="9"/>
  </w:num>
  <w:num w:numId="7">
    <w:abstractNumId w:val="2"/>
  </w:num>
  <w:num w:numId="8">
    <w:abstractNumId w:val="12"/>
  </w:num>
  <w:num w:numId="9">
    <w:abstractNumId w:val="1"/>
  </w:num>
  <w:num w:numId="10">
    <w:abstractNumId w:val="8"/>
  </w:num>
  <w:num w:numId="11">
    <w:abstractNumId w:val="3"/>
  </w:num>
  <w:num w:numId="12">
    <w:abstractNumId w:val="6"/>
  </w:num>
  <w:num w:numId="13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B01"/>
    <w:rsid w:val="00011554"/>
    <w:rsid w:val="00013121"/>
    <w:rsid w:val="00022DFC"/>
    <w:rsid w:val="00033026"/>
    <w:rsid w:val="000464CA"/>
    <w:rsid w:val="000707A7"/>
    <w:rsid w:val="00092C72"/>
    <w:rsid w:val="00094CD1"/>
    <w:rsid w:val="000A48DE"/>
    <w:rsid w:val="000A6B66"/>
    <w:rsid w:val="000B7AAF"/>
    <w:rsid w:val="000E38B8"/>
    <w:rsid w:val="000E5380"/>
    <w:rsid w:val="000E641C"/>
    <w:rsid w:val="000F0843"/>
    <w:rsid w:val="000F31C6"/>
    <w:rsid w:val="00100A95"/>
    <w:rsid w:val="00113561"/>
    <w:rsid w:val="00115B7B"/>
    <w:rsid w:val="0012121E"/>
    <w:rsid w:val="0014217E"/>
    <w:rsid w:val="0015516B"/>
    <w:rsid w:val="00192476"/>
    <w:rsid w:val="001A4C79"/>
    <w:rsid w:val="001D0260"/>
    <w:rsid w:val="001D62AB"/>
    <w:rsid w:val="001E71AA"/>
    <w:rsid w:val="001F2555"/>
    <w:rsid w:val="00226048"/>
    <w:rsid w:val="00232293"/>
    <w:rsid w:val="00233630"/>
    <w:rsid w:val="00241335"/>
    <w:rsid w:val="00245A22"/>
    <w:rsid w:val="00251C4A"/>
    <w:rsid w:val="00254DE2"/>
    <w:rsid w:val="002B632E"/>
    <w:rsid w:val="002C051C"/>
    <w:rsid w:val="002E138E"/>
    <w:rsid w:val="00304928"/>
    <w:rsid w:val="0031262A"/>
    <w:rsid w:val="00316CE0"/>
    <w:rsid w:val="00325E0C"/>
    <w:rsid w:val="00342182"/>
    <w:rsid w:val="00344F43"/>
    <w:rsid w:val="00351272"/>
    <w:rsid w:val="00365468"/>
    <w:rsid w:val="003707BC"/>
    <w:rsid w:val="00380332"/>
    <w:rsid w:val="00393622"/>
    <w:rsid w:val="00393DFE"/>
    <w:rsid w:val="003A14AB"/>
    <w:rsid w:val="003C3C59"/>
    <w:rsid w:val="003C7020"/>
    <w:rsid w:val="003E0D78"/>
    <w:rsid w:val="004265F7"/>
    <w:rsid w:val="00433485"/>
    <w:rsid w:val="0044000C"/>
    <w:rsid w:val="00451DE3"/>
    <w:rsid w:val="004577F9"/>
    <w:rsid w:val="00471C24"/>
    <w:rsid w:val="00476AFA"/>
    <w:rsid w:val="00494246"/>
    <w:rsid w:val="004A6F36"/>
    <w:rsid w:val="004B20AA"/>
    <w:rsid w:val="004B2844"/>
    <w:rsid w:val="004C05E0"/>
    <w:rsid w:val="004C3415"/>
    <w:rsid w:val="004D5264"/>
    <w:rsid w:val="004E3DC6"/>
    <w:rsid w:val="004E4224"/>
    <w:rsid w:val="004F047F"/>
    <w:rsid w:val="004F5572"/>
    <w:rsid w:val="00506E57"/>
    <w:rsid w:val="00522B4A"/>
    <w:rsid w:val="00543A65"/>
    <w:rsid w:val="0054417B"/>
    <w:rsid w:val="00547150"/>
    <w:rsid w:val="0054747E"/>
    <w:rsid w:val="00560C34"/>
    <w:rsid w:val="005651B0"/>
    <w:rsid w:val="00570FA4"/>
    <w:rsid w:val="005743B5"/>
    <w:rsid w:val="00575981"/>
    <w:rsid w:val="005806E5"/>
    <w:rsid w:val="005B1667"/>
    <w:rsid w:val="005B7360"/>
    <w:rsid w:val="005F72BB"/>
    <w:rsid w:val="00612ED0"/>
    <w:rsid w:val="0062264F"/>
    <w:rsid w:val="00635FCA"/>
    <w:rsid w:val="006413D2"/>
    <w:rsid w:val="00655847"/>
    <w:rsid w:val="006869CF"/>
    <w:rsid w:val="006A1C47"/>
    <w:rsid w:val="006A4AAB"/>
    <w:rsid w:val="006A66CD"/>
    <w:rsid w:val="006D6405"/>
    <w:rsid w:val="006D6DA4"/>
    <w:rsid w:val="006E63AC"/>
    <w:rsid w:val="00700CC3"/>
    <w:rsid w:val="00701A41"/>
    <w:rsid w:val="00710307"/>
    <w:rsid w:val="00711DD3"/>
    <w:rsid w:val="00726F0B"/>
    <w:rsid w:val="007274BF"/>
    <w:rsid w:val="00745F25"/>
    <w:rsid w:val="0076671C"/>
    <w:rsid w:val="007736F7"/>
    <w:rsid w:val="007750B6"/>
    <w:rsid w:val="00791412"/>
    <w:rsid w:val="00795F6A"/>
    <w:rsid w:val="007B1FF0"/>
    <w:rsid w:val="007C573D"/>
    <w:rsid w:val="007D700B"/>
    <w:rsid w:val="007F1937"/>
    <w:rsid w:val="007F2AAB"/>
    <w:rsid w:val="00800D0A"/>
    <w:rsid w:val="00804157"/>
    <w:rsid w:val="00812A79"/>
    <w:rsid w:val="00821D49"/>
    <w:rsid w:val="00824F30"/>
    <w:rsid w:val="0082795A"/>
    <w:rsid w:val="008450F3"/>
    <w:rsid w:val="0084719D"/>
    <w:rsid w:val="00852037"/>
    <w:rsid w:val="00855B3C"/>
    <w:rsid w:val="00855BC9"/>
    <w:rsid w:val="00860C79"/>
    <w:rsid w:val="0088210F"/>
    <w:rsid w:val="00884D2A"/>
    <w:rsid w:val="008863D7"/>
    <w:rsid w:val="008A21C9"/>
    <w:rsid w:val="008A7C1E"/>
    <w:rsid w:val="008C58E1"/>
    <w:rsid w:val="008D2EEC"/>
    <w:rsid w:val="008E5DC0"/>
    <w:rsid w:val="008F52DC"/>
    <w:rsid w:val="00906ABC"/>
    <w:rsid w:val="00922884"/>
    <w:rsid w:val="0093248A"/>
    <w:rsid w:val="00934DCA"/>
    <w:rsid w:val="00953B70"/>
    <w:rsid w:val="0096090B"/>
    <w:rsid w:val="00967B05"/>
    <w:rsid w:val="009770CC"/>
    <w:rsid w:val="00984488"/>
    <w:rsid w:val="009948F8"/>
    <w:rsid w:val="00994ABD"/>
    <w:rsid w:val="009951D0"/>
    <w:rsid w:val="009D76C8"/>
    <w:rsid w:val="009E7132"/>
    <w:rsid w:val="009E7564"/>
    <w:rsid w:val="009F7022"/>
    <w:rsid w:val="00A0010F"/>
    <w:rsid w:val="00A24666"/>
    <w:rsid w:val="00A24A25"/>
    <w:rsid w:val="00A400F0"/>
    <w:rsid w:val="00A516E0"/>
    <w:rsid w:val="00A6549F"/>
    <w:rsid w:val="00A655DB"/>
    <w:rsid w:val="00A8103B"/>
    <w:rsid w:val="00A86FF0"/>
    <w:rsid w:val="00A90E5C"/>
    <w:rsid w:val="00A96470"/>
    <w:rsid w:val="00AB1B96"/>
    <w:rsid w:val="00AB4F76"/>
    <w:rsid w:val="00AD0724"/>
    <w:rsid w:val="00AD4AEE"/>
    <w:rsid w:val="00AD7136"/>
    <w:rsid w:val="00AD7CC1"/>
    <w:rsid w:val="00AE6882"/>
    <w:rsid w:val="00AE7EC7"/>
    <w:rsid w:val="00AF4112"/>
    <w:rsid w:val="00B011B3"/>
    <w:rsid w:val="00B13699"/>
    <w:rsid w:val="00B44693"/>
    <w:rsid w:val="00B806C7"/>
    <w:rsid w:val="00B86A1D"/>
    <w:rsid w:val="00BA1276"/>
    <w:rsid w:val="00BC4159"/>
    <w:rsid w:val="00BD6FE2"/>
    <w:rsid w:val="00BE5595"/>
    <w:rsid w:val="00BF357F"/>
    <w:rsid w:val="00C072DC"/>
    <w:rsid w:val="00C1356B"/>
    <w:rsid w:val="00C27E1E"/>
    <w:rsid w:val="00C3012A"/>
    <w:rsid w:val="00C306A2"/>
    <w:rsid w:val="00C30B5B"/>
    <w:rsid w:val="00C3776B"/>
    <w:rsid w:val="00C67AC5"/>
    <w:rsid w:val="00C7038A"/>
    <w:rsid w:val="00C74F28"/>
    <w:rsid w:val="00C86224"/>
    <w:rsid w:val="00CA4B65"/>
    <w:rsid w:val="00CB255C"/>
    <w:rsid w:val="00CC424E"/>
    <w:rsid w:val="00CE412D"/>
    <w:rsid w:val="00CE5438"/>
    <w:rsid w:val="00CF0F10"/>
    <w:rsid w:val="00D15126"/>
    <w:rsid w:val="00D25840"/>
    <w:rsid w:val="00D36616"/>
    <w:rsid w:val="00D37B93"/>
    <w:rsid w:val="00D45CBA"/>
    <w:rsid w:val="00D50A20"/>
    <w:rsid w:val="00D603F3"/>
    <w:rsid w:val="00D63849"/>
    <w:rsid w:val="00D83AB0"/>
    <w:rsid w:val="00D9560E"/>
    <w:rsid w:val="00DA25F6"/>
    <w:rsid w:val="00DB4202"/>
    <w:rsid w:val="00DD6A2F"/>
    <w:rsid w:val="00DE5FF7"/>
    <w:rsid w:val="00DF6C3E"/>
    <w:rsid w:val="00DF73C6"/>
    <w:rsid w:val="00E02D83"/>
    <w:rsid w:val="00E05E86"/>
    <w:rsid w:val="00E068D7"/>
    <w:rsid w:val="00E15F58"/>
    <w:rsid w:val="00E22A69"/>
    <w:rsid w:val="00E42EA0"/>
    <w:rsid w:val="00E50DA4"/>
    <w:rsid w:val="00E667DD"/>
    <w:rsid w:val="00E76107"/>
    <w:rsid w:val="00E82FF4"/>
    <w:rsid w:val="00E86B01"/>
    <w:rsid w:val="00E91079"/>
    <w:rsid w:val="00EA2CB4"/>
    <w:rsid w:val="00EA2CC2"/>
    <w:rsid w:val="00EA45D6"/>
    <w:rsid w:val="00ED4EFB"/>
    <w:rsid w:val="00EE4D89"/>
    <w:rsid w:val="00EE5E3A"/>
    <w:rsid w:val="00EF2005"/>
    <w:rsid w:val="00F168EA"/>
    <w:rsid w:val="00F17D30"/>
    <w:rsid w:val="00F26AC9"/>
    <w:rsid w:val="00F348E7"/>
    <w:rsid w:val="00F41FC0"/>
    <w:rsid w:val="00F562F6"/>
    <w:rsid w:val="00F5701B"/>
    <w:rsid w:val="00F67378"/>
    <w:rsid w:val="00F8708B"/>
    <w:rsid w:val="00F9543F"/>
    <w:rsid w:val="00F96174"/>
    <w:rsid w:val="00FA229B"/>
    <w:rsid w:val="00FB3894"/>
    <w:rsid w:val="00FB409E"/>
    <w:rsid w:val="00FC3C79"/>
    <w:rsid w:val="00FE387F"/>
    <w:rsid w:val="00FE55C5"/>
    <w:rsid w:val="00FF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2D0A287F"/>
  <w15:chartTrackingRefBased/>
  <w15:docId w15:val="{954B45FA-C812-46A2-83EC-6F04DC02D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mallCaps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mallCaps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Arial" w:hAnsi="Arial" w:cs="Arial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autoSpaceDE w:val="0"/>
      <w:autoSpaceDN w:val="0"/>
      <w:adjustRightInd w:val="0"/>
      <w:ind w:left="360"/>
    </w:pPr>
    <w:rPr>
      <w:sz w:val="24"/>
      <w:szCs w:val="24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Nzev">
    <w:name w:val="Title"/>
    <w:basedOn w:val="Normln"/>
    <w:qFormat/>
    <w:pPr>
      <w:jc w:val="center"/>
    </w:pPr>
    <w:rPr>
      <w:b/>
      <w:bCs/>
      <w:sz w:val="32"/>
      <w:szCs w:val="3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table" w:styleId="Mkatabulky">
    <w:name w:val="Table Grid"/>
    <w:basedOn w:val="Normlntabulka"/>
    <w:rsid w:val="00254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A655DB"/>
    <w:pPr>
      <w:shd w:val="clear" w:color="auto" w:fill="000080"/>
    </w:pPr>
    <w:rPr>
      <w:rFonts w:ascii="Tahoma" w:hAnsi="Tahoma" w:cs="Tahoma"/>
    </w:rPr>
  </w:style>
  <w:style w:type="paragraph" w:customStyle="1" w:styleId="Dopisosloven">
    <w:name w:val="Dopis oslovení"/>
    <w:basedOn w:val="Normln"/>
    <w:rsid w:val="006413D2"/>
    <w:pPr>
      <w:widowControl w:val="0"/>
      <w:spacing w:before="360" w:after="240"/>
      <w:jc w:val="both"/>
    </w:pPr>
    <w:rPr>
      <w:rFonts w:ascii="Arial" w:hAnsi="Arial"/>
      <w:sz w:val="24"/>
    </w:rPr>
  </w:style>
  <w:style w:type="paragraph" w:styleId="Odstavecseseznamem">
    <w:name w:val="List Paragraph"/>
    <w:basedOn w:val="Normln"/>
    <w:uiPriority w:val="34"/>
    <w:qFormat/>
    <w:rsid w:val="003707BC"/>
    <w:pPr>
      <w:ind w:left="720"/>
      <w:contextualSpacing/>
    </w:pPr>
  </w:style>
  <w:style w:type="paragraph" w:customStyle="1" w:styleId="Radaploha1">
    <w:name w:val="Rada příloha č.1"/>
    <w:basedOn w:val="Normln"/>
    <w:rsid w:val="00D9560E"/>
    <w:pPr>
      <w:widowControl w:val="0"/>
      <w:numPr>
        <w:numId w:val="6"/>
      </w:numPr>
      <w:spacing w:after="120"/>
      <w:jc w:val="both"/>
    </w:pPr>
    <w:rPr>
      <w:rFonts w:ascii="Arial" w:hAnsi="Arial"/>
      <w:noProof/>
      <w:sz w:val="24"/>
      <w:u w:val="single"/>
    </w:rPr>
  </w:style>
  <w:style w:type="paragraph" w:styleId="Textbubliny">
    <w:name w:val="Balloon Text"/>
    <w:basedOn w:val="Normln"/>
    <w:link w:val="TextbublinyChar"/>
    <w:rsid w:val="00B806C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B806C7"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rsid w:val="008863D7"/>
    <w:rPr>
      <w:rFonts w:ascii="Arial" w:hAnsi="Arial"/>
    </w:rPr>
  </w:style>
  <w:style w:type="character" w:customStyle="1" w:styleId="TextkomenteChar">
    <w:name w:val="Text komentáře Char"/>
    <w:basedOn w:val="Standardnpsmoodstavce"/>
    <w:link w:val="Textkomente"/>
    <w:rsid w:val="008863D7"/>
    <w:rPr>
      <w:rFonts w:ascii="Arial" w:hAnsi="Arial"/>
    </w:rPr>
  </w:style>
  <w:style w:type="paragraph" w:customStyle="1" w:styleId="Plohy">
    <w:name w:val="Přílohy"/>
    <w:basedOn w:val="Normln"/>
    <w:rsid w:val="0054417B"/>
    <w:pPr>
      <w:widowControl w:val="0"/>
      <w:spacing w:after="120"/>
      <w:jc w:val="both"/>
    </w:pPr>
    <w:rPr>
      <w:rFonts w:ascii="Arial" w:hAnsi="Arial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2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OO-KH%20standardizovan&#233;%20dokumenty\&#353;ablona-materi&#225;l%20ROK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šablona-materiál ROK.dot</Template>
  <TotalTime>16</TotalTime>
  <Pages>3</Pages>
  <Words>1152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materiál do ROK</vt:lpstr>
    </vt:vector>
  </TitlesOfParts>
  <Company> </Company>
  <LinksUpToDate>false</LinksUpToDate>
  <CharactersWithSpaces>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materiál do ROK</dc:title>
  <dc:subject/>
  <dc:creator>Taťána Vyhnálková</dc:creator>
  <cp:keywords/>
  <dc:description/>
  <cp:lastModifiedBy>Olivíková Jana</cp:lastModifiedBy>
  <cp:revision>12</cp:revision>
  <cp:lastPrinted>2020-01-16T14:22:00Z</cp:lastPrinted>
  <dcterms:created xsi:type="dcterms:W3CDTF">2021-03-31T09:53:00Z</dcterms:created>
  <dcterms:modified xsi:type="dcterms:W3CDTF">2021-04-06T12:51:00Z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