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7E7478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78690124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DB622B">
              <w:t>3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E01E95">
              <w:rPr>
                <w:rFonts w:ascii="Arial" w:hAnsi="Arial"/>
                <w:b/>
                <w:sz w:val="32"/>
                <w:szCs w:val="20"/>
              </w:rPr>
              <w:t>2</w:t>
            </w:r>
            <w:r w:rsidR="00DB622B">
              <w:rPr>
                <w:rFonts w:ascii="Arial" w:hAnsi="Arial"/>
                <w:b/>
                <w:sz w:val="32"/>
                <w:szCs w:val="20"/>
              </w:rPr>
              <w:t>4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DB622B">
              <w:rPr>
                <w:rFonts w:ascii="Arial" w:hAnsi="Arial"/>
                <w:b/>
                <w:sz w:val="32"/>
                <w:szCs w:val="20"/>
              </w:rPr>
              <w:t>3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</w:t>
            </w:r>
            <w:r w:rsidR="00E01E95">
              <w:rPr>
                <w:rFonts w:ascii="Arial" w:hAnsi="Arial"/>
                <w:b/>
                <w:sz w:val="32"/>
                <w:szCs w:val="20"/>
              </w:rPr>
              <w:t>1</w:t>
            </w:r>
          </w:p>
          <w:p w:rsidR="005A625C" w:rsidRDefault="005A625C">
            <w:pPr>
              <w:pStyle w:val="Vbornadpis"/>
            </w:pPr>
          </w:p>
        </w:tc>
      </w:tr>
    </w:tbl>
    <w:p w:rsidR="00120816" w:rsidRDefault="00120816">
      <w:pPr>
        <w:pStyle w:val="Vbornzev"/>
      </w:pPr>
    </w:p>
    <w:p w:rsidR="005A625C" w:rsidRDefault="00C11578" w:rsidP="00B1066C">
      <w:pPr>
        <w:pStyle w:val="Vbornzev"/>
        <w:pBdr>
          <w:bottom w:val="single" w:sz="4" w:space="1" w:color="auto"/>
        </w:pBdr>
        <w:spacing w:after="0"/>
      </w:pPr>
      <w:r>
        <w:t>Kontrolní výbor</w:t>
      </w:r>
    </w:p>
    <w:p w:rsidR="00866A4C" w:rsidRPr="00BB203E" w:rsidRDefault="00866A4C" w:rsidP="00496857">
      <w:pPr>
        <w:pStyle w:val="Vbornzevusnesen"/>
        <w:spacing w:before="480"/>
        <w:rPr>
          <w:szCs w:val="24"/>
        </w:rPr>
      </w:pPr>
      <w:r w:rsidRPr="00BB203E">
        <w:rPr>
          <w:szCs w:val="24"/>
        </w:rPr>
        <w:t>UVK/</w:t>
      </w:r>
      <w:r w:rsidR="00DB622B">
        <w:rPr>
          <w:szCs w:val="24"/>
        </w:rPr>
        <w:t>3</w:t>
      </w:r>
      <w:r w:rsidRPr="00BB203E">
        <w:rPr>
          <w:szCs w:val="24"/>
        </w:rPr>
        <w:t>/1/20</w:t>
      </w:r>
      <w:r w:rsidR="006B6D18">
        <w:rPr>
          <w:szCs w:val="24"/>
        </w:rPr>
        <w:t>2</w:t>
      </w:r>
      <w:r w:rsidR="00E01E95">
        <w:rPr>
          <w:szCs w:val="24"/>
        </w:rPr>
        <w:t>1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DB622B">
        <w:rPr>
          <w:szCs w:val="24"/>
        </w:rPr>
        <w:t>3</w:t>
      </w:r>
      <w:r w:rsidR="005E552E"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 w:rsidR="007905B6">
        <w:rPr>
          <w:szCs w:val="24"/>
        </w:rPr>
        <w:t>Zastupitelstva Olomouckého kraje</w:t>
      </w:r>
    </w:p>
    <w:p w:rsidR="00496857" w:rsidRDefault="00866A4C" w:rsidP="00B1066C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 w:rsidR="00310101">
        <w:rPr>
          <w:b/>
          <w:noProof/>
        </w:rPr>
        <w:t>14</w:t>
      </w:r>
      <w:r w:rsidRPr="0096733D">
        <w:rPr>
          <w:b/>
          <w:noProof/>
        </w:rPr>
        <w:t>, Proti/</w:t>
      </w:r>
      <w:r w:rsidR="00310101">
        <w:rPr>
          <w:b/>
          <w:noProof/>
        </w:rPr>
        <w:t>0</w:t>
      </w:r>
      <w:r w:rsidRPr="0096733D">
        <w:rPr>
          <w:b/>
          <w:noProof/>
        </w:rPr>
        <w:t>, Zdržel se/</w:t>
      </w:r>
      <w:r w:rsidR="00310101">
        <w:rPr>
          <w:b/>
          <w:noProof/>
        </w:rPr>
        <w:t>0</w:t>
      </w:r>
      <w:r w:rsidR="00E01E95">
        <w:rPr>
          <w:b/>
          <w:noProof/>
        </w:rPr>
        <w:t xml:space="preserve">   </w:t>
      </w:r>
    </w:p>
    <w:p w:rsidR="00310101" w:rsidRDefault="00310101" w:rsidP="00310101">
      <w:pPr>
        <w:pStyle w:val="Vbornzevusnesen"/>
      </w:pPr>
      <w:r w:rsidRPr="00BB203E">
        <w:rPr>
          <w:szCs w:val="24"/>
        </w:rPr>
        <w:t>UVK/</w:t>
      </w:r>
      <w:r>
        <w:rPr>
          <w:szCs w:val="24"/>
        </w:rPr>
        <w:t>3</w:t>
      </w:r>
      <w:r w:rsidRPr="00BB203E">
        <w:rPr>
          <w:szCs w:val="24"/>
        </w:rPr>
        <w:t>/</w:t>
      </w:r>
      <w:r>
        <w:rPr>
          <w:szCs w:val="24"/>
        </w:rPr>
        <w:t>2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>Návrh</w:t>
      </w:r>
      <w:r w:rsidRPr="0019167D">
        <w:t xml:space="preserve"> na kontrolní činnost výboru</w:t>
      </w:r>
      <w:r>
        <w:t xml:space="preserve"> </w:t>
      </w:r>
    </w:p>
    <w:p w:rsidR="00310101" w:rsidRDefault="00310101" w:rsidP="005843C8">
      <w:pPr>
        <w:pStyle w:val="Znak2odsazen1text"/>
        <w:numPr>
          <w:ilvl w:val="0"/>
          <w:numId w:val="0"/>
        </w:numPr>
        <w:ind w:left="993" w:hanging="993"/>
      </w:pPr>
      <w:r w:rsidRPr="00BB203E">
        <w:rPr>
          <w:b/>
          <w:spacing w:val="60"/>
          <w:szCs w:val="24"/>
        </w:rPr>
        <w:t>schvaluje</w:t>
      </w:r>
      <w:r>
        <w:rPr>
          <w:szCs w:val="24"/>
        </w:rPr>
        <w:t xml:space="preserve"> </w:t>
      </w:r>
      <w:r w:rsidRPr="00DB622B">
        <w:t>pr</w:t>
      </w:r>
      <w:r w:rsidR="005843C8">
        <w:t xml:space="preserve">ovedení kontroly plnění usnesení </w:t>
      </w:r>
      <w:r>
        <w:t>ROK č. UR/80/41/2020 ze dne 13. 1. 2020 Směrnice č. 1/2020 Postup pro zadávání veřejných zakázek Olomouckého kraje, konkrétně kontrol</w:t>
      </w:r>
      <w:r w:rsidR="005843C8">
        <w:t>u</w:t>
      </w:r>
      <w:r>
        <w:t xml:space="preserve"> zadávacího procesu zakázek malého rozsahu na pořádání akcí:</w:t>
      </w:r>
      <w:bookmarkStart w:id="0" w:name="_GoBack"/>
      <w:bookmarkEnd w:id="0"/>
    </w:p>
    <w:p w:rsidR="00310101" w:rsidRDefault="00310101" w:rsidP="00310101">
      <w:pPr>
        <w:pStyle w:val="Normal"/>
        <w:numPr>
          <w:ilvl w:val="0"/>
          <w:numId w:val="35"/>
        </w:numPr>
        <w:spacing w:after="119"/>
        <w:jc w:val="both"/>
      </w:pPr>
      <w:r>
        <w:t>Dny Olomouckého kraje 2020 ve 4 okresních městech</w:t>
      </w:r>
    </w:p>
    <w:p w:rsidR="00310101" w:rsidRPr="007E7478" w:rsidRDefault="00310101" w:rsidP="00310101">
      <w:pPr>
        <w:pStyle w:val="Normal"/>
        <w:numPr>
          <w:ilvl w:val="0"/>
          <w:numId w:val="35"/>
        </w:numPr>
        <w:spacing w:after="119"/>
        <w:jc w:val="both"/>
      </w:pPr>
      <w:r>
        <w:t xml:space="preserve">Ceny </w:t>
      </w:r>
      <w:r w:rsidRPr="007E7478">
        <w:t>Olomouckého kraje</w:t>
      </w:r>
      <w:r w:rsidR="00A11BA6" w:rsidRPr="007E7478">
        <w:t xml:space="preserve"> 2020</w:t>
      </w:r>
      <w:r w:rsidRPr="007E7478">
        <w:t xml:space="preserve"> za přínos</w:t>
      </w:r>
      <w:r w:rsidR="00A11BA6" w:rsidRPr="007E7478">
        <w:t xml:space="preserve"> v oblasti cestovního ruchu</w:t>
      </w:r>
    </w:p>
    <w:p w:rsidR="00310101" w:rsidRDefault="00310101" w:rsidP="00310101">
      <w:pPr>
        <w:pStyle w:val="Normal"/>
        <w:numPr>
          <w:ilvl w:val="0"/>
          <w:numId w:val="35"/>
        </w:numPr>
        <w:spacing w:after="119"/>
        <w:jc w:val="both"/>
      </w:pPr>
      <w:r w:rsidRPr="007E7478">
        <w:t>Ceny Olomouckého kraje</w:t>
      </w:r>
      <w:r w:rsidR="00A11BA6" w:rsidRPr="007E7478">
        <w:t xml:space="preserve"> 2020</w:t>
      </w:r>
      <w:r w:rsidRPr="007E7478">
        <w:t xml:space="preserve"> za </w:t>
      </w:r>
      <w:r w:rsidR="00A11BA6" w:rsidRPr="007E7478">
        <w:t xml:space="preserve">přínos </w:t>
      </w:r>
      <w:r w:rsidRPr="007E7478">
        <w:t>v oblasti</w:t>
      </w:r>
      <w:r w:rsidR="00A11BA6" w:rsidRPr="007E7478">
        <w:t xml:space="preserve"> životního</w:t>
      </w:r>
      <w:r w:rsidR="00A11BA6">
        <w:t xml:space="preserve"> prostředí</w:t>
      </w:r>
      <w:r>
        <w:t xml:space="preserve"> </w:t>
      </w:r>
    </w:p>
    <w:p w:rsidR="00310101" w:rsidRDefault="00310101" w:rsidP="005843C8">
      <w:pPr>
        <w:pStyle w:val="Normal"/>
        <w:spacing w:after="119"/>
        <w:ind w:left="927"/>
        <w:jc w:val="both"/>
      </w:pPr>
      <w:r>
        <w:t>Kontrolu prove</w:t>
      </w:r>
      <w:r w:rsidR="005843C8">
        <w:t xml:space="preserve">de kontrolní skupina ve složení </w:t>
      </w:r>
      <w:r w:rsidR="005843C8" w:rsidRPr="005843C8">
        <w:t xml:space="preserve">Radek Ocelák, </w:t>
      </w:r>
      <w:proofErr w:type="spellStart"/>
      <w:proofErr w:type="gramStart"/>
      <w:r w:rsidR="005843C8" w:rsidRPr="005843C8">
        <w:t>M.Sc</w:t>
      </w:r>
      <w:proofErr w:type="spellEnd"/>
      <w:proofErr w:type="gramEnd"/>
      <w:r w:rsidR="005843C8" w:rsidRPr="005843C8">
        <w:t>., PhDr. Petr Sokol, Ph.D., Ing. Karel Smetana.</w:t>
      </w:r>
    </w:p>
    <w:p w:rsidR="00310101" w:rsidRPr="0096733D" w:rsidRDefault="00310101" w:rsidP="00B1066C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>
        <w:rPr>
          <w:b/>
          <w:noProof/>
        </w:rPr>
        <w:t>Pro/</w:t>
      </w:r>
      <w:r w:rsidR="005843C8">
        <w:rPr>
          <w:b/>
          <w:noProof/>
        </w:rPr>
        <w:t>12</w:t>
      </w:r>
      <w:r w:rsidRPr="0096733D">
        <w:rPr>
          <w:b/>
          <w:noProof/>
        </w:rPr>
        <w:t>, Proti/</w:t>
      </w:r>
      <w:r w:rsidR="005843C8">
        <w:rPr>
          <w:b/>
          <w:noProof/>
        </w:rPr>
        <w:t>1</w:t>
      </w:r>
      <w:r w:rsidRPr="0096733D">
        <w:rPr>
          <w:b/>
          <w:noProof/>
        </w:rPr>
        <w:t>, Zdržel se/</w:t>
      </w:r>
      <w:r w:rsidR="005843C8">
        <w:rPr>
          <w:b/>
          <w:noProof/>
        </w:rPr>
        <w:t>0</w:t>
      </w:r>
      <w:r>
        <w:rPr>
          <w:b/>
          <w:noProof/>
        </w:rPr>
        <w:t xml:space="preserve">       </w:t>
      </w:r>
    </w:p>
    <w:p w:rsidR="00310101" w:rsidRDefault="00310101" w:rsidP="00310101">
      <w:pPr>
        <w:pStyle w:val="Vbornzevusnesen"/>
      </w:pPr>
      <w:r w:rsidRPr="00BB203E">
        <w:rPr>
          <w:szCs w:val="24"/>
        </w:rPr>
        <w:t>UVK/</w:t>
      </w:r>
      <w:r>
        <w:rPr>
          <w:szCs w:val="24"/>
        </w:rPr>
        <w:t>3</w:t>
      </w:r>
      <w:r w:rsidRPr="00BB203E">
        <w:rPr>
          <w:szCs w:val="24"/>
        </w:rPr>
        <w:t>/</w:t>
      </w:r>
      <w:r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>Návrh</w:t>
      </w:r>
      <w:r w:rsidRPr="0019167D">
        <w:t xml:space="preserve"> na kontrolní činnost výboru</w:t>
      </w:r>
      <w:r>
        <w:t xml:space="preserve"> </w:t>
      </w:r>
    </w:p>
    <w:p w:rsidR="00310101" w:rsidRDefault="00310101" w:rsidP="005843C8">
      <w:pPr>
        <w:pStyle w:val="Znak2odsazen1text"/>
        <w:numPr>
          <w:ilvl w:val="0"/>
          <w:numId w:val="0"/>
        </w:numPr>
        <w:ind w:left="993" w:hanging="993"/>
      </w:pPr>
      <w:r w:rsidRPr="00BB203E">
        <w:rPr>
          <w:b/>
          <w:spacing w:val="60"/>
          <w:szCs w:val="24"/>
        </w:rPr>
        <w:t>schvaluje</w:t>
      </w:r>
      <w:r>
        <w:rPr>
          <w:szCs w:val="24"/>
        </w:rPr>
        <w:t xml:space="preserve"> </w:t>
      </w:r>
      <w:r w:rsidRPr="00DB622B">
        <w:t>provedení kontrol</w:t>
      </w:r>
      <w:r w:rsidR="005843C8">
        <w:t xml:space="preserve">y plnění usnesení </w:t>
      </w:r>
      <w:r w:rsidRPr="004D6982">
        <w:t xml:space="preserve">ZOK č. UZ/21/77/2020 </w:t>
      </w:r>
      <w:r>
        <w:t>ze dne 22. 6. </w:t>
      </w:r>
      <w:r w:rsidRPr="004D6982">
        <w:t>2020 Žádost o poskytnutí individuální dotace v oblast</w:t>
      </w:r>
      <w:r>
        <w:t>i kultury - Muzeum kočárů, z.ú. Kontrolu provede kontrolní skupina ve </w:t>
      </w:r>
      <w:r w:rsidR="005843C8">
        <w:t>složení</w:t>
      </w:r>
      <w:r>
        <w:t xml:space="preserve"> </w:t>
      </w:r>
      <w:r w:rsidR="005843C8" w:rsidRPr="005843C8">
        <w:t>JUDr. Vladimír Lichnovský, Ing. Stanislav Orság, Ing. Tomáš Dostal</w:t>
      </w:r>
      <w:r w:rsidR="005843C8">
        <w:t>.</w:t>
      </w:r>
    </w:p>
    <w:p w:rsidR="00310101" w:rsidRPr="0096733D" w:rsidRDefault="00310101" w:rsidP="00B1066C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="005843C8">
        <w:rPr>
          <w:b/>
          <w:noProof/>
        </w:rPr>
        <w:t>Pro/12</w:t>
      </w:r>
      <w:r w:rsidRPr="0096733D">
        <w:rPr>
          <w:b/>
          <w:noProof/>
        </w:rPr>
        <w:t>, Proti/</w:t>
      </w:r>
      <w:r w:rsidR="005843C8">
        <w:rPr>
          <w:b/>
          <w:noProof/>
        </w:rPr>
        <w:t>0</w:t>
      </w:r>
      <w:r w:rsidRPr="0096733D">
        <w:rPr>
          <w:b/>
          <w:noProof/>
        </w:rPr>
        <w:t>, Zdržel se/</w:t>
      </w:r>
      <w:r w:rsidR="005843C8">
        <w:rPr>
          <w:b/>
          <w:noProof/>
        </w:rPr>
        <w:t>0</w:t>
      </w:r>
      <w:r>
        <w:rPr>
          <w:b/>
          <w:noProof/>
        </w:rPr>
        <w:t xml:space="preserve">       </w:t>
      </w:r>
    </w:p>
    <w:p w:rsidR="00B1066C" w:rsidRDefault="00B1066C" w:rsidP="005843C8">
      <w:pPr>
        <w:pStyle w:val="Vbornzevusnesen"/>
        <w:rPr>
          <w:szCs w:val="24"/>
        </w:rPr>
      </w:pPr>
    </w:p>
    <w:p w:rsidR="005843C8" w:rsidRDefault="005843C8" w:rsidP="005843C8">
      <w:pPr>
        <w:pStyle w:val="Vbornzevusnesen"/>
      </w:pPr>
      <w:r w:rsidRPr="00BB203E">
        <w:rPr>
          <w:szCs w:val="24"/>
        </w:rPr>
        <w:lastRenderedPageBreak/>
        <w:t>UVK/</w:t>
      </w:r>
      <w:r>
        <w:rPr>
          <w:szCs w:val="24"/>
        </w:rPr>
        <w:t>3</w:t>
      </w:r>
      <w:r w:rsidRPr="00BB203E">
        <w:rPr>
          <w:szCs w:val="24"/>
        </w:rPr>
        <w:t>/</w:t>
      </w:r>
      <w:r>
        <w:rPr>
          <w:szCs w:val="24"/>
        </w:rPr>
        <w:t>4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>
        <w:t>Návrh</w:t>
      </w:r>
      <w:r w:rsidRPr="0019167D">
        <w:t xml:space="preserve"> na kontrolní činnost výboru</w:t>
      </w:r>
      <w:r>
        <w:t xml:space="preserve"> </w:t>
      </w:r>
    </w:p>
    <w:p w:rsidR="005843C8" w:rsidRDefault="005843C8" w:rsidP="00B1066C">
      <w:pPr>
        <w:pStyle w:val="Vbornzevusnesen"/>
        <w:ind w:left="993" w:hanging="993"/>
        <w:rPr>
          <w:b w:val="0"/>
        </w:rPr>
      </w:pPr>
      <w:r w:rsidRPr="00BB203E">
        <w:rPr>
          <w:spacing w:val="60"/>
          <w:szCs w:val="24"/>
        </w:rPr>
        <w:t>schvaluje</w:t>
      </w:r>
      <w:r>
        <w:rPr>
          <w:szCs w:val="24"/>
        </w:rPr>
        <w:t xml:space="preserve"> </w:t>
      </w:r>
      <w:r w:rsidRPr="005843C8">
        <w:rPr>
          <w:b w:val="0"/>
        </w:rPr>
        <w:t>provedení kontroly plnění usnesen</w:t>
      </w:r>
      <w:r>
        <w:rPr>
          <w:b w:val="0"/>
        </w:rPr>
        <w:t xml:space="preserve">í </w:t>
      </w:r>
      <w:r w:rsidRPr="005843C8">
        <w:rPr>
          <w:b w:val="0"/>
        </w:rPr>
        <w:t xml:space="preserve">ROK č. UR/92/47/2020 ze dne 4. 5. 2020 Zadávací řízení na zajištění realizací veřejných zakázek, konkrétně Muzeum Komenského Přerov - Rekonstrukce budovy ORNIS (stavební část). </w:t>
      </w:r>
      <w:r w:rsidRPr="00532711">
        <w:rPr>
          <w:b w:val="0"/>
        </w:rPr>
        <w:t>Kontrolu provede kontrolní skupina ve složení</w:t>
      </w:r>
      <w:r w:rsidR="00532711" w:rsidRPr="00532711">
        <w:rPr>
          <w:b w:val="0"/>
        </w:rPr>
        <w:t xml:space="preserve"> Mgr. Miroslava Ferancová, In</w:t>
      </w:r>
      <w:r w:rsidR="00532711">
        <w:rPr>
          <w:b w:val="0"/>
        </w:rPr>
        <w:t>g. </w:t>
      </w:r>
      <w:r w:rsidR="00532711" w:rsidRPr="00532711">
        <w:rPr>
          <w:b w:val="0"/>
        </w:rPr>
        <w:t>David Alt, David Hošek</w:t>
      </w:r>
      <w:r w:rsidR="00532711">
        <w:rPr>
          <w:b w:val="0"/>
        </w:rPr>
        <w:t>.</w:t>
      </w:r>
    </w:p>
    <w:p w:rsidR="00532711" w:rsidRPr="0096733D" w:rsidRDefault="00532711" w:rsidP="00B1066C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>
        <w:rPr>
          <w:b/>
          <w:noProof/>
        </w:rPr>
        <w:t>Pro/11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    </w:t>
      </w:r>
    </w:p>
    <w:p w:rsidR="00532711" w:rsidRPr="00532711" w:rsidRDefault="00532711" w:rsidP="00532711">
      <w:pPr>
        <w:pStyle w:val="Vbornzevusnesen"/>
        <w:ind w:left="993" w:firstLine="0"/>
        <w:rPr>
          <w:b w:val="0"/>
        </w:rPr>
      </w:pPr>
    </w:p>
    <w:p w:rsidR="003367DF" w:rsidRPr="00AF67BE" w:rsidRDefault="003367DF" w:rsidP="003367DF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>
        <w:rPr>
          <w:szCs w:val="24"/>
        </w:rPr>
        <w:t>2</w:t>
      </w:r>
      <w:r w:rsidR="00496857">
        <w:rPr>
          <w:szCs w:val="24"/>
        </w:rPr>
        <w:t>4</w:t>
      </w:r>
      <w:r w:rsidRPr="00AF67BE">
        <w:rPr>
          <w:szCs w:val="24"/>
        </w:rPr>
        <w:t xml:space="preserve">. </w:t>
      </w:r>
      <w:r w:rsidR="00496857">
        <w:rPr>
          <w:szCs w:val="24"/>
        </w:rPr>
        <w:t>3</w:t>
      </w:r>
      <w:r>
        <w:rPr>
          <w:szCs w:val="24"/>
        </w:rPr>
        <w:t>. 2021</w:t>
      </w:r>
    </w:p>
    <w:p w:rsidR="003367DF" w:rsidRPr="00C11578" w:rsidRDefault="003367DF" w:rsidP="003367DF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3367DF" w:rsidRDefault="003367DF" w:rsidP="003367DF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3367DF" w:rsidRPr="00AF67BE" w:rsidRDefault="003367DF" w:rsidP="003367DF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Default="005A625C">
      <w:pPr>
        <w:pStyle w:val="Zkladntext"/>
      </w:pPr>
    </w:p>
    <w:p w:rsidR="008E665B" w:rsidRDefault="008E665B">
      <w:pPr>
        <w:pStyle w:val="Zkladntext"/>
      </w:pPr>
    </w:p>
    <w:p w:rsidR="008E665B" w:rsidRDefault="008E665B">
      <w:pPr>
        <w:pStyle w:val="Zkladntext"/>
      </w:pPr>
    </w:p>
    <w:p w:rsidR="008E665B" w:rsidRDefault="008E665B">
      <w:pPr>
        <w:pStyle w:val="Zkladntext"/>
      </w:pPr>
    </w:p>
    <w:p w:rsidR="008E665B" w:rsidRDefault="008E665B">
      <w:pPr>
        <w:pStyle w:val="Zkladntext"/>
      </w:pPr>
    </w:p>
    <w:p w:rsidR="008E665B" w:rsidRPr="00C11578" w:rsidRDefault="008E665B">
      <w:pPr>
        <w:pStyle w:val="Zkladntext"/>
      </w:pPr>
    </w:p>
    <w:sectPr w:rsidR="008E665B" w:rsidRPr="00C11578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09" w:rsidRDefault="00FE7709">
      <w:r>
        <w:separator/>
      </w:r>
    </w:p>
  </w:endnote>
  <w:endnote w:type="continuationSeparator" w:id="0">
    <w:p w:rsidR="00FE7709" w:rsidRDefault="00F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7E7478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7E7478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09" w:rsidRDefault="00FE7709">
      <w:r>
        <w:separator/>
      </w:r>
    </w:p>
  </w:footnote>
  <w:footnote w:type="continuationSeparator" w:id="0">
    <w:p w:rsidR="00FE7709" w:rsidRDefault="00FE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E29C7"/>
    <w:multiLevelType w:val="hybridMultilevel"/>
    <w:tmpl w:val="42B0A628"/>
    <w:lvl w:ilvl="0" w:tplc="0A4C5E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19AE"/>
    <w:multiLevelType w:val="hybridMultilevel"/>
    <w:tmpl w:val="639816EC"/>
    <w:lvl w:ilvl="0" w:tplc="1E2E434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508AD"/>
    <w:multiLevelType w:val="hybridMultilevel"/>
    <w:tmpl w:val="FEF6B5F2"/>
    <w:lvl w:ilvl="0" w:tplc="43DC9A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8179A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582C5B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E6B49"/>
    <w:multiLevelType w:val="hybridMultilevel"/>
    <w:tmpl w:val="3E78CBB0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56D6C3F"/>
    <w:multiLevelType w:val="hybridMultilevel"/>
    <w:tmpl w:val="19F41298"/>
    <w:lvl w:ilvl="0" w:tplc="1166EC7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062F8"/>
    <w:multiLevelType w:val="hybridMultilevel"/>
    <w:tmpl w:val="75B2B636"/>
    <w:lvl w:ilvl="0" w:tplc="21A4E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A8092D"/>
    <w:multiLevelType w:val="hybridMultilevel"/>
    <w:tmpl w:val="49F48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C6B7D"/>
    <w:multiLevelType w:val="hybridMultilevel"/>
    <w:tmpl w:val="BEE857E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4"/>
  </w:num>
  <w:num w:numId="4">
    <w:abstractNumId w:val="2"/>
  </w:num>
  <w:num w:numId="5">
    <w:abstractNumId w:val="12"/>
  </w:num>
  <w:num w:numId="6">
    <w:abstractNumId w:val="30"/>
  </w:num>
  <w:num w:numId="7">
    <w:abstractNumId w:val="7"/>
  </w:num>
  <w:num w:numId="8">
    <w:abstractNumId w:val="17"/>
  </w:num>
  <w:num w:numId="9">
    <w:abstractNumId w:val="26"/>
  </w:num>
  <w:num w:numId="10">
    <w:abstractNumId w:val="4"/>
  </w:num>
  <w:num w:numId="11">
    <w:abstractNumId w:val="29"/>
  </w:num>
  <w:num w:numId="12">
    <w:abstractNumId w:val="32"/>
  </w:num>
  <w:num w:numId="13">
    <w:abstractNumId w:val="28"/>
  </w:num>
  <w:num w:numId="14">
    <w:abstractNumId w:val="31"/>
  </w:num>
  <w:num w:numId="15">
    <w:abstractNumId w:val="9"/>
  </w:num>
  <w:num w:numId="16">
    <w:abstractNumId w:val="18"/>
  </w:num>
  <w:num w:numId="17">
    <w:abstractNumId w:val="22"/>
  </w:num>
  <w:num w:numId="18">
    <w:abstractNumId w:val="20"/>
  </w:num>
  <w:num w:numId="19">
    <w:abstractNumId w:val="16"/>
  </w:num>
  <w:num w:numId="20">
    <w:abstractNumId w:val="5"/>
  </w:num>
  <w:num w:numId="21">
    <w:abstractNumId w:val="25"/>
  </w:num>
  <w:num w:numId="22">
    <w:abstractNumId w:val="0"/>
  </w:num>
  <w:num w:numId="23">
    <w:abstractNumId w:val="8"/>
  </w:num>
  <w:num w:numId="24">
    <w:abstractNumId w:val="19"/>
  </w:num>
  <w:num w:numId="25">
    <w:abstractNumId w:val="13"/>
  </w:num>
  <w:num w:numId="26">
    <w:abstractNumId w:val="14"/>
  </w:num>
  <w:num w:numId="27">
    <w:abstractNumId w:val="11"/>
  </w:num>
  <w:num w:numId="28">
    <w:abstractNumId w:val="21"/>
  </w:num>
  <w:num w:numId="29">
    <w:abstractNumId w:val="33"/>
  </w:num>
  <w:num w:numId="30">
    <w:abstractNumId w:val="24"/>
  </w:num>
  <w:num w:numId="31">
    <w:abstractNumId w:val="1"/>
  </w:num>
  <w:num w:numId="32">
    <w:abstractNumId w:val="6"/>
  </w:num>
  <w:num w:numId="33">
    <w:abstractNumId w:val="27"/>
  </w:num>
  <w:num w:numId="34">
    <w:abstractNumId w:val="10"/>
  </w:num>
  <w:num w:numId="35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165F4"/>
    <w:rsid w:val="00030FC1"/>
    <w:rsid w:val="000316B7"/>
    <w:rsid w:val="00033719"/>
    <w:rsid w:val="0005114A"/>
    <w:rsid w:val="00054A30"/>
    <w:rsid w:val="0006199D"/>
    <w:rsid w:val="00087929"/>
    <w:rsid w:val="000B0594"/>
    <w:rsid w:val="000B13E2"/>
    <w:rsid w:val="000E053C"/>
    <w:rsid w:val="000E2E2D"/>
    <w:rsid w:val="000E3869"/>
    <w:rsid w:val="00104D40"/>
    <w:rsid w:val="00104EE6"/>
    <w:rsid w:val="00120816"/>
    <w:rsid w:val="00135B47"/>
    <w:rsid w:val="00150740"/>
    <w:rsid w:val="00176C84"/>
    <w:rsid w:val="0019167D"/>
    <w:rsid w:val="001B4125"/>
    <w:rsid w:val="001C3884"/>
    <w:rsid w:val="001D5E5A"/>
    <w:rsid w:val="001E02E4"/>
    <w:rsid w:val="001F55F6"/>
    <w:rsid w:val="00200E8E"/>
    <w:rsid w:val="00213348"/>
    <w:rsid w:val="00214CC9"/>
    <w:rsid w:val="0022516D"/>
    <w:rsid w:val="0024014C"/>
    <w:rsid w:val="00263C11"/>
    <w:rsid w:val="00273BA4"/>
    <w:rsid w:val="002A58E9"/>
    <w:rsid w:val="002C5375"/>
    <w:rsid w:val="002E5EE0"/>
    <w:rsid w:val="00310101"/>
    <w:rsid w:val="00314B88"/>
    <w:rsid w:val="003367DF"/>
    <w:rsid w:val="003554B0"/>
    <w:rsid w:val="0039396D"/>
    <w:rsid w:val="003A6786"/>
    <w:rsid w:val="003E1B01"/>
    <w:rsid w:val="003E2547"/>
    <w:rsid w:val="003E542D"/>
    <w:rsid w:val="003E7D48"/>
    <w:rsid w:val="0043037E"/>
    <w:rsid w:val="00473724"/>
    <w:rsid w:val="00485F49"/>
    <w:rsid w:val="00496857"/>
    <w:rsid w:val="004C5165"/>
    <w:rsid w:val="004D2386"/>
    <w:rsid w:val="00513A39"/>
    <w:rsid w:val="00514D26"/>
    <w:rsid w:val="00532711"/>
    <w:rsid w:val="00532AF2"/>
    <w:rsid w:val="00552322"/>
    <w:rsid w:val="00553EDC"/>
    <w:rsid w:val="00562191"/>
    <w:rsid w:val="005635E2"/>
    <w:rsid w:val="0057663A"/>
    <w:rsid w:val="005812F0"/>
    <w:rsid w:val="005843C8"/>
    <w:rsid w:val="005A0361"/>
    <w:rsid w:val="005A625C"/>
    <w:rsid w:val="005C44FF"/>
    <w:rsid w:val="005D0FA4"/>
    <w:rsid w:val="005E552E"/>
    <w:rsid w:val="00615D4E"/>
    <w:rsid w:val="00626BB5"/>
    <w:rsid w:val="00631A4B"/>
    <w:rsid w:val="00636BF2"/>
    <w:rsid w:val="00671CFB"/>
    <w:rsid w:val="006A494F"/>
    <w:rsid w:val="006B6D18"/>
    <w:rsid w:val="006B7F7A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7E7478"/>
    <w:rsid w:val="007F487C"/>
    <w:rsid w:val="00813F92"/>
    <w:rsid w:val="00831CA2"/>
    <w:rsid w:val="00834DAC"/>
    <w:rsid w:val="00841083"/>
    <w:rsid w:val="0084769B"/>
    <w:rsid w:val="00866A4C"/>
    <w:rsid w:val="00880DFC"/>
    <w:rsid w:val="008926C9"/>
    <w:rsid w:val="00893A03"/>
    <w:rsid w:val="00894EA5"/>
    <w:rsid w:val="008C3376"/>
    <w:rsid w:val="008C4E98"/>
    <w:rsid w:val="008E3C6B"/>
    <w:rsid w:val="008E3F5A"/>
    <w:rsid w:val="008E665B"/>
    <w:rsid w:val="00923A16"/>
    <w:rsid w:val="00942274"/>
    <w:rsid w:val="00957798"/>
    <w:rsid w:val="00966634"/>
    <w:rsid w:val="0096733D"/>
    <w:rsid w:val="00992F35"/>
    <w:rsid w:val="00994DF0"/>
    <w:rsid w:val="009A2607"/>
    <w:rsid w:val="009A36A8"/>
    <w:rsid w:val="009A7E3A"/>
    <w:rsid w:val="009E369F"/>
    <w:rsid w:val="009F4066"/>
    <w:rsid w:val="009F7598"/>
    <w:rsid w:val="00A11BA6"/>
    <w:rsid w:val="00A170A6"/>
    <w:rsid w:val="00A351AC"/>
    <w:rsid w:val="00A51062"/>
    <w:rsid w:val="00A60F83"/>
    <w:rsid w:val="00A656D1"/>
    <w:rsid w:val="00AB1A9C"/>
    <w:rsid w:val="00AB2CD6"/>
    <w:rsid w:val="00AB31AA"/>
    <w:rsid w:val="00AD37DC"/>
    <w:rsid w:val="00AD514A"/>
    <w:rsid w:val="00AE43E8"/>
    <w:rsid w:val="00AF67BE"/>
    <w:rsid w:val="00AF7086"/>
    <w:rsid w:val="00B028FD"/>
    <w:rsid w:val="00B02E87"/>
    <w:rsid w:val="00B1066C"/>
    <w:rsid w:val="00B11E04"/>
    <w:rsid w:val="00B6025A"/>
    <w:rsid w:val="00B6251F"/>
    <w:rsid w:val="00B6562D"/>
    <w:rsid w:val="00B81FE8"/>
    <w:rsid w:val="00BA681B"/>
    <w:rsid w:val="00BB048B"/>
    <w:rsid w:val="00BD1977"/>
    <w:rsid w:val="00BD229B"/>
    <w:rsid w:val="00BD57AA"/>
    <w:rsid w:val="00BE4060"/>
    <w:rsid w:val="00C00887"/>
    <w:rsid w:val="00C11578"/>
    <w:rsid w:val="00C23EC2"/>
    <w:rsid w:val="00C27E03"/>
    <w:rsid w:val="00C35900"/>
    <w:rsid w:val="00C43F14"/>
    <w:rsid w:val="00C52CD4"/>
    <w:rsid w:val="00C95379"/>
    <w:rsid w:val="00CB0D6F"/>
    <w:rsid w:val="00CB2A1F"/>
    <w:rsid w:val="00CC0B1B"/>
    <w:rsid w:val="00CF6E29"/>
    <w:rsid w:val="00D044A3"/>
    <w:rsid w:val="00D20F65"/>
    <w:rsid w:val="00D23D02"/>
    <w:rsid w:val="00D5389E"/>
    <w:rsid w:val="00D63484"/>
    <w:rsid w:val="00D66AA2"/>
    <w:rsid w:val="00D94868"/>
    <w:rsid w:val="00DB5BA9"/>
    <w:rsid w:val="00DB622B"/>
    <w:rsid w:val="00DD5629"/>
    <w:rsid w:val="00E01E95"/>
    <w:rsid w:val="00E14DE6"/>
    <w:rsid w:val="00E212E9"/>
    <w:rsid w:val="00E2327E"/>
    <w:rsid w:val="00E32DED"/>
    <w:rsid w:val="00E37BB9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F05BE4"/>
    <w:rsid w:val="00F06AC2"/>
    <w:rsid w:val="00F13FE5"/>
    <w:rsid w:val="00F2530D"/>
    <w:rsid w:val="00F34C19"/>
    <w:rsid w:val="00F37A73"/>
    <w:rsid w:val="00F443D3"/>
    <w:rsid w:val="00F44A63"/>
    <w:rsid w:val="00F609EB"/>
    <w:rsid w:val="00FA75ED"/>
    <w:rsid w:val="00FE3E23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4060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101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Vantuchová Jana</cp:lastModifiedBy>
  <cp:revision>4</cp:revision>
  <cp:lastPrinted>2021-03-24T13:13:00Z</cp:lastPrinted>
  <dcterms:created xsi:type="dcterms:W3CDTF">2021-03-30T14:07:00Z</dcterms:created>
  <dcterms:modified xsi:type="dcterms:W3CDTF">2021-03-31T08:02:00Z</dcterms:modified>
</cp:coreProperties>
</file>