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41CD" w14:textId="244EDBA4" w:rsidR="00014DBA" w:rsidRPr="000D2AA4" w:rsidRDefault="00014DBA" w:rsidP="003A0FA0">
      <w:pPr>
        <w:pStyle w:val="slo11text"/>
        <w:tabs>
          <w:tab w:val="left" w:pos="708"/>
        </w:tabs>
        <w:rPr>
          <w:rFonts w:cs="Arial"/>
          <w:b/>
          <w:szCs w:val="24"/>
        </w:rPr>
      </w:pPr>
      <w:r w:rsidRPr="000D2AA4">
        <w:rPr>
          <w:rFonts w:cs="Arial"/>
          <w:b/>
          <w:szCs w:val="24"/>
        </w:rPr>
        <w:t>Důvodová zpráva:</w:t>
      </w:r>
    </w:p>
    <w:p w14:paraId="6E52BB66" w14:textId="77777777" w:rsidR="004563FA" w:rsidRPr="000D2AA4" w:rsidRDefault="004563FA" w:rsidP="003A0FA0">
      <w:pPr>
        <w:pStyle w:val="slo11text"/>
        <w:tabs>
          <w:tab w:val="left" w:pos="708"/>
        </w:tabs>
        <w:rPr>
          <w:rFonts w:cs="Arial"/>
          <w:b/>
          <w:szCs w:val="24"/>
        </w:rPr>
      </w:pPr>
    </w:p>
    <w:p w14:paraId="0981F140" w14:textId="7AFB939A" w:rsidR="008200AC" w:rsidRPr="00031479" w:rsidRDefault="008200AC" w:rsidP="008200AC">
      <w:pPr>
        <w:pStyle w:val="slo1text"/>
        <w:tabs>
          <w:tab w:val="left" w:pos="708"/>
        </w:tabs>
        <w:spacing w:before="120"/>
        <w:rPr>
          <w:rFonts w:cs="Arial"/>
          <w:b/>
          <w:szCs w:val="24"/>
        </w:rPr>
      </w:pPr>
      <w:r w:rsidRPr="00031479">
        <w:rPr>
          <w:rFonts w:cs="Arial"/>
          <w:b/>
          <w:szCs w:val="24"/>
        </w:rPr>
        <w:t xml:space="preserve">k návrhu usnesení body </w:t>
      </w:r>
      <w:r w:rsidR="0037172C" w:rsidRPr="00031479">
        <w:rPr>
          <w:rFonts w:cs="Arial"/>
          <w:b/>
          <w:szCs w:val="24"/>
        </w:rPr>
        <w:t>1</w:t>
      </w:r>
      <w:r w:rsidRPr="00031479">
        <w:rPr>
          <w:rFonts w:cs="Arial"/>
          <w:b/>
          <w:szCs w:val="24"/>
        </w:rPr>
        <w:t xml:space="preserve">. 1., </w:t>
      </w:r>
      <w:r w:rsidR="0037172C" w:rsidRPr="00031479">
        <w:rPr>
          <w:rFonts w:cs="Arial"/>
          <w:b/>
          <w:szCs w:val="24"/>
        </w:rPr>
        <w:t>1</w:t>
      </w:r>
      <w:r w:rsidRPr="00031479">
        <w:rPr>
          <w:rFonts w:cs="Arial"/>
          <w:b/>
          <w:szCs w:val="24"/>
        </w:rPr>
        <w:t xml:space="preserve">. 2., </w:t>
      </w:r>
      <w:r w:rsidR="0037172C" w:rsidRPr="00031479">
        <w:rPr>
          <w:rFonts w:cs="Arial"/>
          <w:b/>
          <w:szCs w:val="24"/>
        </w:rPr>
        <w:t>2</w:t>
      </w:r>
      <w:r w:rsidRPr="00031479">
        <w:rPr>
          <w:rFonts w:cs="Arial"/>
          <w:b/>
          <w:szCs w:val="24"/>
        </w:rPr>
        <w:t xml:space="preserve">. 1., </w:t>
      </w:r>
      <w:r w:rsidR="0037172C" w:rsidRPr="00031479">
        <w:rPr>
          <w:rFonts w:cs="Arial"/>
          <w:b/>
          <w:szCs w:val="24"/>
        </w:rPr>
        <w:t>2</w:t>
      </w:r>
      <w:r w:rsidRPr="00031479">
        <w:rPr>
          <w:rFonts w:cs="Arial"/>
          <w:b/>
          <w:szCs w:val="24"/>
        </w:rPr>
        <w:t>. 2.</w:t>
      </w:r>
    </w:p>
    <w:p w14:paraId="5910D10E" w14:textId="77777777" w:rsidR="008200AC" w:rsidRPr="00031479" w:rsidRDefault="008200AC" w:rsidP="008200AC">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031479">
        <w:rPr>
          <w:rFonts w:ascii="Arial" w:eastAsia="Times New Roman" w:hAnsi="Arial" w:cs="Arial"/>
          <w:b/>
          <w:sz w:val="24"/>
          <w:szCs w:val="24"/>
        </w:rPr>
        <w:t>Vzájemné bezúplatné převody nemovitostí v </w:t>
      </w:r>
      <w:proofErr w:type="spellStart"/>
      <w:r w:rsidRPr="00031479">
        <w:rPr>
          <w:rFonts w:ascii="Arial" w:eastAsia="Times New Roman" w:hAnsi="Arial" w:cs="Arial"/>
          <w:b/>
          <w:sz w:val="24"/>
          <w:szCs w:val="24"/>
        </w:rPr>
        <w:t>k.ú</w:t>
      </w:r>
      <w:proofErr w:type="spellEnd"/>
      <w:r w:rsidRPr="00031479">
        <w:rPr>
          <w:rFonts w:ascii="Arial" w:eastAsia="Times New Roman" w:hAnsi="Arial" w:cs="Arial"/>
          <w:b/>
          <w:sz w:val="24"/>
          <w:szCs w:val="24"/>
        </w:rPr>
        <w:t>. a obci Přemyslovice mezi Olomouckým krajem a obcí Přemyslovice.</w:t>
      </w:r>
    </w:p>
    <w:p w14:paraId="7530F7C0" w14:textId="77777777" w:rsidR="008200AC" w:rsidRPr="00031479" w:rsidRDefault="008200AC" w:rsidP="008200AC">
      <w:pPr>
        <w:widowControl w:val="0"/>
        <w:spacing w:after="120" w:line="240" w:lineRule="auto"/>
        <w:jc w:val="both"/>
        <w:rPr>
          <w:rFonts w:ascii="Arial" w:eastAsia="Times New Roman" w:hAnsi="Arial" w:cs="Arial"/>
          <w:sz w:val="24"/>
          <w:szCs w:val="24"/>
        </w:rPr>
      </w:pPr>
      <w:r w:rsidRPr="00031479">
        <w:rPr>
          <w:rFonts w:ascii="Arial" w:eastAsia="Times New Roman" w:hAnsi="Arial" w:cs="Arial"/>
          <w:sz w:val="24"/>
          <w:szCs w:val="24"/>
        </w:rPr>
        <w:t>Předmětné pozemky se nacházejí v </w:t>
      </w:r>
      <w:proofErr w:type="spellStart"/>
      <w:r w:rsidRPr="00031479">
        <w:rPr>
          <w:rFonts w:ascii="Arial" w:eastAsia="Times New Roman" w:hAnsi="Arial" w:cs="Arial"/>
          <w:sz w:val="24"/>
          <w:szCs w:val="24"/>
        </w:rPr>
        <w:t>k.ú</w:t>
      </w:r>
      <w:proofErr w:type="spellEnd"/>
      <w:r w:rsidRPr="00031479">
        <w:rPr>
          <w:rFonts w:ascii="Arial" w:eastAsia="Times New Roman" w:hAnsi="Arial" w:cs="Arial"/>
          <w:sz w:val="24"/>
          <w:szCs w:val="24"/>
        </w:rPr>
        <w:t>. a obci Přemyslovice. Žádost o majetkoprávní vypořádání podala obec Přemyslovice.</w:t>
      </w:r>
    </w:p>
    <w:p w14:paraId="729D6FA4" w14:textId="77777777" w:rsidR="008200AC" w:rsidRPr="00031479" w:rsidRDefault="008200AC" w:rsidP="008200AC">
      <w:pPr>
        <w:widowControl w:val="0"/>
        <w:spacing w:after="120" w:line="240" w:lineRule="auto"/>
        <w:jc w:val="both"/>
        <w:rPr>
          <w:rFonts w:ascii="Arial" w:eastAsia="Times New Roman" w:hAnsi="Arial" w:cs="Arial"/>
          <w:sz w:val="24"/>
          <w:szCs w:val="24"/>
        </w:rPr>
      </w:pPr>
      <w:r w:rsidRPr="00031479">
        <w:rPr>
          <w:rFonts w:ascii="Arial" w:eastAsia="Times New Roman" w:hAnsi="Arial" w:cs="Arial"/>
          <w:sz w:val="24"/>
          <w:szCs w:val="24"/>
        </w:rPr>
        <w:t>Nemovitosti o celkové výměře 733 m2, které budou převedeny do vlastnictví obce Přemyslovice, jsou zastavěny chodníkem a napojením místní komunikace.</w:t>
      </w:r>
    </w:p>
    <w:p w14:paraId="1CD0E030" w14:textId="77777777" w:rsidR="008200AC" w:rsidRPr="00031479" w:rsidRDefault="008200AC" w:rsidP="008200AC">
      <w:pPr>
        <w:widowControl w:val="0"/>
        <w:spacing w:after="120" w:line="240" w:lineRule="auto"/>
        <w:jc w:val="both"/>
        <w:rPr>
          <w:rFonts w:ascii="Arial" w:eastAsia="Times New Roman" w:hAnsi="Arial" w:cs="Arial"/>
          <w:sz w:val="24"/>
          <w:szCs w:val="24"/>
        </w:rPr>
      </w:pPr>
      <w:r w:rsidRPr="00031479">
        <w:rPr>
          <w:rFonts w:ascii="Arial" w:eastAsia="Times New Roman" w:hAnsi="Arial" w:cs="Arial"/>
          <w:sz w:val="24"/>
          <w:szCs w:val="24"/>
        </w:rPr>
        <w:t xml:space="preserve">Nemovitosti o celkové výměře 171 m2, které budou převedeny do vlastnictví Olomouckého kraje, do hospodaření Správy silnic Olomouckého kraje, příspěvkové organizace, jsou zastavěny krajskou silnicí II/366. </w:t>
      </w:r>
    </w:p>
    <w:p w14:paraId="143563C9" w14:textId="77777777" w:rsidR="008200AC" w:rsidRPr="00031479" w:rsidRDefault="008200AC" w:rsidP="008200AC">
      <w:pPr>
        <w:widowControl w:val="0"/>
        <w:spacing w:after="120" w:line="240" w:lineRule="auto"/>
        <w:jc w:val="both"/>
        <w:rPr>
          <w:rFonts w:ascii="Arial" w:eastAsia="Times New Roman" w:hAnsi="Arial" w:cs="Arial"/>
          <w:b/>
          <w:sz w:val="24"/>
          <w:szCs w:val="24"/>
        </w:rPr>
      </w:pPr>
      <w:r w:rsidRPr="00031479">
        <w:rPr>
          <w:rFonts w:ascii="Arial" w:eastAsia="Times New Roman" w:hAnsi="Arial" w:cs="Arial"/>
          <w:b/>
          <w:sz w:val="24"/>
          <w:szCs w:val="24"/>
        </w:rPr>
        <w:t>Vyjádření odboru dopravy a silničního hospodářství ze dne 4. 5. 2023:</w:t>
      </w:r>
    </w:p>
    <w:p w14:paraId="5F41E165" w14:textId="77777777" w:rsidR="008200AC" w:rsidRPr="00031479" w:rsidRDefault="008200AC" w:rsidP="008200AC">
      <w:pPr>
        <w:widowControl w:val="0"/>
        <w:spacing w:after="120" w:line="240" w:lineRule="auto"/>
        <w:jc w:val="both"/>
        <w:rPr>
          <w:rFonts w:ascii="Arial" w:eastAsia="Times New Roman" w:hAnsi="Arial" w:cs="Arial"/>
          <w:color w:val="000000"/>
          <w:sz w:val="24"/>
          <w:szCs w:val="24"/>
          <w:lang w:eastAsia="cs-CZ"/>
        </w:rPr>
      </w:pPr>
      <w:r w:rsidRPr="00031479">
        <w:rPr>
          <w:rFonts w:ascii="Arial" w:eastAsia="Times New Roman" w:hAnsi="Arial" w:cs="Arial"/>
          <w:color w:val="000000"/>
          <w:sz w:val="24"/>
          <w:szCs w:val="24"/>
          <w:lang w:eastAsia="cs-CZ"/>
        </w:rPr>
        <w:t xml:space="preserve">Odbor dopravy a silničního hospodářství na základě vyjádření Správy silnic Olomouckého kraje, příspěvkové organizace souhlasí s majetkoprávním vypořádáním pozemků (dle GP č. 829-22/2021 ze dne 21. 12. 2021) mezi Olomouckým krajem a obcí Přemyslovice. </w:t>
      </w:r>
    </w:p>
    <w:p w14:paraId="7D70D58D" w14:textId="77777777" w:rsidR="008200AC" w:rsidRPr="00031479" w:rsidRDefault="008200AC" w:rsidP="008200AC">
      <w:pPr>
        <w:autoSpaceDE w:val="0"/>
        <w:autoSpaceDN w:val="0"/>
        <w:adjustRightInd w:val="0"/>
        <w:spacing w:after="120" w:line="240" w:lineRule="auto"/>
        <w:jc w:val="both"/>
        <w:rPr>
          <w:rFonts w:ascii="Arial" w:eastAsia="Times New Roman" w:hAnsi="Arial" w:cs="Arial"/>
          <w:color w:val="000000"/>
          <w:sz w:val="24"/>
          <w:szCs w:val="24"/>
          <w:lang w:eastAsia="cs-CZ"/>
        </w:rPr>
      </w:pPr>
      <w:r w:rsidRPr="00031479">
        <w:rPr>
          <w:rFonts w:ascii="Arial" w:eastAsia="Times New Roman" w:hAnsi="Arial" w:cs="Arial"/>
          <w:color w:val="000000"/>
          <w:sz w:val="24"/>
          <w:szCs w:val="24"/>
          <w:lang w:eastAsia="cs-CZ"/>
        </w:rPr>
        <w:t xml:space="preserve">Na území obce Přemyslovice se v současné době nenacházejí další pozemky vhodné k realizaci vzájemných bezúplatných převodů nemovitostí mezi obcí a Olomouckým krajem. </w:t>
      </w:r>
    </w:p>
    <w:p w14:paraId="6CBD77B5" w14:textId="77777777" w:rsidR="008200AC" w:rsidRPr="00031479" w:rsidRDefault="008200AC" w:rsidP="008200AC">
      <w:pPr>
        <w:pStyle w:val="Zkladntext"/>
        <w:rPr>
          <w:rFonts w:cs="Arial"/>
          <w:szCs w:val="24"/>
          <w:lang w:eastAsia="cs-CZ"/>
        </w:rPr>
      </w:pPr>
      <w:r w:rsidRPr="00031479">
        <w:rPr>
          <w:rStyle w:val="Tunznak"/>
          <w:rFonts w:cs="Arial"/>
          <w:b w:val="0"/>
          <w:szCs w:val="24"/>
        </w:rPr>
        <w:t>Obec Přemyslovice</w:t>
      </w:r>
      <w:r w:rsidRPr="00031479">
        <w:rPr>
          <w:rStyle w:val="Tunznak"/>
          <w:rFonts w:cs="Arial"/>
          <w:bCs w:val="0"/>
          <w:szCs w:val="24"/>
        </w:rPr>
        <w:t xml:space="preserve"> </w:t>
      </w:r>
      <w:r w:rsidRPr="00031479">
        <w:rPr>
          <w:rFonts w:cs="Arial"/>
          <w:szCs w:val="24"/>
          <w:lang w:eastAsia="cs-CZ"/>
        </w:rPr>
        <w:t>s majetkoprávním vypořádáním souhlasí.</w:t>
      </w:r>
    </w:p>
    <w:p w14:paraId="3BA653C4" w14:textId="77777777" w:rsidR="008200AC" w:rsidRPr="00031479" w:rsidRDefault="008200AC" w:rsidP="008200AC">
      <w:pPr>
        <w:spacing w:after="120" w:line="240" w:lineRule="auto"/>
        <w:jc w:val="both"/>
        <w:rPr>
          <w:rFonts w:ascii="Arial" w:hAnsi="Arial" w:cs="Arial"/>
          <w:b/>
          <w:sz w:val="24"/>
          <w:szCs w:val="24"/>
        </w:rPr>
      </w:pPr>
      <w:r w:rsidRPr="00031479">
        <w:rPr>
          <w:rFonts w:ascii="Arial" w:hAnsi="Arial" w:cs="Arial"/>
          <w:b/>
          <w:sz w:val="24"/>
          <w:szCs w:val="24"/>
        </w:rPr>
        <w:t xml:space="preserve">Zastupitelstvo Olomouckého kraje svým usnesením č. UZ/16/22/2023, bod 1.11., ze dne 18. 9. 2023 schválilo bezúplatný převod částí pozemků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2676/1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výměře 28 m2,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2676/2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výměře 375 m2,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2681/2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celkové výměře 61 m2,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2681/10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výměře 112 m2,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2681/11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výměře 59 m2 a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2681/14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výměře 89 m2, vše dle geometrického plánu č. 829-22/2021 ze dne 21. 1. 2022 pozemky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2676/1 díl „o“ o výměře 28 m2, který je sloučený do pozemku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2676/2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celkové výměře 501 m2,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2676/2 díl „m“ o výměře 375 m2, který je sloučený do pozemku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2676/2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celkové výměře 501 m2,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2681/2 díl „b“ o výměře 1 m2, který je sloučený do pozemku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2681/10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celkové výměře 113 m2,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2681/2 díl „i“ o výměře 60 m2, který je sloučený do pozemku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1706/2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celkové výměře 1 009 m2,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2681/10 díl „d“ o výměře 112 m2, který je sloučený do pozemku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2681/10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celkové výměře 113 m2,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2681/11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výměře 59 m2 a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2681/14 díl „k“ o výměře 89 m2, který je sloučený do pozemku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2676/2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celkové výměře 501 m2, vše v k. </w:t>
      </w:r>
      <w:proofErr w:type="spellStart"/>
      <w:r w:rsidRPr="00031479">
        <w:rPr>
          <w:rFonts w:ascii="Arial" w:hAnsi="Arial" w:cs="Arial"/>
          <w:b/>
          <w:sz w:val="24"/>
          <w:szCs w:val="24"/>
        </w:rPr>
        <w:t>ú.</w:t>
      </w:r>
      <w:proofErr w:type="spellEnd"/>
      <w:r w:rsidRPr="00031479">
        <w:rPr>
          <w:rFonts w:ascii="Arial" w:hAnsi="Arial" w:cs="Arial"/>
          <w:b/>
          <w:sz w:val="24"/>
          <w:szCs w:val="24"/>
        </w:rPr>
        <w:t xml:space="preserve"> a obci Přemyslovice, vše z vlastnictví Olomouckého kraje, z hospodaření Správy silnic Olomouckého kraje, příspěvkové organizace, do vlastnictví obce Přemyslovice, IČO: 00288683. Nabyvatel uhradí veškeré náklady spojené s převodem vlastnického práva a správní poplatek spojený s návrhem na vklad vlastnického práva do katastru nemovitostí.</w:t>
      </w:r>
    </w:p>
    <w:p w14:paraId="76E8472A" w14:textId="77777777" w:rsidR="008200AC" w:rsidRPr="00031479" w:rsidRDefault="008200AC" w:rsidP="008200AC">
      <w:pPr>
        <w:spacing w:after="120" w:line="240" w:lineRule="auto"/>
        <w:jc w:val="both"/>
        <w:rPr>
          <w:rFonts w:ascii="Arial" w:hAnsi="Arial" w:cs="Arial"/>
          <w:b/>
          <w:sz w:val="24"/>
          <w:szCs w:val="24"/>
        </w:rPr>
      </w:pPr>
      <w:r w:rsidRPr="00031479">
        <w:rPr>
          <w:rFonts w:ascii="Arial" w:hAnsi="Arial" w:cs="Arial"/>
          <w:b/>
          <w:sz w:val="24"/>
          <w:szCs w:val="24"/>
        </w:rPr>
        <w:t xml:space="preserve">Zastupitelstvo Olomouckého kraje svým usnesením č. UZ/16/22/2023, bod 1.12., ze dne 18. 9. 2023 schválilo bezúplatné nabytí částí pozemků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1697/2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výměře 4 m2,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2681/1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výměře 32 m2 a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2681/3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výměře 4 m2, vše dle geometrického plánu č. 829-22/2021 ze dne 21. 1. 2022 pozemky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1697/2 díl „f“ o výměře 4 m2,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2681/1 díl „e“ o výměře 32 m2 a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2681/3 díl „g“ o výměře 4 m2, které jsou sloučeny do pozemku </w:t>
      </w:r>
      <w:proofErr w:type="spellStart"/>
      <w:r w:rsidRPr="00031479">
        <w:rPr>
          <w:rFonts w:ascii="Arial" w:hAnsi="Arial" w:cs="Arial"/>
          <w:b/>
          <w:sz w:val="24"/>
          <w:szCs w:val="24"/>
        </w:rPr>
        <w:t>parc</w:t>
      </w:r>
      <w:proofErr w:type="spellEnd"/>
      <w:r w:rsidRPr="00031479">
        <w:rPr>
          <w:rFonts w:ascii="Arial" w:hAnsi="Arial" w:cs="Arial"/>
          <w:b/>
          <w:sz w:val="24"/>
          <w:szCs w:val="24"/>
        </w:rPr>
        <w:t xml:space="preserve">. č. 2681/2 </w:t>
      </w:r>
      <w:proofErr w:type="spellStart"/>
      <w:r w:rsidRPr="00031479">
        <w:rPr>
          <w:rFonts w:ascii="Arial" w:hAnsi="Arial" w:cs="Arial"/>
          <w:b/>
          <w:sz w:val="24"/>
          <w:szCs w:val="24"/>
        </w:rPr>
        <w:t>ost</w:t>
      </w:r>
      <w:proofErr w:type="spellEnd"/>
      <w:r w:rsidRPr="00031479">
        <w:rPr>
          <w:rFonts w:ascii="Arial" w:hAnsi="Arial" w:cs="Arial"/>
          <w:b/>
          <w:sz w:val="24"/>
          <w:szCs w:val="24"/>
        </w:rPr>
        <w:t xml:space="preserve">. </w:t>
      </w:r>
      <w:proofErr w:type="spellStart"/>
      <w:r w:rsidRPr="00031479">
        <w:rPr>
          <w:rFonts w:ascii="Arial" w:hAnsi="Arial" w:cs="Arial"/>
          <w:b/>
          <w:sz w:val="24"/>
          <w:szCs w:val="24"/>
        </w:rPr>
        <w:t>pl</w:t>
      </w:r>
      <w:proofErr w:type="spellEnd"/>
      <w:r w:rsidRPr="00031479">
        <w:rPr>
          <w:rFonts w:ascii="Arial" w:hAnsi="Arial" w:cs="Arial"/>
          <w:b/>
          <w:sz w:val="24"/>
          <w:szCs w:val="24"/>
        </w:rPr>
        <w:t xml:space="preserve">. o celkové výměře 5 295 m2, vše v k. </w:t>
      </w:r>
      <w:proofErr w:type="spellStart"/>
      <w:r w:rsidRPr="00031479">
        <w:rPr>
          <w:rFonts w:ascii="Arial" w:hAnsi="Arial" w:cs="Arial"/>
          <w:b/>
          <w:sz w:val="24"/>
          <w:szCs w:val="24"/>
        </w:rPr>
        <w:t>ú.</w:t>
      </w:r>
      <w:proofErr w:type="spellEnd"/>
      <w:r w:rsidRPr="00031479">
        <w:rPr>
          <w:rFonts w:ascii="Arial" w:hAnsi="Arial" w:cs="Arial"/>
          <w:b/>
          <w:sz w:val="24"/>
          <w:szCs w:val="24"/>
        </w:rPr>
        <w:t xml:space="preserve"> a obci Přemyslovice, vše z vlastnictví obce </w:t>
      </w:r>
      <w:r w:rsidRPr="00031479">
        <w:rPr>
          <w:rFonts w:ascii="Arial" w:hAnsi="Arial" w:cs="Arial"/>
          <w:b/>
          <w:sz w:val="24"/>
          <w:szCs w:val="24"/>
        </w:rPr>
        <w:lastRenderedPageBreak/>
        <w:t>Přemyslovice, IČO: 00288683,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47FF029B" w14:textId="77777777" w:rsidR="008200AC" w:rsidRPr="00031479" w:rsidRDefault="008200AC" w:rsidP="008200AC">
      <w:pPr>
        <w:pStyle w:val="slo1text"/>
        <w:rPr>
          <w:rFonts w:cs="Arial"/>
          <w:szCs w:val="24"/>
        </w:rPr>
      </w:pPr>
      <w:r w:rsidRPr="00031479">
        <w:rPr>
          <w:rFonts w:cs="Arial"/>
          <w:b/>
          <w:szCs w:val="24"/>
        </w:rPr>
        <w:t>Vyjádření</w:t>
      </w:r>
      <w:r w:rsidRPr="00031479">
        <w:rPr>
          <w:rFonts w:cs="Arial"/>
          <w:szCs w:val="24"/>
        </w:rPr>
        <w:t xml:space="preserve"> </w:t>
      </w:r>
      <w:r w:rsidRPr="00031479">
        <w:rPr>
          <w:rFonts w:cs="Arial"/>
          <w:b/>
          <w:szCs w:val="24"/>
        </w:rPr>
        <w:t>o</w:t>
      </w:r>
      <w:r w:rsidRPr="00031479">
        <w:rPr>
          <w:rStyle w:val="Tunznak"/>
          <w:rFonts w:cs="Arial"/>
          <w:szCs w:val="24"/>
        </w:rPr>
        <w:t>dboru majetkového, právního a správních činností ze dne 1. 11. 2023:</w:t>
      </w:r>
    </w:p>
    <w:p w14:paraId="1D13C0F6" w14:textId="77777777" w:rsidR="008200AC" w:rsidRPr="00031479" w:rsidRDefault="008200AC" w:rsidP="008200AC">
      <w:pPr>
        <w:spacing w:after="120" w:line="240" w:lineRule="auto"/>
        <w:jc w:val="both"/>
        <w:rPr>
          <w:rFonts w:ascii="Arial" w:hAnsi="Arial" w:cs="Arial"/>
          <w:bCs/>
          <w:sz w:val="24"/>
          <w:szCs w:val="24"/>
        </w:rPr>
      </w:pPr>
      <w:r w:rsidRPr="00031479">
        <w:rPr>
          <w:rFonts w:ascii="Arial" w:hAnsi="Arial" w:cs="Arial"/>
          <w:bCs/>
          <w:sz w:val="24"/>
          <w:szCs w:val="24"/>
        </w:rPr>
        <w:t>Po schválení majetkových dispozic v orgánech Olomouckého kraje došlo ze strany obce Přemyslovice o rozšíření předmětu převodu, a to jak u pozemku ve vlastnictví Olomouckého kraje, tak i u pozemku ve vlastnictví obce. Vzhledem k této skutečnosti je navrhována revokace původních usnesení a přijetí usnesení nových.</w:t>
      </w:r>
    </w:p>
    <w:p w14:paraId="19DE703E" w14:textId="77777777" w:rsidR="008200AC" w:rsidRPr="00031479" w:rsidRDefault="008200AC" w:rsidP="008200AC">
      <w:pPr>
        <w:pStyle w:val="Zkladntext"/>
        <w:rPr>
          <w:rStyle w:val="Zkladnznak"/>
          <w:rFonts w:cs="Arial"/>
          <w:szCs w:val="24"/>
        </w:rPr>
      </w:pPr>
      <w:r w:rsidRPr="00031479">
        <w:rPr>
          <w:rFonts w:cs="Arial"/>
          <w:b/>
          <w:szCs w:val="24"/>
        </w:rPr>
        <w:t xml:space="preserve">Rada Olomouckého kraje </w:t>
      </w:r>
      <w:r w:rsidRPr="00031479">
        <w:rPr>
          <w:rFonts w:cs="Arial"/>
          <w:szCs w:val="24"/>
        </w:rPr>
        <w:t xml:space="preserve">na základě návrhu K – MP a odboru majetkového, právního a správních činností </w:t>
      </w:r>
      <w:r w:rsidRPr="00031479">
        <w:rPr>
          <w:rFonts w:cs="Arial"/>
          <w:b/>
          <w:snapToGrid w:val="0"/>
          <w:szCs w:val="24"/>
        </w:rPr>
        <w:t xml:space="preserve">svým usnesením schválila záměr Olomouckého kraje </w:t>
      </w:r>
      <w:r w:rsidRPr="00031479">
        <w:rPr>
          <w:rStyle w:val="Tunznak"/>
          <w:rFonts w:cs="Arial"/>
          <w:szCs w:val="24"/>
        </w:rPr>
        <w:t xml:space="preserve">bezúplatně převést </w:t>
      </w:r>
      <w:r w:rsidRPr="00031479">
        <w:rPr>
          <w:rFonts w:cs="Arial"/>
          <w:b/>
          <w:szCs w:val="24"/>
          <w:lang w:eastAsia="cs-CZ"/>
        </w:rPr>
        <w:t>části pozemků v k. </w:t>
      </w:r>
      <w:proofErr w:type="spellStart"/>
      <w:r w:rsidRPr="00031479">
        <w:rPr>
          <w:rFonts w:cs="Arial"/>
          <w:b/>
          <w:szCs w:val="24"/>
          <w:lang w:eastAsia="cs-CZ"/>
        </w:rPr>
        <w:t>ú.</w:t>
      </w:r>
      <w:proofErr w:type="spellEnd"/>
      <w:r w:rsidRPr="00031479">
        <w:rPr>
          <w:rFonts w:cs="Arial"/>
          <w:b/>
          <w:szCs w:val="24"/>
          <w:lang w:eastAsia="cs-CZ"/>
        </w:rPr>
        <w:t xml:space="preserve"> a obci Přemyslovice, vše z vlastnictví Olomouckého kraje, z hospodaření Správy silnic Olomouckého kraje, příspěvkové organizace, do vlastnictví obce Přemyslovice, </w:t>
      </w:r>
      <w:r w:rsidRPr="00031479">
        <w:rPr>
          <w:rFonts w:cs="Arial"/>
          <w:b/>
          <w:color w:val="000000"/>
          <w:szCs w:val="24"/>
          <w:lang w:eastAsia="cs-CZ"/>
        </w:rPr>
        <w:t>IČO: </w:t>
      </w:r>
      <w:r w:rsidRPr="00031479">
        <w:rPr>
          <w:rFonts w:cs="Arial"/>
          <w:b/>
          <w:color w:val="000000"/>
          <w:szCs w:val="24"/>
        </w:rPr>
        <w:t>00288683.</w:t>
      </w:r>
      <w:r w:rsidRPr="00031479">
        <w:rPr>
          <w:rFonts w:cs="Arial"/>
          <w:b/>
          <w:bCs w:val="0"/>
          <w:color w:val="000000"/>
          <w:szCs w:val="24"/>
        </w:rPr>
        <w:t xml:space="preserve"> </w:t>
      </w:r>
      <w:r w:rsidRPr="00031479">
        <w:rPr>
          <w:rStyle w:val="Tunznak"/>
          <w:rFonts w:cs="Arial"/>
          <w:bCs w:val="0"/>
          <w:szCs w:val="24"/>
        </w:rPr>
        <w:t xml:space="preserve">Záměr Olomouckého kraje byl zveřejněn na úřední desce Krajského úřadu Olomouckého kraje a webových stránkách Olomouckého kraje v termínu od 28. 11. 2023 do 29. 12. 2023. </w:t>
      </w:r>
      <w:r w:rsidRPr="00031479">
        <w:rPr>
          <w:rStyle w:val="Zkladnznak"/>
          <w:rFonts w:cs="Arial"/>
          <w:szCs w:val="24"/>
        </w:rPr>
        <w:t>V průběhu zveřejnění se jiný zájemce o předmětné nemovitosti nepřihlásil, nebyly vzneseny žádné podněty a připomínky.</w:t>
      </w:r>
    </w:p>
    <w:p w14:paraId="0584A9F5" w14:textId="7BBB32F9" w:rsidR="008200AC" w:rsidRPr="00031479" w:rsidRDefault="0037172C" w:rsidP="008200AC">
      <w:pPr>
        <w:spacing w:after="120" w:line="240" w:lineRule="auto"/>
        <w:jc w:val="both"/>
        <w:rPr>
          <w:rFonts w:ascii="Arial" w:hAnsi="Arial" w:cs="Arial"/>
          <w:b/>
          <w:sz w:val="24"/>
          <w:szCs w:val="24"/>
        </w:rPr>
      </w:pPr>
      <w:r w:rsidRPr="00031479">
        <w:rPr>
          <w:rFonts w:ascii="Arial" w:hAnsi="Arial" w:cs="Arial"/>
          <w:b/>
          <w:sz w:val="24"/>
          <w:szCs w:val="24"/>
        </w:rPr>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w:t>
      </w:r>
      <w:r w:rsidR="008200AC" w:rsidRPr="00031479">
        <w:rPr>
          <w:rFonts w:ascii="Arial" w:hAnsi="Arial" w:cs="Arial"/>
          <w:b/>
          <w:sz w:val="24"/>
          <w:szCs w:val="24"/>
        </w:rPr>
        <w:t xml:space="preserve">revokovat usnesení Zastupitelstva Olomouckého kraje č. UZ/16/22/2023, bod 1.11., ze dne 18. 9. 2023 ve věci bezúplatného převodu částí pozemků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2676/1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výměře 28 m2,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2676/2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výměře 375 m2,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2681/2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celkové výměře 61 m2,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2681/10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výměře 112 m2,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2681/11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výměře 59 m2 a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2681/14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výměře 89 m2, vše dle geometrického plánu č. 829-22/2021 ze dne 21. 1. 2022 pozemky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č. 2676/1 díl „o“ o výměře 28</w:t>
      </w:r>
      <w:r w:rsidR="00BB2139" w:rsidRPr="00031479">
        <w:rPr>
          <w:rFonts w:ascii="Arial" w:hAnsi="Arial" w:cs="Arial"/>
          <w:b/>
          <w:sz w:val="24"/>
          <w:szCs w:val="24"/>
        </w:rPr>
        <w:t> </w:t>
      </w:r>
      <w:r w:rsidR="008200AC" w:rsidRPr="00031479">
        <w:rPr>
          <w:rFonts w:ascii="Arial" w:hAnsi="Arial" w:cs="Arial"/>
          <w:b/>
          <w:sz w:val="24"/>
          <w:szCs w:val="24"/>
        </w:rPr>
        <w:t xml:space="preserve">m2, který je sloučený do pozemku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2676/2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celkové výměře 501 m2,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2676/2 díl „m“ o výměře 375 m2, který je sloučený do pozemku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2676/2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celkové výměře 501 m2,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2681/2 díl „b“ o výměře 1 m2, který je sloučený do pozemku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2681/10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celkové výměře 113 m2,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č.</w:t>
      </w:r>
      <w:r w:rsidR="00BB2139" w:rsidRPr="00031479">
        <w:rPr>
          <w:rFonts w:ascii="Arial" w:hAnsi="Arial" w:cs="Arial"/>
          <w:b/>
          <w:sz w:val="24"/>
          <w:szCs w:val="24"/>
        </w:rPr>
        <w:t> </w:t>
      </w:r>
      <w:r w:rsidR="008200AC" w:rsidRPr="00031479">
        <w:rPr>
          <w:rFonts w:ascii="Arial" w:hAnsi="Arial" w:cs="Arial"/>
          <w:b/>
          <w:sz w:val="24"/>
          <w:szCs w:val="24"/>
        </w:rPr>
        <w:t xml:space="preserve">2681/2 díl „i“ o výměře 60 m2, který je sloučený do pozemku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1706/2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celkové výměře 1 009 m2,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2681/10 díl „d“ o výměře 112 m2, který je sloučený do pozemku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2681/10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celkové výměře 113 m2,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2681/11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výměře 59 m2 a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2681/14 díl „k“ o výměře 89 m2, který je sloučený do pozemku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2676/2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celkové výměře 501 m2, vše v k. </w:t>
      </w:r>
      <w:proofErr w:type="spellStart"/>
      <w:r w:rsidR="008200AC" w:rsidRPr="00031479">
        <w:rPr>
          <w:rFonts w:ascii="Arial" w:hAnsi="Arial" w:cs="Arial"/>
          <w:b/>
          <w:sz w:val="24"/>
          <w:szCs w:val="24"/>
        </w:rPr>
        <w:t>ú.</w:t>
      </w:r>
      <w:proofErr w:type="spellEnd"/>
      <w:r w:rsidR="008200AC" w:rsidRPr="00031479">
        <w:rPr>
          <w:rFonts w:ascii="Arial" w:hAnsi="Arial" w:cs="Arial"/>
          <w:b/>
          <w:sz w:val="24"/>
          <w:szCs w:val="24"/>
        </w:rPr>
        <w:t xml:space="preserve"> a obci</w:t>
      </w:r>
      <w:r w:rsidR="00E67D47" w:rsidRPr="00031479">
        <w:rPr>
          <w:rFonts w:ascii="Arial" w:hAnsi="Arial" w:cs="Arial"/>
          <w:b/>
          <w:sz w:val="24"/>
          <w:szCs w:val="24"/>
        </w:rPr>
        <w:t> </w:t>
      </w:r>
      <w:r w:rsidR="008200AC" w:rsidRPr="00031479">
        <w:rPr>
          <w:rFonts w:ascii="Arial" w:hAnsi="Arial" w:cs="Arial"/>
          <w:b/>
          <w:sz w:val="24"/>
          <w:szCs w:val="24"/>
        </w:rPr>
        <w:t>Přemyslovice, vše z vlastnictví Olomouckého kraje, z hospodaření Správy silnic Olomouckého kraje, příspěvkové organizace, do vlastnictví obce Přemyslovice, IČO: 00288683, z důvodu rozšíření předmětu převodu.</w:t>
      </w:r>
    </w:p>
    <w:p w14:paraId="4D78CEA8" w14:textId="7A0A0A57" w:rsidR="008200AC" w:rsidRPr="00031479" w:rsidRDefault="0037172C" w:rsidP="008200AC">
      <w:pPr>
        <w:spacing w:after="120" w:line="240" w:lineRule="auto"/>
        <w:jc w:val="both"/>
        <w:rPr>
          <w:rFonts w:ascii="Arial" w:hAnsi="Arial" w:cs="Arial"/>
          <w:b/>
          <w:sz w:val="24"/>
          <w:szCs w:val="24"/>
        </w:rPr>
      </w:pPr>
      <w:r w:rsidRPr="00031479">
        <w:rPr>
          <w:rFonts w:ascii="Arial" w:hAnsi="Arial" w:cs="Arial"/>
          <w:b/>
          <w:sz w:val="24"/>
          <w:szCs w:val="24"/>
        </w:rPr>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w:t>
      </w:r>
      <w:r w:rsidR="008200AC" w:rsidRPr="00031479">
        <w:rPr>
          <w:rFonts w:ascii="Arial" w:hAnsi="Arial" w:cs="Arial"/>
          <w:b/>
          <w:sz w:val="24"/>
          <w:szCs w:val="24"/>
        </w:rPr>
        <w:t xml:space="preserve">revokovat usnesení Zastupitelstva Olomouckého kraje č. UZ/16/22/2023, bod 1.12., ze dne 18. 9. 2023 ve věci bezúplatného nabytí částí pozemků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1697/2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výměře 4 m2,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2681/1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výměře 32 m2 a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2681/3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výměře 4 m2, vše dle geometrického plánu č. 829-22/2021 ze dne 21. 1. 2022 pozemky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1697/2 díl „f“ o výměře 4 m2,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2681/1 díl „e“ o výměře 32 m2 a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2681/3 díl „g“ o výměře 4 m2, které jsou sloučeny do pozemku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2681/2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celkové výměře 5 295 m2, vše v k. </w:t>
      </w:r>
      <w:proofErr w:type="spellStart"/>
      <w:r w:rsidR="008200AC" w:rsidRPr="00031479">
        <w:rPr>
          <w:rFonts w:ascii="Arial" w:hAnsi="Arial" w:cs="Arial"/>
          <w:b/>
          <w:sz w:val="24"/>
          <w:szCs w:val="24"/>
        </w:rPr>
        <w:t>ú.</w:t>
      </w:r>
      <w:proofErr w:type="spellEnd"/>
      <w:r w:rsidR="008200AC" w:rsidRPr="00031479">
        <w:rPr>
          <w:rFonts w:ascii="Arial" w:hAnsi="Arial" w:cs="Arial"/>
          <w:b/>
          <w:sz w:val="24"/>
          <w:szCs w:val="24"/>
        </w:rPr>
        <w:t xml:space="preserve"> a obci Přemyslovice, vše z vlastnictví obce Přemyslovice, IČO: 00288683, do vlastnictví Olomouckého kraje, do hospodaření Správy silnic Olomouckého kraje, příspěvkové organizace, z důvodu rozšíření předmětu převodu.</w:t>
      </w:r>
    </w:p>
    <w:p w14:paraId="2E9CD4C8" w14:textId="4C99F7E5" w:rsidR="008200AC" w:rsidRPr="00031479" w:rsidRDefault="0037172C" w:rsidP="008200AC">
      <w:pPr>
        <w:spacing w:after="120" w:line="240" w:lineRule="auto"/>
        <w:jc w:val="both"/>
        <w:rPr>
          <w:rFonts w:ascii="Arial" w:hAnsi="Arial" w:cs="Arial"/>
          <w:b/>
          <w:sz w:val="24"/>
          <w:szCs w:val="24"/>
        </w:rPr>
      </w:pPr>
      <w:r w:rsidRPr="00031479">
        <w:rPr>
          <w:rFonts w:ascii="Arial" w:hAnsi="Arial" w:cs="Arial"/>
          <w:b/>
          <w:sz w:val="24"/>
          <w:szCs w:val="24"/>
        </w:rPr>
        <w:lastRenderedPageBreak/>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schválit </w:t>
      </w:r>
      <w:r w:rsidR="008200AC" w:rsidRPr="00031479">
        <w:rPr>
          <w:rFonts w:ascii="Arial" w:eastAsia="Times New Roman" w:hAnsi="Arial" w:cs="Arial"/>
          <w:b/>
          <w:bCs/>
          <w:sz w:val="24"/>
          <w:szCs w:val="24"/>
          <w:lang w:eastAsia="cs-CZ"/>
        </w:rPr>
        <w:t xml:space="preserve">bezúplatný převod </w:t>
      </w:r>
      <w:r w:rsidR="008200AC" w:rsidRPr="00031479">
        <w:rPr>
          <w:rFonts w:ascii="Arial" w:eastAsia="Times New Roman" w:hAnsi="Arial" w:cs="Arial"/>
          <w:b/>
          <w:sz w:val="24"/>
          <w:szCs w:val="24"/>
          <w:lang w:eastAsia="cs-CZ"/>
        </w:rPr>
        <w:t xml:space="preserve">částí pozemků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2676/1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výměře 28 m2,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2676/2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výměře 375 m2,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2681/2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o celkové výměře 61</w:t>
      </w:r>
      <w:r w:rsidR="00BB2139" w:rsidRPr="00031479">
        <w:rPr>
          <w:rFonts w:ascii="Arial" w:eastAsia="Times New Roman" w:hAnsi="Arial" w:cs="Arial"/>
          <w:b/>
          <w:sz w:val="24"/>
          <w:szCs w:val="24"/>
          <w:lang w:eastAsia="cs-CZ"/>
        </w:rPr>
        <w:t> </w:t>
      </w:r>
      <w:r w:rsidR="008200AC" w:rsidRPr="00031479">
        <w:rPr>
          <w:rFonts w:ascii="Arial" w:eastAsia="Times New Roman" w:hAnsi="Arial" w:cs="Arial"/>
          <w:b/>
          <w:sz w:val="24"/>
          <w:szCs w:val="24"/>
          <w:lang w:eastAsia="cs-CZ"/>
        </w:rPr>
        <w:t xml:space="preserve">m2,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2681/10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výměře 112 m2,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2681/11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o výměře 59</w:t>
      </w:r>
      <w:r w:rsidR="00BB2139" w:rsidRPr="00031479">
        <w:rPr>
          <w:rFonts w:ascii="Arial" w:eastAsia="Times New Roman" w:hAnsi="Arial" w:cs="Arial"/>
          <w:b/>
          <w:sz w:val="24"/>
          <w:szCs w:val="24"/>
          <w:lang w:eastAsia="cs-CZ"/>
        </w:rPr>
        <w:t> </w:t>
      </w:r>
      <w:r w:rsidR="008200AC" w:rsidRPr="00031479">
        <w:rPr>
          <w:rFonts w:ascii="Arial" w:eastAsia="Times New Roman" w:hAnsi="Arial" w:cs="Arial"/>
          <w:b/>
          <w:sz w:val="24"/>
          <w:szCs w:val="24"/>
          <w:lang w:eastAsia="cs-CZ"/>
        </w:rPr>
        <w:t xml:space="preserve">m2 a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2681/14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výměře 98 m2, vše dle geometrického plánu č. 829-22/2021 ze dne 21. 1. 2022 pozemky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2676/1 díl „o“ o výměře 28 m2, který je sloučený do pozemku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2676/2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celkové výměře 501 m2,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2676/2 díl „m“ o výměře 375 m2, který je sloučený do pozemku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2676/2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celkové výměře 501 m2,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2681/2 díl „b“ o výměře 1 m2, který je sloučený do pozemku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2681/10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celkové výměře 113 m2,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2681/2 díl „i“ o výměře 60 m2, který je sloučený do pozemku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1706/2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celkové výměře 1 009 m2,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2681/10 díl „d“ o výměře 112 m2, který je sloučený do pozemku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2681/10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celkové výměře 113 m2,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2681/11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výměře 59 m2 a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2681/14 díl „k“ o výměře 89 m2 a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č. 2681/14 díl „n“ o výměře 9</w:t>
      </w:r>
      <w:r w:rsidR="00BB2139" w:rsidRPr="00031479">
        <w:rPr>
          <w:rFonts w:ascii="Arial" w:eastAsia="Times New Roman" w:hAnsi="Arial" w:cs="Arial"/>
          <w:b/>
          <w:sz w:val="24"/>
          <w:szCs w:val="24"/>
          <w:lang w:eastAsia="cs-CZ"/>
        </w:rPr>
        <w:t> </w:t>
      </w:r>
      <w:r w:rsidR="008200AC" w:rsidRPr="00031479">
        <w:rPr>
          <w:rFonts w:ascii="Arial" w:eastAsia="Times New Roman" w:hAnsi="Arial" w:cs="Arial"/>
          <w:b/>
          <w:sz w:val="24"/>
          <w:szCs w:val="24"/>
          <w:lang w:eastAsia="cs-CZ"/>
        </w:rPr>
        <w:t xml:space="preserve">m2, které jsou sloučeny do pozemku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2676/2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o celkové výměře 501</w:t>
      </w:r>
      <w:r w:rsidR="00BB2139" w:rsidRPr="00031479">
        <w:rPr>
          <w:rFonts w:ascii="Arial" w:eastAsia="Times New Roman" w:hAnsi="Arial" w:cs="Arial"/>
          <w:b/>
          <w:sz w:val="24"/>
          <w:szCs w:val="24"/>
          <w:lang w:eastAsia="cs-CZ"/>
        </w:rPr>
        <w:t> </w:t>
      </w:r>
      <w:r w:rsidR="008200AC" w:rsidRPr="00031479">
        <w:rPr>
          <w:rFonts w:ascii="Arial" w:eastAsia="Times New Roman" w:hAnsi="Arial" w:cs="Arial"/>
          <w:b/>
          <w:sz w:val="24"/>
          <w:szCs w:val="24"/>
          <w:lang w:eastAsia="cs-CZ"/>
        </w:rPr>
        <w:t>m2, vše v k. </w:t>
      </w:r>
      <w:proofErr w:type="spellStart"/>
      <w:r w:rsidR="008200AC" w:rsidRPr="00031479">
        <w:rPr>
          <w:rFonts w:ascii="Arial" w:eastAsia="Times New Roman" w:hAnsi="Arial" w:cs="Arial"/>
          <w:b/>
          <w:sz w:val="24"/>
          <w:szCs w:val="24"/>
          <w:lang w:eastAsia="cs-CZ"/>
        </w:rPr>
        <w:t>ú.</w:t>
      </w:r>
      <w:proofErr w:type="spellEnd"/>
      <w:r w:rsidR="008200AC" w:rsidRPr="00031479">
        <w:rPr>
          <w:rFonts w:ascii="Arial" w:eastAsia="Times New Roman" w:hAnsi="Arial" w:cs="Arial"/>
          <w:b/>
          <w:sz w:val="24"/>
          <w:szCs w:val="24"/>
          <w:lang w:eastAsia="cs-CZ"/>
        </w:rPr>
        <w:t xml:space="preserve"> a obci Přemyslovice, vše z vlastnictví Olomouckého kraje, z hospodaření Správy silnic Olomouckého kraje, příspěvkové organizace, do vlastnictví obce Přemyslovice</w:t>
      </w:r>
      <w:r w:rsidR="008200AC" w:rsidRPr="00031479">
        <w:rPr>
          <w:rFonts w:ascii="Arial" w:eastAsia="Times New Roman" w:hAnsi="Arial" w:cs="Arial"/>
          <w:b/>
          <w:bCs/>
          <w:sz w:val="24"/>
          <w:szCs w:val="24"/>
          <w:lang w:eastAsia="cs-CZ"/>
        </w:rPr>
        <w:t xml:space="preserve">, </w:t>
      </w:r>
      <w:r w:rsidR="008200AC" w:rsidRPr="00031479">
        <w:rPr>
          <w:rFonts w:ascii="Arial" w:hAnsi="Arial" w:cs="Arial"/>
          <w:b/>
          <w:color w:val="000000"/>
          <w:sz w:val="24"/>
          <w:szCs w:val="24"/>
          <w:lang w:eastAsia="cs-CZ"/>
        </w:rPr>
        <w:t>IČO: </w:t>
      </w:r>
      <w:r w:rsidR="008200AC" w:rsidRPr="00031479">
        <w:rPr>
          <w:rFonts w:ascii="Arial" w:hAnsi="Arial" w:cs="Arial"/>
          <w:b/>
          <w:bCs/>
          <w:color w:val="000000"/>
          <w:sz w:val="24"/>
          <w:szCs w:val="24"/>
        </w:rPr>
        <w:t xml:space="preserve">00288683. </w:t>
      </w:r>
      <w:r w:rsidR="008200AC" w:rsidRPr="00031479">
        <w:rPr>
          <w:rFonts w:ascii="Arial" w:hAnsi="Arial" w:cs="Arial"/>
          <w:b/>
          <w:sz w:val="24"/>
          <w:szCs w:val="24"/>
        </w:rPr>
        <w:t>Nabyvatel uhradí veškeré náklady spojené s převodem vlastnického práva a správní poplatek spojený s návrhem na vklad vlastnického práva do katastru nemovitostí.</w:t>
      </w:r>
    </w:p>
    <w:p w14:paraId="519BB6A6" w14:textId="79347279" w:rsidR="008200AC" w:rsidRPr="00031479" w:rsidRDefault="0037172C" w:rsidP="008200AC">
      <w:pPr>
        <w:spacing w:after="120" w:line="240" w:lineRule="auto"/>
        <w:jc w:val="both"/>
        <w:rPr>
          <w:rFonts w:ascii="Arial" w:eastAsia="Times New Roman" w:hAnsi="Arial" w:cs="Arial"/>
          <w:b/>
          <w:sz w:val="24"/>
          <w:szCs w:val="24"/>
        </w:rPr>
      </w:pPr>
      <w:r w:rsidRPr="00031479">
        <w:rPr>
          <w:rFonts w:ascii="Arial" w:hAnsi="Arial" w:cs="Arial"/>
          <w:b/>
          <w:sz w:val="24"/>
          <w:szCs w:val="24"/>
        </w:rPr>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schválit </w:t>
      </w:r>
      <w:r w:rsidR="008200AC" w:rsidRPr="00031479">
        <w:rPr>
          <w:rFonts w:ascii="Arial" w:eastAsia="Times New Roman" w:hAnsi="Arial" w:cs="Arial"/>
          <w:b/>
          <w:bCs/>
          <w:sz w:val="24"/>
          <w:szCs w:val="24"/>
        </w:rPr>
        <w:t xml:space="preserve">bezúplatné nabytí částí pozemků </w:t>
      </w:r>
      <w:proofErr w:type="spellStart"/>
      <w:r w:rsidR="008200AC" w:rsidRPr="00031479">
        <w:rPr>
          <w:rFonts w:ascii="Arial" w:eastAsia="Times New Roman" w:hAnsi="Arial" w:cs="Arial"/>
          <w:b/>
          <w:bCs/>
          <w:sz w:val="24"/>
          <w:szCs w:val="24"/>
        </w:rPr>
        <w:t>parc</w:t>
      </w:r>
      <w:proofErr w:type="spellEnd"/>
      <w:r w:rsidR="008200AC" w:rsidRPr="00031479">
        <w:rPr>
          <w:rFonts w:ascii="Arial" w:eastAsia="Times New Roman" w:hAnsi="Arial" w:cs="Arial"/>
          <w:b/>
          <w:bCs/>
          <w:sz w:val="24"/>
          <w:szCs w:val="24"/>
        </w:rPr>
        <w:t xml:space="preserve">. č. 1697/2 </w:t>
      </w:r>
      <w:proofErr w:type="spellStart"/>
      <w:r w:rsidR="008200AC" w:rsidRPr="00031479">
        <w:rPr>
          <w:rFonts w:ascii="Arial" w:eastAsia="Times New Roman" w:hAnsi="Arial" w:cs="Arial"/>
          <w:b/>
          <w:bCs/>
          <w:sz w:val="24"/>
          <w:szCs w:val="24"/>
        </w:rPr>
        <w:t>ost</w:t>
      </w:r>
      <w:proofErr w:type="spellEnd"/>
      <w:r w:rsidR="008200AC" w:rsidRPr="00031479">
        <w:rPr>
          <w:rFonts w:ascii="Arial" w:eastAsia="Times New Roman" w:hAnsi="Arial" w:cs="Arial"/>
          <w:b/>
          <w:bCs/>
          <w:sz w:val="24"/>
          <w:szCs w:val="24"/>
        </w:rPr>
        <w:t xml:space="preserve">. </w:t>
      </w:r>
      <w:proofErr w:type="spellStart"/>
      <w:r w:rsidR="008200AC" w:rsidRPr="00031479">
        <w:rPr>
          <w:rFonts w:ascii="Arial" w:eastAsia="Times New Roman" w:hAnsi="Arial" w:cs="Arial"/>
          <w:b/>
          <w:bCs/>
          <w:sz w:val="24"/>
          <w:szCs w:val="24"/>
        </w:rPr>
        <w:t>pl</w:t>
      </w:r>
      <w:proofErr w:type="spellEnd"/>
      <w:r w:rsidR="008200AC" w:rsidRPr="00031479">
        <w:rPr>
          <w:rFonts w:ascii="Arial" w:eastAsia="Times New Roman" w:hAnsi="Arial" w:cs="Arial"/>
          <w:b/>
          <w:bCs/>
          <w:sz w:val="24"/>
          <w:szCs w:val="24"/>
        </w:rPr>
        <w:t xml:space="preserve">. o výměře 4 m2, </w:t>
      </w:r>
      <w:proofErr w:type="spellStart"/>
      <w:r w:rsidR="008200AC" w:rsidRPr="00031479">
        <w:rPr>
          <w:rFonts w:ascii="Arial" w:eastAsia="Times New Roman" w:hAnsi="Arial" w:cs="Arial"/>
          <w:b/>
          <w:bCs/>
          <w:sz w:val="24"/>
          <w:szCs w:val="24"/>
        </w:rPr>
        <w:t>parc</w:t>
      </w:r>
      <w:proofErr w:type="spellEnd"/>
      <w:r w:rsidR="008200AC" w:rsidRPr="00031479">
        <w:rPr>
          <w:rFonts w:ascii="Arial" w:eastAsia="Times New Roman" w:hAnsi="Arial" w:cs="Arial"/>
          <w:b/>
          <w:bCs/>
          <w:sz w:val="24"/>
          <w:szCs w:val="24"/>
        </w:rPr>
        <w:t xml:space="preserve">. č. 2681/1 </w:t>
      </w:r>
      <w:proofErr w:type="spellStart"/>
      <w:r w:rsidR="008200AC" w:rsidRPr="00031479">
        <w:rPr>
          <w:rFonts w:ascii="Arial" w:eastAsia="Times New Roman" w:hAnsi="Arial" w:cs="Arial"/>
          <w:b/>
          <w:bCs/>
          <w:sz w:val="24"/>
          <w:szCs w:val="24"/>
        </w:rPr>
        <w:t>ost</w:t>
      </w:r>
      <w:proofErr w:type="spellEnd"/>
      <w:r w:rsidR="008200AC" w:rsidRPr="00031479">
        <w:rPr>
          <w:rFonts w:ascii="Arial" w:eastAsia="Times New Roman" w:hAnsi="Arial" w:cs="Arial"/>
          <w:b/>
          <w:bCs/>
          <w:sz w:val="24"/>
          <w:szCs w:val="24"/>
        </w:rPr>
        <w:t xml:space="preserve">. </w:t>
      </w:r>
      <w:proofErr w:type="spellStart"/>
      <w:r w:rsidR="008200AC" w:rsidRPr="00031479">
        <w:rPr>
          <w:rFonts w:ascii="Arial" w:eastAsia="Times New Roman" w:hAnsi="Arial" w:cs="Arial"/>
          <w:b/>
          <w:bCs/>
          <w:sz w:val="24"/>
          <w:szCs w:val="24"/>
        </w:rPr>
        <w:t>pl</w:t>
      </w:r>
      <w:proofErr w:type="spellEnd"/>
      <w:r w:rsidR="008200AC" w:rsidRPr="00031479">
        <w:rPr>
          <w:rFonts w:ascii="Arial" w:eastAsia="Times New Roman" w:hAnsi="Arial" w:cs="Arial"/>
          <w:b/>
          <w:bCs/>
          <w:sz w:val="24"/>
          <w:szCs w:val="24"/>
        </w:rPr>
        <w:t xml:space="preserve">. o výměře 32 m2 a </w:t>
      </w:r>
      <w:proofErr w:type="spellStart"/>
      <w:r w:rsidR="008200AC" w:rsidRPr="00031479">
        <w:rPr>
          <w:rFonts w:ascii="Arial" w:eastAsia="Times New Roman" w:hAnsi="Arial" w:cs="Arial"/>
          <w:b/>
          <w:bCs/>
          <w:sz w:val="24"/>
          <w:szCs w:val="24"/>
        </w:rPr>
        <w:t>parc</w:t>
      </w:r>
      <w:proofErr w:type="spellEnd"/>
      <w:r w:rsidR="008200AC" w:rsidRPr="00031479">
        <w:rPr>
          <w:rFonts w:ascii="Arial" w:eastAsia="Times New Roman" w:hAnsi="Arial" w:cs="Arial"/>
          <w:b/>
          <w:bCs/>
          <w:sz w:val="24"/>
          <w:szCs w:val="24"/>
        </w:rPr>
        <w:t xml:space="preserve">. č. 2681/3 </w:t>
      </w:r>
      <w:proofErr w:type="spellStart"/>
      <w:r w:rsidR="008200AC" w:rsidRPr="00031479">
        <w:rPr>
          <w:rFonts w:ascii="Arial" w:eastAsia="Times New Roman" w:hAnsi="Arial" w:cs="Arial"/>
          <w:b/>
          <w:bCs/>
          <w:sz w:val="24"/>
          <w:szCs w:val="24"/>
        </w:rPr>
        <w:t>ost</w:t>
      </w:r>
      <w:proofErr w:type="spellEnd"/>
      <w:r w:rsidR="008200AC" w:rsidRPr="00031479">
        <w:rPr>
          <w:rFonts w:ascii="Arial" w:eastAsia="Times New Roman" w:hAnsi="Arial" w:cs="Arial"/>
          <w:b/>
          <w:bCs/>
          <w:sz w:val="24"/>
          <w:szCs w:val="24"/>
        </w:rPr>
        <w:t xml:space="preserve">. </w:t>
      </w:r>
      <w:proofErr w:type="spellStart"/>
      <w:r w:rsidR="008200AC" w:rsidRPr="00031479">
        <w:rPr>
          <w:rFonts w:ascii="Arial" w:eastAsia="Times New Roman" w:hAnsi="Arial" w:cs="Arial"/>
          <w:b/>
          <w:bCs/>
          <w:sz w:val="24"/>
          <w:szCs w:val="24"/>
        </w:rPr>
        <w:t>pl</w:t>
      </w:r>
      <w:proofErr w:type="spellEnd"/>
      <w:r w:rsidR="008200AC" w:rsidRPr="00031479">
        <w:rPr>
          <w:rFonts w:ascii="Arial" w:eastAsia="Times New Roman" w:hAnsi="Arial" w:cs="Arial"/>
          <w:b/>
          <w:bCs/>
          <w:sz w:val="24"/>
          <w:szCs w:val="24"/>
        </w:rPr>
        <w:t xml:space="preserve">. o výměře 4 m2, a pozemku </w:t>
      </w:r>
      <w:proofErr w:type="spellStart"/>
      <w:r w:rsidR="008200AC" w:rsidRPr="00031479">
        <w:rPr>
          <w:rFonts w:ascii="Arial" w:eastAsia="Times New Roman" w:hAnsi="Arial" w:cs="Arial"/>
          <w:b/>
          <w:bCs/>
          <w:sz w:val="24"/>
          <w:szCs w:val="24"/>
        </w:rPr>
        <w:t>parc</w:t>
      </w:r>
      <w:proofErr w:type="spellEnd"/>
      <w:r w:rsidR="008200AC" w:rsidRPr="00031479">
        <w:rPr>
          <w:rFonts w:ascii="Arial" w:eastAsia="Times New Roman" w:hAnsi="Arial" w:cs="Arial"/>
          <w:b/>
          <w:bCs/>
          <w:sz w:val="24"/>
          <w:szCs w:val="24"/>
        </w:rPr>
        <w:t xml:space="preserve">. č. 2681/17 </w:t>
      </w:r>
      <w:proofErr w:type="spellStart"/>
      <w:r w:rsidR="008200AC" w:rsidRPr="00031479">
        <w:rPr>
          <w:rFonts w:ascii="Arial" w:eastAsia="Times New Roman" w:hAnsi="Arial" w:cs="Arial"/>
          <w:b/>
          <w:bCs/>
          <w:sz w:val="24"/>
          <w:szCs w:val="24"/>
        </w:rPr>
        <w:t>ost</w:t>
      </w:r>
      <w:proofErr w:type="spellEnd"/>
      <w:r w:rsidR="008200AC" w:rsidRPr="00031479">
        <w:rPr>
          <w:rFonts w:ascii="Arial" w:eastAsia="Times New Roman" w:hAnsi="Arial" w:cs="Arial"/>
          <w:b/>
          <w:bCs/>
          <w:sz w:val="24"/>
          <w:szCs w:val="24"/>
        </w:rPr>
        <w:t xml:space="preserve">. </w:t>
      </w:r>
      <w:proofErr w:type="spellStart"/>
      <w:r w:rsidR="008200AC" w:rsidRPr="00031479">
        <w:rPr>
          <w:rFonts w:ascii="Arial" w:eastAsia="Times New Roman" w:hAnsi="Arial" w:cs="Arial"/>
          <w:b/>
          <w:bCs/>
          <w:sz w:val="24"/>
          <w:szCs w:val="24"/>
        </w:rPr>
        <w:t>pl</w:t>
      </w:r>
      <w:proofErr w:type="spellEnd"/>
      <w:r w:rsidR="008200AC" w:rsidRPr="00031479">
        <w:rPr>
          <w:rFonts w:ascii="Arial" w:eastAsia="Times New Roman" w:hAnsi="Arial" w:cs="Arial"/>
          <w:b/>
          <w:bCs/>
          <w:sz w:val="24"/>
          <w:szCs w:val="24"/>
        </w:rPr>
        <w:t xml:space="preserve">. o výměře 131 m2, vše dle geometrického plánu č. 829-22/2021 ze dne 21. 1. 2022 pozemky </w:t>
      </w:r>
      <w:proofErr w:type="spellStart"/>
      <w:r w:rsidR="008200AC" w:rsidRPr="00031479">
        <w:rPr>
          <w:rFonts w:ascii="Arial" w:eastAsia="Times New Roman" w:hAnsi="Arial" w:cs="Arial"/>
          <w:b/>
          <w:bCs/>
          <w:sz w:val="24"/>
          <w:szCs w:val="24"/>
        </w:rPr>
        <w:t>parc</w:t>
      </w:r>
      <w:proofErr w:type="spellEnd"/>
      <w:r w:rsidR="008200AC" w:rsidRPr="00031479">
        <w:rPr>
          <w:rFonts w:ascii="Arial" w:eastAsia="Times New Roman" w:hAnsi="Arial" w:cs="Arial"/>
          <w:b/>
          <w:bCs/>
          <w:sz w:val="24"/>
          <w:szCs w:val="24"/>
        </w:rPr>
        <w:t xml:space="preserve">. č. 1697/2 díl „f“ o výměře 4 m2, </w:t>
      </w:r>
      <w:proofErr w:type="spellStart"/>
      <w:r w:rsidR="008200AC" w:rsidRPr="00031479">
        <w:rPr>
          <w:rFonts w:ascii="Arial" w:eastAsia="Times New Roman" w:hAnsi="Arial" w:cs="Arial"/>
          <w:b/>
          <w:bCs/>
          <w:sz w:val="24"/>
          <w:szCs w:val="24"/>
        </w:rPr>
        <w:t>parc</w:t>
      </w:r>
      <w:proofErr w:type="spellEnd"/>
      <w:r w:rsidR="008200AC" w:rsidRPr="00031479">
        <w:rPr>
          <w:rFonts w:ascii="Arial" w:eastAsia="Times New Roman" w:hAnsi="Arial" w:cs="Arial"/>
          <w:b/>
          <w:bCs/>
          <w:sz w:val="24"/>
          <w:szCs w:val="24"/>
        </w:rPr>
        <w:t xml:space="preserve">. č. 2681/1 díl „e“ o výměře 32 m2 a </w:t>
      </w:r>
      <w:proofErr w:type="spellStart"/>
      <w:r w:rsidR="008200AC" w:rsidRPr="00031479">
        <w:rPr>
          <w:rFonts w:ascii="Arial" w:eastAsia="Times New Roman" w:hAnsi="Arial" w:cs="Arial"/>
          <w:b/>
          <w:bCs/>
          <w:sz w:val="24"/>
          <w:szCs w:val="24"/>
        </w:rPr>
        <w:t>parc</w:t>
      </w:r>
      <w:proofErr w:type="spellEnd"/>
      <w:r w:rsidR="008200AC" w:rsidRPr="00031479">
        <w:rPr>
          <w:rFonts w:ascii="Arial" w:eastAsia="Times New Roman" w:hAnsi="Arial" w:cs="Arial"/>
          <w:b/>
          <w:bCs/>
          <w:sz w:val="24"/>
          <w:szCs w:val="24"/>
        </w:rPr>
        <w:t xml:space="preserve">. č. 2681/3 díl „g“ o výměře 4 m2 a </w:t>
      </w:r>
      <w:proofErr w:type="spellStart"/>
      <w:r w:rsidR="008200AC" w:rsidRPr="00031479">
        <w:rPr>
          <w:rFonts w:ascii="Arial" w:eastAsia="Times New Roman" w:hAnsi="Arial" w:cs="Arial"/>
          <w:b/>
          <w:bCs/>
          <w:sz w:val="24"/>
          <w:szCs w:val="24"/>
        </w:rPr>
        <w:t>parc</w:t>
      </w:r>
      <w:proofErr w:type="spellEnd"/>
      <w:r w:rsidR="008200AC" w:rsidRPr="00031479">
        <w:rPr>
          <w:rFonts w:ascii="Arial" w:eastAsia="Times New Roman" w:hAnsi="Arial" w:cs="Arial"/>
          <w:b/>
          <w:bCs/>
          <w:sz w:val="24"/>
          <w:szCs w:val="24"/>
        </w:rPr>
        <w:t xml:space="preserve">. č. 2681/17 o výměře 131 m2, které jsou sloučeny do pozemku </w:t>
      </w:r>
      <w:proofErr w:type="spellStart"/>
      <w:r w:rsidR="008200AC" w:rsidRPr="00031479">
        <w:rPr>
          <w:rFonts w:ascii="Arial" w:eastAsia="Times New Roman" w:hAnsi="Arial" w:cs="Arial"/>
          <w:b/>
          <w:bCs/>
          <w:sz w:val="24"/>
          <w:szCs w:val="24"/>
        </w:rPr>
        <w:t>parc</w:t>
      </w:r>
      <w:proofErr w:type="spellEnd"/>
      <w:r w:rsidR="008200AC" w:rsidRPr="00031479">
        <w:rPr>
          <w:rFonts w:ascii="Arial" w:eastAsia="Times New Roman" w:hAnsi="Arial" w:cs="Arial"/>
          <w:b/>
          <w:bCs/>
          <w:sz w:val="24"/>
          <w:szCs w:val="24"/>
        </w:rPr>
        <w:t xml:space="preserve">. č. 2681/2 </w:t>
      </w:r>
      <w:proofErr w:type="spellStart"/>
      <w:r w:rsidR="008200AC" w:rsidRPr="00031479">
        <w:rPr>
          <w:rFonts w:ascii="Arial" w:eastAsia="Times New Roman" w:hAnsi="Arial" w:cs="Arial"/>
          <w:b/>
          <w:bCs/>
          <w:sz w:val="24"/>
          <w:szCs w:val="24"/>
        </w:rPr>
        <w:t>ost</w:t>
      </w:r>
      <w:proofErr w:type="spellEnd"/>
      <w:r w:rsidR="008200AC" w:rsidRPr="00031479">
        <w:rPr>
          <w:rFonts w:ascii="Arial" w:eastAsia="Times New Roman" w:hAnsi="Arial" w:cs="Arial"/>
          <w:b/>
          <w:bCs/>
          <w:sz w:val="24"/>
          <w:szCs w:val="24"/>
        </w:rPr>
        <w:t xml:space="preserve">. </w:t>
      </w:r>
      <w:proofErr w:type="spellStart"/>
      <w:r w:rsidR="008200AC" w:rsidRPr="00031479">
        <w:rPr>
          <w:rFonts w:ascii="Arial" w:eastAsia="Times New Roman" w:hAnsi="Arial" w:cs="Arial"/>
          <w:b/>
          <w:bCs/>
          <w:sz w:val="24"/>
          <w:szCs w:val="24"/>
        </w:rPr>
        <w:t>pl</w:t>
      </w:r>
      <w:proofErr w:type="spellEnd"/>
      <w:r w:rsidR="008200AC" w:rsidRPr="00031479">
        <w:rPr>
          <w:rFonts w:ascii="Arial" w:eastAsia="Times New Roman" w:hAnsi="Arial" w:cs="Arial"/>
          <w:b/>
          <w:bCs/>
          <w:sz w:val="24"/>
          <w:szCs w:val="24"/>
        </w:rPr>
        <w:t>. o celkové výměře 5</w:t>
      </w:r>
      <w:r w:rsidR="00BB2139" w:rsidRPr="00031479">
        <w:rPr>
          <w:rFonts w:ascii="Arial" w:eastAsia="Times New Roman" w:hAnsi="Arial" w:cs="Arial"/>
          <w:b/>
          <w:bCs/>
          <w:sz w:val="24"/>
          <w:szCs w:val="24"/>
        </w:rPr>
        <w:t> </w:t>
      </w:r>
      <w:r w:rsidR="008200AC" w:rsidRPr="00031479">
        <w:rPr>
          <w:rFonts w:ascii="Arial" w:eastAsia="Times New Roman" w:hAnsi="Arial" w:cs="Arial"/>
          <w:b/>
          <w:bCs/>
          <w:sz w:val="24"/>
          <w:szCs w:val="24"/>
        </w:rPr>
        <w:t xml:space="preserve">295 m2, vše v k. </w:t>
      </w:r>
      <w:proofErr w:type="spellStart"/>
      <w:r w:rsidR="008200AC" w:rsidRPr="00031479">
        <w:rPr>
          <w:rFonts w:ascii="Arial" w:eastAsia="Times New Roman" w:hAnsi="Arial" w:cs="Arial"/>
          <w:b/>
          <w:bCs/>
          <w:sz w:val="24"/>
          <w:szCs w:val="24"/>
        </w:rPr>
        <w:t>ú.</w:t>
      </w:r>
      <w:proofErr w:type="spellEnd"/>
      <w:r w:rsidR="008200AC" w:rsidRPr="00031479">
        <w:rPr>
          <w:rFonts w:ascii="Arial" w:eastAsia="Times New Roman" w:hAnsi="Arial" w:cs="Arial"/>
          <w:b/>
          <w:bCs/>
          <w:sz w:val="24"/>
          <w:szCs w:val="24"/>
        </w:rPr>
        <w:t xml:space="preserve"> a obci Přemyslovice, vše z vlastnictví obce Přemyslovice, IČO:</w:t>
      </w:r>
      <w:r w:rsidR="00BB2139" w:rsidRPr="00031479">
        <w:rPr>
          <w:rFonts w:ascii="Arial" w:eastAsia="Times New Roman" w:hAnsi="Arial" w:cs="Arial"/>
          <w:b/>
          <w:bCs/>
          <w:sz w:val="24"/>
          <w:szCs w:val="24"/>
        </w:rPr>
        <w:t> </w:t>
      </w:r>
      <w:r w:rsidR="008200AC" w:rsidRPr="00031479">
        <w:rPr>
          <w:rFonts w:ascii="Arial" w:eastAsia="Times New Roman" w:hAnsi="Arial" w:cs="Arial"/>
          <w:b/>
          <w:bCs/>
          <w:sz w:val="24"/>
          <w:szCs w:val="24"/>
        </w:rPr>
        <w:t xml:space="preserve">00288683, do vlastnictví Olomouckého kraje, do hospodaření Správy silnic Olomouckého kraje, příspěvkové organizace. </w:t>
      </w:r>
      <w:r w:rsidR="008200AC" w:rsidRPr="00031479">
        <w:rPr>
          <w:rFonts w:ascii="Arial" w:eastAsia="Times New Roman" w:hAnsi="Arial" w:cs="Arial"/>
          <w:b/>
          <w:sz w:val="24"/>
          <w:szCs w:val="24"/>
        </w:rPr>
        <w:t>Nabyvatel uhradí veškeré náklady spojené s převodem vlastnického práva a správní poplatek spojený s návrhem na vklad vlastnického práva do katastru nemovitostí.</w:t>
      </w:r>
    </w:p>
    <w:p w14:paraId="5DBAEEC5" w14:textId="77777777" w:rsidR="008200AC" w:rsidRPr="00031479" w:rsidRDefault="008200AC" w:rsidP="008200AC">
      <w:pPr>
        <w:spacing w:after="120" w:line="240" w:lineRule="auto"/>
        <w:textAlignment w:val="baseline"/>
        <w:rPr>
          <w:rFonts w:ascii="Arial" w:hAnsi="Arial" w:cs="Arial"/>
          <w:b/>
          <w:bCs/>
          <w:sz w:val="24"/>
          <w:szCs w:val="24"/>
        </w:rPr>
      </w:pPr>
    </w:p>
    <w:p w14:paraId="6766EE0E" w14:textId="3AB090DD" w:rsidR="008200AC" w:rsidRPr="00031479" w:rsidRDefault="008200AC" w:rsidP="008200AC">
      <w:pPr>
        <w:pStyle w:val="slo1text"/>
        <w:tabs>
          <w:tab w:val="left" w:pos="708"/>
        </w:tabs>
        <w:spacing w:before="120"/>
        <w:rPr>
          <w:rFonts w:cs="Arial"/>
          <w:b/>
          <w:szCs w:val="24"/>
        </w:rPr>
      </w:pPr>
      <w:r w:rsidRPr="00031479">
        <w:rPr>
          <w:rFonts w:cs="Arial"/>
          <w:b/>
          <w:szCs w:val="24"/>
        </w:rPr>
        <w:t xml:space="preserve">k návrhu usnesení body </w:t>
      </w:r>
      <w:r w:rsidR="0037172C" w:rsidRPr="00031479">
        <w:rPr>
          <w:rFonts w:cs="Arial"/>
          <w:b/>
          <w:szCs w:val="24"/>
        </w:rPr>
        <w:t>2</w:t>
      </w:r>
      <w:r w:rsidRPr="00031479">
        <w:rPr>
          <w:rFonts w:cs="Arial"/>
          <w:b/>
          <w:szCs w:val="24"/>
        </w:rPr>
        <w:t xml:space="preserve">. 3., </w:t>
      </w:r>
      <w:r w:rsidR="0037172C" w:rsidRPr="00031479">
        <w:rPr>
          <w:rFonts w:cs="Arial"/>
          <w:b/>
          <w:szCs w:val="24"/>
        </w:rPr>
        <w:t>2</w:t>
      </w:r>
      <w:r w:rsidRPr="00031479">
        <w:rPr>
          <w:rFonts w:cs="Arial"/>
          <w:b/>
          <w:szCs w:val="24"/>
        </w:rPr>
        <w:t>. 4.</w:t>
      </w:r>
    </w:p>
    <w:p w14:paraId="72C77DE7" w14:textId="77777777" w:rsidR="008200AC" w:rsidRPr="00031479" w:rsidRDefault="008200AC" w:rsidP="008200AC">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031479">
        <w:rPr>
          <w:rFonts w:cs="Arial"/>
          <w:b/>
          <w:szCs w:val="24"/>
        </w:rPr>
        <w:t>Vzájemné bezúplatné převody pozemků v </w:t>
      </w:r>
      <w:proofErr w:type="spellStart"/>
      <w:r w:rsidRPr="00031479">
        <w:rPr>
          <w:rFonts w:cs="Arial"/>
          <w:b/>
          <w:szCs w:val="24"/>
        </w:rPr>
        <w:t>k.ú</w:t>
      </w:r>
      <w:proofErr w:type="spellEnd"/>
      <w:r w:rsidRPr="00031479">
        <w:rPr>
          <w:rFonts w:cs="Arial"/>
          <w:b/>
          <w:szCs w:val="24"/>
        </w:rPr>
        <w:t>. a obci Dobrochov mezi Olomouckým krajem a obcí Dobrochov.</w:t>
      </w:r>
    </w:p>
    <w:p w14:paraId="6A35F98E" w14:textId="77777777" w:rsidR="008200AC" w:rsidRPr="00031479" w:rsidRDefault="008200AC" w:rsidP="008200AC">
      <w:pPr>
        <w:pStyle w:val="slo1text"/>
        <w:tabs>
          <w:tab w:val="left" w:pos="708"/>
        </w:tabs>
        <w:rPr>
          <w:rFonts w:cs="Arial"/>
          <w:szCs w:val="24"/>
        </w:rPr>
      </w:pPr>
      <w:r w:rsidRPr="00031479">
        <w:rPr>
          <w:rFonts w:cs="Arial"/>
          <w:szCs w:val="24"/>
        </w:rPr>
        <w:t>Správa silnic Olomouckého kraje, příspěvková organizace dokončila investiční akci „III/4337 Dobrochov – průtah“ a na základě zpracovaného geometrického plánu dala podnět k majetkoprávnímu vypořádání pozemků v </w:t>
      </w:r>
      <w:proofErr w:type="spellStart"/>
      <w:r w:rsidRPr="00031479">
        <w:rPr>
          <w:rFonts w:cs="Arial"/>
          <w:szCs w:val="24"/>
        </w:rPr>
        <w:t>k.ú</w:t>
      </w:r>
      <w:proofErr w:type="spellEnd"/>
      <w:r w:rsidRPr="00031479">
        <w:rPr>
          <w:rFonts w:cs="Arial"/>
          <w:szCs w:val="24"/>
        </w:rPr>
        <w:t>. a obci Dobrochov mezi Olomouckým krajem a obcí Dobrochov. Celá stavba byla provedena v původní hranici, jednalo se o rekonstrukci silnice.</w:t>
      </w:r>
    </w:p>
    <w:p w14:paraId="33B3B97E" w14:textId="77777777" w:rsidR="008200AC" w:rsidRPr="00031479" w:rsidRDefault="008200AC" w:rsidP="008200AC">
      <w:pPr>
        <w:pStyle w:val="slo1text"/>
        <w:tabs>
          <w:tab w:val="left" w:pos="708"/>
        </w:tabs>
        <w:rPr>
          <w:rFonts w:cs="Arial"/>
          <w:szCs w:val="24"/>
        </w:rPr>
      </w:pPr>
      <w:r w:rsidRPr="00031479">
        <w:rPr>
          <w:rFonts w:cs="Arial"/>
          <w:szCs w:val="24"/>
        </w:rPr>
        <w:t>Nemovitosti o celkové výměře 4 541 m2, které budou převedeny do vlastnictví obce Dobrochov, jsou zastavěny zelení za obrubou, chodníky, sjezdy, napojením místní komunikace, podélným stáním a přechodovým ostrůvkem.</w:t>
      </w:r>
    </w:p>
    <w:p w14:paraId="10DFE8C0" w14:textId="77777777" w:rsidR="008200AC" w:rsidRPr="00031479" w:rsidRDefault="008200AC" w:rsidP="008200AC">
      <w:pPr>
        <w:pStyle w:val="slo1text"/>
        <w:tabs>
          <w:tab w:val="left" w:pos="708"/>
        </w:tabs>
        <w:rPr>
          <w:rFonts w:cs="Arial"/>
          <w:szCs w:val="24"/>
        </w:rPr>
      </w:pPr>
      <w:r w:rsidRPr="00031479">
        <w:rPr>
          <w:rFonts w:cs="Arial"/>
          <w:szCs w:val="24"/>
        </w:rPr>
        <w:t>Nemovitosti o celkové výměře 5 m2, které budou převedeny do vlastnictví Olomouckého kraje, do hospodaření Správy silnic Olomouckého kraje, příspěvkové organizace, jsou zastavěny krajskou silnicí III/4337.</w:t>
      </w:r>
    </w:p>
    <w:p w14:paraId="78F0B648" w14:textId="77777777" w:rsidR="008200AC" w:rsidRPr="00031479" w:rsidRDefault="008200AC" w:rsidP="008200AC">
      <w:pPr>
        <w:pStyle w:val="slo1text"/>
        <w:tabs>
          <w:tab w:val="left" w:pos="708"/>
        </w:tabs>
        <w:rPr>
          <w:rFonts w:cs="Arial"/>
          <w:b/>
          <w:szCs w:val="24"/>
        </w:rPr>
      </w:pPr>
      <w:r w:rsidRPr="00031479">
        <w:rPr>
          <w:rFonts w:cs="Arial"/>
          <w:b/>
          <w:szCs w:val="24"/>
        </w:rPr>
        <w:lastRenderedPageBreak/>
        <w:t>Vyjádření odboru dopravy a silničního hospodářství ze dne 15. 8. 2023:</w:t>
      </w:r>
    </w:p>
    <w:p w14:paraId="458DF2A0" w14:textId="77777777" w:rsidR="008200AC" w:rsidRPr="00031479" w:rsidRDefault="008200AC" w:rsidP="008200AC">
      <w:pPr>
        <w:pStyle w:val="slo1text"/>
        <w:tabs>
          <w:tab w:val="left" w:pos="708"/>
        </w:tabs>
        <w:rPr>
          <w:rFonts w:cs="Arial"/>
          <w:szCs w:val="24"/>
        </w:rPr>
      </w:pPr>
      <w:r w:rsidRPr="00031479">
        <w:rPr>
          <w:rFonts w:cs="Arial"/>
          <w:szCs w:val="24"/>
        </w:rPr>
        <w:t>Odbor dopravy a silničního hospodářství na základě podnětu Správy silnic Olomouckého kraje, příspěvkové organizace souhlasí s majetkoprávním vypořádáním pozemků v </w:t>
      </w:r>
      <w:proofErr w:type="spellStart"/>
      <w:r w:rsidRPr="00031479">
        <w:rPr>
          <w:rFonts w:cs="Arial"/>
          <w:szCs w:val="24"/>
        </w:rPr>
        <w:t>k.ú</w:t>
      </w:r>
      <w:proofErr w:type="spellEnd"/>
      <w:r w:rsidRPr="00031479">
        <w:rPr>
          <w:rFonts w:cs="Arial"/>
          <w:szCs w:val="24"/>
        </w:rPr>
        <w:t>. a obci Dobrochov mezi Olomouckým krajem a obcí Dobrochov.</w:t>
      </w:r>
    </w:p>
    <w:p w14:paraId="71A1B160" w14:textId="77777777" w:rsidR="008200AC" w:rsidRPr="00031479" w:rsidRDefault="008200AC" w:rsidP="008200AC">
      <w:pPr>
        <w:pStyle w:val="slo1text"/>
        <w:tabs>
          <w:tab w:val="left" w:pos="708"/>
        </w:tabs>
        <w:rPr>
          <w:rFonts w:cs="Arial"/>
          <w:szCs w:val="24"/>
        </w:rPr>
      </w:pPr>
      <w:r w:rsidRPr="00031479">
        <w:rPr>
          <w:rFonts w:cs="Arial"/>
          <w:szCs w:val="24"/>
        </w:rPr>
        <w:t>Na území obce Dobrochov se v současné době nenacházejí žádné další pozemky vhodné k realizaci vzájemných bezúplatných převodů nemovitostí mezi obcí a krajem.</w:t>
      </w:r>
    </w:p>
    <w:p w14:paraId="631E9421" w14:textId="77777777" w:rsidR="008200AC" w:rsidRPr="00031479" w:rsidRDefault="008200AC" w:rsidP="008200AC">
      <w:pPr>
        <w:pStyle w:val="Zkladntext"/>
        <w:rPr>
          <w:rFonts w:cs="Arial"/>
          <w:szCs w:val="24"/>
          <w:lang w:eastAsia="cs-CZ"/>
        </w:rPr>
      </w:pPr>
      <w:r w:rsidRPr="00031479">
        <w:rPr>
          <w:rStyle w:val="Tunznak"/>
          <w:rFonts w:cs="Arial"/>
          <w:b w:val="0"/>
          <w:szCs w:val="24"/>
        </w:rPr>
        <w:t>Obec Dobrochov</w:t>
      </w:r>
      <w:r w:rsidRPr="00031479">
        <w:rPr>
          <w:rStyle w:val="Tunznak"/>
          <w:rFonts w:cs="Arial"/>
          <w:szCs w:val="24"/>
        </w:rPr>
        <w:t xml:space="preserve"> </w:t>
      </w:r>
      <w:r w:rsidRPr="00031479">
        <w:rPr>
          <w:rFonts w:cs="Arial"/>
          <w:szCs w:val="24"/>
          <w:lang w:eastAsia="cs-CZ"/>
        </w:rPr>
        <w:t>s majetkoprávním vypořádáním souhlasí.</w:t>
      </w:r>
    </w:p>
    <w:p w14:paraId="27259154" w14:textId="77777777" w:rsidR="008200AC" w:rsidRPr="00031479" w:rsidRDefault="008200AC" w:rsidP="008200AC">
      <w:pPr>
        <w:pStyle w:val="Zkladntext"/>
        <w:rPr>
          <w:rStyle w:val="Zkladnznak"/>
          <w:rFonts w:cs="Arial"/>
          <w:szCs w:val="24"/>
        </w:rPr>
      </w:pPr>
      <w:r w:rsidRPr="00031479">
        <w:rPr>
          <w:rFonts w:cs="Arial"/>
          <w:b/>
          <w:szCs w:val="24"/>
        </w:rPr>
        <w:t xml:space="preserve">Rada Olomouckého kraje </w:t>
      </w:r>
      <w:r w:rsidRPr="00031479">
        <w:rPr>
          <w:rFonts w:cs="Arial"/>
          <w:szCs w:val="24"/>
        </w:rPr>
        <w:t xml:space="preserve">na základě návrhu K – MP a odboru majetkového, právního a správních činností </w:t>
      </w:r>
      <w:r w:rsidRPr="00031479">
        <w:rPr>
          <w:rFonts w:cs="Arial"/>
          <w:b/>
          <w:snapToGrid w:val="0"/>
          <w:szCs w:val="24"/>
        </w:rPr>
        <w:t xml:space="preserve">svým usnesením schválila záměr Olomouckého kraje </w:t>
      </w:r>
      <w:r w:rsidRPr="00031479">
        <w:rPr>
          <w:rStyle w:val="Tunznak"/>
          <w:rFonts w:cs="Arial"/>
          <w:szCs w:val="24"/>
        </w:rPr>
        <w:t xml:space="preserve">bezúplatně převést </w:t>
      </w:r>
      <w:r w:rsidRPr="00031479">
        <w:rPr>
          <w:rStyle w:val="Tunznak"/>
          <w:rFonts w:cs="Arial"/>
          <w:bCs w:val="0"/>
          <w:szCs w:val="24"/>
        </w:rPr>
        <w:t>části pozemků v </w:t>
      </w:r>
      <w:proofErr w:type="spellStart"/>
      <w:r w:rsidRPr="00031479">
        <w:rPr>
          <w:rStyle w:val="Tunznak"/>
          <w:rFonts w:cs="Arial"/>
          <w:bCs w:val="0"/>
          <w:szCs w:val="24"/>
        </w:rPr>
        <w:t>k.ú</w:t>
      </w:r>
      <w:proofErr w:type="spellEnd"/>
      <w:r w:rsidRPr="00031479">
        <w:rPr>
          <w:rStyle w:val="Tunznak"/>
          <w:rFonts w:cs="Arial"/>
          <w:bCs w:val="0"/>
          <w:szCs w:val="24"/>
        </w:rPr>
        <w:t xml:space="preserve">. a obci Dobrochov z vlastnictví Olomouckého kraje, z hospodaření Správy silnic Olomouckého kraje, příspěvkové organizace, do vlastnictví obce Dobrochov, IČO: 47922311. Záměr Olomouckého kraje byl zveřejněn na úřední desce Krajského úřadu Olomouckého kraje a webových stránkách Olomouckého kraje v termínu od 28. 11. 2023 do 29. 12. 2023. </w:t>
      </w:r>
      <w:r w:rsidRPr="00031479">
        <w:rPr>
          <w:rStyle w:val="Zkladnznak"/>
          <w:rFonts w:cs="Arial"/>
          <w:szCs w:val="24"/>
        </w:rPr>
        <w:t>V průběhu zveřejnění se jiný zájemce o předmětné nemovitosti nepřihlásil, nebyly vzneseny žádné podněty a připomínky.</w:t>
      </w:r>
    </w:p>
    <w:p w14:paraId="67450719" w14:textId="02F7078B" w:rsidR="008200AC" w:rsidRPr="00031479" w:rsidRDefault="0037172C" w:rsidP="0037172C">
      <w:pPr>
        <w:spacing w:after="120" w:line="240" w:lineRule="auto"/>
        <w:jc w:val="both"/>
        <w:rPr>
          <w:rStyle w:val="Tunznak"/>
          <w:rFonts w:cs="Arial"/>
          <w:bCs/>
          <w:szCs w:val="24"/>
        </w:rPr>
      </w:pPr>
      <w:r w:rsidRPr="00031479">
        <w:rPr>
          <w:rFonts w:ascii="Arial" w:hAnsi="Arial" w:cs="Arial"/>
          <w:b/>
          <w:sz w:val="24"/>
          <w:szCs w:val="24"/>
        </w:rPr>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schválit </w:t>
      </w:r>
      <w:r w:rsidR="008200AC" w:rsidRPr="00031479">
        <w:rPr>
          <w:rFonts w:ascii="Arial" w:hAnsi="Arial" w:cs="Arial"/>
          <w:b/>
          <w:sz w:val="24"/>
          <w:szCs w:val="24"/>
        </w:rPr>
        <w:t xml:space="preserve">bezúplatný převod </w:t>
      </w:r>
      <w:r w:rsidR="008200AC" w:rsidRPr="00031479">
        <w:rPr>
          <w:rStyle w:val="Tunznak"/>
          <w:rFonts w:cs="Arial"/>
          <w:szCs w:val="24"/>
        </w:rPr>
        <w:t xml:space="preserve">částí pozemků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640/1 </w:t>
      </w:r>
      <w:proofErr w:type="spellStart"/>
      <w:r w:rsidR="008200AC" w:rsidRPr="00031479">
        <w:rPr>
          <w:rStyle w:val="Tunznak"/>
          <w:rFonts w:cs="Arial"/>
          <w:szCs w:val="24"/>
        </w:rPr>
        <w:t>ost</w:t>
      </w:r>
      <w:proofErr w:type="spellEnd"/>
      <w:r w:rsidR="008200AC" w:rsidRPr="00031479">
        <w:rPr>
          <w:rStyle w:val="Tunznak"/>
          <w:rFonts w:cs="Arial"/>
          <w:szCs w:val="24"/>
        </w:rPr>
        <w:t xml:space="preserve">. </w:t>
      </w:r>
      <w:proofErr w:type="spellStart"/>
      <w:r w:rsidR="008200AC" w:rsidRPr="00031479">
        <w:rPr>
          <w:rStyle w:val="Tunznak"/>
          <w:rFonts w:cs="Arial"/>
          <w:szCs w:val="24"/>
        </w:rPr>
        <w:t>pl</w:t>
      </w:r>
      <w:proofErr w:type="spellEnd"/>
      <w:r w:rsidR="008200AC" w:rsidRPr="00031479">
        <w:rPr>
          <w:rStyle w:val="Tunznak"/>
          <w:rFonts w:cs="Arial"/>
          <w:szCs w:val="24"/>
        </w:rPr>
        <w:t xml:space="preserve">. o celkové výměře 3 340 m2 a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813 </w:t>
      </w:r>
      <w:proofErr w:type="spellStart"/>
      <w:r w:rsidR="008200AC" w:rsidRPr="00031479">
        <w:rPr>
          <w:rStyle w:val="Tunznak"/>
          <w:rFonts w:cs="Arial"/>
          <w:szCs w:val="24"/>
        </w:rPr>
        <w:t>ost</w:t>
      </w:r>
      <w:proofErr w:type="spellEnd"/>
      <w:r w:rsidR="008200AC" w:rsidRPr="00031479">
        <w:rPr>
          <w:rStyle w:val="Tunznak"/>
          <w:rFonts w:cs="Arial"/>
          <w:szCs w:val="24"/>
        </w:rPr>
        <w:t xml:space="preserve">. </w:t>
      </w:r>
      <w:proofErr w:type="spellStart"/>
      <w:r w:rsidR="008200AC" w:rsidRPr="00031479">
        <w:rPr>
          <w:rStyle w:val="Tunznak"/>
          <w:rFonts w:cs="Arial"/>
          <w:szCs w:val="24"/>
        </w:rPr>
        <w:t>pl</w:t>
      </w:r>
      <w:proofErr w:type="spellEnd"/>
      <w:r w:rsidR="008200AC" w:rsidRPr="00031479">
        <w:rPr>
          <w:rStyle w:val="Tunznak"/>
          <w:rFonts w:cs="Arial"/>
          <w:szCs w:val="24"/>
        </w:rPr>
        <w:t xml:space="preserve">. o celkové výměře 1 201 m2, vše dle geometrického plánu č. 250-76/2022 ze dne 13. 7. 2022 pozemky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640/3 o výměře 1 245 m2,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640/4 o výměře 1 190 m2,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640/5 o výměře 10 m2,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640/6 o výměře 586 m2,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640/7 o výměře 224 m2,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640/8 o výměře 85 m2 a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813/2 o výměře 443 m2,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813/3 o výměře 747 m2 a </w:t>
      </w:r>
      <w:proofErr w:type="spellStart"/>
      <w:r w:rsidR="008200AC" w:rsidRPr="00031479">
        <w:rPr>
          <w:rStyle w:val="Tunznak"/>
          <w:rFonts w:cs="Arial"/>
          <w:szCs w:val="24"/>
        </w:rPr>
        <w:t>parc</w:t>
      </w:r>
      <w:proofErr w:type="spellEnd"/>
      <w:r w:rsidR="008200AC" w:rsidRPr="00031479">
        <w:rPr>
          <w:rStyle w:val="Tunznak"/>
          <w:rFonts w:cs="Arial"/>
          <w:szCs w:val="24"/>
        </w:rPr>
        <w:t>. č. 813/4 o výměře 11</w:t>
      </w:r>
      <w:r w:rsidR="00BB2139" w:rsidRPr="00031479">
        <w:rPr>
          <w:rStyle w:val="Tunznak"/>
          <w:rFonts w:cs="Arial"/>
          <w:szCs w:val="24"/>
        </w:rPr>
        <w:t> </w:t>
      </w:r>
      <w:r w:rsidR="008200AC" w:rsidRPr="00031479">
        <w:rPr>
          <w:rStyle w:val="Tunznak"/>
          <w:rFonts w:cs="Arial"/>
          <w:szCs w:val="24"/>
        </w:rPr>
        <w:t>m2, vše v </w:t>
      </w:r>
      <w:proofErr w:type="spellStart"/>
      <w:r w:rsidR="008200AC" w:rsidRPr="00031479">
        <w:rPr>
          <w:rStyle w:val="Tunznak"/>
          <w:rFonts w:cs="Arial"/>
          <w:szCs w:val="24"/>
        </w:rPr>
        <w:t>k.ú</w:t>
      </w:r>
      <w:proofErr w:type="spellEnd"/>
      <w:r w:rsidR="008200AC" w:rsidRPr="00031479">
        <w:rPr>
          <w:rStyle w:val="Tunznak"/>
          <w:rFonts w:cs="Arial"/>
          <w:szCs w:val="24"/>
        </w:rPr>
        <w:t xml:space="preserve">. a obci Dobrochov, vše z vlastnictví Olomouckého kraje, z hospodaření Správy silnic Olomouckého kraje, příspěvkové organizace, do vlastnictví obce Dobrochov, IČO: 47922311. </w:t>
      </w:r>
      <w:r w:rsidR="008200AC" w:rsidRPr="00031479">
        <w:rPr>
          <w:rFonts w:ascii="Arial" w:hAnsi="Arial" w:cs="Arial"/>
          <w:b/>
          <w:color w:val="000000"/>
          <w:sz w:val="24"/>
          <w:szCs w:val="24"/>
          <w:lang w:eastAsia="cs-CZ"/>
        </w:rPr>
        <w:t>Nabyvatel uhradí veškeré náklady spojené s převodem vlastnického práva a správní poplatek k návrhu na vklad vlastnického práva do katastru nemovitostí.</w:t>
      </w:r>
    </w:p>
    <w:p w14:paraId="5E2E4424" w14:textId="5B844369" w:rsidR="008200AC" w:rsidRPr="00031479" w:rsidRDefault="0037172C" w:rsidP="008200AC">
      <w:pPr>
        <w:spacing w:after="120" w:line="240" w:lineRule="auto"/>
        <w:jc w:val="both"/>
        <w:rPr>
          <w:rStyle w:val="Tunznak"/>
          <w:rFonts w:cs="Arial"/>
          <w:szCs w:val="24"/>
        </w:rPr>
      </w:pPr>
      <w:r w:rsidRPr="00031479">
        <w:rPr>
          <w:rFonts w:ascii="Arial" w:hAnsi="Arial" w:cs="Arial"/>
          <w:b/>
          <w:sz w:val="24"/>
          <w:szCs w:val="24"/>
        </w:rPr>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schválit </w:t>
      </w:r>
      <w:r w:rsidR="008200AC" w:rsidRPr="00031479">
        <w:rPr>
          <w:rStyle w:val="Tunznak"/>
          <w:rFonts w:cs="Arial"/>
          <w:szCs w:val="24"/>
        </w:rPr>
        <w:t xml:space="preserve">bezúplatné nabytí částí pozemků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267 </w:t>
      </w:r>
      <w:proofErr w:type="spellStart"/>
      <w:r w:rsidR="008200AC" w:rsidRPr="00031479">
        <w:rPr>
          <w:rStyle w:val="Tunznak"/>
          <w:rFonts w:cs="Arial"/>
          <w:szCs w:val="24"/>
        </w:rPr>
        <w:t>ost</w:t>
      </w:r>
      <w:proofErr w:type="spellEnd"/>
      <w:r w:rsidR="008200AC" w:rsidRPr="00031479">
        <w:rPr>
          <w:rStyle w:val="Tunznak"/>
          <w:rFonts w:cs="Arial"/>
          <w:szCs w:val="24"/>
        </w:rPr>
        <w:t xml:space="preserve">. </w:t>
      </w:r>
      <w:proofErr w:type="spellStart"/>
      <w:r w:rsidR="008200AC" w:rsidRPr="00031479">
        <w:rPr>
          <w:rStyle w:val="Tunznak"/>
          <w:rFonts w:cs="Arial"/>
          <w:szCs w:val="24"/>
        </w:rPr>
        <w:t>pl</w:t>
      </w:r>
      <w:proofErr w:type="spellEnd"/>
      <w:r w:rsidR="008200AC" w:rsidRPr="00031479">
        <w:rPr>
          <w:rStyle w:val="Tunznak"/>
          <w:rFonts w:cs="Arial"/>
          <w:szCs w:val="24"/>
        </w:rPr>
        <w:t xml:space="preserve">. o výměře 3 m2, </w:t>
      </w:r>
      <w:proofErr w:type="spellStart"/>
      <w:r w:rsidR="008200AC" w:rsidRPr="00031479">
        <w:rPr>
          <w:rStyle w:val="Tunznak"/>
          <w:rFonts w:cs="Arial"/>
          <w:szCs w:val="24"/>
        </w:rPr>
        <w:t>parc</w:t>
      </w:r>
      <w:proofErr w:type="spellEnd"/>
      <w:r w:rsidR="008200AC" w:rsidRPr="00031479">
        <w:rPr>
          <w:rStyle w:val="Tunznak"/>
          <w:rFonts w:cs="Arial"/>
          <w:szCs w:val="24"/>
        </w:rPr>
        <w:t>. č.</w:t>
      </w:r>
      <w:r w:rsidR="00BB2139" w:rsidRPr="00031479">
        <w:rPr>
          <w:rStyle w:val="Tunznak"/>
          <w:rFonts w:cs="Arial"/>
          <w:szCs w:val="24"/>
        </w:rPr>
        <w:t> </w:t>
      </w:r>
      <w:r w:rsidR="008200AC" w:rsidRPr="00031479">
        <w:rPr>
          <w:rStyle w:val="Tunznak"/>
          <w:rFonts w:cs="Arial"/>
          <w:szCs w:val="24"/>
        </w:rPr>
        <w:t xml:space="preserve">268 </w:t>
      </w:r>
      <w:proofErr w:type="spellStart"/>
      <w:r w:rsidR="008200AC" w:rsidRPr="00031479">
        <w:rPr>
          <w:rStyle w:val="Tunznak"/>
          <w:rFonts w:cs="Arial"/>
          <w:szCs w:val="24"/>
        </w:rPr>
        <w:t>ost</w:t>
      </w:r>
      <w:proofErr w:type="spellEnd"/>
      <w:r w:rsidR="008200AC" w:rsidRPr="00031479">
        <w:rPr>
          <w:rStyle w:val="Tunznak"/>
          <w:rFonts w:cs="Arial"/>
          <w:szCs w:val="24"/>
        </w:rPr>
        <w:t xml:space="preserve">. </w:t>
      </w:r>
      <w:proofErr w:type="spellStart"/>
      <w:r w:rsidR="008200AC" w:rsidRPr="00031479">
        <w:rPr>
          <w:rStyle w:val="Tunznak"/>
          <w:rFonts w:cs="Arial"/>
          <w:szCs w:val="24"/>
        </w:rPr>
        <w:t>pl</w:t>
      </w:r>
      <w:proofErr w:type="spellEnd"/>
      <w:r w:rsidR="008200AC" w:rsidRPr="00031479">
        <w:rPr>
          <w:rStyle w:val="Tunznak"/>
          <w:rFonts w:cs="Arial"/>
          <w:szCs w:val="24"/>
        </w:rPr>
        <w:t xml:space="preserve">. o výměře 1 m2 a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588 </w:t>
      </w:r>
      <w:proofErr w:type="spellStart"/>
      <w:r w:rsidR="008200AC" w:rsidRPr="00031479">
        <w:rPr>
          <w:rStyle w:val="Tunznak"/>
          <w:rFonts w:cs="Arial"/>
          <w:szCs w:val="24"/>
        </w:rPr>
        <w:t>ost</w:t>
      </w:r>
      <w:proofErr w:type="spellEnd"/>
      <w:r w:rsidR="008200AC" w:rsidRPr="00031479">
        <w:rPr>
          <w:rStyle w:val="Tunznak"/>
          <w:rFonts w:cs="Arial"/>
          <w:szCs w:val="24"/>
        </w:rPr>
        <w:t xml:space="preserve">. </w:t>
      </w:r>
      <w:proofErr w:type="spellStart"/>
      <w:r w:rsidR="008200AC" w:rsidRPr="00031479">
        <w:rPr>
          <w:rStyle w:val="Tunznak"/>
          <w:rFonts w:cs="Arial"/>
          <w:szCs w:val="24"/>
        </w:rPr>
        <w:t>pl</w:t>
      </w:r>
      <w:proofErr w:type="spellEnd"/>
      <w:r w:rsidR="008200AC" w:rsidRPr="00031479">
        <w:rPr>
          <w:rStyle w:val="Tunznak"/>
          <w:rFonts w:cs="Arial"/>
          <w:szCs w:val="24"/>
        </w:rPr>
        <w:t xml:space="preserve">. o výměře 1 m2, vše dle geometrického plánu č. 250-76/2022 ze dne 13. 7. 2022 pozemky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267 díl „a“ o výměře 3 m2,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268 díl „b“ o výměře 1 m2 a </w:t>
      </w:r>
      <w:proofErr w:type="spellStart"/>
      <w:r w:rsidR="008200AC" w:rsidRPr="00031479">
        <w:rPr>
          <w:rStyle w:val="Tunznak"/>
          <w:rFonts w:cs="Arial"/>
          <w:szCs w:val="24"/>
        </w:rPr>
        <w:t>parc</w:t>
      </w:r>
      <w:proofErr w:type="spellEnd"/>
      <w:r w:rsidR="008200AC" w:rsidRPr="00031479">
        <w:rPr>
          <w:rStyle w:val="Tunznak"/>
          <w:rFonts w:cs="Arial"/>
          <w:szCs w:val="24"/>
        </w:rPr>
        <w:t xml:space="preserve">. č. 588 díl „c“ o výměře 1 m2, které jsou sloučeny do pozemku </w:t>
      </w:r>
      <w:proofErr w:type="spellStart"/>
      <w:r w:rsidR="008200AC" w:rsidRPr="00031479">
        <w:rPr>
          <w:rStyle w:val="Tunznak"/>
          <w:rFonts w:cs="Arial"/>
          <w:szCs w:val="24"/>
        </w:rPr>
        <w:t>parc</w:t>
      </w:r>
      <w:proofErr w:type="spellEnd"/>
      <w:r w:rsidR="008200AC" w:rsidRPr="00031479">
        <w:rPr>
          <w:rStyle w:val="Tunznak"/>
          <w:rFonts w:cs="Arial"/>
          <w:szCs w:val="24"/>
        </w:rPr>
        <w:t>. č. 640/1 o celkové výměře 4 792 m2, vše v </w:t>
      </w:r>
      <w:proofErr w:type="spellStart"/>
      <w:r w:rsidR="008200AC" w:rsidRPr="00031479">
        <w:rPr>
          <w:rStyle w:val="Tunznak"/>
          <w:rFonts w:cs="Arial"/>
          <w:szCs w:val="24"/>
        </w:rPr>
        <w:t>k.ú</w:t>
      </w:r>
      <w:proofErr w:type="spellEnd"/>
      <w:r w:rsidR="008200AC" w:rsidRPr="00031479">
        <w:rPr>
          <w:rStyle w:val="Tunznak"/>
          <w:rFonts w:cs="Arial"/>
          <w:szCs w:val="24"/>
        </w:rPr>
        <w:t>. a obci Dobrochov, vše z vlastnictví obce Dobrochov, IČO: 47922311,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0F01909" w14:textId="77777777" w:rsidR="00753C6D" w:rsidRPr="00031479" w:rsidRDefault="00753C6D" w:rsidP="008200AC">
      <w:pPr>
        <w:spacing w:after="120" w:line="240" w:lineRule="auto"/>
        <w:jc w:val="both"/>
        <w:rPr>
          <w:rStyle w:val="Tunznak"/>
          <w:rFonts w:cs="Arial"/>
          <w:b w:val="0"/>
          <w:szCs w:val="24"/>
        </w:rPr>
      </w:pPr>
    </w:p>
    <w:p w14:paraId="7BEDDA27" w14:textId="10F2559A" w:rsidR="008200AC" w:rsidRPr="00031479" w:rsidRDefault="008200AC" w:rsidP="008200AC">
      <w:pPr>
        <w:pStyle w:val="slo1text"/>
        <w:tabs>
          <w:tab w:val="left" w:pos="708"/>
        </w:tabs>
        <w:spacing w:before="120"/>
        <w:rPr>
          <w:rFonts w:cs="Arial"/>
          <w:b/>
          <w:szCs w:val="24"/>
        </w:rPr>
      </w:pPr>
      <w:r w:rsidRPr="00031479">
        <w:rPr>
          <w:rFonts w:cs="Arial"/>
          <w:b/>
          <w:szCs w:val="24"/>
        </w:rPr>
        <w:t xml:space="preserve">k návrhu usnesení body </w:t>
      </w:r>
      <w:r w:rsidR="0037172C" w:rsidRPr="00031479">
        <w:rPr>
          <w:rFonts w:cs="Arial"/>
          <w:b/>
          <w:szCs w:val="24"/>
        </w:rPr>
        <w:t>2</w:t>
      </w:r>
      <w:r w:rsidRPr="00031479">
        <w:rPr>
          <w:rFonts w:cs="Arial"/>
          <w:b/>
          <w:szCs w:val="24"/>
        </w:rPr>
        <w:t xml:space="preserve">. 5., </w:t>
      </w:r>
      <w:r w:rsidR="0037172C" w:rsidRPr="00031479">
        <w:rPr>
          <w:rFonts w:cs="Arial"/>
          <w:b/>
          <w:szCs w:val="24"/>
        </w:rPr>
        <w:t>2</w:t>
      </w:r>
      <w:r w:rsidRPr="00031479">
        <w:rPr>
          <w:rFonts w:cs="Arial"/>
          <w:b/>
          <w:szCs w:val="24"/>
        </w:rPr>
        <w:t>. 6.</w:t>
      </w:r>
    </w:p>
    <w:p w14:paraId="6ED70666" w14:textId="77777777" w:rsidR="008200AC" w:rsidRPr="00031479" w:rsidRDefault="008200AC" w:rsidP="008200AC">
      <w:pPr>
        <w:pStyle w:val="Zkladntext"/>
        <w:pBdr>
          <w:top w:val="single" w:sz="4" w:space="1" w:color="auto"/>
          <w:left w:val="single" w:sz="4" w:space="4" w:color="auto"/>
          <w:bottom w:val="single" w:sz="4" w:space="1" w:color="auto"/>
          <w:right w:val="single" w:sz="4" w:space="4" w:color="auto"/>
        </w:pBdr>
        <w:tabs>
          <w:tab w:val="left" w:pos="0"/>
          <w:tab w:val="left" w:pos="5424"/>
        </w:tabs>
        <w:spacing w:before="120"/>
        <w:rPr>
          <w:rStyle w:val="Tunznak"/>
          <w:rFonts w:cs="Arial"/>
          <w:b w:val="0"/>
          <w:bCs w:val="0"/>
          <w:szCs w:val="24"/>
        </w:rPr>
      </w:pPr>
      <w:r w:rsidRPr="00031479">
        <w:rPr>
          <w:rStyle w:val="Tunznak"/>
          <w:rFonts w:cs="Arial"/>
          <w:bCs w:val="0"/>
          <w:szCs w:val="24"/>
        </w:rPr>
        <w:t xml:space="preserve">Vzájemné bezúplatné převody nemovitostí v </w:t>
      </w:r>
      <w:proofErr w:type="spellStart"/>
      <w:r w:rsidRPr="00031479">
        <w:rPr>
          <w:rStyle w:val="Tunznak"/>
          <w:rFonts w:cs="Arial"/>
          <w:bCs w:val="0"/>
          <w:szCs w:val="24"/>
        </w:rPr>
        <w:t>k.ú</w:t>
      </w:r>
      <w:proofErr w:type="spellEnd"/>
      <w:r w:rsidRPr="00031479">
        <w:rPr>
          <w:rStyle w:val="Tunznak"/>
          <w:rFonts w:cs="Arial"/>
          <w:bCs w:val="0"/>
          <w:szCs w:val="24"/>
        </w:rPr>
        <w:t>. Žádlovice a v </w:t>
      </w:r>
      <w:proofErr w:type="spellStart"/>
      <w:r w:rsidRPr="00031479">
        <w:rPr>
          <w:rStyle w:val="Tunznak"/>
          <w:rFonts w:cs="Arial"/>
          <w:bCs w:val="0"/>
          <w:szCs w:val="24"/>
        </w:rPr>
        <w:t>k.ú</w:t>
      </w:r>
      <w:proofErr w:type="spellEnd"/>
      <w:r w:rsidRPr="00031479">
        <w:rPr>
          <w:rStyle w:val="Tunznak"/>
          <w:rFonts w:cs="Arial"/>
          <w:bCs w:val="0"/>
          <w:szCs w:val="24"/>
        </w:rPr>
        <w:t>. Loštice, obec Loštice me</w:t>
      </w:r>
      <w:r w:rsidRPr="00031479">
        <w:rPr>
          <w:rFonts w:cs="Arial"/>
          <w:b/>
          <w:szCs w:val="24"/>
        </w:rPr>
        <w:t>zi městem Loštice a Olomouckým krajem.</w:t>
      </w:r>
    </w:p>
    <w:p w14:paraId="4A1D5730" w14:textId="77777777" w:rsidR="008200AC" w:rsidRPr="00031479" w:rsidRDefault="008200AC" w:rsidP="008200AC">
      <w:pPr>
        <w:pStyle w:val="Zkladntext"/>
        <w:rPr>
          <w:rFonts w:cs="Arial"/>
          <w:szCs w:val="24"/>
        </w:rPr>
      </w:pPr>
      <w:r w:rsidRPr="00031479">
        <w:rPr>
          <w:rStyle w:val="Tunznak"/>
          <w:rFonts w:cs="Arial"/>
          <w:b w:val="0"/>
          <w:bCs w:val="0"/>
          <w:szCs w:val="24"/>
        </w:rPr>
        <w:t xml:space="preserve">Předmětné pozemky, resp. jejich části, o celkové výměře </w:t>
      </w:r>
      <w:r w:rsidRPr="00031479">
        <w:rPr>
          <w:rFonts w:cs="Arial"/>
          <w:szCs w:val="24"/>
        </w:rPr>
        <w:t xml:space="preserve">1 401 m2 </w:t>
      </w:r>
      <w:r w:rsidRPr="00031479">
        <w:rPr>
          <w:rFonts w:cs="Arial"/>
          <w:bCs w:val="0"/>
          <w:szCs w:val="24"/>
        </w:rPr>
        <w:t>v</w:t>
      </w:r>
      <w:r w:rsidRPr="00031479">
        <w:rPr>
          <w:rStyle w:val="Tunznak"/>
          <w:rFonts w:cs="Arial"/>
          <w:b w:val="0"/>
          <w:bCs w:val="0"/>
          <w:szCs w:val="24"/>
        </w:rPr>
        <w:t> hospodaření Správy silnic Olomouckého kraje, příspěvkové organizace se nacházejí v </w:t>
      </w:r>
      <w:proofErr w:type="spellStart"/>
      <w:r w:rsidRPr="00031479">
        <w:rPr>
          <w:rStyle w:val="Tunznak"/>
          <w:rFonts w:cs="Arial"/>
          <w:b w:val="0"/>
          <w:bCs w:val="0"/>
          <w:szCs w:val="24"/>
        </w:rPr>
        <w:t>k.ú</w:t>
      </w:r>
      <w:proofErr w:type="spellEnd"/>
      <w:r w:rsidRPr="00031479">
        <w:rPr>
          <w:rStyle w:val="Tunznak"/>
          <w:rFonts w:cs="Arial"/>
          <w:b w:val="0"/>
          <w:bCs w:val="0"/>
          <w:szCs w:val="24"/>
        </w:rPr>
        <w:t xml:space="preserve">. Žádlovice a </w:t>
      </w:r>
      <w:r w:rsidRPr="00031479">
        <w:rPr>
          <w:rStyle w:val="Tunznak"/>
          <w:rFonts w:cs="Arial"/>
          <w:b w:val="0"/>
          <w:bCs w:val="0"/>
          <w:szCs w:val="24"/>
        </w:rPr>
        <w:lastRenderedPageBreak/>
        <w:t>v </w:t>
      </w:r>
      <w:proofErr w:type="spellStart"/>
      <w:r w:rsidRPr="00031479">
        <w:rPr>
          <w:rStyle w:val="Tunznak"/>
          <w:rFonts w:cs="Arial"/>
          <w:b w:val="0"/>
          <w:bCs w:val="0"/>
          <w:szCs w:val="24"/>
        </w:rPr>
        <w:t>k.ú</w:t>
      </w:r>
      <w:proofErr w:type="spellEnd"/>
      <w:r w:rsidRPr="00031479">
        <w:rPr>
          <w:rStyle w:val="Tunznak"/>
          <w:rFonts w:cs="Arial"/>
          <w:b w:val="0"/>
          <w:bCs w:val="0"/>
          <w:szCs w:val="24"/>
        </w:rPr>
        <w:t>. Loštice a byly dotčeny stavbou „Loštice – Žádlovice, chodník podél silnice č. III/37324“ a jsou zastavěny místními komunikacemi </w:t>
      </w:r>
      <w:r w:rsidRPr="00031479">
        <w:rPr>
          <w:rStyle w:val="Tunznak"/>
          <w:rFonts w:cs="Arial"/>
          <w:b w:val="0"/>
          <w:szCs w:val="24"/>
        </w:rPr>
        <w:t>–</w:t>
      </w:r>
      <w:r w:rsidRPr="00031479">
        <w:rPr>
          <w:rFonts w:cs="Arial"/>
          <w:b/>
          <w:szCs w:val="24"/>
        </w:rPr>
        <w:t> </w:t>
      </w:r>
      <w:r w:rsidRPr="00031479">
        <w:rPr>
          <w:rFonts w:cs="Arial"/>
          <w:szCs w:val="24"/>
        </w:rPr>
        <w:t>chodníky.</w:t>
      </w:r>
    </w:p>
    <w:p w14:paraId="62A6A813" w14:textId="77777777" w:rsidR="008200AC" w:rsidRPr="00031479" w:rsidRDefault="008200AC" w:rsidP="008200AC">
      <w:pPr>
        <w:pStyle w:val="Zkladntext"/>
        <w:rPr>
          <w:rFonts w:cs="Arial"/>
          <w:szCs w:val="24"/>
        </w:rPr>
      </w:pPr>
      <w:r w:rsidRPr="00031479">
        <w:rPr>
          <w:rFonts w:cs="Arial"/>
          <w:szCs w:val="24"/>
        </w:rPr>
        <w:t>Předmětný pozemek o výměře 2 m2 ve vlastnictví města Loštice se nachází v </w:t>
      </w:r>
      <w:proofErr w:type="spellStart"/>
      <w:r w:rsidRPr="00031479">
        <w:rPr>
          <w:rFonts w:cs="Arial"/>
          <w:szCs w:val="24"/>
        </w:rPr>
        <w:t>k.ú</w:t>
      </w:r>
      <w:proofErr w:type="spellEnd"/>
      <w:r w:rsidRPr="00031479">
        <w:rPr>
          <w:rFonts w:cs="Arial"/>
          <w:szCs w:val="24"/>
        </w:rPr>
        <w:t xml:space="preserve">. Žádlovice, obec </w:t>
      </w:r>
      <w:proofErr w:type="spellStart"/>
      <w:r w:rsidRPr="00031479">
        <w:rPr>
          <w:rFonts w:cs="Arial"/>
          <w:szCs w:val="24"/>
        </w:rPr>
        <w:t>Lošitce</w:t>
      </w:r>
      <w:proofErr w:type="spellEnd"/>
      <w:r w:rsidRPr="00031479">
        <w:rPr>
          <w:rFonts w:cs="Arial"/>
          <w:szCs w:val="24"/>
        </w:rPr>
        <w:t xml:space="preserve"> a je zastavěn silnicí č. III/37327.</w:t>
      </w:r>
    </w:p>
    <w:p w14:paraId="2E8AC05D" w14:textId="77777777" w:rsidR="008200AC" w:rsidRPr="00031479" w:rsidRDefault="008200AC" w:rsidP="008200AC">
      <w:pPr>
        <w:pStyle w:val="Zkladntext"/>
        <w:rPr>
          <w:rFonts w:cs="Arial"/>
          <w:szCs w:val="24"/>
        </w:rPr>
      </w:pPr>
      <w:r w:rsidRPr="00031479">
        <w:rPr>
          <w:rFonts w:cs="Arial"/>
          <w:szCs w:val="24"/>
        </w:rPr>
        <w:t xml:space="preserve">O majetkoprávní vypořádání předmětných nemovitostí požádalo po dokončení stavby město Loštice. </w:t>
      </w:r>
    </w:p>
    <w:p w14:paraId="1C027300" w14:textId="77777777" w:rsidR="008200AC" w:rsidRPr="00031479" w:rsidRDefault="008200AC" w:rsidP="008200AC">
      <w:pPr>
        <w:pStyle w:val="Zkladntext"/>
        <w:rPr>
          <w:rStyle w:val="Tunznak"/>
          <w:rFonts w:cs="Arial"/>
          <w:bCs w:val="0"/>
          <w:szCs w:val="24"/>
        </w:rPr>
      </w:pPr>
      <w:r w:rsidRPr="00031479">
        <w:rPr>
          <w:rStyle w:val="Tunznak"/>
          <w:rFonts w:cs="Arial"/>
          <w:bCs w:val="0"/>
          <w:szCs w:val="24"/>
        </w:rPr>
        <w:t>Vyjádření odboru dopravy a silničního hospodářství ze dne 5. 9. 2023:</w:t>
      </w:r>
    </w:p>
    <w:p w14:paraId="250277DB" w14:textId="77777777" w:rsidR="008200AC" w:rsidRPr="00031479" w:rsidRDefault="008200AC" w:rsidP="008200AC">
      <w:pPr>
        <w:autoSpaceDE w:val="0"/>
        <w:autoSpaceDN w:val="0"/>
        <w:adjustRightInd w:val="0"/>
        <w:spacing w:after="120" w:line="240" w:lineRule="auto"/>
        <w:jc w:val="both"/>
        <w:rPr>
          <w:rFonts w:ascii="Arial" w:eastAsia="Times New Roman" w:hAnsi="Arial" w:cs="Arial"/>
          <w:color w:val="000000"/>
          <w:sz w:val="24"/>
          <w:szCs w:val="24"/>
          <w:lang w:eastAsia="cs-CZ"/>
        </w:rPr>
      </w:pPr>
      <w:r w:rsidRPr="00031479">
        <w:rPr>
          <w:rFonts w:ascii="Arial" w:eastAsia="Times New Roman" w:hAnsi="Arial" w:cs="Arial"/>
          <w:color w:val="000000"/>
          <w:sz w:val="24"/>
          <w:szCs w:val="24"/>
          <w:lang w:eastAsia="cs-CZ"/>
        </w:rPr>
        <w:t xml:space="preserve">Dne 29. 8. 2023 jsme obdrželi stanovisko Správy silnic Olomouckého kraje, p. o. (dále jen „SSOK“) ze dne 23. 8. 2023, č. j. SSOK-CE 18810/2023 k žádosti města Loštice o majetkoprávní vypořádání pozemků v k. </w:t>
      </w:r>
      <w:proofErr w:type="spellStart"/>
      <w:r w:rsidRPr="00031479">
        <w:rPr>
          <w:rFonts w:ascii="Arial" w:eastAsia="Times New Roman" w:hAnsi="Arial" w:cs="Arial"/>
          <w:color w:val="000000"/>
          <w:sz w:val="24"/>
          <w:szCs w:val="24"/>
          <w:lang w:eastAsia="cs-CZ"/>
        </w:rPr>
        <w:t>ú.</w:t>
      </w:r>
      <w:proofErr w:type="spellEnd"/>
      <w:r w:rsidRPr="00031479">
        <w:rPr>
          <w:rFonts w:ascii="Arial" w:eastAsia="Times New Roman" w:hAnsi="Arial" w:cs="Arial"/>
          <w:color w:val="000000"/>
          <w:sz w:val="24"/>
          <w:szCs w:val="24"/>
          <w:lang w:eastAsia="cs-CZ"/>
        </w:rPr>
        <w:t xml:space="preserve"> Loštice a k. </w:t>
      </w:r>
      <w:proofErr w:type="spellStart"/>
      <w:r w:rsidRPr="00031479">
        <w:rPr>
          <w:rFonts w:ascii="Arial" w:eastAsia="Times New Roman" w:hAnsi="Arial" w:cs="Arial"/>
          <w:color w:val="000000"/>
          <w:sz w:val="24"/>
          <w:szCs w:val="24"/>
          <w:lang w:eastAsia="cs-CZ"/>
        </w:rPr>
        <w:t>ú.</w:t>
      </w:r>
      <w:proofErr w:type="spellEnd"/>
      <w:r w:rsidRPr="00031479">
        <w:rPr>
          <w:rFonts w:ascii="Arial" w:eastAsia="Times New Roman" w:hAnsi="Arial" w:cs="Arial"/>
          <w:color w:val="000000"/>
          <w:sz w:val="24"/>
          <w:szCs w:val="24"/>
          <w:lang w:eastAsia="cs-CZ"/>
        </w:rPr>
        <w:t xml:space="preserve"> Žádlovice. </w:t>
      </w:r>
    </w:p>
    <w:p w14:paraId="6ABCD084" w14:textId="77777777" w:rsidR="008200AC" w:rsidRPr="00031479" w:rsidRDefault="008200AC" w:rsidP="008200AC">
      <w:pPr>
        <w:autoSpaceDE w:val="0"/>
        <w:autoSpaceDN w:val="0"/>
        <w:adjustRightInd w:val="0"/>
        <w:spacing w:after="120" w:line="240" w:lineRule="auto"/>
        <w:jc w:val="both"/>
        <w:rPr>
          <w:rFonts w:ascii="Arial" w:eastAsia="Times New Roman" w:hAnsi="Arial" w:cs="Arial"/>
          <w:color w:val="000000"/>
          <w:sz w:val="24"/>
          <w:szCs w:val="24"/>
          <w:lang w:eastAsia="cs-CZ"/>
        </w:rPr>
      </w:pPr>
      <w:r w:rsidRPr="00031479">
        <w:rPr>
          <w:rFonts w:ascii="Arial" w:eastAsia="Times New Roman" w:hAnsi="Arial" w:cs="Arial"/>
          <w:color w:val="000000"/>
          <w:sz w:val="24"/>
          <w:szCs w:val="24"/>
          <w:lang w:eastAsia="cs-CZ"/>
        </w:rPr>
        <w:t xml:space="preserve">SSOK souhlasí s bezúplatným převodem částí pozemků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364,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365,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366 (dle GP č. 169-134/2018 se jedná o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364/2,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364/3,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365/2,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366/2), vše v k. </w:t>
      </w:r>
      <w:proofErr w:type="spellStart"/>
      <w:r w:rsidRPr="00031479">
        <w:rPr>
          <w:rFonts w:ascii="Arial" w:eastAsia="Times New Roman" w:hAnsi="Arial" w:cs="Arial"/>
          <w:color w:val="000000"/>
          <w:sz w:val="24"/>
          <w:szCs w:val="24"/>
          <w:lang w:eastAsia="cs-CZ"/>
        </w:rPr>
        <w:t>ú.</w:t>
      </w:r>
      <w:proofErr w:type="spellEnd"/>
      <w:r w:rsidRPr="00031479">
        <w:rPr>
          <w:rFonts w:ascii="Arial" w:eastAsia="Times New Roman" w:hAnsi="Arial" w:cs="Arial"/>
          <w:color w:val="000000"/>
          <w:sz w:val="24"/>
          <w:szCs w:val="24"/>
          <w:lang w:eastAsia="cs-CZ"/>
        </w:rPr>
        <w:t xml:space="preserve"> Žádlovice a pozemku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2257/3 v k. </w:t>
      </w:r>
      <w:proofErr w:type="spellStart"/>
      <w:r w:rsidRPr="00031479">
        <w:rPr>
          <w:rFonts w:ascii="Arial" w:eastAsia="Times New Roman" w:hAnsi="Arial" w:cs="Arial"/>
          <w:color w:val="000000"/>
          <w:sz w:val="24"/>
          <w:szCs w:val="24"/>
          <w:lang w:eastAsia="cs-CZ"/>
        </w:rPr>
        <w:t>ú.</w:t>
      </w:r>
      <w:proofErr w:type="spellEnd"/>
      <w:r w:rsidRPr="00031479">
        <w:rPr>
          <w:rFonts w:ascii="Arial" w:eastAsia="Times New Roman" w:hAnsi="Arial" w:cs="Arial"/>
          <w:color w:val="000000"/>
          <w:sz w:val="24"/>
          <w:szCs w:val="24"/>
          <w:lang w:eastAsia="cs-CZ"/>
        </w:rPr>
        <w:t xml:space="preserve"> Loštice z vlastnictví Olomouckého kraje, z hospodaření SSOK do vlastnictví města Loštice. Výše uvedené pozemky jsou dotčeny veřejně prospěšnou stavbou (chodník) ve vlastnictví města Loštice. </w:t>
      </w:r>
    </w:p>
    <w:p w14:paraId="68984E7D" w14:textId="77777777" w:rsidR="008200AC" w:rsidRPr="00031479" w:rsidRDefault="008200AC" w:rsidP="008200AC">
      <w:pPr>
        <w:autoSpaceDE w:val="0"/>
        <w:autoSpaceDN w:val="0"/>
        <w:adjustRightInd w:val="0"/>
        <w:spacing w:after="120" w:line="240" w:lineRule="auto"/>
        <w:jc w:val="both"/>
        <w:rPr>
          <w:rFonts w:ascii="Arial" w:eastAsia="Times New Roman" w:hAnsi="Arial" w:cs="Arial"/>
          <w:color w:val="000000"/>
          <w:sz w:val="24"/>
          <w:szCs w:val="24"/>
          <w:lang w:eastAsia="cs-CZ"/>
        </w:rPr>
      </w:pPr>
      <w:r w:rsidRPr="00031479">
        <w:rPr>
          <w:rFonts w:ascii="Arial" w:eastAsia="Times New Roman" w:hAnsi="Arial" w:cs="Arial"/>
          <w:color w:val="000000"/>
          <w:sz w:val="24"/>
          <w:szCs w:val="24"/>
          <w:lang w:eastAsia="cs-CZ"/>
        </w:rPr>
        <w:t xml:space="preserve">V rámci výše uvedeného vypořádání souhlasíme s převodem pozemku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č. 329/6 v k. </w:t>
      </w:r>
      <w:proofErr w:type="spellStart"/>
      <w:r w:rsidRPr="00031479">
        <w:rPr>
          <w:rFonts w:ascii="Arial" w:eastAsia="Times New Roman" w:hAnsi="Arial" w:cs="Arial"/>
          <w:color w:val="000000"/>
          <w:sz w:val="24"/>
          <w:szCs w:val="24"/>
          <w:lang w:eastAsia="cs-CZ"/>
        </w:rPr>
        <w:t>ú.</w:t>
      </w:r>
      <w:proofErr w:type="spellEnd"/>
      <w:r w:rsidRPr="00031479">
        <w:rPr>
          <w:rFonts w:ascii="Arial" w:eastAsia="Times New Roman" w:hAnsi="Arial" w:cs="Arial"/>
          <w:color w:val="000000"/>
          <w:sz w:val="24"/>
          <w:szCs w:val="24"/>
          <w:lang w:eastAsia="cs-CZ"/>
        </w:rPr>
        <w:t xml:space="preserve"> Žádlovice z vlastnictví města Loštice do vlastnictví Olomouckého kraje, do hospodaření SSOK. Na pozemku se nachází stavba silnice III/37327, která je ve vlastnictví Olomouckého kraje, v hospodaření SSOK, pro činnost SSOK je potřebný. </w:t>
      </w:r>
    </w:p>
    <w:p w14:paraId="3607F8E3" w14:textId="77777777" w:rsidR="008200AC" w:rsidRPr="00031479" w:rsidRDefault="008200AC" w:rsidP="008200AC">
      <w:pPr>
        <w:pStyle w:val="Zkladntext"/>
        <w:rPr>
          <w:rFonts w:cs="Arial"/>
          <w:bCs w:val="0"/>
          <w:color w:val="000000"/>
          <w:szCs w:val="24"/>
          <w:lang w:eastAsia="cs-CZ"/>
        </w:rPr>
      </w:pPr>
      <w:r w:rsidRPr="00031479">
        <w:rPr>
          <w:rFonts w:cs="Arial"/>
          <w:bCs w:val="0"/>
          <w:color w:val="000000"/>
          <w:szCs w:val="24"/>
          <w:lang w:eastAsia="cs-CZ"/>
        </w:rPr>
        <w:t>S výše uvedeným stanoviskem SSOK souhlasíme a doporučujeme předmětnou záležitost projednat v Komisi pro majetkoprávní záležitosti Rady Olomouckého kraje.</w:t>
      </w:r>
    </w:p>
    <w:p w14:paraId="6AE3F062" w14:textId="77777777" w:rsidR="008200AC" w:rsidRPr="00031479" w:rsidRDefault="008200AC" w:rsidP="008200AC">
      <w:pPr>
        <w:pStyle w:val="Zkladntext"/>
        <w:rPr>
          <w:rStyle w:val="Zkladnznak"/>
          <w:rFonts w:cs="Arial"/>
          <w:szCs w:val="24"/>
        </w:rPr>
      </w:pPr>
      <w:r w:rsidRPr="00031479">
        <w:rPr>
          <w:rFonts w:cs="Arial"/>
          <w:b/>
          <w:szCs w:val="24"/>
        </w:rPr>
        <w:t xml:space="preserve">Rada Olomouckého kraje </w:t>
      </w:r>
      <w:r w:rsidRPr="00031479">
        <w:rPr>
          <w:rFonts w:cs="Arial"/>
          <w:szCs w:val="24"/>
        </w:rPr>
        <w:t xml:space="preserve">na základě návrhu K – MP a odboru majetkového, právního a správních činností </w:t>
      </w:r>
      <w:r w:rsidRPr="00031479">
        <w:rPr>
          <w:rFonts w:cs="Arial"/>
          <w:b/>
          <w:snapToGrid w:val="0"/>
          <w:szCs w:val="24"/>
        </w:rPr>
        <w:t xml:space="preserve">svým usnesením schválila záměr Olomouckého kraje </w:t>
      </w:r>
      <w:r w:rsidRPr="00031479">
        <w:rPr>
          <w:rStyle w:val="Tunznak"/>
          <w:rFonts w:cs="Arial"/>
          <w:szCs w:val="24"/>
        </w:rPr>
        <w:t xml:space="preserve">bezúplatně převést části pozemků </w:t>
      </w:r>
      <w:r w:rsidRPr="00031479">
        <w:rPr>
          <w:rFonts w:cs="Arial"/>
          <w:b/>
          <w:szCs w:val="24"/>
          <w:lang w:eastAsia="cs-CZ"/>
        </w:rPr>
        <w:t xml:space="preserve">v </w:t>
      </w:r>
      <w:proofErr w:type="spellStart"/>
      <w:r w:rsidRPr="00031479">
        <w:rPr>
          <w:rFonts w:cs="Arial"/>
          <w:b/>
          <w:szCs w:val="24"/>
          <w:lang w:eastAsia="cs-CZ"/>
        </w:rPr>
        <w:t>k.ú</w:t>
      </w:r>
      <w:proofErr w:type="spellEnd"/>
      <w:r w:rsidRPr="00031479">
        <w:rPr>
          <w:rFonts w:cs="Arial"/>
          <w:b/>
          <w:szCs w:val="24"/>
          <w:lang w:eastAsia="cs-CZ"/>
        </w:rPr>
        <w:t xml:space="preserve">. Žádlovice, obec Loštice a v </w:t>
      </w:r>
      <w:proofErr w:type="spellStart"/>
      <w:r w:rsidRPr="00031479">
        <w:rPr>
          <w:rFonts w:cs="Arial"/>
          <w:b/>
          <w:szCs w:val="24"/>
          <w:lang w:eastAsia="cs-CZ"/>
        </w:rPr>
        <w:t>k.ú</w:t>
      </w:r>
      <w:proofErr w:type="spellEnd"/>
      <w:r w:rsidRPr="00031479">
        <w:rPr>
          <w:rFonts w:cs="Arial"/>
          <w:b/>
          <w:szCs w:val="24"/>
          <w:lang w:eastAsia="cs-CZ"/>
        </w:rPr>
        <w:t>. a obci Loštice z vlastnictví Olomouckého kraje, z hospodaření Správy silnic Olomouckého kraje, příspěvkové organizace, do vlastnictví města Loštice, IČO: </w:t>
      </w:r>
      <w:r w:rsidRPr="00031479">
        <w:rPr>
          <w:rFonts w:cs="Arial"/>
          <w:b/>
          <w:szCs w:val="24"/>
        </w:rPr>
        <w:t xml:space="preserve">00302945. </w:t>
      </w:r>
      <w:r w:rsidRPr="00031479">
        <w:rPr>
          <w:rStyle w:val="Tunznak"/>
          <w:rFonts w:cs="Arial"/>
          <w:bCs w:val="0"/>
          <w:szCs w:val="24"/>
        </w:rPr>
        <w:t xml:space="preserve">Záměr Olomouckého kraje byl zveřejněn na úřední desce Krajského úřadu Olomouckého kraje a webových stránkách Olomouckého kraje v termínu od 28. 11. 2023 do 29. 12. 2023. </w:t>
      </w:r>
      <w:r w:rsidRPr="00031479">
        <w:rPr>
          <w:rStyle w:val="Zkladnznak"/>
          <w:rFonts w:cs="Arial"/>
          <w:szCs w:val="24"/>
        </w:rPr>
        <w:t>V průběhu zveřejnění se jiný zájemce o předmětné nemovitosti nepřihlásil, nebyly vzneseny žádné podněty a připomínky.</w:t>
      </w:r>
    </w:p>
    <w:p w14:paraId="4589CA39" w14:textId="738CEF18" w:rsidR="008200AC" w:rsidRPr="00031479" w:rsidRDefault="0037172C" w:rsidP="0037172C">
      <w:pPr>
        <w:spacing w:after="120" w:line="240" w:lineRule="auto"/>
        <w:jc w:val="both"/>
        <w:rPr>
          <w:rFonts w:ascii="Arial" w:hAnsi="Arial" w:cs="Arial"/>
          <w:b/>
          <w:bCs/>
          <w:sz w:val="24"/>
          <w:szCs w:val="24"/>
          <w:lang w:val="x-none"/>
        </w:rPr>
      </w:pPr>
      <w:r w:rsidRPr="00031479">
        <w:rPr>
          <w:rFonts w:ascii="Arial" w:hAnsi="Arial" w:cs="Arial"/>
          <w:b/>
          <w:sz w:val="24"/>
          <w:szCs w:val="24"/>
        </w:rPr>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schválit </w:t>
      </w:r>
      <w:r w:rsidR="008200AC" w:rsidRPr="00031479">
        <w:rPr>
          <w:rFonts w:ascii="Arial" w:hAnsi="Arial" w:cs="Arial"/>
          <w:b/>
          <w:sz w:val="24"/>
          <w:szCs w:val="24"/>
        </w:rPr>
        <w:t xml:space="preserve">bezúplatný převod </w:t>
      </w:r>
      <w:r w:rsidR="008200AC" w:rsidRPr="00031479">
        <w:rPr>
          <w:rStyle w:val="Tunznak"/>
          <w:rFonts w:cs="Arial"/>
          <w:szCs w:val="24"/>
        </w:rPr>
        <w:t xml:space="preserve">částí pozemků </w:t>
      </w:r>
      <w:proofErr w:type="spellStart"/>
      <w:r w:rsidR="008200AC" w:rsidRPr="00031479">
        <w:rPr>
          <w:rFonts w:ascii="Arial" w:hAnsi="Arial" w:cs="Arial"/>
          <w:b/>
          <w:sz w:val="24"/>
          <w:szCs w:val="24"/>
          <w:lang w:eastAsia="cs-CZ"/>
        </w:rPr>
        <w:t>parc</w:t>
      </w:r>
      <w:proofErr w:type="spellEnd"/>
      <w:r w:rsidR="008200AC" w:rsidRPr="00031479">
        <w:rPr>
          <w:rFonts w:ascii="Arial" w:hAnsi="Arial" w:cs="Arial"/>
          <w:b/>
          <w:sz w:val="24"/>
          <w:szCs w:val="24"/>
          <w:lang w:eastAsia="cs-CZ"/>
        </w:rPr>
        <w:t xml:space="preserve">. č. 364 </w:t>
      </w:r>
      <w:proofErr w:type="spellStart"/>
      <w:r w:rsidR="008200AC" w:rsidRPr="00031479">
        <w:rPr>
          <w:rFonts w:ascii="Arial" w:hAnsi="Arial" w:cs="Arial"/>
          <w:b/>
          <w:sz w:val="24"/>
          <w:szCs w:val="24"/>
          <w:lang w:eastAsia="cs-CZ"/>
        </w:rPr>
        <w:t>ost</w:t>
      </w:r>
      <w:proofErr w:type="spellEnd"/>
      <w:r w:rsidR="008200AC" w:rsidRPr="00031479">
        <w:rPr>
          <w:rFonts w:ascii="Arial" w:hAnsi="Arial" w:cs="Arial"/>
          <w:b/>
          <w:sz w:val="24"/>
          <w:szCs w:val="24"/>
          <w:lang w:eastAsia="cs-CZ"/>
        </w:rPr>
        <w:t xml:space="preserve">. </w:t>
      </w:r>
      <w:proofErr w:type="spellStart"/>
      <w:r w:rsidR="008200AC" w:rsidRPr="00031479">
        <w:rPr>
          <w:rFonts w:ascii="Arial" w:hAnsi="Arial" w:cs="Arial"/>
          <w:b/>
          <w:sz w:val="24"/>
          <w:szCs w:val="24"/>
          <w:lang w:eastAsia="cs-CZ"/>
        </w:rPr>
        <w:t>pl</w:t>
      </w:r>
      <w:proofErr w:type="spellEnd"/>
      <w:r w:rsidR="008200AC" w:rsidRPr="00031479">
        <w:rPr>
          <w:rFonts w:ascii="Arial" w:hAnsi="Arial" w:cs="Arial"/>
          <w:b/>
          <w:sz w:val="24"/>
          <w:szCs w:val="24"/>
          <w:lang w:eastAsia="cs-CZ"/>
        </w:rPr>
        <w:t>. o celkové výměře 1</w:t>
      </w:r>
      <w:r w:rsidR="00BB2139" w:rsidRPr="00031479">
        <w:rPr>
          <w:rFonts w:ascii="Arial" w:hAnsi="Arial" w:cs="Arial"/>
          <w:b/>
          <w:sz w:val="24"/>
          <w:szCs w:val="24"/>
          <w:lang w:eastAsia="cs-CZ"/>
        </w:rPr>
        <w:t> </w:t>
      </w:r>
      <w:r w:rsidR="008200AC" w:rsidRPr="00031479">
        <w:rPr>
          <w:rFonts w:ascii="Arial" w:hAnsi="Arial" w:cs="Arial"/>
          <w:b/>
          <w:sz w:val="24"/>
          <w:szCs w:val="24"/>
          <w:lang w:eastAsia="cs-CZ"/>
        </w:rPr>
        <w:t>220</w:t>
      </w:r>
      <w:r w:rsidR="00BB2139" w:rsidRPr="00031479">
        <w:rPr>
          <w:rFonts w:ascii="Arial" w:hAnsi="Arial" w:cs="Arial"/>
          <w:b/>
          <w:sz w:val="24"/>
          <w:szCs w:val="24"/>
          <w:lang w:eastAsia="cs-CZ"/>
        </w:rPr>
        <w:t> </w:t>
      </w:r>
      <w:r w:rsidR="008200AC" w:rsidRPr="00031479">
        <w:rPr>
          <w:rFonts w:ascii="Arial" w:hAnsi="Arial" w:cs="Arial"/>
          <w:b/>
          <w:sz w:val="24"/>
          <w:szCs w:val="24"/>
          <w:lang w:eastAsia="cs-CZ"/>
        </w:rPr>
        <w:t xml:space="preserve">m2, </w:t>
      </w:r>
      <w:proofErr w:type="spellStart"/>
      <w:r w:rsidR="008200AC" w:rsidRPr="00031479">
        <w:rPr>
          <w:rFonts w:ascii="Arial" w:hAnsi="Arial" w:cs="Arial"/>
          <w:b/>
          <w:sz w:val="24"/>
          <w:szCs w:val="24"/>
          <w:lang w:eastAsia="cs-CZ"/>
        </w:rPr>
        <w:t>parc</w:t>
      </w:r>
      <w:proofErr w:type="spellEnd"/>
      <w:r w:rsidR="008200AC" w:rsidRPr="00031479">
        <w:rPr>
          <w:rFonts w:ascii="Arial" w:hAnsi="Arial" w:cs="Arial"/>
          <w:b/>
          <w:sz w:val="24"/>
          <w:szCs w:val="24"/>
          <w:lang w:eastAsia="cs-CZ"/>
        </w:rPr>
        <w:t xml:space="preserve">. č. 365 </w:t>
      </w:r>
      <w:proofErr w:type="spellStart"/>
      <w:r w:rsidR="008200AC" w:rsidRPr="00031479">
        <w:rPr>
          <w:rFonts w:ascii="Arial" w:hAnsi="Arial" w:cs="Arial"/>
          <w:b/>
          <w:sz w:val="24"/>
          <w:szCs w:val="24"/>
          <w:lang w:eastAsia="cs-CZ"/>
        </w:rPr>
        <w:t>ost</w:t>
      </w:r>
      <w:proofErr w:type="spellEnd"/>
      <w:r w:rsidR="008200AC" w:rsidRPr="00031479">
        <w:rPr>
          <w:rFonts w:ascii="Arial" w:hAnsi="Arial" w:cs="Arial"/>
          <w:b/>
          <w:sz w:val="24"/>
          <w:szCs w:val="24"/>
          <w:lang w:eastAsia="cs-CZ"/>
        </w:rPr>
        <w:t xml:space="preserve">. </w:t>
      </w:r>
      <w:proofErr w:type="spellStart"/>
      <w:r w:rsidR="008200AC" w:rsidRPr="00031479">
        <w:rPr>
          <w:rFonts w:ascii="Arial" w:hAnsi="Arial" w:cs="Arial"/>
          <w:b/>
          <w:sz w:val="24"/>
          <w:szCs w:val="24"/>
          <w:lang w:eastAsia="cs-CZ"/>
        </w:rPr>
        <w:t>pl</w:t>
      </w:r>
      <w:proofErr w:type="spellEnd"/>
      <w:r w:rsidR="008200AC" w:rsidRPr="00031479">
        <w:rPr>
          <w:rFonts w:ascii="Arial" w:hAnsi="Arial" w:cs="Arial"/>
          <w:b/>
          <w:sz w:val="24"/>
          <w:szCs w:val="24"/>
          <w:lang w:eastAsia="cs-CZ"/>
        </w:rPr>
        <w:t xml:space="preserve">. o výměře 8 m2 a </w:t>
      </w:r>
      <w:proofErr w:type="spellStart"/>
      <w:r w:rsidR="008200AC" w:rsidRPr="00031479">
        <w:rPr>
          <w:rFonts w:ascii="Arial" w:hAnsi="Arial" w:cs="Arial"/>
          <w:b/>
          <w:sz w:val="24"/>
          <w:szCs w:val="24"/>
          <w:lang w:eastAsia="cs-CZ"/>
        </w:rPr>
        <w:t>parc</w:t>
      </w:r>
      <w:proofErr w:type="spellEnd"/>
      <w:r w:rsidR="008200AC" w:rsidRPr="00031479">
        <w:rPr>
          <w:rFonts w:ascii="Arial" w:hAnsi="Arial" w:cs="Arial"/>
          <w:b/>
          <w:sz w:val="24"/>
          <w:szCs w:val="24"/>
          <w:lang w:eastAsia="cs-CZ"/>
        </w:rPr>
        <w:t xml:space="preserve">. č. 366 </w:t>
      </w:r>
      <w:proofErr w:type="spellStart"/>
      <w:r w:rsidR="008200AC" w:rsidRPr="00031479">
        <w:rPr>
          <w:rFonts w:ascii="Arial" w:hAnsi="Arial" w:cs="Arial"/>
          <w:b/>
          <w:sz w:val="24"/>
          <w:szCs w:val="24"/>
          <w:lang w:eastAsia="cs-CZ"/>
        </w:rPr>
        <w:t>ost</w:t>
      </w:r>
      <w:proofErr w:type="spellEnd"/>
      <w:r w:rsidR="008200AC" w:rsidRPr="00031479">
        <w:rPr>
          <w:rFonts w:ascii="Arial" w:hAnsi="Arial" w:cs="Arial"/>
          <w:b/>
          <w:sz w:val="24"/>
          <w:szCs w:val="24"/>
          <w:lang w:eastAsia="cs-CZ"/>
        </w:rPr>
        <w:t xml:space="preserve">. </w:t>
      </w:r>
      <w:proofErr w:type="spellStart"/>
      <w:r w:rsidR="008200AC" w:rsidRPr="00031479">
        <w:rPr>
          <w:rFonts w:ascii="Arial" w:hAnsi="Arial" w:cs="Arial"/>
          <w:b/>
          <w:sz w:val="24"/>
          <w:szCs w:val="24"/>
          <w:lang w:eastAsia="cs-CZ"/>
        </w:rPr>
        <w:t>pl</w:t>
      </w:r>
      <w:proofErr w:type="spellEnd"/>
      <w:r w:rsidR="008200AC" w:rsidRPr="00031479">
        <w:rPr>
          <w:rFonts w:ascii="Arial" w:hAnsi="Arial" w:cs="Arial"/>
          <w:b/>
          <w:sz w:val="24"/>
          <w:szCs w:val="24"/>
          <w:lang w:eastAsia="cs-CZ"/>
        </w:rPr>
        <w:t xml:space="preserve">. o výměře 33 m2, dle geometrického plánu č. 169-134/2018 ze dne 2. 11. 2018 pozemky </w:t>
      </w:r>
      <w:proofErr w:type="spellStart"/>
      <w:r w:rsidR="008200AC" w:rsidRPr="00031479">
        <w:rPr>
          <w:rFonts w:ascii="Arial" w:hAnsi="Arial" w:cs="Arial"/>
          <w:b/>
          <w:sz w:val="24"/>
          <w:szCs w:val="24"/>
          <w:lang w:eastAsia="cs-CZ"/>
        </w:rPr>
        <w:t>parc</w:t>
      </w:r>
      <w:proofErr w:type="spellEnd"/>
      <w:r w:rsidR="008200AC" w:rsidRPr="00031479">
        <w:rPr>
          <w:rFonts w:ascii="Arial" w:hAnsi="Arial" w:cs="Arial"/>
          <w:b/>
          <w:sz w:val="24"/>
          <w:szCs w:val="24"/>
          <w:lang w:eastAsia="cs-CZ"/>
        </w:rPr>
        <w:t xml:space="preserve">. č. 364/2 </w:t>
      </w:r>
      <w:proofErr w:type="spellStart"/>
      <w:r w:rsidR="008200AC" w:rsidRPr="00031479">
        <w:rPr>
          <w:rFonts w:ascii="Arial" w:hAnsi="Arial" w:cs="Arial"/>
          <w:b/>
          <w:sz w:val="24"/>
          <w:szCs w:val="24"/>
          <w:lang w:eastAsia="cs-CZ"/>
        </w:rPr>
        <w:t>ost</w:t>
      </w:r>
      <w:proofErr w:type="spellEnd"/>
      <w:r w:rsidR="008200AC" w:rsidRPr="00031479">
        <w:rPr>
          <w:rFonts w:ascii="Arial" w:hAnsi="Arial" w:cs="Arial"/>
          <w:b/>
          <w:sz w:val="24"/>
          <w:szCs w:val="24"/>
          <w:lang w:eastAsia="cs-CZ"/>
        </w:rPr>
        <w:t xml:space="preserve">. </w:t>
      </w:r>
      <w:proofErr w:type="spellStart"/>
      <w:r w:rsidR="008200AC" w:rsidRPr="00031479">
        <w:rPr>
          <w:rFonts w:ascii="Arial" w:hAnsi="Arial" w:cs="Arial"/>
          <w:b/>
          <w:sz w:val="24"/>
          <w:szCs w:val="24"/>
          <w:lang w:eastAsia="cs-CZ"/>
        </w:rPr>
        <w:t>pl</w:t>
      </w:r>
      <w:proofErr w:type="spellEnd"/>
      <w:r w:rsidR="008200AC" w:rsidRPr="00031479">
        <w:rPr>
          <w:rFonts w:ascii="Arial" w:hAnsi="Arial" w:cs="Arial"/>
          <w:b/>
          <w:sz w:val="24"/>
          <w:szCs w:val="24"/>
          <w:lang w:eastAsia="cs-CZ"/>
        </w:rPr>
        <w:t xml:space="preserve">. o výměře 965 m2, </w:t>
      </w:r>
      <w:proofErr w:type="spellStart"/>
      <w:r w:rsidR="008200AC" w:rsidRPr="00031479">
        <w:rPr>
          <w:rFonts w:ascii="Arial" w:hAnsi="Arial" w:cs="Arial"/>
          <w:b/>
          <w:sz w:val="24"/>
          <w:szCs w:val="24"/>
          <w:lang w:eastAsia="cs-CZ"/>
        </w:rPr>
        <w:t>parc</w:t>
      </w:r>
      <w:proofErr w:type="spellEnd"/>
      <w:r w:rsidR="008200AC" w:rsidRPr="00031479">
        <w:rPr>
          <w:rFonts w:ascii="Arial" w:hAnsi="Arial" w:cs="Arial"/>
          <w:b/>
          <w:sz w:val="24"/>
          <w:szCs w:val="24"/>
          <w:lang w:eastAsia="cs-CZ"/>
        </w:rPr>
        <w:t xml:space="preserve">. č. 364/3 </w:t>
      </w:r>
      <w:proofErr w:type="spellStart"/>
      <w:r w:rsidR="008200AC" w:rsidRPr="00031479">
        <w:rPr>
          <w:rFonts w:ascii="Arial" w:hAnsi="Arial" w:cs="Arial"/>
          <w:b/>
          <w:sz w:val="24"/>
          <w:szCs w:val="24"/>
          <w:lang w:eastAsia="cs-CZ"/>
        </w:rPr>
        <w:t>ost</w:t>
      </w:r>
      <w:proofErr w:type="spellEnd"/>
      <w:r w:rsidR="008200AC" w:rsidRPr="00031479">
        <w:rPr>
          <w:rFonts w:ascii="Arial" w:hAnsi="Arial" w:cs="Arial"/>
          <w:b/>
          <w:sz w:val="24"/>
          <w:szCs w:val="24"/>
          <w:lang w:eastAsia="cs-CZ"/>
        </w:rPr>
        <w:t xml:space="preserve">. </w:t>
      </w:r>
      <w:proofErr w:type="spellStart"/>
      <w:r w:rsidR="008200AC" w:rsidRPr="00031479">
        <w:rPr>
          <w:rFonts w:ascii="Arial" w:hAnsi="Arial" w:cs="Arial"/>
          <w:b/>
          <w:sz w:val="24"/>
          <w:szCs w:val="24"/>
          <w:lang w:eastAsia="cs-CZ"/>
        </w:rPr>
        <w:t>pl</w:t>
      </w:r>
      <w:proofErr w:type="spellEnd"/>
      <w:r w:rsidR="008200AC" w:rsidRPr="00031479">
        <w:rPr>
          <w:rFonts w:ascii="Arial" w:hAnsi="Arial" w:cs="Arial"/>
          <w:b/>
          <w:sz w:val="24"/>
          <w:szCs w:val="24"/>
          <w:lang w:eastAsia="cs-CZ"/>
        </w:rPr>
        <w:t xml:space="preserve">. o výměře 255 m2, </w:t>
      </w:r>
      <w:proofErr w:type="spellStart"/>
      <w:r w:rsidR="008200AC" w:rsidRPr="00031479">
        <w:rPr>
          <w:rFonts w:ascii="Arial" w:hAnsi="Arial" w:cs="Arial"/>
          <w:b/>
          <w:sz w:val="24"/>
          <w:szCs w:val="24"/>
          <w:lang w:eastAsia="cs-CZ"/>
        </w:rPr>
        <w:t>parc</w:t>
      </w:r>
      <w:proofErr w:type="spellEnd"/>
      <w:r w:rsidR="008200AC" w:rsidRPr="00031479">
        <w:rPr>
          <w:rFonts w:ascii="Arial" w:hAnsi="Arial" w:cs="Arial"/>
          <w:b/>
          <w:sz w:val="24"/>
          <w:szCs w:val="24"/>
          <w:lang w:eastAsia="cs-CZ"/>
        </w:rPr>
        <w:t xml:space="preserve">. č. 365/2 </w:t>
      </w:r>
      <w:proofErr w:type="spellStart"/>
      <w:r w:rsidR="008200AC" w:rsidRPr="00031479">
        <w:rPr>
          <w:rFonts w:ascii="Arial" w:hAnsi="Arial" w:cs="Arial"/>
          <w:b/>
          <w:sz w:val="24"/>
          <w:szCs w:val="24"/>
          <w:lang w:eastAsia="cs-CZ"/>
        </w:rPr>
        <w:t>ost</w:t>
      </w:r>
      <w:proofErr w:type="spellEnd"/>
      <w:r w:rsidR="008200AC" w:rsidRPr="00031479">
        <w:rPr>
          <w:rFonts w:ascii="Arial" w:hAnsi="Arial" w:cs="Arial"/>
          <w:b/>
          <w:sz w:val="24"/>
          <w:szCs w:val="24"/>
          <w:lang w:eastAsia="cs-CZ"/>
        </w:rPr>
        <w:t xml:space="preserve">. </w:t>
      </w:r>
      <w:proofErr w:type="spellStart"/>
      <w:r w:rsidR="008200AC" w:rsidRPr="00031479">
        <w:rPr>
          <w:rFonts w:ascii="Arial" w:hAnsi="Arial" w:cs="Arial"/>
          <w:b/>
          <w:sz w:val="24"/>
          <w:szCs w:val="24"/>
          <w:lang w:eastAsia="cs-CZ"/>
        </w:rPr>
        <w:t>pl</w:t>
      </w:r>
      <w:proofErr w:type="spellEnd"/>
      <w:r w:rsidR="008200AC" w:rsidRPr="00031479">
        <w:rPr>
          <w:rFonts w:ascii="Arial" w:hAnsi="Arial" w:cs="Arial"/>
          <w:b/>
          <w:sz w:val="24"/>
          <w:szCs w:val="24"/>
          <w:lang w:eastAsia="cs-CZ"/>
        </w:rPr>
        <w:t xml:space="preserve">. o výměře 8 m2 a </w:t>
      </w:r>
      <w:proofErr w:type="spellStart"/>
      <w:r w:rsidR="008200AC" w:rsidRPr="00031479">
        <w:rPr>
          <w:rFonts w:ascii="Arial" w:hAnsi="Arial" w:cs="Arial"/>
          <w:b/>
          <w:sz w:val="24"/>
          <w:szCs w:val="24"/>
          <w:lang w:eastAsia="cs-CZ"/>
        </w:rPr>
        <w:t>parc</w:t>
      </w:r>
      <w:proofErr w:type="spellEnd"/>
      <w:r w:rsidR="008200AC" w:rsidRPr="00031479">
        <w:rPr>
          <w:rFonts w:ascii="Arial" w:hAnsi="Arial" w:cs="Arial"/>
          <w:b/>
          <w:sz w:val="24"/>
          <w:szCs w:val="24"/>
          <w:lang w:eastAsia="cs-CZ"/>
        </w:rPr>
        <w:t xml:space="preserve">. č. 366/2 </w:t>
      </w:r>
      <w:proofErr w:type="spellStart"/>
      <w:r w:rsidR="008200AC" w:rsidRPr="00031479">
        <w:rPr>
          <w:rFonts w:ascii="Arial" w:hAnsi="Arial" w:cs="Arial"/>
          <w:b/>
          <w:sz w:val="24"/>
          <w:szCs w:val="24"/>
          <w:lang w:eastAsia="cs-CZ"/>
        </w:rPr>
        <w:t>ost</w:t>
      </w:r>
      <w:proofErr w:type="spellEnd"/>
      <w:r w:rsidR="008200AC" w:rsidRPr="00031479">
        <w:rPr>
          <w:rFonts w:ascii="Arial" w:hAnsi="Arial" w:cs="Arial"/>
          <w:b/>
          <w:sz w:val="24"/>
          <w:szCs w:val="24"/>
          <w:lang w:eastAsia="cs-CZ"/>
        </w:rPr>
        <w:t xml:space="preserve">. </w:t>
      </w:r>
      <w:proofErr w:type="spellStart"/>
      <w:r w:rsidR="008200AC" w:rsidRPr="00031479">
        <w:rPr>
          <w:rFonts w:ascii="Arial" w:hAnsi="Arial" w:cs="Arial"/>
          <w:b/>
          <w:sz w:val="24"/>
          <w:szCs w:val="24"/>
          <w:lang w:eastAsia="cs-CZ"/>
        </w:rPr>
        <w:t>pl</w:t>
      </w:r>
      <w:proofErr w:type="spellEnd"/>
      <w:r w:rsidR="008200AC" w:rsidRPr="00031479">
        <w:rPr>
          <w:rFonts w:ascii="Arial" w:hAnsi="Arial" w:cs="Arial"/>
          <w:b/>
          <w:sz w:val="24"/>
          <w:szCs w:val="24"/>
          <w:lang w:eastAsia="cs-CZ"/>
        </w:rPr>
        <w:t xml:space="preserve">. o výměře 33 m2, vše v </w:t>
      </w:r>
      <w:proofErr w:type="spellStart"/>
      <w:r w:rsidR="008200AC" w:rsidRPr="00031479">
        <w:rPr>
          <w:rFonts w:ascii="Arial" w:hAnsi="Arial" w:cs="Arial"/>
          <w:b/>
          <w:sz w:val="24"/>
          <w:szCs w:val="24"/>
          <w:lang w:eastAsia="cs-CZ"/>
        </w:rPr>
        <w:t>k.ú</w:t>
      </w:r>
      <w:proofErr w:type="spellEnd"/>
      <w:r w:rsidR="008200AC" w:rsidRPr="00031479">
        <w:rPr>
          <w:rFonts w:ascii="Arial" w:hAnsi="Arial" w:cs="Arial"/>
          <w:b/>
          <w:sz w:val="24"/>
          <w:szCs w:val="24"/>
          <w:lang w:eastAsia="cs-CZ"/>
        </w:rPr>
        <w:t xml:space="preserve">. Žádlovice, obec Loštice, a pozemku </w:t>
      </w:r>
      <w:proofErr w:type="spellStart"/>
      <w:r w:rsidR="008200AC" w:rsidRPr="00031479">
        <w:rPr>
          <w:rFonts w:ascii="Arial" w:hAnsi="Arial" w:cs="Arial"/>
          <w:b/>
          <w:sz w:val="24"/>
          <w:szCs w:val="24"/>
          <w:lang w:eastAsia="cs-CZ"/>
        </w:rPr>
        <w:t>parc</w:t>
      </w:r>
      <w:proofErr w:type="spellEnd"/>
      <w:r w:rsidR="008200AC" w:rsidRPr="00031479">
        <w:rPr>
          <w:rFonts w:ascii="Arial" w:hAnsi="Arial" w:cs="Arial"/>
          <w:b/>
          <w:sz w:val="24"/>
          <w:szCs w:val="24"/>
          <w:lang w:eastAsia="cs-CZ"/>
        </w:rPr>
        <w:t xml:space="preserve">. č. 2257/3 </w:t>
      </w:r>
      <w:proofErr w:type="spellStart"/>
      <w:r w:rsidR="008200AC" w:rsidRPr="00031479">
        <w:rPr>
          <w:rFonts w:ascii="Arial" w:hAnsi="Arial" w:cs="Arial"/>
          <w:b/>
          <w:sz w:val="24"/>
          <w:szCs w:val="24"/>
          <w:lang w:eastAsia="cs-CZ"/>
        </w:rPr>
        <w:t>ost</w:t>
      </w:r>
      <w:proofErr w:type="spellEnd"/>
      <w:r w:rsidR="008200AC" w:rsidRPr="00031479">
        <w:rPr>
          <w:rFonts w:ascii="Arial" w:hAnsi="Arial" w:cs="Arial"/>
          <w:b/>
          <w:sz w:val="24"/>
          <w:szCs w:val="24"/>
          <w:lang w:eastAsia="cs-CZ"/>
        </w:rPr>
        <w:t xml:space="preserve">. </w:t>
      </w:r>
      <w:proofErr w:type="spellStart"/>
      <w:r w:rsidR="008200AC" w:rsidRPr="00031479">
        <w:rPr>
          <w:rFonts w:ascii="Arial" w:hAnsi="Arial" w:cs="Arial"/>
          <w:b/>
          <w:sz w:val="24"/>
          <w:szCs w:val="24"/>
          <w:lang w:eastAsia="cs-CZ"/>
        </w:rPr>
        <w:t>pl</w:t>
      </w:r>
      <w:proofErr w:type="spellEnd"/>
      <w:r w:rsidR="008200AC" w:rsidRPr="00031479">
        <w:rPr>
          <w:rFonts w:ascii="Arial" w:hAnsi="Arial" w:cs="Arial"/>
          <w:b/>
          <w:sz w:val="24"/>
          <w:szCs w:val="24"/>
          <w:lang w:eastAsia="cs-CZ"/>
        </w:rPr>
        <w:t xml:space="preserve">. o výměře 140 m2 v </w:t>
      </w:r>
      <w:proofErr w:type="spellStart"/>
      <w:r w:rsidR="008200AC" w:rsidRPr="00031479">
        <w:rPr>
          <w:rFonts w:ascii="Arial" w:hAnsi="Arial" w:cs="Arial"/>
          <w:b/>
          <w:sz w:val="24"/>
          <w:szCs w:val="24"/>
          <w:lang w:eastAsia="cs-CZ"/>
        </w:rPr>
        <w:t>k.ú</w:t>
      </w:r>
      <w:proofErr w:type="spellEnd"/>
      <w:r w:rsidR="008200AC" w:rsidRPr="00031479">
        <w:rPr>
          <w:rFonts w:ascii="Arial" w:hAnsi="Arial" w:cs="Arial"/>
          <w:b/>
          <w:sz w:val="24"/>
          <w:szCs w:val="24"/>
          <w:lang w:eastAsia="cs-CZ"/>
        </w:rPr>
        <w:t>. a obci Loštice, vše z vlastnictví Olomouckého kraje, z hospodaření Správy silnic Olomouckého kraje, příspěvkové organizace, do vlastnictví města Loštice, IČO: </w:t>
      </w:r>
      <w:r w:rsidR="008200AC" w:rsidRPr="00031479">
        <w:rPr>
          <w:rFonts w:ascii="Arial" w:hAnsi="Arial" w:cs="Arial"/>
          <w:b/>
          <w:sz w:val="24"/>
          <w:szCs w:val="24"/>
        </w:rPr>
        <w:t xml:space="preserve">00302945. </w:t>
      </w:r>
      <w:r w:rsidR="008200AC" w:rsidRPr="00031479">
        <w:rPr>
          <w:rFonts w:ascii="Arial" w:hAnsi="Arial" w:cs="Arial"/>
          <w:b/>
          <w:sz w:val="24"/>
          <w:szCs w:val="24"/>
          <w:lang w:val="x-none"/>
        </w:rPr>
        <w:t>Nabyvatel uhradí veškeré náklady spojené s převodem vlastnického práva a správní poplatek k návrhu na vklad vlastnického práva do katastru nemovitostí.</w:t>
      </w:r>
    </w:p>
    <w:p w14:paraId="521FD8D4" w14:textId="1EE28E67" w:rsidR="008200AC" w:rsidRPr="00031479" w:rsidRDefault="0037172C" w:rsidP="0037172C">
      <w:pPr>
        <w:spacing w:after="120" w:line="240" w:lineRule="auto"/>
        <w:jc w:val="both"/>
        <w:rPr>
          <w:rFonts w:ascii="Arial" w:hAnsi="Arial" w:cs="Arial"/>
          <w:b/>
          <w:bCs/>
          <w:sz w:val="24"/>
          <w:szCs w:val="24"/>
          <w:lang w:val="x-none"/>
        </w:rPr>
      </w:pPr>
      <w:r w:rsidRPr="00031479">
        <w:rPr>
          <w:rFonts w:ascii="Arial" w:hAnsi="Arial" w:cs="Arial"/>
          <w:b/>
          <w:sz w:val="24"/>
          <w:szCs w:val="24"/>
        </w:rPr>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schválit </w:t>
      </w:r>
      <w:r w:rsidR="008200AC" w:rsidRPr="00031479">
        <w:rPr>
          <w:rFonts w:ascii="Arial" w:hAnsi="Arial" w:cs="Arial"/>
          <w:b/>
          <w:sz w:val="24"/>
          <w:szCs w:val="24"/>
        </w:rPr>
        <w:t xml:space="preserve">bezúplatné nabytí pozemku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329/6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výměře 2 m2 v </w:t>
      </w:r>
      <w:proofErr w:type="spellStart"/>
      <w:r w:rsidR="008200AC" w:rsidRPr="00031479">
        <w:rPr>
          <w:rFonts w:ascii="Arial" w:eastAsia="Times New Roman" w:hAnsi="Arial" w:cs="Arial"/>
          <w:b/>
          <w:sz w:val="24"/>
          <w:szCs w:val="24"/>
          <w:lang w:eastAsia="cs-CZ"/>
        </w:rPr>
        <w:t>k.ú</w:t>
      </w:r>
      <w:proofErr w:type="spellEnd"/>
      <w:r w:rsidR="008200AC" w:rsidRPr="00031479">
        <w:rPr>
          <w:rFonts w:ascii="Arial" w:eastAsia="Times New Roman" w:hAnsi="Arial" w:cs="Arial"/>
          <w:b/>
          <w:sz w:val="24"/>
          <w:szCs w:val="24"/>
          <w:lang w:eastAsia="cs-CZ"/>
        </w:rPr>
        <w:t>.</w:t>
      </w:r>
      <w:r w:rsidR="008E018E" w:rsidRPr="00031479">
        <w:rPr>
          <w:rFonts w:ascii="Arial" w:eastAsia="Times New Roman" w:hAnsi="Arial" w:cs="Arial"/>
          <w:b/>
          <w:sz w:val="24"/>
          <w:szCs w:val="24"/>
          <w:lang w:eastAsia="cs-CZ"/>
        </w:rPr>
        <w:t> </w:t>
      </w:r>
      <w:r w:rsidR="008200AC" w:rsidRPr="00031479">
        <w:rPr>
          <w:rFonts w:ascii="Arial" w:eastAsia="Times New Roman" w:hAnsi="Arial" w:cs="Arial"/>
          <w:b/>
          <w:sz w:val="24"/>
          <w:szCs w:val="24"/>
          <w:lang w:eastAsia="cs-CZ"/>
        </w:rPr>
        <w:t xml:space="preserve">Žádlovice, obec Loštice, z vlastnictví města Loštice, IČO: </w:t>
      </w:r>
      <w:r w:rsidR="008200AC" w:rsidRPr="00031479">
        <w:rPr>
          <w:rFonts w:ascii="Arial" w:hAnsi="Arial" w:cs="Arial"/>
          <w:b/>
          <w:bCs/>
          <w:sz w:val="24"/>
          <w:szCs w:val="24"/>
        </w:rPr>
        <w:t xml:space="preserve">00302945, do vlastnictví </w:t>
      </w:r>
      <w:r w:rsidR="008200AC" w:rsidRPr="00031479">
        <w:rPr>
          <w:rFonts w:ascii="Arial" w:hAnsi="Arial" w:cs="Arial"/>
          <w:b/>
          <w:sz w:val="24"/>
          <w:szCs w:val="24"/>
        </w:rPr>
        <w:t xml:space="preserve">Olomouckého kraje, do hospodaření Správy silnic Olomouckého kraje, příspěvkové organizace. </w:t>
      </w:r>
      <w:r w:rsidR="008200AC" w:rsidRPr="00031479">
        <w:rPr>
          <w:rFonts w:ascii="Arial" w:hAnsi="Arial" w:cs="Arial"/>
          <w:b/>
          <w:bCs/>
          <w:sz w:val="24"/>
          <w:szCs w:val="24"/>
          <w:lang w:val="x-none"/>
        </w:rPr>
        <w:t xml:space="preserve">Nabyvatel uhradí veškeré náklady spojené s převodem </w:t>
      </w:r>
      <w:r w:rsidR="008200AC" w:rsidRPr="00031479">
        <w:rPr>
          <w:rFonts w:ascii="Arial" w:hAnsi="Arial" w:cs="Arial"/>
          <w:b/>
          <w:bCs/>
          <w:sz w:val="24"/>
          <w:szCs w:val="24"/>
          <w:lang w:val="x-none"/>
        </w:rPr>
        <w:lastRenderedPageBreak/>
        <w:t>vlastnického práva a správní poplatek k návrhu na vklad vlastnického práva do katastru nemovitostí.</w:t>
      </w:r>
    </w:p>
    <w:p w14:paraId="2ACE1AFA" w14:textId="77777777" w:rsidR="008200AC" w:rsidRPr="00031479" w:rsidRDefault="008200AC" w:rsidP="008200AC">
      <w:pPr>
        <w:spacing w:after="120"/>
        <w:jc w:val="both"/>
        <w:rPr>
          <w:rFonts w:ascii="Arial" w:hAnsi="Arial" w:cs="Arial"/>
          <w:b/>
          <w:bCs/>
          <w:sz w:val="24"/>
          <w:szCs w:val="24"/>
          <w:lang w:val="x-none"/>
        </w:rPr>
      </w:pPr>
    </w:p>
    <w:p w14:paraId="3FEDBA1E" w14:textId="79624777" w:rsidR="008200AC" w:rsidRPr="00031479" w:rsidRDefault="008200AC" w:rsidP="008200AC">
      <w:pPr>
        <w:pStyle w:val="slo1text"/>
        <w:tabs>
          <w:tab w:val="left" w:pos="708"/>
        </w:tabs>
        <w:spacing w:before="120"/>
        <w:rPr>
          <w:rFonts w:cs="Arial"/>
          <w:b/>
          <w:szCs w:val="24"/>
        </w:rPr>
      </w:pPr>
      <w:r w:rsidRPr="00031479">
        <w:rPr>
          <w:rFonts w:cs="Arial"/>
          <w:b/>
          <w:szCs w:val="24"/>
        </w:rPr>
        <w:t xml:space="preserve">k návrhu usnesení body </w:t>
      </w:r>
      <w:r w:rsidR="0037172C" w:rsidRPr="00031479">
        <w:rPr>
          <w:rFonts w:cs="Arial"/>
          <w:b/>
          <w:szCs w:val="24"/>
        </w:rPr>
        <w:t>2</w:t>
      </w:r>
      <w:r w:rsidRPr="00031479">
        <w:rPr>
          <w:rFonts w:cs="Arial"/>
          <w:b/>
          <w:szCs w:val="24"/>
        </w:rPr>
        <w:t xml:space="preserve">. 7., </w:t>
      </w:r>
      <w:r w:rsidR="0037172C" w:rsidRPr="00031479">
        <w:rPr>
          <w:rFonts w:cs="Arial"/>
          <w:b/>
          <w:szCs w:val="24"/>
        </w:rPr>
        <w:t>2</w:t>
      </w:r>
      <w:r w:rsidRPr="00031479">
        <w:rPr>
          <w:rFonts w:cs="Arial"/>
          <w:b/>
          <w:szCs w:val="24"/>
        </w:rPr>
        <w:t>. 8.</w:t>
      </w:r>
    </w:p>
    <w:p w14:paraId="1E09EDD0" w14:textId="77777777" w:rsidR="008200AC" w:rsidRPr="00031479" w:rsidRDefault="008200AC" w:rsidP="008200AC">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031479">
        <w:rPr>
          <w:rFonts w:ascii="Arial" w:eastAsia="Times New Roman" w:hAnsi="Arial" w:cs="Arial"/>
          <w:b/>
          <w:bCs/>
          <w:sz w:val="24"/>
          <w:szCs w:val="24"/>
        </w:rPr>
        <w:t xml:space="preserve">Majetkoprávní vypořádání stavby „III/4343 Kralice na Hané, ul. </w:t>
      </w:r>
      <w:proofErr w:type="spellStart"/>
      <w:r w:rsidRPr="00031479">
        <w:rPr>
          <w:rFonts w:ascii="Arial" w:eastAsia="Times New Roman" w:hAnsi="Arial" w:cs="Arial"/>
          <w:b/>
          <w:bCs/>
          <w:sz w:val="24"/>
          <w:szCs w:val="24"/>
        </w:rPr>
        <w:t>Biskupická</w:t>
      </w:r>
      <w:proofErr w:type="spellEnd"/>
      <w:r w:rsidRPr="00031479">
        <w:rPr>
          <w:rFonts w:ascii="Arial" w:eastAsia="Times New Roman" w:hAnsi="Arial" w:cs="Arial"/>
          <w:b/>
          <w:bCs/>
          <w:sz w:val="24"/>
          <w:szCs w:val="24"/>
        </w:rPr>
        <w:t xml:space="preserve">“, katastrální území </w:t>
      </w:r>
      <w:proofErr w:type="spellStart"/>
      <w:r w:rsidRPr="00031479">
        <w:rPr>
          <w:rFonts w:ascii="Arial" w:eastAsia="Times New Roman" w:hAnsi="Arial" w:cs="Arial"/>
          <w:b/>
          <w:bCs/>
          <w:sz w:val="24"/>
          <w:szCs w:val="24"/>
        </w:rPr>
        <w:t>Vitonice</w:t>
      </w:r>
      <w:proofErr w:type="spellEnd"/>
      <w:r w:rsidRPr="00031479">
        <w:rPr>
          <w:rFonts w:ascii="Arial" w:eastAsia="Times New Roman" w:hAnsi="Arial" w:cs="Arial"/>
          <w:b/>
          <w:bCs/>
          <w:sz w:val="24"/>
          <w:szCs w:val="24"/>
        </w:rPr>
        <w:t xml:space="preserve"> na Hané. </w:t>
      </w:r>
    </w:p>
    <w:p w14:paraId="7DF50107" w14:textId="77777777" w:rsidR="008200AC" w:rsidRPr="00031479" w:rsidRDefault="008200AC" w:rsidP="008200AC">
      <w:pPr>
        <w:widowControl w:val="0"/>
        <w:spacing w:after="120" w:line="240" w:lineRule="auto"/>
        <w:jc w:val="both"/>
        <w:rPr>
          <w:rFonts w:ascii="Arial" w:eastAsia="Times New Roman" w:hAnsi="Arial" w:cs="Arial"/>
          <w:bCs/>
          <w:sz w:val="24"/>
          <w:szCs w:val="24"/>
        </w:rPr>
      </w:pPr>
      <w:r w:rsidRPr="00031479">
        <w:rPr>
          <w:rFonts w:ascii="Arial" w:eastAsia="Times New Roman" w:hAnsi="Arial" w:cs="Arial"/>
          <w:bCs/>
          <w:sz w:val="24"/>
          <w:szCs w:val="24"/>
        </w:rPr>
        <w:t xml:space="preserve">Správa silnic Olomouckého kraje, příspěvková organizace, byla investorem stavby „III/4343 Kralice na Hané, ul. </w:t>
      </w:r>
      <w:proofErr w:type="spellStart"/>
      <w:r w:rsidRPr="00031479">
        <w:rPr>
          <w:rFonts w:ascii="Arial" w:eastAsia="Times New Roman" w:hAnsi="Arial" w:cs="Arial"/>
          <w:bCs/>
          <w:sz w:val="24"/>
          <w:szCs w:val="24"/>
        </w:rPr>
        <w:t>Biskupická</w:t>
      </w:r>
      <w:proofErr w:type="spellEnd"/>
      <w:r w:rsidRPr="00031479">
        <w:rPr>
          <w:rFonts w:ascii="Arial" w:eastAsia="Times New Roman" w:hAnsi="Arial" w:cs="Arial"/>
          <w:bCs/>
          <w:sz w:val="24"/>
          <w:szCs w:val="24"/>
        </w:rPr>
        <w:t>“ a požádala po dokončení stavby o provedení majetkoprávního vypořádání.</w:t>
      </w:r>
    </w:p>
    <w:p w14:paraId="3B3559C9" w14:textId="77777777" w:rsidR="008200AC" w:rsidRPr="00031479" w:rsidRDefault="008200AC" w:rsidP="008200AC">
      <w:pPr>
        <w:spacing w:after="120" w:line="240" w:lineRule="auto"/>
        <w:jc w:val="both"/>
        <w:rPr>
          <w:rFonts w:ascii="Arial" w:eastAsia="Times New Roman" w:hAnsi="Arial" w:cs="Arial"/>
          <w:bCs/>
          <w:sz w:val="24"/>
          <w:szCs w:val="24"/>
        </w:rPr>
      </w:pPr>
      <w:r w:rsidRPr="00031479">
        <w:rPr>
          <w:rFonts w:ascii="Arial" w:eastAsia="Times New Roman" w:hAnsi="Arial" w:cs="Arial"/>
          <w:bCs/>
          <w:sz w:val="24"/>
          <w:szCs w:val="24"/>
        </w:rPr>
        <w:t xml:space="preserve">Realizací výše uvedené stavby byla dotčena mj. část pozemku ve vlastnictví městyse Kralice na Hané. Předmětný pozemek se nachází v </w:t>
      </w:r>
      <w:proofErr w:type="spellStart"/>
      <w:r w:rsidRPr="00031479">
        <w:rPr>
          <w:rFonts w:ascii="Arial" w:eastAsia="Times New Roman" w:hAnsi="Arial" w:cs="Arial"/>
          <w:bCs/>
          <w:sz w:val="24"/>
          <w:szCs w:val="24"/>
        </w:rPr>
        <w:t>k.ú</w:t>
      </w:r>
      <w:proofErr w:type="spellEnd"/>
      <w:r w:rsidRPr="00031479">
        <w:rPr>
          <w:rFonts w:ascii="Arial" w:eastAsia="Times New Roman" w:hAnsi="Arial" w:cs="Arial"/>
          <w:bCs/>
          <w:sz w:val="24"/>
          <w:szCs w:val="24"/>
        </w:rPr>
        <w:t xml:space="preserve">. </w:t>
      </w:r>
      <w:proofErr w:type="spellStart"/>
      <w:r w:rsidRPr="00031479">
        <w:rPr>
          <w:rFonts w:ascii="Arial" w:eastAsia="Times New Roman" w:hAnsi="Arial" w:cs="Arial"/>
          <w:bCs/>
          <w:sz w:val="24"/>
          <w:szCs w:val="24"/>
        </w:rPr>
        <w:t>Vitonice</w:t>
      </w:r>
      <w:proofErr w:type="spellEnd"/>
      <w:r w:rsidRPr="00031479">
        <w:rPr>
          <w:rFonts w:ascii="Arial" w:eastAsia="Times New Roman" w:hAnsi="Arial" w:cs="Arial"/>
          <w:bCs/>
          <w:sz w:val="24"/>
          <w:szCs w:val="24"/>
        </w:rPr>
        <w:t xml:space="preserve"> na Hané, obec Kralice na Hané, a je zastavěn krajskou silnicí III/4343. Jedná se o 250 m2.</w:t>
      </w:r>
    </w:p>
    <w:p w14:paraId="08C251C2" w14:textId="77777777" w:rsidR="008200AC" w:rsidRPr="00031479" w:rsidRDefault="008200AC" w:rsidP="008200AC">
      <w:pPr>
        <w:spacing w:after="120" w:line="240" w:lineRule="auto"/>
        <w:jc w:val="both"/>
        <w:rPr>
          <w:rFonts w:ascii="Arial" w:eastAsia="Times New Roman" w:hAnsi="Arial" w:cs="Arial"/>
          <w:bCs/>
          <w:sz w:val="24"/>
          <w:szCs w:val="24"/>
        </w:rPr>
      </w:pPr>
      <w:r w:rsidRPr="00031479">
        <w:rPr>
          <w:rFonts w:ascii="Arial" w:eastAsia="Times New Roman" w:hAnsi="Arial" w:cs="Arial"/>
          <w:bCs/>
          <w:sz w:val="24"/>
          <w:szCs w:val="24"/>
        </w:rPr>
        <w:t xml:space="preserve">Dále by v rámci majetkoprávního vypořádání výše uvedené stavby mělo dojít k převodu částí pozemků v </w:t>
      </w:r>
      <w:proofErr w:type="spellStart"/>
      <w:r w:rsidRPr="00031479">
        <w:rPr>
          <w:rFonts w:ascii="Arial" w:eastAsia="Times New Roman" w:hAnsi="Arial" w:cs="Arial"/>
          <w:bCs/>
          <w:sz w:val="24"/>
          <w:szCs w:val="24"/>
        </w:rPr>
        <w:t>k.ú</w:t>
      </w:r>
      <w:proofErr w:type="spellEnd"/>
      <w:r w:rsidRPr="00031479">
        <w:rPr>
          <w:rFonts w:ascii="Arial" w:eastAsia="Times New Roman" w:hAnsi="Arial" w:cs="Arial"/>
          <w:bCs/>
          <w:sz w:val="24"/>
          <w:szCs w:val="24"/>
        </w:rPr>
        <w:t xml:space="preserve">. </w:t>
      </w:r>
      <w:proofErr w:type="spellStart"/>
      <w:r w:rsidRPr="00031479">
        <w:rPr>
          <w:rFonts w:ascii="Arial" w:eastAsia="Times New Roman" w:hAnsi="Arial" w:cs="Arial"/>
          <w:bCs/>
          <w:sz w:val="24"/>
          <w:szCs w:val="24"/>
        </w:rPr>
        <w:t>Vitonice</w:t>
      </w:r>
      <w:proofErr w:type="spellEnd"/>
      <w:r w:rsidRPr="00031479">
        <w:rPr>
          <w:rFonts w:ascii="Arial" w:eastAsia="Times New Roman" w:hAnsi="Arial" w:cs="Arial"/>
          <w:bCs/>
          <w:sz w:val="24"/>
          <w:szCs w:val="24"/>
        </w:rPr>
        <w:t xml:space="preserve"> na Hané, obec Kralice na Hané, z vlastnictví Olomouckého kraje z hospodaření Správy silnic Olomouckého kraje, příspěvkové organizace, do vlastnictví městyse Kralice na Hané. Na předmětných částech pozemků se nachází chodníky, zeleň, podélné stání a napojení na místní a účelovou komunikaci. Jedná se o 1 981 m2</w:t>
      </w:r>
      <w:r w:rsidRPr="00031479">
        <w:rPr>
          <w:rFonts w:ascii="Arial" w:hAnsi="Arial" w:cs="Arial"/>
          <w:bCs/>
          <w:sz w:val="24"/>
          <w:szCs w:val="24"/>
        </w:rPr>
        <w:t>.</w:t>
      </w:r>
    </w:p>
    <w:p w14:paraId="21C73BDF" w14:textId="77777777" w:rsidR="008200AC" w:rsidRPr="00031479" w:rsidRDefault="008200AC" w:rsidP="008200AC">
      <w:pPr>
        <w:spacing w:after="120" w:line="240" w:lineRule="auto"/>
        <w:jc w:val="both"/>
        <w:rPr>
          <w:rFonts w:ascii="Arial" w:eastAsia="Times New Roman" w:hAnsi="Arial" w:cs="Arial"/>
          <w:b/>
          <w:sz w:val="24"/>
          <w:szCs w:val="24"/>
          <w:lang w:eastAsia="cs-CZ"/>
        </w:rPr>
      </w:pPr>
      <w:r w:rsidRPr="00031479">
        <w:rPr>
          <w:rFonts w:ascii="Arial" w:eastAsia="Times New Roman" w:hAnsi="Arial" w:cs="Arial"/>
          <w:b/>
          <w:sz w:val="24"/>
          <w:szCs w:val="24"/>
          <w:lang w:eastAsia="cs-CZ"/>
        </w:rPr>
        <w:t>Vyjádření odboru dopravy a silničního hospodářství ze dne 18. 4. 2023:</w:t>
      </w:r>
    </w:p>
    <w:p w14:paraId="73509CEB" w14:textId="77777777" w:rsidR="008200AC" w:rsidRPr="00031479" w:rsidRDefault="008200AC" w:rsidP="008200AC">
      <w:pPr>
        <w:spacing w:after="120" w:line="240" w:lineRule="auto"/>
        <w:jc w:val="both"/>
        <w:rPr>
          <w:rFonts w:ascii="Arial" w:eastAsia="Times New Roman" w:hAnsi="Arial" w:cs="Arial"/>
          <w:sz w:val="24"/>
          <w:szCs w:val="24"/>
          <w:lang w:eastAsia="cs-CZ"/>
        </w:rPr>
      </w:pPr>
      <w:r w:rsidRPr="00031479">
        <w:rPr>
          <w:rFonts w:ascii="Arial" w:eastAsia="Times New Roman" w:hAnsi="Arial" w:cs="Arial"/>
          <w:sz w:val="24"/>
          <w:szCs w:val="24"/>
          <w:lang w:eastAsia="cs-CZ"/>
        </w:rPr>
        <w:t xml:space="preserve">Obdrželi jsme stanovisko od Správy silnic Olomouckého kraje, příspěvkové organizace, týkající se majetkoprávního vypořádání částí pozemků pod stavbou „III/4343 Kralice na Hané, ul. </w:t>
      </w:r>
      <w:proofErr w:type="spellStart"/>
      <w:r w:rsidRPr="00031479">
        <w:rPr>
          <w:rFonts w:ascii="Arial" w:eastAsia="Times New Roman" w:hAnsi="Arial" w:cs="Arial"/>
          <w:sz w:val="24"/>
          <w:szCs w:val="24"/>
          <w:lang w:eastAsia="cs-CZ"/>
        </w:rPr>
        <w:t>Biskupická</w:t>
      </w:r>
      <w:proofErr w:type="spellEnd"/>
      <w:r w:rsidRPr="00031479">
        <w:rPr>
          <w:rFonts w:ascii="Arial" w:eastAsia="Times New Roman" w:hAnsi="Arial" w:cs="Arial"/>
          <w:sz w:val="24"/>
          <w:szCs w:val="24"/>
          <w:lang w:eastAsia="cs-CZ"/>
        </w:rPr>
        <w:t>“. S výše uvedeným souhlasíme a doporučujeme předmětnou záležitost projednat v Komisi pro majetkoprávní záležitosti Rady Olomouckého kraje.</w:t>
      </w:r>
    </w:p>
    <w:p w14:paraId="76A0EB70" w14:textId="77777777" w:rsidR="008200AC" w:rsidRPr="00031479" w:rsidRDefault="008200AC" w:rsidP="008200AC">
      <w:pPr>
        <w:spacing w:after="120" w:line="240" w:lineRule="auto"/>
        <w:jc w:val="both"/>
        <w:rPr>
          <w:rFonts w:ascii="Arial" w:eastAsia="Times New Roman" w:hAnsi="Arial" w:cs="Arial"/>
          <w:sz w:val="24"/>
          <w:szCs w:val="24"/>
          <w:lang w:eastAsia="cs-CZ"/>
        </w:rPr>
      </w:pPr>
      <w:r w:rsidRPr="00031479">
        <w:rPr>
          <w:rFonts w:ascii="Arial" w:eastAsia="Times New Roman" w:hAnsi="Arial" w:cs="Arial"/>
          <w:sz w:val="24"/>
          <w:szCs w:val="24"/>
          <w:lang w:eastAsia="cs-CZ"/>
        </w:rPr>
        <w:t>Městys Kralice na Hané s majetkoprávním vypořádáním souhlasí.</w:t>
      </w:r>
    </w:p>
    <w:p w14:paraId="1675227F" w14:textId="77777777" w:rsidR="008200AC" w:rsidRPr="00031479" w:rsidRDefault="008200AC" w:rsidP="008200AC">
      <w:pPr>
        <w:pStyle w:val="Zkladntext"/>
        <w:rPr>
          <w:rStyle w:val="Zkladnznak"/>
          <w:rFonts w:cs="Arial"/>
          <w:szCs w:val="24"/>
        </w:rPr>
      </w:pPr>
      <w:r w:rsidRPr="00031479">
        <w:rPr>
          <w:rFonts w:cs="Arial"/>
          <w:b/>
          <w:szCs w:val="24"/>
        </w:rPr>
        <w:t xml:space="preserve">Rada Olomouckého kraje </w:t>
      </w:r>
      <w:r w:rsidRPr="00031479">
        <w:rPr>
          <w:rFonts w:cs="Arial"/>
          <w:szCs w:val="24"/>
        </w:rPr>
        <w:t xml:space="preserve">na základě návrhu K – MP a odboru majetkového, právního a správních činností </w:t>
      </w:r>
      <w:r w:rsidRPr="00031479">
        <w:rPr>
          <w:rFonts w:cs="Arial"/>
          <w:b/>
          <w:snapToGrid w:val="0"/>
          <w:szCs w:val="24"/>
        </w:rPr>
        <w:t xml:space="preserve">svým usnesením schválila záměr Olomouckého kraje </w:t>
      </w:r>
      <w:r w:rsidRPr="00031479">
        <w:rPr>
          <w:rStyle w:val="Tunznak"/>
          <w:rFonts w:cs="Arial"/>
          <w:szCs w:val="24"/>
        </w:rPr>
        <w:t xml:space="preserve">bezúplatně převést </w:t>
      </w:r>
      <w:r w:rsidRPr="00031479">
        <w:rPr>
          <w:rFonts w:cs="Arial"/>
          <w:b/>
          <w:szCs w:val="24"/>
        </w:rPr>
        <w:t>části pozemků v </w:t>
      </w:r>
      <w:proofErr w:type="spellStart"/>
      <w:r w:rsidRPr="00031479">
        <w:rPr>
          <w:rFonts w:cs="Arial"/>
          <w:b/>
          <w:szCs w:val="24"/>
        </w:rPr>
        <w:t>k.ú</w:t>
      </w:r>
      <w:proofErr w:type="spellEnd"/>
      <w:r w:rsidRPr="00031479">
        <w:rPr>
          <w:rFonts w:cs="Arial"/>
          <w:b/>
          <w:szCs w:val="24"/>
        </w:rPr>
        <w:t>. </w:t>
      </w:r>
      <w:proofErr w:type="spellStart"/>
      <w:r w:rsidRPr="00031479">
        <w:rPr>
          <w:rFonts w:cs="Arial"/>
          <w:b/>
          <w:szCs w:val="24"/>
        </w:rPr>
        <w:t>Vitonice</w:t>
      </w:r>
      <w:proofErr w:type="spellEnd"/>
      <w:r w:rsidRPr="00031479">
        <w:rPr>
          <w:rFonts w:cs="Arial"/>
          <w:b/>
          <w:szCs w:val="24"/>
        </w:rPr>
        <w:t xml:space="preserve"> na Hané, obec Kralice na Hané, z vlastnictví Olomouckého kraje, z hospodaření Správy silnic Olomouckého kraje, příspěvkové organizace, do vlastnictví městyse Kralice na Hané, IČO: 00288390. </w:t>
      </w:r>
      <w:r w:rsidRPr="00031479">
        <w:rPr>
          <w:rStyle w:val="Tunznak"/>
          <w:rFonts w:cs="Arial"/>
          <w:bCs w:val="0"/>
          <w:szCs w:val="24"/>
        </w:rPr>
        <w:t xml:space="preserve">Záměr Olomouckého kraje byl zveřejněn na úřední desce Krajského úřadu Olomouckého kraje a webových stránkách Olomouckého kraje v termínu od 28. 11. 2023 do 29. 12. 2023. </w:t>
      </w:r>
      <w:r w:rsidRPr="00031479">
        <w:rPr>
          <w:rStyle w:val="Zkladnznak"/>
          <w:rFonts w:cs="Arial"/>
          <w:szCs w:val="24"/>
        </w:rPr>
        <w:t>V průběhu zveřejnění se jiný zájemce o předmětné nemovitosti nepřihlásil, nebyly vzneseny žádné podněty a připomínky.</w:t>
      </w:r>
    </w:p>
    <w:p w14:paraId="26B930E3" w14:textId="109BEC9E" w:rsidR="008200AC" w:rsidRPr="00031479" w:rsidRDefault="0037172C" w:rsidP="008200AC">
      <w:pPr>
        <w:spacing w:after="120" w:line="240" w:lineRule="auto"/>
        <w:jc w:val="both"/>
        <w:rPr>
          <w:rFonts w:ascii="Arial" w:hAnsi="Arial" w:cs="Arial"/>
          <w:b/>
          <w:bCs/>
          <w:sz w:val="24"/>
          <w:szCs w:val="24"/>
        </w:rPr>
      </w:pPr>
      <w:r w:rsidRPr="00031479">
        <w:rPr>
          <w:rFonts w:ascii="Arial" w:hAnsi="Arial" w:cs="Arial"/>
          <w:b/>
          <w:sz w:val="24"/>
          <w:szCs w:val="24"/>
        </w:rPr>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schválit </w:t>
      </w:r>
      <w:r w:rsidR="008200AC" w:rsidRPr="00031479">
        <w:rPr>
          <w:rFonts w:ascii="Arial" w:hAnsi="Arial" w:cs="Arial"/>
          <w:b/>
          <w:sz w:val="24"/>
          <w:szCs w:val="24"/>
        </w:rPr>
        <w:t xml:space="preserve">bezúplatný převod částí pozemků </w:t>
      </w:r>
      <w:proofErr w:type="spellStart"/>
      <w:r w:rsidR="008200AC" w:rsidRPr="00031479">
        <w:rPr>
          <w:rStyle w:val="Tunznak"/>
          <w:rFonts w:cs="Arial"/>
          <w:bCs/>
          <w:szCs w:val="24"/>
        </w:rPr>
        <w:t>parc</w:t>
      </w:r>
      <w:proofErr w:type="spellEnd"/>
      <w:r w:rsidR="008200AC" w:rsidRPr="00031479">
        <w:rPr>
          <w:rStyle w:val="Tunznak"/>
          <w:rFonts w:cs="Arial"/>
          <w:bCs/>
          <w:szCs w:val="24"/>
        </w:rPr>
        <w:t xml:space="preserve">. č.  163/3 </w:t>
      </w:r>
      <w:proofErr w:type="spellStart"/>
      <w:r w:rsidR="008200AC" w:rsidRPr="00031479">
        <w:rPr>
          <w:rStyle w:val="Tunznak"/>
          <w:rFonts w:cs="Arial"/>
          <w:bCs/>
          <w:szCs w:val="24"/>
        </w:rPr>
        <w:t>ost</w:t>
      </w:r>
      <w:proofErr w:type="spellEnd"/>
      <w:r w:rsidR="008200AC" w:rsidRPr="00031479">
        <w:rPr>
          <w:rStyle w:val="Tunznak"/>
          <w:rFonts w:cs="Arial"/>
          <w:bCs/>
          <w:szCs w:val="24"/>
        </w:rPr>
        <w:t xml:space="preserve">. </w:t>
      </w:r>
      <w:proofErr w:type="spellStart"/>
      <w:r w:rsidR="008200AC" w:rsidRPr="00031479">
        <w:rPr>
          <w:rStyle w:val="Tunznak"/>
          <w:rFonts w:cs="Arial"/>
          <w:bCs/>
          <w:szCs w:val="24"/>
        </w:rPr>
        <w:t>pl</w:t>
      </w:r>
      <w:proofErr w:type="spellEnd"/>
      <w:r w:rsidR="008200AC" w:rsidRPr="00031479">
        <w:rPr>
          <w:rStyle w:val="Tunznak"/>
          <w:rFonts w:cs="Arial"/>
          <w:bCs/>
          <w:szCs w:val="24"/>
        </w:rPr>
        <w:t xml:space="preserve">. o výměře 105 m2, </w:t>
      </w:r>
      <w:proofErr w:type="spellStart"/>
      <w:r w:rsidR="008200AC" w:rsidRPr="00031479">
        <w:rPr>
          <w:rStyle w:val="Tunznak"/>
          <w:rFonts w:cs="Arial"/>
          <w:bCs/>
          <w:szCs w:val="24"/>
        </w:rPr>
        <w:t>parc</w:t>
      </w:r>
      <w:proofErr w:type="spellEnd"/>
      <w:r w:rsidR="008200AC" w:rsidRPr="00031479">
        <w:rPr>
          <w:rStyle w:val="Tunznak"/>
          <w:rFonts w:cs="Arial"/>
          <w:bCs/>
          <w:szCs w:val="24"/>
        </w:rPr>
        <w:t xml:space="preserve">. č. 300 </w:t>
      </w:r>
      <w:proofErr w:type="spellStart"/>
      <w:r w:rsidR="008200AC" w:rsidRPr="00031479">
        <w:rPr>
          <w:rStyle w:val="Tunznak"/>
          <w:rFonts w:cs="Arial"/>
          <w:bCs/>
          <w:szCs w:val="24"/>
        </w:rPr>
        <w:t>ost</w:t>
      </w:r>
      <w:proofErr w:type="spellEnd"/>
      <w:r w:rsidR="008200AC" w:rsidRPr="00031479">
        <w:rPr>
          <w:rStyle w:val="Tunznak"/>
          <w:rFonts w:cs="Arial"/>
          <w:bCs/>
          <w:szCs w:val="24"/>
        </w:rPr>
        <w:t xml:space="preserve">. </w:t>
      </w:r>
      <w:proofErr w:type="spellStart"/>
      <w:r w:rsidR="008200AC" w:rsidRPr="00031479">
        <w:rPr>
          <w:rStyle w:val="Tunznak"/>
          <w:rFonts w:cs="Arial"/>
          <w:bCs/>
          <w:szCs w:val="24"/>
        </w:rPr>
        <w:t>pl</w:t>
      </w:r>
      <w:proofErr w:type="spellEnd"/>
      <w:r w:rsidR="008200AC" w:rsidRPr="00031479">
        <w:rPr>
          <w:rStyle w:val="Tunznak"/>
          <w:rFonts w:cs="Arial"/>
          <w:bCs/>
          <w:szCs w:val="24"/>
        </w:rPr>
        <w:t xml:space="preserve">. o celkové výměře 441 m2 a </w:t>
      </w:r>
      <w:proofErr w:type="spellStart"/>
      <w:r w:rsidR="008200AC" w:rsidRPr="00031479">
        <w:rPr>
          <w:rStyle w:val="Tunznak"/>
          <w:rFonts w:cs="Arial"/>
          <w:bCs/>
          <w:szCs w:val="24"/>
        </w:rPr>
        <w:t>parc</w:t>
      </w:r>
      <w:proofErr w:type="spellEnd"/>
      <w:r w:rsidR="008200AC" w:rsidRPr="00031479">
        <w:rPr>
          <w:rStyle w:val="Tunznak"/>
          <w:rFonts w:cs="Arial"/>
          <w:bCs/>
          <w:szCs w:val="24"/>
        </w:rPr>
        <w:t xml:space="preserve">. č. 301 </w:t>
      </w:r>
      <w:proofErr w:type="spellStart"/>
      <w:r w:rsidR="008200AC" w:rsidRPr="00031479">
        <w:rPr>
          <w:rStyle w:val="Tunznak"/>
          <w:rFonts w:cs="Arial"/>
          <w:bCs/>
          <w:szCs w:val="24"/>
        </w:rPr>
        <w:t>ost</w:t>
      </w:r>
      <w:proofErr w:type="spellEnd"/>
      <w:r w:rsidR="008200AC" w:rsidRPr="00031479">
        <w:rPr>
          <w:rStyle w:val="Tunznak"/>
          <w:rFonts w:cs="Arial"/>
          <w:bCs/>
          <w:szCs w:val="24"/>
        </w:rPr>
        <w:t xml:space="preserve">. </w:t>
      </w:r>
      <w:proofErr w:type="spellStart"/>
      <w:r w:rsidR="008200AC" w:rsidRPr="00031479">
        <w:rPr>
          <w:rStyle w:val="Tunznak"/>
          <w:rFonts w:cs="Arial"/>
          <w:bCs/>
          <w:szCs w:val="24"/>
        </w:rPr>
        <w:t>pl</w:t>
      </w:r>
      <w:proofErr w:type="spellEnd"/>
      <w:r w:rsidR="008200AC" w:rsidRPr="00031479">
        <w:rPr>
          <w:rStyle w:val="Tunznak"/>
          <w:rFonts w:cs="Arial"/>
          <w:bCs/>
          <w:szCs w:val="24"/>
        </w:rPr>
        <w:t xml:space="preserve">. o celkové výměře 1 435 m2, dle geometrického plánu č. 194-819/2021 ze dne 18. 3. 2022 pozemek </w:t>
      </w:r>
      <w:proofErr w:type="spellStart"/>
      <w:r w:rsidR="008200AC" w:rsidRPr="00031479">
        <w:rPr>
          <w:rStyle w:val="Tunznak"/>
          <w:rFonts w:cs="Arial"/>
          <w:bCs/>
          <w:szCs w:val="24"/>
        </w:rPr>
        <w:t>parc</w:t>
      </w:r>
      <w:proofErr w:type="spellEnd"/>
      <w:r w:rsidR="008200AC" w:rsidRPr="00031479">
        <w:rPr>
          <w:rStyle w:val="Tunznak"/>
          <w:rFonts w:cs="Arial"/>
          <w:bCs/>
          <w:szCs w:val="24"/>
        </w:rPr>
        <w:t xml:space="preserve">. č. 163/7 </w:t>
      </w:r>
      <w:proofErr w:type="spellStart"/>
      <w:r w:rsidR="008200AC" w:rsidRPr="00031479">
        <w:rPr>
          <w:rStyle w:val="Tunznak"/>
          <w:rFonts w:cs="Arial"/>
          <w:bCs/>
          <w:szCs w:val="24"/>
        </w:rPr>
        <w:t>ost</w:t>
      </w:r>
      <w:proofErr w:type="spellEnd"/>
      <w:r w:rsidR="008200AC" w:rsidRPr="00031479">
        <w:rPr>
          <w:rStyle w:val="Tunznak"/>
          <w:rFonts w:cs="Arial"/>
          <w:bCs/>
          <w:szCs w:val="24"/>
        </w:rPr>
        <w:t xml:space="preserve">. </w:t>
      </w:r>
      <w:proofErr w:type="spellStart"/>
      <w:r w:rsidR="008200AC" w:rsidRPr="00031479">
        <w:rPr>
          <w:rStyle w:val="Tunznak"/>
          <w:rFonts w:cs="Arial"/>
          <w:bCs/>
          <w:szCs w:val="24"/>
        </w:rPr>
        <w:t>pl</w:t>
      </w:r>
      <w:proofErr w:type="spellEnd"/>
      <w:r w:rsidR="008200AC" w:rsidRPr="00031479">
        <w:rPr>
          <w:rStyle w:val="Tunznak"/>
          <w:rFonts w:cs="Arial"/>
          <w:bCs/>
          <w:szCs w:val="24"/>
        </w:rPr>
        <w:t xml:space="preserve">. o výměře 105 m2, </w:t>
      </w:r>
      <w:proofErr w:type="spellStart"/>
      <w:r w:rsidR="008200AC" w:rsidRPr="00031479">
        <w:rPr>
          <w:rStyle w:val="Tunznak"/>
          <w:rFonts w:cs="Arial"/>
          <w:bCs/>
          <w:szCs w:val="24"/>
        </w:rPr>
        <w:t>parc</w:t>
      </w:r>
      <w:proofErr w:type="spellEnd"/>
      <w:r w:rsidR="008200AC" w:rsidRPr="00031479">
        <w:rPr>
          <w:rStyle w:val="Tunznak"/>
          <w:rFonts w:cs="Arial"/>
          <w:bCs/>
          <w:szCs w:val="24"/>
        </w:rPr>
        <w:t xml:space="preserve">. č. 300/2 </w:t>
      </w:r>
      <w:proofErr w:type="spellStart"/>
      <w:r w:rsidR="008200AC" w:rsidRPr="00031479">
        <w:rPr>
          <w:rStyle w:val="Tunznak"/>
          <w:rFonts w:cs="Arial"/>
          <w:bCs/>
          <w:szCs w:val="24"/>
        </w:rPr>
        <w:t>ost</w:t>
      </w:r>
      <w:proofErr w:type="spellEnd"/>
      <w:r w:rsidR="008200AC" w:rsidRPr="00031479">
        <w:rPr>
          <w:rStyle w:val="Tunznak"/>
          <w:rFonts w:cs="Arial"/>
          <w:bCs/>
          <w:szCs w:val="24"/>
        </w:rPr>
        <w:t xml:space="preserve">. </w:t>
      </w:r>
      <w:proofErr w:type="spellStart"/>
      <w:r w:rsidR="008200AC" w:rsidRPr="00031479">
        <w:rPr>
          <w:rStyle w:val="Tunznak"/>
          <w:rFonts w:cs="Arial"/>
          <w:bCs/>
          <w:szCs w:val="24"/>
        </w:rPr>
        <w:t>pl</w:t>
      </w:r>
      <w:proofErr w:type="spellEnd"/>
      <w:r w:rsidR="008200AC" w:rsidRPr="00031479">
        <w:rPr>
          <w:rStyle w:val="Tunznak"/>
          <w:rFonts w:cs="Arial"/>
          <w:bCs/>
          <w:szCs w:val="24"/>
        </w:rPr>
        <w:t xml:space="preserve">. o výměře 199 m2, </w:t>
      </w:r>
      <w:proofErr w:type="spellStart"/>
      <w:r w:rsidR="008200AC" w:rsidRPr="00031479">
        <w:rPr>
          <w:rStyle w:val="Tunznak"/>
          <w:rFonts w:cs="Arial"/>
          <w:bCs/>
          <w:szCs w:val="24"/>
        </w:rPr>
        <w:t>parc</w:t>
      </w:r>
      <w:proofErr w:type="spellEnd"/>
      <w:r w:rsidR="008200AC" w:rsidRPr="00031479">
        <w:rPr>
          <w:rStyle w:val="Tunznak"/>
          <w:rFonts w:cs="Arial"/>
          <w:bCs/>
          <w:szCs w:val="24"/>
        </w:rPr>
        <w:t xml:space="preserve">. č. 300/3 </w:t>
      </w:r>
      <w:proofErr w:type="spellStart"/>
      <w:r w:rsidR="008200AC" w:rsidRPr="00031479">
        <w:rPr>
          <w:rStyle w:val="Tunznak"/>
          <w:rFonts w:cs="Arial"/>
          <w:bCs/>
          <w:szCs w:val="24"/>
        </w:rPr>
        <w:t>ost</w:t>
      </w:r>
      <w:proofErr w:type="spellEnd"/>
      <w:r w:rsidR="008200AC" w:rsidRPr="00031479">
        <w:rPr>
          <w:rStyle w:val="Tunznak"/>
          <w:rFonts w:cs="Arial"/>
          <w:bCs/>
          <w:szCs w:val="24"/>
        </w:rPr>
        <w:t xml:space="preserve">. </w:t>
      </w:r>
      <w:proofErr w:type="spellStart"/>
      <w:r w:rsidR="008200AC" w:rsidRPr="00031479">
        <w:rPr>
          <w:rStyle w:val="Tunznak"/>
          <w:rFonts w:cs="Arial"/>
          <w:bCs/>
          <w:szCs w:val="24"/>
        </w:rPr>
        <w:t>pl</w:t>
      </w:r>
      <w:proofErr w:type="spellEnd"/>
      <w:r w:rsidR="008200AC" w:rsidRPr="00031479">
        <w:rPr>
          <w:rStyle w:val="Tunznak"/>
          <w:rFonts w:cs="Arial"/>
          <w:bCs/>
          <w:szCs w:val="24"/>
        </w:rPr>
        <w:t xml:space="preserve">. o výměře 242 m2, </w:t>
      </w:r>
      <w:proofErr w:type="spellStart"/>
      <w:r w:rsidR="008200AC" w:rsidRPr="00031479">
        <w:rPr>
          <w:rStyle w:val="Tunznak"/>
          <w:rFonts w:cs="Arial"/>
          <w:bCs/>
          <w:szCs w:val="24"/>
        </w:rPr>
        <w:t>parc</w:t>
      </w:r>
      <w:proofErr w:type="spellEnd"/>
      <w:r w:rsidR="008200AC" w:rsidRPr="00031479">
        <w:rPr>
          <w:rStyle w:val="Tunznak"/>
          <w:rFonts w:cs="Arial"/>
          <w:bCs/>
          <w:szCs w:val="24"/>
        </w:rPr>
        <w:t xml:space="preserve">. č. 301/4 </w:t>
      </w:r>
      <w:proofErr w:type="spellStart"/>
      <w:r w:rsidR="008200AC" w:rsidRPr="00031479">
        <w:rPr>
          <w:rStyle w:val="Tunznak"/>
          <w:rFonts w:cs="Arial"/>
          <w:bCs/>
          <w:szCs w:val="24"/>
        </w:rPr>
        <w:t>ost</w:t>
      </w:r>
      <w:proofErr w:type="spellEnd"/>
      <w:r w:rsidR="008200AC" w:rsidRPr="00031479">
        <w:rPr>
          <w:rStyle w:val="Tunznak"/>
          <w:rFonts w:cs="Arial"/>
          <w:bCs/>
          <w:szCs w:val="24"/>
        </w:rPr>
        <w:t xml:space="preserve">. </w:t>
      </w:r>
      <w:proofErr w:type="spellStart"/>
      <w:r w:rsidR="008200AC" w:rsidRPr="00031479">
        <w:rPr>
          <w:rStyle w:val="Tunznak"/>
          <w:rFonts w:cs="Arial"/>
          <w:bCs/>
          <w:szCs w:val="24"/>
        </w:rPr>
        <w:t>pl</w:t>
      </w:r>
      <w:proofErr w:type="spellEnd"/>
      <w:r w:rsidR="008200AC" w:rsidRPr="00031479">
        <w:rPr>
          <w:rStyle w:val="Tunznak"/>
          <w:rFonts w:cs="Arial"/>
          <w:bCs/>
          <w:szCs w:val="24"/>
        </w:rPr>
        <w:t xml:space="preserve">. o výměře 46 m2, </w:t>
      </w:r>
      <w:proofErr w:type="spellStart"/>
      <w:r w:rsidR="008200AC" w:rsidRPr="00031479">
        <w:rPr>
          <w:rStyle w:val="Tunznak"/>
          <w:rFonts w:cs="Arial"/>
          <w:bCs/>
          <w:szCs w:val="24"/>
        </w:rPr>
        <w:t>parc</w:t>
      </w:r>
      <w:proofErr w:type="spellEnd"/>
      <w:r w:rsidR="008200AC" w:rsidRPr="00031479">
        <w:rPr>
          <w:rStyle w:val="Tunznak"/>
          <w:rFonts w:cs="Arial"/>
          <w:bCs/>
          <w:szCs w:val="24"/>
        </w:rPr>
        <w:t xml:space="preserve">. č. 301/5 </w:t>
      </w:r>
      <w:proofErr w:type="spellStart"/>
      <w:r w:rsidR="008200AC" w:rsidRPr="00031479">
        <w:rPr>
          <w:rStyle w:val="Tunznak"/>
          <w:rFonts w:cs="Arial"/>
          <w:bCs/>
          <w:szCs w:val="24"/>
        </w:rPr>
        <w:t>ost</w:t>
      </w:r>
      <w:proofErr w:type="spellEnd"/>
      <w:r w:rsidR="008200AC" w:rsidRPr="00031479">
        <w:rPr>
          <w:rStyle w:val="Tunznak"/>
          <w:rFonts w:cs="Arial"/>
          <w:bCs/>
          <w:szCs w:val="24"/>
        </w:rPr>
        <w:t xml:space="preserve">. </w:t>
      </w:r>
      <w:proofErr w:type="spellStart"/>
      <w:r w:rsidR="008200AC" w:rsidRPr="00031479">
        <w:rPr>
          <w:rStyle w:val="Tunznak"/>
          <w:rFonts w:cs="Arial"/>
          <w:bCs/>
          <w:szCs w:val="24"/>
        </w:rPr>
        <w:t>pl</w:t>
      </w:r>
      <w:proofErr w:type="spellEnd"/>
      <w:r w:rsidR="008200AC" w:rsidRPr="00031479">
        <w:rPr>
          <w:rStyle w:val="Tunznak"/>
          <w:rFonts w:cs="Arial"/>
          <w:bCs/>
          <w:szCs w:val="24"/>
        </w:rPr>
        <w:t>. o výměře 1 389 m2, vše</w:t>
      </w:r>
      <w:r w:rsidR="008200AC" w:rsidRPr="00031479">
        <w:rPr>
          <w:rFonts w:ascii="Arial" w:hAnsi="Arial" w:cs="Arial"/>
          <w:b/>
          <w:sz w:val="24"/>
          <w:szCs w:val="24"/>
        </w:rPr>
        <w:t xml:space="preserve"> v </w:t>
      </w:r>
      <w:proofErr w:type="spellStart"/>
      <w:r w:rsidR="008200AC" w:rsidRPr="00031479">
        <w:rPr>
          <w:rFonts w:ascii="Arial" w:hAnsi="Arial" w:cs="Arial"/>
          <w:b/>
          <w:sz w:val="24"/>
          <w:szCs w:val="24"/>
        </w:rPr>
        <w:t>k.ú</w:t>
      </w:r>
      <w:proofErr w:type="spellEnd"/>
      <w:r w:rsidR="008200AC" w:rsidRPr="00031479">
        <w:rPr>
          <w:rFonts w:ascii="Arial" w:hAnsi="Arial" w:cs="Arial"/>
          <w:b/>
          <w:sz w:val="24"/>
          <w:szCs w:val="24"/>
        </w:rPr>
        <w:t>. </w:t>
      </w:r>
      <w:proofErr w:type="spellStart"/>
      <w:r w:rsidR="008200AC" w:rsidRPr="00031479">
        <w:rPr>
          <w:rFonts w:ascii="Arial" w:hAnsi="Arial" w:cs="Arial"/>
          <w:b/>
          <w:sz w:val="24"/>
          <w:szCs w:val="24"/>
        </w:rPr>
        <w:t>Vitonice</w:t>
      </w:r>
      <w:proofErr w:type="spellEnd"/>
      <w:r w:rsidR="008200AC" w:rsidRPr="00031479">
        <w:rPr>
          <w:rFonts w:ascii="Arial" w:hAnsi="Arial" w:cs="Arial"/>
          <w:b/>
          <w:sz w:val="24"/>
          <w:szCs w:val="24"/>
        </w:rPr>
        <w:t xml:space="preserve"> na Hané, obec Kralice na Hané, z vlastnictví Olomouckého kraje, z hospodaření Správy silnic Olomouckého kraje, příspěvkové organizace, do vlastnictví městyse Kralice na Hané, IČO: </w:t>
      </w:r>
      <w:r w:rsidR="008200AC" w:rsidRPr="00031479">
        <w:rPr>
          <w:rFonts w:ascii="Arial" w:hAnsi="Arial" w:cs="Arial"/>
          <w:b/>
          <w:bCs/>
          <w:sz w:val="24"/>
          <w:szCs w:val="24"/>
        </w:rPr>
        <w:t>00288390</w:t>
      </w:r>
      <w:r w:rsidR="008200AC" w:rsidRPr="00031479">
        <w:rPr>
          <w:rFonts w:ascii="Arial" w:hAnsi="Arial" w:cs="Arial"/>
          <w:b/>
          <w:sz w:val="24"/>
          <w:szCs w:val="24"/>
        </w:rPr>
        <w:t xml:space="preserve">. </w:t>
      </w:r>
      <w:r w:rsidR="008200AC" w:rsidRPr="00031479">
        <w:rPr>
          <w:rFonts w:ascii="Arial" w:hAnsi="Arial" w:cs="Arial"/>
          <w:b/>
          <w:bCs/>
          <w:sz w:val="24"/>
          <w:szCs w:val="24"/>
        </w:rPr>
        <w:t>Nabyvatel uhradí veškeré náklady spojené s převodem vlastnického práva a správní poplatek k návrhu na vklad vlastnického práva do katastru nemovitostí.</w:t>
      </w:r>
    </w:p>
    <w:p w14:paraId="29954AA2" w14:textId="072FE115" w:rsidR="008200AC" w:rsidRPr="00031479" w:rsidRDefault="0037172C" w:rsidP="008200AC">
      <w:pPr>
        <w:spacing w:after="120" w:line="240" w:lineRule="auto"/>
        <w:jc w:val="both"/>
        <w:rPr>
          <w:rFonts w:ascii="Arial" w:hAnsi="Arial" w:cs="Arial"/>
          <w:b/>
          <w:bCs/>
          <w:sz w:val="24"/>
          <w:szCs w:val="24"/>
        </w:rPr>
      </w:pPr>
      <w:r w:rsidRPr="00031479">
        <w:rPr>
          <w:rFonts w:ascii="Arial" w:hAnsi="Arial" w:cs="Arial"/>
          <w:b/>
          <w:sz w:val="24"/>
          <w:szCs w:val="24"/>
        </w:rPr>
        <w:lastRenderedPageBreak/>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schválit </w:t>
      </w:r>
      <w:r w:rsidR="008200AC" w:rsidRPr="00031479">
        <w:rPr>
          <w:rFonts w:ascii="Arial" w:hAnsi="Arial" w:cs="Arial"/>
          <w:b/>
          <w:bCs/>
          <w:sz w:val="24"/>
          <w:szCs w:val="24"/>
        </w:rPr>
        <w:t>bezúplatné nabytí části pozemku</w:t>
      </w:r>
      <w:r w:rsidR="008200AC" w:rsidRPr="00031479">
        <w:rPr>
          <w:rFonts w:ascii="Arial" w:hAnsi="Arial" w:cs="Arial"/>
          <w:bCs/>
          <w:sz w:val="24"/>
          <w:szCs w:val="24"/>
        </w:rPr>
        <w:t xml:space="preserve"> </w:t>
      </w:r>
      <w:proofErr w:type="spellStart"/>
      <w:r w:rsidR="008200AC" w:rsidRPr="00031479">
        <w:rPr>
          <w:rStyle w:val="Tunznak"/>
          <w:rFonts w:cs="Arial"/>
          <w:bCs/>
          <w:szCs w:val="24"/>
        </w:rPr>
        <w:t>parc</w:t>
      </w:r>
      <w:proofErr w:type="spellEnd"/>
      <w:r w:rsidR="008200AC" w:rsidRPr="00031479">
        <w:rPr>
          <w:rStyle w:val="Tunznak"/>
          <w:rFonts w:cs="Arial"/>
          <w:bCs/>
          <w:szCs w:val="24"/>
        </w:rPr>
        <w:t xml:space="preserve">. č. 163/2 </w:t>
      </w:r>
      <w:proofErr w:type="spellStart"/>
      <w:r w:rsidR="008200AC" w:rsidRPr="00031479">
        <w:rPr>
          <w:rStyle w:val="Tunznak"/>
          <w:rFonts w:cs="Arial"/>
          <w:bCs/>
          <w:szCs w:val="24"/>
        </w:rPr>
        <w:t>ost</w:t>
      </w:r>
      <w:proofErr w:type="spellEnd"/>
      <w:r w:rsidR="008200AC" w:rsidRPr="00031479">
        <w:rPr>
          <w:rStyle w:val="Tunznak"/>
          <w:rFonts w:cs="Arial"/>
          <w:bCs/>
          <w:szCs w:val="24"/>
        </w:rPr>
        <w:t xml:space="preserve">. </w:t>
      </w:r>
      <w:proofErr w:type="spellStart"/>
      <w:r w:rsidR="008200AC" w:rsidRPr="00031479">
        <w:rPr>
          <w:rStyle w:val="Tunznak"/>
          <w:rFonts w:cs="Arial"/>
          <w:bCs/>
          <w:szCs w:val="24"/>
        </w:rPr>
        <w:t>pl</w:t>
      </w:r>
      <w:proofErr w:type="spellEnd"/>
      <w:r w:rsidR="008200AC" w:rsidRPr="00031479">
        <w:rPr>
          <w:rStyle w:val="Tunznak"/>
          <w:rFonts w:cs="Arial"/>
          <w:bCs/>
          <w:szCs w:val="24"/>
        </w:rPr>
        <w:t xml:space="preserve">. o výměře 250 m2, dle geometrického plánu č. 194-819/2021 ze dne 18. 3. 2022 pozemek </w:t>
      </w:r>
      <w:proofErr w:type="spellStart"/>
      <w:r w:rsidR="008200AC" w:rsidRPr="00031479">
        <w:rPr>
          <w:rStyle w:val="Tunznak"/>
          <w:rFonts w:cs="Arial"/>
          <w:bCs/>
          <w:szCs w:val="24"/>
        </w:rPr>
        <w:t>parc</w:t>
      </w:r>
      <w:proofErr w:type="spellEnd"/>
      <w:r w:rsidR="008200AC" w:rsidRPr="00031479">
        <w:rPr>
          <w:rStyle w:val="Tunznak"/>
          <w:rFonts w:cs="Arial"/>
          <w:bCs/>
          <w:szCs w:val="24"/>
        </w:rPr>
        <w:t xml:space="preserve">. č. 163/6 </w:t>
      </w:r>
      <w:proofErr w:type="spellStart"/>
      <w:r w:rsidR="008200AC" w:rsidRPr="00031479">
        <w:rPr>
          <w:rStyle w:val="Tunznak"/>
          <w:rFonts w:cs="Arial"/>
          <w:bCs/>
          <w:szCs w:val="24"/>
        </w:rPr>
        <w:t>ost</w:t>
      </w:r>
      <w:proofErr w:type="spellEnd"/>
      <w:r w:rsidR="008200AC" w:rsidRPr="00031479">
        <w:rPr>
          <w:rStyle w:val="Tunznak"/>
          <w:rFonts w:cs="Arial"/>
          <w:bCs/>
          <w:szCs w:val="24"/>
        </w:rPr>
        <w:t xml:space="preserve">. </w:t>
      </w:r>
      <w:proofErr w:type="spellStart"/>
      <w:r w:rsidR="008200AC" w:rsidRPr="00031479">
        <w:rPr>
          <w:rStyle w:val="Tunznak"/>
          <w:rFonts w:cs="Arial"/>
          <w:bCs/>
          <w:szCs w:val="24"/>
        </w:rPr>
        <w:t>pl</w:t>
      </w:r>
      <w:proofErr w:type="spellEnd"/>
      <w:r w:rsidR="008200AC" w:rsidRPr="00031479">
        <w:rPr>
          <w:rStyle w:val="Tunznak"/>
          <w:rFonts w:cs="Arial"/>
          <w:bCs/>
          <w:szCs w:val="24"/>
        </w:rPr>
        <w:t>. o výměře 250 m2 v </w:t>
      </w:r>
      <w:proofErr w:type="spellStart"/>
      <w:r w:rsidR="008200AC" w:rsidRPr="00031479">
        <w:rPr>
          <w:rStyle w:val="Tunznak"/>
          <w:rFonts w:cs="Arial"/>
          <w:bCs/>
          <w:szCs w:val="24"/>
        </w:rPr>
        <w:t>k.ú</w:t>
      </w:r>
      <w:proofErr w:type="spellEnd"/>
      <w:r w:rsidR="008200AC" w:rsidRPr="00031479">
        <w:rPr>
          <w:rStyle w:val="Tunznak"/>
          <w:rFonts w:cs="Arial"/>
          <w:bCs/>
          <w:szCs w:val="24"/>
        </w:rPr>
        <w:t>. </w:t>
      </w:r>
      <w:proofErr w:type="spellStart"/>
      <w:r w:rsidR="008200AC" w:rsidRPr="00031479">
        <w:rPr>
          <w:rStyle w:val="Tunznak"/>
          <w:rFonts w:cs="Arial"/>
          <w:bCs/>
          <w:szCs w:val="24"/>
        </w:rPr>
        <w:t>Vitonice</w:t>
      </w:r>
      <w:proofErr w:type="spellEnd"/>
      <w:r w:rsidR="008200AC" w:rsidRPr="00031479">
        <w:rPr>
          <w:rStyle w:val="Tunznak"/>
          <w:rFonts w:cs="Arial"/>
          <w:bCs/>
          <w:szCs w:val="24"/>
        </w:rPr>
        <w:t xml:space="preserve"> na Hané, obec Kralice na Hané, </w:t>
      </w:r>
      <w:r w:rsidR="008200AC" w:rsidRPr="00031479">
        <w:rPr>
          <w:rFonts w:ascii="Arial" w:hAnsi="Arial" w:cs="Arial"/>
          <w:b/>
          <w:bCs/>
          <w:sz w:val="24"/>
          <w:szCs w:val="24"/>
        </w:rPr>
        <w:t>z vlastnictví městyse Kralice na Hané, IČO: 00288390,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5F5CFE58" w14:textId="77777777" w:rsidR="008200AC" w:rsidRPr="00031479" w:rsidRDefault="008200AC" w:rsidP="008200AC">
      <w:pPr>
        <w:spacing w:after="120"/>
        <w:jc w:val="both"/>
        <w:rPr>
          <w:rFonts w:ascii="Arial" w:hAnsi="Arial" w:cs="Arial"/>
          <w:b/>
          <w:bCs/>
          <w:sz w:val="24"/>
          <w:szCs w:val="24"/>
          <w:lang w:val="x-none"/>
        </w:rPr>
      </w:pPr>
    </w:p>
    <w:p w14:paraId="0D96597A" w14:textId="61DA0014" w:rsidR="008200AC" w:rsidRPr="00031479" w:rsidRDefault="008200AC" w:rsidP="008200AC">
      <w:pPr>
        <w:pStyle w:val="slo1text"/>
        <w:tabs>
          <w:tab w:val="left" w:pos="708"/>
        </w:tabs>
        <w:spacing w:before="120"/>
        <w:rPr>
          <w:rFonts w:cs="Arial"/>
          <w:b/>
          <w:szCs w:val="24"/>
        </w:rPr>
      </w:pPr>
      <w:r w:rsidRPr="00031479">
        <w:rPr>
          <w:rFonts w:cs="Arial"/>
          <w:b/>
          <w:szCs w:val="24"/>
        </w:rPr>
        <w:t xml:space="preserve">k návrhu usnesení body </w:t>
      </w:r>
      <w:r w:rsidR="0037172C" w:rsidRPr="00031479">
        <w:rPr>
          <w:rFonts w:cs="Arial"/>
          <w:b/>
          <w:szCs w:val="24"/>
        </w:rPr>
        <w:t>2</w:t>
      </w:r>
      <w:r w:rsidRPr="00031479">
        <w:rPr>
          <w:rFonts w:cs="Arial"/>
          <w:b/>
          <w:szCs w:val="24"/>
        </w:rPr>
        <w:t xml:space="preserve">. 9., </w:t>
      </w:r>
      <w:r w:rsidR="0037172C" w:rsidRPr="00031479">
        <w:rPr>
          <w:rFonts w:cs="Arial"/>
          <w:b/>
          <w:szCs w:val="24"/>
        </w:rPr>
        <w:t>2</w:t>
      </w:r>
      <w:r w:rsidRPr="00031479">
        <w:rPr>
          <w:rFonts w:cs="Arial"/>
          <w:b/>
          <w:szCs w:val="24"/>
        </w:rPr>
        <w:t>. 10.</w:t>
      </w:r>
    </w:p>
    <w:p w14:paraId="5BF35930" w14:textId="77777777" w:rsidR="008200AC" w:rsidRPr="00031479" w:rsidRDefault="008200AC" w:rsidP="008200AC">
      <w:pPr>
        <w:pStyle w:val="Zkladntext"/>
        <w:pBdr>
          <w:top w:val="single" w:sz="4" w:space="1" w:color="auto"/>
          <w:left w:val="single" w:sz="4" w:space="4" w:color="auto"/>
          <w:bottom w:val="single" w:sz="4" w:space="1" w:color="auto"/>
          <w:right w:val="single" w:sz="4" w:space="4" w:color="auto"/>
        </w:pBdr>
        <w:tabs>
          <w:tab w:val="left" w:pos="0"/>
          <w:tab w:val="left" w:pos="5424"/>
        </w:tabs>
        <w:spacing w:before="120"/>
        <w:rPr>
          <w:rStyle w:val="Tunznak"/>
          <w:rFonts w:cs="Arial"/>
          <w:b w:val="0"/>
          <w:bCs w:val="0"/>
          <w:szCs w:val="24"/>
        </w:rPr>
      </w:pPr>
      <w:r w:rsidRPr="00031479">
        <w:rPr>
          <w:rStyle w:val="Tunznak"/>
          <w:rFonts w:cs="Arial"/>
          <w:bCs w:val="0"/>
          <w:szCs w:val="24"/>
        </w:rPr>
        <w:t xml:space="preserve">Vzájemné bezúplatné převody nemovitostí v </w:t>
      </w:r>
      <w:proofErr w:type="spellStart"/>
      <w:r w:rsidRPr="00031479">
        <w:rPr>
          <w:rStyle w:val="Tunznak"/>
          <w:rFonts w:cs="Arial"/>
          <w:bCs w:val="0"/>
          <w:szCs w:val="24"/>
        </w:rPr>
        <w:t>k.ú</w:t>
      </w:r>
      <w:proofErr w:type="spellEnd"/>
      <w:r w:rsidRPr="00031479">
        <w:rPr>
          <w:rStyle w:val="Tunznak"/>
          <w:rFonts w:cs="Arial"/>
          <w:bCs w:val="0"/>
          <w:szCs w:val="24"/>
        </w:rPr>
        <w:t xml:space="preserve">. </w:t>
      </w:r>
      <w:proofErr w:type="spellStart"/>
      <w:r w:rsidRPr="00031479">
        <w:rPr>
          <w:rStyle w:val="Tunznak"/>
          <w:rFonts w:cs="Arial"/>
          <w:bCs w:val="0"/>
          <w:szCs w:val="24"/>
        </w:rPr>
        <w:t>Pleče</w:t>
      </w:r>
      <w:proofErr w:type="spellEnd"/>
      <w:r w:rsidRPr="00031479">
        <w:rPr>
          <w:rStyle w:val="Tunznak"/>
          <w:rFonts w:cs="Arial"/>
          <w:bCs w:val="0"/>
          <w:szCs w:val="24"/>
        </w:rPr>
        <w:t>, obec Jindřichov</w:t>
      </w:r>
      <w:r w:rsidRPr="00031479">
        <w:rPr>
          <w:rFonts w:cs="Arial"/>
          <w:szCs w:val="24"/>
        </w:rPr>
        <w:t xml:space="preserve"> </w:t>
      </w:r>
      <w:r w:rsidRPr="00031479">
        <w:rPr>
          <w:rFonts w:cs="Arial"/>
          <w:b/>
          <w:szCs w:val="24"/>
        </w:rPr>
        <w:t>mezi obcí Jindřichov a Olomouckým krajem.</w:t>
      </w:r>
    </w:p>
    <w:p w14:paraId="21B1654D" w14:textId="77777777" w:rsidR="008200AC" w:rsidRPr="00031479" w:rsidRDefault="008200AC" w:rsidP="008200AC">
      <w:pPr>
        <w:pStyle w:val="Zkladntext"/>
        <w:rPr>
          <w:rStyle w:val="Tunznak"/>
          <w:rFonts w:cs="Arial"/>
          <w:b w:val="0"/>
          <w:bCs w:val="0"/>
          <w:szCs w:val="24"/>
        </w:rPr>
      </w:pPr>
      <w:r w:rsidRPr="00031479">
        <w:rPr>
          <w:rStyle w:val="Tunznak"/>
          <w:rFonts w:cs="Arial"/>
          <w:b w:val="0"/>
          <w:bCs w:val="0"/>
          <w:szCs w:val="24"/>
        </w:rPr>
        <w:t>Předmětné pozemky v hospodaření Správy silnic Olomouckého kraje, příspěvkové organizace a ve vlastnictví obce Jindřichov se nacházejí v </w:t>
      </w:r>
      <w:proofErr w:type="spellStart"/>
      <w:r w:rsidRPr="00031479">
        <w:rPr>
          <w:rStyle w:val="Tunznak"/>
          <w:rFonts w:cs="Arial"/>
          <w:b w:val="0"/>
          <w:bCs w:val="0"/>
          <w:szCs w:val="24"/>
        </w:rPr>
        <w:t>k.ú</w:t>
      </w:r>
      <w:proofErr w:type="spellEnd"/>
      <w:r w:rsidRPr="00031479">
        <w:rPr>
          <w:rStyle w:val="Tunznak"/>
          <w:rFonts w:cs="Arial"/>
          <w:b w:val="0"/>
          <w:bCs w:val="0"/>
          <w:szCs w:val="24"/>
        </w:rPr>
        <w:t xml:space="preserve">. </w:t>
      </w:r>
      <w:proofErr w:type="spellStart"/>
      <w:r w:rsidRPr="00031479">
        <w:rPr>
          <w:rStyle w:val="Tunznak"/>
          <w:rFonts w:cs="Arial"/>
          <w:b w:val="0"/>
          <w:bCs w:val="0"/>
          <w:szCs w:val="24"/>
        </w:rPr>
        <w:t>Pleče</w:t>
      </w:r>
      <w:proofErr w:type="spellEnd"/>
      <w:r w:rsidRPr="00031479">
        <w:rPr>
          <w:rStyle w:val="Tunznak"/>
          <w:rFonts w:cs="Arial"/>
          <w:b w:val="0"/>
          <w:bCs w:val="0"/>
          <w:szCs w:val="24"/>
        </w:rPr>
        <w:t xml:space="preserve">, obec Jindřichov a byly dotčeny investiční akcí obce „Autobusové zastávky podél silnice II/369 v obci Jindřichov“. </w:t>
      </w:r>
    </w:p>
    <w:p w14:paraId="2D87ECCD" w14:textId="77777777" w:rsidR="008200AC" w:rsidRPr="00031479" w:rsidRDefault="008200AC" w:rsidP="008200AC">
      <w:pPr>
        <w:pStyle w:val="Zkladntext"/>
        <w:rPr>
          <w:rStyle w:val="Tunznak"/>
          <w:rFonts w:cs="Arial"/>
          <w:b w:val="0"/>
          <w:bCs w:val="0"/>
          <w:szCs w:val="24"/>
        </w:rPr>
      </w:pPr>
      <w:r w:rsidRPr="00031479">
        <w:rPr>
          <w:rStyle w:val="Tunznak"/>
          <w:rFonts w:cs="Arial"/>
          <w:b w:val="0"/>
          <w:bCs w:val="0"/>
          <w:szCs w:val="24"/>
        </w:rPr>
        <w:t>Do vlastnictví obce Jindřichov budou převedeny pozemky o celkové výměře 49 m2, které jsou zastavěné autobusovými zastávkami.</w:t>
      </w:r>
    </w:p>
    <w:p w14:paraId="5294464B" w14:textId="77777777" w:rsidR="008200AC" w:rsidRPr="00031479" w:rsidRDefault="008200AC" w:rsidP="008200AC">
      <w:pPr>
        <w:pStyle w:val="Zkladntext"/>
        <w:rPr>
          <w:rStyle w:val="Tunznak"/>
          <w:rFonts w:cs="Arial"/>
          <w:b w:val="0"/>
          <w:bCs w:val="0"/>
          <w:szCs w:val="24"/>
        </w:rPr>
      </w:pPr>
      <w:r w:rsidRPr="00031479">
        <w:rPr>
          <w:rStyle w:val="Tunznak"/>
          <w:rFonts w:cs="Arial"/>
          <w:b w:val="0"/>
          <w:bCs w:val="0"/>
          <w:szCs w:val="24"/>
        </w:rPr>
        <w:t xml:space="preserve">Z vlastnictví obce </w:t>
      </w:r>
      <w:proofErr w:type="spellStart"/>
      <w:r w:rsidRPr="00031479">
        <w:rPr>
          <w:rStyle w:val="Tunznak"/>
          <w:rFonts w:cs="Arial"/>
          <w:b w:val="0"/>
          <w:bCs w:val="0"/>
          <w:szCs w:val="24"/>
        </w:rPr>
        <w:t>Jinřichov</w:t>
      </w:r>
      <w:proofErr w:type="spellEnd"/>
      <w:r w:rsidRPr="00031479">
        <w:rPr>
          <w:rStyle w:val="Tunznak"/>
          <w:rFonts w:cs="Arial"/>
          <w:b w:val="0"/>
          <w:bCs w:val="0"/>
          <w:szCs w:val="24"/>
        </w:rPr>
        <w:t xml:space="preserve"> do vlastnictví kraje bude převeden pozemek o výměře 168 m2, který je zastavěný silnicí č. II/ 369 ve vlastnictví kraje.</w:t>
      </w:r>
    </w:p>
    <w:p w14:paraId="1D599293" w14:textId="77777777" w:rsidR="008200AC" w:rsidRPr="00031479" w:rsidRDefault="008200AC" w:rsidP="008200AC">
      <w:pPr>
        <w:pStyle w:val="Zkladntext"/>
        <w:rPr>
          <w:rStyle w:val="Tunznak"/>
          <w:rFonts w:cs="Arial"/>
          <w:b w:val="0"/>
          <w:bCs w:val="0"/>
          <w:szCs w:val="24"/>
        </w:rPr>
      </w:pPr>
      <w:r w:rsidRPr="00031479">
        <w:rPr>
          <w:rStyle w:val="Tunznak"/>
          <w:rFonts w:cs="Arial"/>
          <w:b w:val="0"/>
          <w:bCs w:val="0"/>
          <w:szCs w:val="24"/>
        </w:rPr>
        <w:t>Žádost o majetkoprávní vypořádání dotčených nemovitostí podala obec Jindřichov.</w:t>
      </w:r>
    </w:p>
    <w:p w14:paraId="1058D763" w14:textId="77777777" w:rsidR="008200AC" w:rsidRPr="00031479" w:rsidRDefault="008200AC" w:rsidP="008200AC">
      <w:pPr>
        <w:pStyle w:val="Zkladntext"/>
        <w:rPr>
          <w:rStyle w:val="Tunznak"/>
          <w:rFonts w:cs="Arial"/>
          <w:bCs w:val="0"/>
          <w:szCs w:val="24"/>
        </w:rPr>
      </w:pPr>
      <w:r w:rsidRPr="00031479">
        <w:rPr>
          <w:rStyle w:val="Tunznak"/>
          <w:rFonts w:cs="Arial"/>
          <w:bCs w:val="0"/>
          <w:szCs w:val="24"/>
        </w:rPr>
        <w:t>Vyjádření odboru dopravy a silničního hospodářství ze dne 21. 9. 2023:</w:t>
      </w:r>
    </w:p>
    <w:p w14:paraId="3B4BBD78" w14:textId="77777777" w:rsidR="008200AC" w:rsidRPr="00031479" w:rsidRDefault="008200AC" w:rsidP="008200AC">
      <w:pPr>
        <w:autoSpaceDE w:val="0"/>
        <w:autoSpaceDN w:val="0"/>
        <w:adjustRightInd w:val="0"/>
        <w:spacing w:after="120" w:line="240" w:lineRule="auto"/>
        <w:jc w:val="both"/>
        <w:rPr>
          <w:rFonts w:ascii="Arial" w:eastAsia="Times New Roman" w:hAnsi="Arial" w:cs="Arial"/>
          <w:color w:val="000000"/>
          <w:sz w:val="24"/>
          <w:szCs w:val="24"/>
          <w:lang w:eastAsia="cs-CZ"/>
        </w:rPr>
      </w:pPr>
      <w:r w:rsidRPr="00031479">
        <w:rPr>
          <w:rFonts w:ascii="Arial" w:eastAsia="Times New Roman" w:hAnsi="Arial" w:cs="Arial"/>
          <w:color w:val="000000"/>
          <w:sz w:val="24"/>
          <w:szCs w:val="24"/>
          <w:lang w:eastAsia="cs-CZ"/>
        </w:rPr>
        <w:t xml:space="preserve">Dne 19. 9. 2023 jsme obdrželi stanovisko Správy silnic Olomouckého kraje, p. o. (dále jen „SSOK“) ze dne 15. 9. 2023, č. j. SSOK-CE 21968/2023 k žádosti obce Jindřichov o převod pozemků v k. </w:t>
      </w:r>
      <w:proofErr w:type="spellStart"/>
      <w:r w:rsidRPr="00031479">
        <w:rPr>
          <w:rFonts w:ascii="Arial" w:eastAsia="Times New Roman" w:hAnsi="Arial" w:cs="Arial"/>
          <w:color w:val="000000"/>
          <w:sz w:val="24"/>
          <w:szCs w:val="24"/>
          <w:lang w:eastAsia="cs-CZ"/>
        </w:rPr>
        <w:t>ú.</w:t>
      </w:r>
      <w:proofErr w:type="spellEnd"/>
      <w:r w:rsidRPr="00031479">
        <w:rPr>
          <w:rFonts w:ascii="Arial" w:eastAsia="Times New Roman" w:hAnsi="Arial" w:cs="Arial"/>
          <w:color w:val="000000"/>
          <w:sz w:val="24"/>
          <w:szCs w:val="24"/>
          <w:lang w:eastAsia="cs-CZ"/>
        </w:rPr>
        <w:t xml:space="preserve"> </w:t>
      </w:r>
      <w:proofErr w:type="spellStart"/>
      <w:r w:rsidRPr="00031479">
        <w:rPr>
          <w:rFonts w:ascii="Arial" w:eastAsia="Times New Roman" w:hAnsi="Arial" w:cs="Arial"/>
          <w:color w:val="000000"/>
          <w:sz w:val="24"/>
          <w:szCs w:val="24"/>
          <w:lang w:eastAsia="cs-CZ"/>
        </w:rPr>
        <w:t>Pleče</w:t>
      </w:r>
      <w:proofErr w:type="spellEnd"/>
      <w:r w:rsidRPr="00031479">
        <w:rPr>
          <w:rFonts w:ascii="Arial" w:eastAsia="Times New Roman" w:hAnsi="Arial" w:cs="Arial"/>
          <w:color w:val="000000"/>
          <w:sz w:val="24"/>
          <w:szCs w:val="24"/>
          <w:lang w:eastAsia="cs-CZ"/>
        </w:rPr>
        <w:t xml:space="preserve">. </w:t>
      </w:r>
    </w:p>
    <w:p w14:paraId="63B06987" w14:textId="77777777" w:rsidR="008200AC" w:rsidRPr="00031479" w:rsidRDefault="008200AC" w:rsidP="008200AC">
      <w:pPr>
        <w:autoSpaceDE w:val="0"/>
        <w:autoSpaceDN w:val="0"/>
        <w:adjustRightInd w:val="0"/>
        <w:spacing w:after="120" w:line="240" w:lineRule="auto"/>
        <w:jc w:val="both"/>
        <w:rPr>
          <w:rFonts w:ascii="Arial" w:eastAsia="Times New Roman" w:hAnsi="Arial" w:cs="Arial"/>
          <w:color w:val="000000"/>
          <w:sz w:val="24"/>
          <w:szCs w:val="24"/>
          <w:lang w:eastAsia="cs-CZ"/>
        </w:rPr>
      </w:pPr>
      <w:r w:rsidRPr="00031479">
        <w:rPr>
          <w:rFonts w:ascii="Arial" w:eastAsia="Times New Roman" w:hAnsi="Arial" w:cs="Arial"/>
          <w:color w:val="000000"/>
          <w:sz w:val="24"/>
          <w:szCs w:val="24"/>
          <w:lang w:eastAsia="cs-CZ"/>
        </w:rPr>
        <w:t xml:space="preserve">SSOK souhlasí s bezúplatným převodem pozemků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850/3,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859/3,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859/5,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859/6, vše v k. </w:t>
      </w:r>
      <w:proofErr w:type="spellStart"/>
      <w:r w:rsidRPr="00031479">
        <w:rPr>
          <w:rFonts w:ascii="Arial" w:eastAsia="Times New Roman" w:hAnsi="Arial" w:cs="Arial"/>
          <w:color w:val="000000"/>
          <w:sz w:val="24"/>
          <w:szCs w:val="24"/>
          <w:lang w:eastAsia="cs-CZ"/>
        </w:rPr>
        <w:t>ú.</w:t>
      </w:r>
      <w:proofErr w:type="spellEnd"/>
      <w:r w:rsidRPr="00031479">
        <w:rPr>
          <w:rFonts w:ascii="Arial" w:eastAsia="Times New Roman" w:hAnsi="Arial" w:cs="Arial"/>
          <w:color w:val="000000"/>
          <w:sz w:val="24"/>
          <w:szCs w:val="24"/>
          <w:lang w:eastAsia="cs-CZ"/>
        </w:rPr>
        <w:t xml:space="preserve"> </w:t>
      </w:r>
      <w:proofErr w:type="spellStart"/>
      <w:r w:rsidRPr="00031479">
        <w:rPr>
          <w:rFonts w:ascii="Arial" w:eastAsia="Times New Roman" w:hAnsi="Arial" w:cs="Arial"/>
          <w:color w:val="000000"/>
          <w:sz w:val="24"/>
          <w:szCs w:val="24"/>
          <w:lang w:eastAsia="cs-CZ"/>
        </w:rPr>
        <w:t>Pleče</w:t>
      </w:r>
      <w:proofErr w:type="spellEnd"/>
      <w:r w:rsidRPr="00031479">
        <w:rPr>
          <w:rFonts w:ascii="Arial" w:eastAsia="Times New Roman" w:hAnsi="Arial" w:cs="Arial"/>
          <w:color w:val="000000"/>
          <w:sz w:val="24"/>
          <w:szCs w:val="24"/>
          <w:lang w:eastAsia="cs-CZ"/>
        </w:rPr>
        <w:t xml:space="preserve">, v obci Jindřichov, z vlastnictví Olomouckého kraje, z hospodaření SSOK do vlastnictví obce Jindřichov. Výše uvedené pozemky jsou dotčeny veřejně prospěšnou stavbou (autobusové zastávky) ve vlastnictví obce Jindřichov. </w:t>
      </w:r>
    </w:p>
    <w:p w14:paraId="01CD3E15" w14:textId="77777777" w:rsidR="008200AC" w:rsidRPr="00031479" w:rsidRDefault="008200AC" w:rsidP="008200AC">
      <w:pPr>
        <w:autoSpaceDE w:val="0"/>
        <w:autoSpaceDN w:val="0"/>
        <w:adjustRightInd w:val="0"/>
        <w:spacing w:after="120" w:line="240" w:lineRule="auto"/>
        <w:jc w:val="both"/>
        <w:rPr>
          <w:rFonts w:ascii="Arial" w:eastAsia="Times New Roman" w:hAnsi="Arial" w:cs="Arial"/>
          <w:color w:val="000000"/>
          <w:sz w:val="24"/>
          <w:szCs w:val="24"/>
          <w:lang w:eastAsia="cs-CZ"/>
        </w:rPr>
      </w:pPr>
      <w:r w:rsidRPr="00031479">
        <w:rPr>
          <w:rFonts w:ascii="Arial" w:eastAsia="Times New Roman" w:hAnsi="Arial" w:cs="Arial"/>
          <w:color w:val="000000"/>
          <w:sz w:val="24"/>
          <w:szCs w:val="24"/>
          <w:lang w:eastAsia="cs-CZ"/>
        </w:rPr>
        <w:t xml:space="preserve">Současně doporučujeme převod pozemku </w:t>
      </w:r>
      <w:proofErr w:type="spellStart"/>
      <w:r w:rsidRPr="00031479">
        <w:rPr>
          <w:rFonts w:ascii="Arial" w:eastAsia="Times New Roman" w:hAnsi="Arial" w:cs="Arial"/>
          <w:color w:val="000000"/>
          <w:sz w:val="24"/>
          <w:szCs w:val="24"/>
          <w:lang w:eastAsia="cs-CZ"/>
        </w:rPr>
        <w:t>parc</w:t>
      </w:r>
      <w:proofErr w:type="spellEnd"/>
      <w:r w:rsidRPr="00031479">
        <w:rPr>
          <w:rFonts w:ascii="Arial" w:eastAsia="Times New Roman" w:hAnsi="Arial" w:cs="Arial"/>
          <w:color w:val="000000"/>
          <w:sz w:val="24"/>
          <w:szCs w:val="24"/>
          <w:lang w:eastAsia="cs-CZ"/>
        </w:rPr>
        <w:t xml:space="preserve">. č. 861/4 </w:t>
      </w:r>
      <w:proofErr w:type="spellStart"/>
      <w:r w:rsidRPr="00031479">
        <w:rPr>
          <w:rFonts w:ascii="Arial" w:eastAsia="Times New Roman" w:hAnsi="Arial" w:cs="Arial"/>
          <w:color w:val="000000"/>
          <w:sz w:val="24"/>
          <w:szCs w:val="24"/>
          <w:lang w:eastAsia="cs-CZ"/>
        </w:rPr>
        <w:t>ost</w:t>
      </w:r>
      <w:proofErr w:type="spellEnd"/>
      <w:r w:rsidRPr="00031479">
        <w:rPr>
          <w:rFonts w:ascii="Arial" w:eastAsia="Times New Roman" w:hAnsi="Arial" w:cs="Arial"/>
          <w:color w:val="000000"/>
          <w:sz w:val="24"/>
          <w:szCs w:val="24"/>
          <w:lang w:eastAsia="cs-CZ"/>
        </w:rPr>
        <w:t xml:space="preserve">. plocha silnice o výměře 168 m2 v k. </w:t>
      </w:r>
      <w:proofErr w:type="spellStart"/>
      <w:r w:rsidRPr="00031479">
        <w:rPr>
          <w:rFonts w:ascii="Arial" w:eastAsia="Times New Roman" w:hAnsi="Arial" w:cs="Arial"/>
          <w:color w:val="000000"/>
          <w:sz w:val="24"/>
          <w:szCs w:val="24"/>
          <w:lang w:eastAsia="cs-CZ"/>
        </w:rPr>
        <w:t>ú.</w:t>
      </w:r>
      <w:proofErr w:type="spellEnd"/>
      <w:r w:rsidRPr="00031479">
        <w:rPr>
          <w:rFonts w:ascii="Arial" w:eastAsia="Times New Roman" w:hAnsi="Arial" w:cs="Arial"/>
          <w:color w:val="000000"/>
          <w:sz w:val="24"/>
          <w:szCs w:val="24"/>
          <w:lang w:eastAsia="cs-CZ"/>
        </w:rPr>
        <w:t xml:space="preserve"> </w:t>
      </w:r>
      <w:proofErr w:type="spellStart"/>
      <w:r w:rsidRPr="00031479">
        <w:rPr>
          <w:rFonts w:ascii="Arial" w:eastAsia="Times New Roman" w:hAnsi="Arial" w:cs="Arial"/>
          <w:color w:val="000000"/>
          <w:sz w:val="24"/>
          <w:szCs w:val="24"/>
          <w:lang w:eastAsia="cs-CZ"/>
        </w:rPr>
        <w:t>Pleče</w:t>
      </w:r>
      <w:proofErr w:type="spellEnd"/>
      <w:r w:rsidRPr="00031479">
        <w:rPr>
          <w:rFonts w:ascii="Arial" w:eastAsia="Times New Roman" w:hAnsi="Arial" w:cs="Arial"/>
          <w:color w:val="000000"/>
          <w:sz w:val="24"/>
          <w:szCs w:val="24"/>
          <w:lang w:eastAsia="cs-CZ"/>
        </w:rPr>
        <w:t xml:space="preserve"> z vlastnictví obce Jindřichov do vlastnictví Olomouckého kraje, do hospodaření SSOK. Na pozemku se nachází autobusový záliv, jenž je součástí tělesa silnice II/369, pro činnost SSOK je potřebný. </w:t>
      </w:r>
    </w:p>
    <w:p w14:paraId="39D35D88" w14:textId="77777777" w:rsidR="008200AC" w:rsidRPr="00031479" w:rsidRDefault="008200AC" w:rsidP="008200AC">
      <w:pPr>
        <w:spacing w:after="120" w:line="240" w:lineRule="auto"/>
        <w:jc w:val="both"/>
        <w:rPr>
          <w:rFonts w:ascii="Arial" w:eastAsia="Times New Roman" w:hAnsi="Arial" w:cs="Arial"/>
          <w:color w:val="000000"/>
          <w:sz w:val="24"/>
          <w:szCs w:val="24"/>
          <w:lang w:eastAsia="cs-CZ"/>
        </w:rPr>
      </w:pPr>
      <w:r w:rsidRPr="00031479">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7CB80332" w14:textId="77777777" w:rsidR="008200AC" w:rsidRPr="00031479" w:rsidRDefault="008200AC" w:rsidP="008200AC">
      <w:pPr>
        <w:pStyle w:val="Zkladntext"/>
        <w:rPr>
          <w:rStyle w:val="Zkladnznak"/>
          <w:rFonts w:cs="Arial"/>
          <w:szCs w:val="24"/>
        </w:rPr>
      </w:pPr>
      <w:r w:rsidRPr="00031479">
        <w:rPr>
          <w:rFonts w:cs="Arial"/>
          <w:b/>
          <w:szCs w:val="24"/>
        </w:rPr>
        <w:t xml:space="preserve">Rada Olomouckého kraje </w:t>
      </w:r>
      <w:r w:rsidRPr="00031479">
        <w:rPr>
          <w:rFonts w:cs="Arial"/>
          <w:szCs w:val="24"/>
        </w:rPr>
        <w:t xml:space="preserve">na základě návrhu K – MP a odboru majetkového, právního a správních činností </w:t>
      </w:r>
      <w:r w:rsidRPr="00031479">
        <w:rPr>
          <w:rFonts w:cs="Arial"/>
          <w:b/>
          <w:snapToGrid w:val="0"/>
          <w:szCs w:val="24"/>
        </w:rPr>
        <w:t xml:space="preserve">svým usnesením schválila záměr Olomouckého kraje </w:t>
      </w:r>
      <w:r w:rsidRPr="00031479">
        <w:rPr>
          <w:rStyle w:val="Tunznak"/>
          <w:rFonts w:cs="Arial"/>
          <w:szCs w:val="24"/>
        </w:rPr>
        <w:t xml:space="preserve">bezúplatně převést pozemky </w:t>
      </w:r>
      <w:r w:rsidRPr="00031479">
        <w:rPr>
          <w:rFonts w:cs="Arial"/>
          <w:b/>
          <w:szCs w:val="24"/>
          <w:lang w:eastAsia="cs-CZ"/>
        </w:rPr>
        <w:t xml:space="preserve">v k. </w:t>
      </w:r>
      <w:proofErr w:type="spellStart"/>
      <w:r w:rsidRPr="00031479">
        <w:rPr>
          <w:rFonts w:cs="Arial"/>
          <w:b/>
          <w:szCs w:val="24"/>
          <w:lang w:eastAsia="cs-CZ"/>
        </w:rPr>
        <w:t>ú.</w:t>
      </w:r>
      <w:proofErr w:type="spellEnd"/>
      <w:r w:rsidRPr="00031479">
        <w:rPr>
          <w:rFonts w:cs="Arial"/>
          <w:b/>
          <w:szCs w:val="24"/>
          <w:lang w:eastAsia="cs-CZ"/>
        </w:rPr>
        <w:t xml:space="preserve"> </w:t>
      </w:r>
      <w:proofErr w:type="spellStart"/>
      <w:r w:rsidRPr="00031479">
        <w:rPr>
          <w:rFonts w:cs="Arial"/>
          <w:b/>
          <w:szCs w:val="24"/>
          <w:lang w:eastAsia="cs-CZ"/>
        </w:rPr>
        <w:t>Pleče</w:t>
      </w:r>
      <w:proofErr w:type="spellEnd"/>
      <w:r w:rsidRPr="00031479">
        <w:rPr>
          <w:rFonts w:cs="Arial"/>
          <w:b/>
          <w:szCs w:val="24"/>
          <w:lang w:eastAsia="cs-CZ"/>
        </w:rPr>
        <w:t>, obec Jindřichov z vlastnictví Olomouckého kraje, z hospodaření Správy silnic Olomouckého kraje, příspěvkové organizace, do vlastnictví obce Jindřichov, IČO: </w:t>
      </w:r>
      <w:r w:rsidRPr="00031479">
        <w:rPr>
          <w:rFonts w:cs="Arial"/>
          <w:b/>
          <w:szCs w:val="24"/>
        </w:rPr>
        <w:t>00302741.</w:t>
      </w:r>
      <w:r w:rsidRPr="00031479">
        <w:rPr>
          <w:rFonts w:cs="Arial"/>
          <w:b/>
          <w:bCs w:val="0"/>
          <w:szCs w:val="24"/>
        </w:rPr>
        <w:t xml:space="preserve"> </w:t>
      </w:r>
      <w:r w:rsidRPr="00031479">
        <w:rPr>
          <w:rStyle w:val="Tunznak"/>
          <w:rFonts w:cs="Arial"/>
          <w:bCs w:val="0"/>
          <w:szCs w:val="24"/>
        </w:rPr>
        <w:t xml:space="preserve">Záměr Olomouckého kraje byl zveřejněn na úřední desce Krajského úřadu Olomouckého kraje a webových stránkách Olomouckého kraje v termínu od 28. 11. 2023 do 29. 12. 2023. </w:t>
      </w:r>
      <w:r w:rsidRPr="00031479">
        <w:rPr>
          <w:rStyle w:val="Zkladnznak"/>
          <w:rFonts w:cs="Arial"/>
          <w:szCs w:val="24"/>
        </w:rPr>
        <w:t>V průběhu zveřejnění se jiný zájemce o předmětné nemovitosti nepřihlásil, nebyly vzneseny žádné podněty a připomínky.</w:t>
      </w:r>
    </w:p>
    <w:p w14:paraId="3A5F8F5F" w14:textId="797B412C" w:rsidR="008200AC" w:rsidRPr="00031479" w:rsidRDefault="0037172C" w:rsidP="008200AC">
      <w:pPr>
        <w:spacing w:after="120" w:line="240" w:lineRule="auto"/>
        <w:jc w:val="both"/>
        <w:rPr>
          <w:rFonts w:ascii="Arial" w:hAnsi="Arial" w:cs="Arial"/>
          <w:b/>
          <w:bCs/>
          <w:sz w:val="24"/>
          <w:szCs w:val="24"/>
          <w:lang w:val="x-none"/>
        </w:rPr>
      </w:pPr>
      <w:r w:rsidRPr="00031479">
        <w:rPr>
          <w:rFonts w:ascii="Arial" w:hAnsi="Arial" w:cs="Arial"/>
          <w:b/>
          <w:sz w:val="24"/>
          <w:szCs w:val="24"/>
        </w:rPr>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w:t>
      </w:r>
      <w:r w:rsidRPr="00031479">
        <w:rPr>
          <w:rFonts w:ascii="Arial" w:hAnsi="Arial" w:cs="Arial"/>
          <w:b/>
          <w:sz w:val="24"/>
          <w:szCs w:val="24"/>
        </w:rPr>
        <w:lastRenderedPageBreak/>
        <w:t xml:space="preserve">schválit </w:t>
      </w:r>
      <w:r w:rsidR="008200AC" w:rsidRPr="00031479">
        <w:rPr>
          <w:rFonts w:ascii="Arial" w:hAnsi="Arial" w:cs="Arial"/>
          <w:b/>
          <w:sz w:val="24"/>
          <w:szCs w:val="24"/>
        </w:rPr>
        <w:t xml:space="preserve">bezúplatný převod </w:t>
      </w:r>
      <w:r w:rsidR="008200AC" w:rsidRPr="00031479">
        <w:rPr>
          <w:rStyle w:val="Tunznak"/>
          <w:rFonts w:cs="Arial"/>
          <w:szCs w:val="24"/>
        </w:rPr>
        <w:t xml:space="preserve">pozemků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850/3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výměře 17 m2,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č.</w:t>
      </w:r>
      <w:r w:rsidR="00BB2139" w:rsidRPr="00031479">
        <w:rPr>
          <w:rFonts w:ascii="Arial" w:eastAsia="Times New Roman" w:hAnsi="Arial" w:cs="Arial"/>
          <w:b/>
          <w:sz w:val="24"/>
          <w:szCs w:val="24"/>
          <w:lang w:eastAsia="cs-CZ"/>
        </w:rPr>
        <w:t> </w:t>
      </w:r>
      <w:r w:rsidR="008200AC" w:rsidRPr="00031479">
        <w:rPr>
          <w:rFonts w:ascii="Arial" w:eastAsia="Times New Roman" w:hAnsi="Arial" w:cs="Arial"/>
          <w:b/>
          <w:sz w:val="24"/>
          <w:szCs w:val="24"/>
          <w:lang w:eastAsia="cs-CZ"/>
        </w:rPr>
        <w:t xml:space="preserve">859/3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výměře 29 m2,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859/5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xml:space="preserve">. o výměře 2 m2 a </w:t>
      </w:r>
      <w:proofErr w:type="spellStart"/>
      <w:r w:rsidR="008200AC" w:rsidRPr="00031479">
        <w:rPr>
          <w:rFonts w:ascii="Arial" w:eastAsia="Times New Roman" w:hAnsi="Arial" w:cs="Arial"/>
          <w:b/>
          <w:sz w:val="24"/>
          <w:szCs w:val="24"/>
          <w:lang w:eastAsia="cs-CZ"/>
        </w:rPr>
        <w:t>parc</w:t>
      </w:r>
      <w:proofErr w:type="spellEnd"/>
      <w:r w:rsidR="008200AC" w:rsidRPr="00031479">
        <w:rPr>
          <w:rFonts w:ascii="Arial" w:eastAsia="Times New Roman" w:hAnsi="Arial" w:cs="Arial"/>
          <w:b/>
          <w:sz w:val="24"/>
          <w:szCs w:val="24"/>
          <w:lang w:eastAsia="cs-CZ"/>
        </w:rPr>
        <w:t xml:space="preserve">. č. 859/6 </w:t>
      </w:r>
      <w:proofErr w:type="spellStart"/>
      <w:r w:rsidR="008200AC" w:rsidRPr="00031479">
        <w:rPr>
          <w:rFonts w:ascii="Arial" w:eastAsia="Times New Roman" w:hAnsi="Arial" w:cs="Arial"/>
          <w:b/>
          <w:sz w:val="24"/>
          <w:szCs w:val="24"/>
          <w:lang w:eastAsia="cs-CZ"/>
        </w:rPr>
        <w:t>ost</w:t>
      </w:r>
      <w:proofErr w:type="spellEnd"/>
      <w:r w:rsidR="008200AC" w:rsidRPr="00031479">
        <w:rPr>
          <w:rFonts w:ascii="Arial" w:eastAsia="Times New Roman" w:hAnsi="Arial" w:cs="Arial"/>
          <w:b/>
          <w:sz w:val="24"/>
          <w:szCs w:val="24"/>
          <w:lang w:eastAsia="cs-CZ"/>
        </w:rPr>
        <w:t xml:space="preserve">. </w:t>
      </w:r>
      <w:proofErr w:type="spellStart"/>
      <w:r w:rsidR="008200AC" w:rsidRPr="00031479">
        <w:rPr>
          <w:rFonts w:ascii="Arial" w:eastAsia="Times New Roman" w:hAnsi="Arial" w:cs="Arial"/>
          <w:b/>
          <w:sz w:val="24"/>
          <w:szCs w:val="24"/>
          <w:lang w:eastAsia="cs-CZ"/>
        </w:rPr>
        <w:t>pl</w:t>
      </w:r>
      <w:proofErr w:type="spellEnd"/>
      <w:r w:rsidR="008200AC" w:rsidRPr="00031479">
        <w:rPr>
          <w:rFonts w:ascii="Arial" w:eastAsia="Times New Roman" w:hAnsi="Arial" w:cs="Arial"/>
          <w:b/>
          <w:sz w:val="24"/>
          <w:szCs w:val="24"/>
          <w:lang w:eastAsia="cs-CZ"/>
        </w:rPr>
        <w:t>. o výměře 1 m2, vše v k. </w:t>
      </w:r>
      <w:proofErr w:type="spellStart"/>
      <w:r w:rsidR="008200AC" w:rsidRPr="00031479">
        <w:rPr>
          <w:rFonts w:ascii="Arial" w:eastAsia="Times New Roman" w:hAnsi="Arial" w:cs="Arial"/>
          <w:b/>
          <w:sz w:val="24"/>
          <w:szCs w:val="24"/>
          <w:lang w:eastAsia="cs-CZ"/>
        </w:rPr>
        <w:t>ú.</w:t>
      </w:r>
      <w:proofErr w:type="spellEnd"/>
      <w:r w:rsidR="008200AC" w:rsidRPr="00031479">
        <w:rPr>
          <w:rFonts w:ascii="Arial" w:eastAsia="Times New Roman" w:hAnsi="Arial" w:cs="Arial"/>
          <w:b/>
          <w:sz w:val="24"/>
          <w:szCs w:val="24"/>
          <w:lang w:eastAsia="cs-CZ"/>
        </w:rPr>
        <w:t> </w:t>
      </w:r>
      <w:proofErr w:type="spellStart"/>
      <w:r w:rsidR="008200AC" w:rsidRPr="00031479">
        <w:rPr>
          <w:rFonts w:ascii="Arial" w:eastAsia="Times New Roman" w:hAnsi="Arial" w:cs="Arial"/>
          <w:b/>
          <w:sz w:val="24"/>
          <w:szCs w:val="24"/>
          <w:lang w:eastAsia="cs-CZ"/>
        </w:rPr>
        <w:t>Pleče</w:t>
      </w:r>
      <w:proofErr w:type="spellEnd"/>
      <w:r w:rsidR="008200AC" w:rsidRPr="00031479">
        <w:rPr>
          <w:rFonts w:ascii="Arial" w:eastAsia="Times New Roman" w:hAnsi="Arial" w:cs="Arial"/>
          <w:b/>
          <w:sz w:val="24"/>
          <w:szCs w:val="24"/>
          <w:lang w:eastAsia="cs-CZ"/>
        </w:rPr>
        <w:t>, obec Jindřichov, vše z vlastnictví Olomouckého kraje, z hospodaření Správy silnic Olomouckého kraje, příspěvkové organizace, do vlastnictví obce Jindřichov, IČO: </w:t>
      </w:r>
      <w:r w:rsidR="008200AC" w:rsidRPr="00031479">
        <w:rPr>
          <w:rFonts w:ascii="Arial" w:hAnsi="Arial" w:cs="Arial"/>
          <w:b/>
          <w:bCs/>
          <w:sz w:val="24"/>
          <w:szCs w:val="24"/>
        </w:rPr>
        <w:t xml:space="preserve">00302741. </w:t>
      </w:r>
      <w:r w:rsidR="008200AC" w:rsidRPr="00031479">
        <w:rPr>
          <w:rFonts w:ascii="Arial" w:hAnsi="Arial" w:cs="Arial"/>
          <w:b/>
          <w:bCs/>
          <w:sz w:val="24"/>
          <w:szCs w:val="24"/>
          <w:lang w:val="x-none"/>
        </w:rPr>
        <w:t>Nabyvatel uhradí veškeré náklady spojené s převodem vlastnického práva a správní poplatek k návrhu na vklad vlastnického práva do katastru nemovitostí.</w:t>
      </w:r>
    </w:p>
    <w:p w14:paraId="7F0C133D" w14:textId="6EC845B1" w:rsidR="008200AC" w:rsidRPr="00031479" w:rsidRDefault="0037172C" w:rsidP="008200AC">
      <w:pPr>
        <w:spacing w:after="120" w:line="240" w:lineRule="auto"/>
        <w:jc w:val="both"/>
        <w:rPr>
          <w:rFonts w:ascii="Arial" w:hAnsi="Arial" w:cs="Arial"/>
          <w:b/>
          <w:bCs/>
          <w:sz w:val="24"/>
          <w:szCs w:val="24"/>
          <w:lang w:val="x-none"/>
        </w:rPr>
      </w:pPr>
      <w:r w:rsidRPr="00031479">
        <w:rPr>
          <w:rFonts w:ascii="Arial" w:hAnsi="Arial" w:cs="Arial"/>
          <w:b/>
          <w:sz w:val="24"/>
          <w:szCs w:val="24"/>
        </w:rPr>
        <w:t xml:space="preserve">Rada Olomouckého kraje </w:t>
      </w:r>
      <w:r w:rsidRPr="00031479">
        <w:rPr>
          <w:rFonts w:ascii="Arial" w:hAnsi="Arial" w:cs="Arial"/>
          <w:sz w:val="24"/>
          <w:szCs w:val="24"/>
        </w:rPr>
        <w:t xml:space="preserve">na základě návrhu K – MP a odboru majetkového, právního a správních činností </w:t>
      </w:r>
      <w:r w:rsidRPr="00031479">
        <w:rPr>
          <w:rFonts w:ascii="Arial" w:hAnsi="Arial" w:cs="Arial"/>
          <w:b/>
          <w:snapToGrid w:val="0"/>
          <w:sz w:val="24"/>
          <w:szCs w:val="24"/>
        </w:rPr>
        <w:t xml:space="preserve">svým usnesením </w:t>
      </w:r>
      <w:r w:rsidRPr="00031479">
        <w:rPr>
          <w:rFonts w:ascii="Arial" w:hAnsi="Arial" w:cs="Arial"/>
          <w:b/>
          <w:sz w:val="24"/>
          <w:szCs w:val="24"/>
        </w:rPr>
        <w:t xml:space="preserve">doporučuje Zastupitelstvu Olomouckého kraje schválit </w:t>
      </w:r>
      <w:r w:rsidR="008200AC" w:rsidRPr="00031479">
        <w:rPr>
          <w:rFonts w:ascii="Arial" w:hAnsi="Arial" w:cs="Arial"/>
          <w:b/>
          <w:sz w:val="24"/>
          <w:szCs w:val="24"/>
        </w:rPr>
        <w:t xml:space="preserve">bezúplatné nabytí pozemku </w:t>
      </w:r>
      <w:proofErr w:type="spellStart"/>
      <w:r w:rsidR="008200AC" w:rsidRPr="00031479">
        <w:rPr>
          <w:rFonts w:ascii="Arial" w:hAnsi="Arial" w:cs="Arial"/>
          <w:b/>
          <w:sz w:val="24"/>
          <w:szCs w:val="24"/>
        </w:rPr>
        <w:t>parc</w:t>
      </w:r>
      <w:proofErr w:type="spellEnd"/>
      <w:r w:rsidR="008200AC" w:rsidRPr="00031479">
        <w:rPr>
          <w:rFonts w:ascii="Arial" w:hAnsi="Arial" w:cs="Arial"/>
          <w:b/>
          <w:sz w:val="24"/>
          <w:szCs w:val="24"/>
        </w:rPr>
        <w:t xml:space="preserve">. č. 861/4 </w:t>
      </w:r>
      <w:proofErr w:type="spellStart"/>
      <w:r w:rsidR="008200AC" w:rsidRPr="00031479">
        <w:rPr>
          <w:rFonts w:ascii="Arial" w:hAnsi="Arial" w:cs="Arial"/>
          <w:b/>
          <w:sz w:val="24"/>
          <w:szCs w:val="24"/>
        </w:rPr>
        <w:t>ost</w:t>
      </w:r>
      <w:proofErr w:type="spellEnd"/>
      <w:r w:rsidR="008200AC" w:rsidRPr="00031479">
        <w:rPr>
          <w:rFonts w:ascii="Arial" w:hAnsi="Arial" w:cs="Arial"/>
          <w:b/>
          <w:sz w:val="24"/>
          <w:szCs w:val="24"/>
        </w:rPr>
        <w:t xml:space="preserve">. </w:t>
      </w:r>
      <w:proofErr w:type="spellStart"/>
      <w:r w:rsidR="008200AC" w:rsidRPr="00031479">
        <w:rPr>
          <w:rFonts w:ascii="Arial" w:hAnsi="Arial" w:cs="Arial"/>
          <w:b/>
          <w:sz w:val="24"/>
          <w:szCs w:val="24"/>
        </w:rPr>
        <w:t>pl</w:t>
      </w:r>
      <w:proofErr w:type="spellEnd"/>
      <w:r w:rsidR="008200AC" w:rsidRPr="00031479">
        <w:rPr>
          <w:rFonts w:ascii="Arial" w:hAnsi="Arial" w:cs="Arial"/>
          <w:b/>
          <w:sz w:val="24"/>
          <w:szCs w:val="24"/>
        </w:rPr>
        <w:t xml:space="preserve">. o výměře 168 m2 </w:t>
      </w:r>
      <w:r w:rsidR="008200AC" w:rsidRPr="00031479">
        <w:rPr>
          <w:rFonts w:ascii="Arial" w:eastAsia="Times New Roman" w:hAnsi="Arial" w:cs="Arial"/>
          <w:b/>
          <w:color w:val="000000"/>
          <w:sz w:val="24"/>
          <w:szCs w:val="24"/>
          <w:lang w:eastAsia="cs-CZ"/>
        </w:rPr>
        <w:t>v k.</w:t>
      </w:r>
      <w:r w:rsidR="00BB2139" w:rsidRPr="00031479">
        <w:rPr>
          <w:rFonts w:ascii="Arial" w:eastAsia="Times New Roman" w:hAnsi="Arial" w:cs="Arial"/>
          <w:b/>
          <w:color w:val="000000"/>
          <w:sz w:val="24"/>
          <w:szCs w:val="24"/>
          <w:lang w:eastAsia="cs-CZ"/>
        </w:rPr>
        <w:t> </w:t>
      </w:r>
      <w:proofErr w:type="spellStart"/>
      <w:r w:rsidR="008200AC" w:rsidRPr="00031479">
        <w:rPr>
          <w:rFonts w:ascii="Arial" w:eastAsia="Times New Roman" w:hAnsi="Arial" w:cs="Arial"/>
          <w:b/>
          <w:color w:val="000000"/>
          <w:sz w:val="24"/>
          <w:szCs w:val="24"/>
          <w:lang w:eastAsia="cs-CZ"/>
        </w:rPr>
        <w:t>ú.</w:t>
      </w:r>
      <w:proofErr w:type="spellEnd"/>
      <w:r w:rsidR="00BB2139" w:rsidRPr="00031479">
        <w:rPr>
          <w:rFonts w:ascii="Arial" w:eastAsia="Times New Roman" w:hAnsi="Arial" w:cs="Arial"/>
          <w:b/>
          <w:color w:val="000000"/>
          <w:sz w:val="24"/>
          <w:szCs w:val="24"/>
          <w:lang w:eastAsia="cs-CZ"/>
        </w:rPr>
        <w:t> </w:t>
      </w:r>
      <w:proofErr w:type="spellStart"/>
      <w:r w:rsidR="008200AC" w:rsidRPr="00031479">
        <w:rPr>
          <w:rFonts w:ascii="Arial" w:eastAsia="Times New Roman" w:hAnsi="Arial" w:cs="Arial"/>
          <w:b/>
          <w:color w:val="000000"/>
          <w:sz w:val="24"/>
          <w:szCs w:val="24"/>
          <w:lang w:eastAsia="cs-CZ"/>
        </w:rPr>
        <w:t>Pleče</w:t>
      </w:r>
      <w:proofErr w:type="spellEnd"/>
      <w:r w:rsidR="008200AC" w:rsidRPr="00031479">
        <w:rPr>
          <w:rFonts w:ascii="Arial" w:eastAsia="Times New Roman" w:hAnsi="Arial" w:cs="Arial"/>
          <w:b/>
          <w:color w:val="000000"/>
          <w:sz w:val="24"/>
          <w:szCs w:val="24"/>
          <w:lang w:eastAsia="cs-CZ"/>
        </w:rPr>
        <w:t>, obec Jindřichov z vlastnictví obce Jindřichov</w:t>
      </w:r>
      <w:r w:rsidR="008200AC" w:rsidRPr="00031479">
        <w:rPr>
          <w:rFonts w:ascii="Arial" w:eastAsia="Times New Roman" w:hAnsi="Arial" w:cs="Arial"/>
          <w:b/>
          <w:sz w:val="24"/>
          <w:szCs w:val="24"/>
          <w:lang w:eastAsia="cs-CZ"/>
        </w:rPr>
        <w:t xml:space="preserve">, IČO: </w:t>
      </w:r>
      <w:r w:rsidR="008200AC" w:rsidRPr="00031479">
        <w:rPr>
          <w:rFonts w:ascii="Arial" w:hAnsi="Arial" w:cs="Arial"/>
          <w:b/>
          <w:bCs/>
          <w:color w:val="000000"/>
          <w:sz w:val="24"/>
          <w:szCs w:val="24"/>
        </w:rPr>
        <w:t xml:space="preserve">00302741, </w:t>
      </w:r>
      <w:r w:rsidR="008200AC" w:rsidRPr="00031479">
        <w:rPr>
          <w:rFonts w:ascii="Arial" w:hAnsi="Arial" w:cs="Arial"/>
          <w:b/>
          <w:color w:val="000000"/>
          <w:sz w:val="24"/>
          <w:szCs w:val="24"/>
        </w:rPr>
        <w:t xml:space="preserve">do vlastnictví Olomouckého kraje, do hospodaření Správy silnic Olomouckého kraje, příspěvkové organizace. </w:t>
      </w:r>
      <w:r w:rsidR="008200AC" w:rsidRPr="00031479">
        <w:rPr>
          <w:rFonts w:ascii="Arial" w:hAnsi="Arial" w:cs="Arial"/>
          <w:b/>
          <w:bCs/>
          <w:sz w:val="24"/>
          <w:szCs w:val="24"/>
          <w:lang w:val="x-none"/>
        </w:rPr>
        <w:t>Nabyvatel uhradí veškeré náklady spojené s převodem vlastnického práva a správní poplatek k návrhu na vklad vlastnického práva do katastru nemovitostí.</w:t>
      </w:r>
    </w:p>
    <w:p w14:paraId="05F59792" w14:textId="4E5BE8E5" w:rsidR="00B76FBE" w:rsidRPr="00031479" w:rsidRDefault="00B76FBE" w:rsidP="009756F0">
      <w:pPr>
        <w:pStyle w:val="slo1text"/>
        <w:tabs>
          <w:tab w:val="left" w:pos="708"/>
        </w:tabs>
        <w:spacing w:before="120"/>
        <w:rPr>
          <w:rFonts w:cs="Arial"/>
          <w:b/>
          <w:szCs w:val="24"/>
        </w:rPr>
      </w:pPr>
    </w:p>
    <w:p w14:paraId="3702653F" w14:textId="77777777" w:rsidR="00B76FBE" w:rsidRPr="00031479" w:rsidRDefault="00B76FBE" w:rsidP="009756F0">
      <w:pPr>
        <w:pStyle w:val="slo1text"/>
        <w:tabs>
          <w:tab w:val="left" w:pos="708"/>
        </w:tabs>
        <w:spacing w:before="120"/>
        <w:rPr>
          <w:rFonts w:cs="Arial"/>
          <w:b/>
          <w:szCs w:val="24"/>
        </w:rPr>
      </w:pPr>
    </w:p>
    <w:p w14:paraId="7D0396F5" w14:textId="19628A2E" w:rsidR="006619EA" w:rsidRPr="00031479" w:rsidRDefault="00D5653B" w:rsidP="00666AAF">
      <w:pPr>
        <w:spacing w:before="120" w:after="120" w:line="240" w:lineRule="auto"/>
        <w:rPr>
          <w:rFonts w:ascii="Arial" w:hAnsi="Arial" w:cs="Arial"/>
          <w:sz w:val="24"/>
          <w:szCs w:val="24"/>
        </w:rPr>
      </w:pPr>
      <w:r w:rsidRPr="00031479">
        <w:rPr>
          <w:rFonts w:ascii="Arial" w:hAnsi="Arial" w:cs="Arial"/>
          <w:sz w:val="24"/>
          <w:szCs w:val="24"/>
          <w:u w:val="single"/>
        </w:rPr>
        <w:t>P</w:t>
      </w:r>
      <w:r w:rsidR="006619EA" w:rsidRPr="00031479">
        <w:rPr>
          <w:rFonts w:ascii="Arial" w:hAnsi="Arial" w:cs="Arial"/>
          <w:sz w:val="24"/>
          <w:szCs w:val="24"/>
          <w:u w:val="single"/>
        </w:rPr>
        <w:t>říloha</w:t>
      </w:r>
      <w:r w:rsidR="006619EA" w:rsidRPr="00031479">
        <w:rPr>
          <w:rFonts w:ascii="Arial" w:hAnsi="Arial" w:cs="Arial"/>
          <w:sz w:val="24"/>
          <w:szCs w:val="24"/>
        </w:rPr>
        <w:t>:</w:t>
      </w:r>
    </w:p>
    <w:p w14:paraId="0DC3404D" w14:textId="2C6396C6" w:rsidR="006619EA" w:rsidRPr="00031479"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031479">
        <w:rPr>
          <w:rFonts w:ascii="Arial" w:eastAsia="Times New Roman" w:hAnsi="Arial" w:cs="Arial"/>
          <w:sz w:val="24"/>
          <w:szCs w:val="24"/>
          <w:lang w:eastAsia="cs-CZ"/>
        </w:rPr>
        <w:t>Zpráva k </w:t>
      </w:r>
      <w:proofErr w:type="spellStart"/>
      <w:r w:rsidRPr="00031479">
        <w:rPr>
          <w:rFonts w:ascii="Arial" w:eastAsia="Times New Roman" w:hAnsi="Arial" w:cs="Arial"/>
          <w:sz w:val="24"/>
          <w:szCs w:val="24"/>
          <w:lang w:eastAsia="cs-CZ"/>
        </w:rPr>
        <w:t>DZ_příloha</w:t>
      </w:r>
      <w:proofErr w:type="spellEnd"/>
      <w:r w:rsidRPr="00031479">
        <w:rPr>
          <w:rFonts w:ascii="Arial" w:eastAsia="Times New Roman" w:hAnsi="Arial" w:cs="Arial"/>
          <w:sz w:val="24"/>
          <w:szCs w:val="24"/>
          <w:lang w:eastAsia="cs-CZ"/>
        </w:rPr>
        <w:t xml:space="preserve"> č. </w:t>
      </w:r>
      <w:proofErr w:type="gramStart"/>
      <w:r w:rsidRPr="00031479">
        <w:rPr>
          <w:rFonts w:ascii="Arial" w:eastAsia="Times New Roman" w:hAnsi="Arial" w:cs="Arial"/>
          <w:sz w:val="24"/>
          <w:szCs w:val="24"/>
          <w:lang w:eastAsia="cs-CZ"/>
        </w:rPr>
        <w:t>0</w:t>
      </w:r>
      <w:r w:rsidR="00841D98" w:rsidRPr="00031479">
        <w:rPr>
          <w:rFonts w:ascii="Arial" w:eastAsia="Times New Roman" w:hAnsi="Arial" w:cs="Arial"/>
          <w:sz w:val="24"/>
          <w:szCs w:val="24"/>
          <w:lang w:eastAsia="cs-CZ"/>
        </w:rPr>
        <w:t>1</w:t>
      </w:r>
      <w:r w:rsidRPr="00031479">
        <w:rPr>
          <w:rFonts w:ascii="Arial" w:eastAsia="Times New Roman" w:hAnsi="Arial" w:cs="Arial"/>
          <w:sz w:val="24"/>
          <w:szCs w:val="24"/>
          <w:lang w:eastAsia="cs-CZ"/>
        </w:rPr>
        <w:t>-snímky</w:t>
      </w:r>
      <w:proofErr w:type="gramEnd"/>
      <w:r w:rsidRPr="00031479">
        <w:rPr>
          <w:rFonts w:ascii="Arial" w:eastAsia="Times New Roman" w:hAnsi="Arial" w:cs="Arial"/>
          <w:sz w:val="24"/>
          <w:szCs w:val="24"/>
          <w:lang w:eastAsia="cs-CZ"/>
        </w:rPr>
        <w:t xml:space="preserve"> </w:t>
      </w:r>
      <w:r w:rsidR="00031479">
        <w:rPr>
          <w:rFonts w:ascii="Arial" w:eastAsia="Times New Roman" w:hAnsi="Arial" w:cs="Arial"/>
          <w:sz w:val="24"/>
          <w:szCs w:val="24"/>
          <w:lang w:eastAsia="cs-CZ"/>
        </w:rPr>
        <w:t>19</w:t>
      </w:r>
      <w:r w:rsidRPr="00031479">
        <w:rPr>
          <w:rFonts w:ascii="Arial" w:eastAsia="Times New Roman" w:hAnsi="Arial" w:cs="Arial"/>
          <w:sz w:val="24"/>
          <w:szCs w:val="24"/>
          <w:lang w:eastAsia="cs-CZ"/>
        </w:rPr>
        <w:t>.</w:t>
      </w:r>
      <w:r w:rsidR="00261032" w:rsidRPr="00031479">
        <w:rPr>
          <w:rFonts w:ascii="Arial" w:eastAsia="Times New Roman" w:hAnsi="Arial" w:cs="Arial"/>
          <w:sz w:val="24"/>
          <w:szCs w:val="24"/>
          <w:lang w:eastAsia="cs-CZ"/>
        </w:rPr>
        <w:t>5</w:t>
      </w:r>
      <w:r w:rsidRPr="00031479">
        <w:rPr>
          <w:rFonts w:ascii="Arial" w:eastAsia="Times New Roman" w:hAnsi="Arial" w:cs="Arial"/>
          <w:sz w:val="24"/>
          <w:szCs w:val="24"/>
          <w:lang w:eastAsia="cs-CZ"/>
        </w:rPr>
        <w:t>.</w:t>
      </w:r>
    </w:p>
    <w:sectPr w:rsidR="006619EA" w:rsidRPr="00031479">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4218" w14:textId="77777777" w:rsidR="001F4DC4" w:rsidRDefault="001F4DC4">
      <w:r>
        <w:separator/>
      </w:r>
    </w:p>
  </w:endnote>
  <w:endnote w:type="continuationSeparator" w:id="0">
    <w:p w14:paraId="6B3FB062" w14:textId="77777777" w:rsidR="001F4DC4" w:rsidRDefault="001F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7DAE" w14:textId="31D58DA8" w:rsidR="00FF7F5B" w:rsidRPr="007704F6" w:rsidRDefault="00FF7F5B" w:rsidP="006A4403">
    <w:pPr>
      <w:pStyle w:val="Zpat"/>
      <w:pBdr>
        <w:top w:val="single" w:sz="4" w:space="1" w:color="auto"/>
      </w:pBdr>
      <w:spacing w:after="0"/>
      <w:rPr>
        <w:rFonts w:ascii="Arial" w:hAnsi="Arial" w:cs="Arial"/>
      </w:rPr>
    </w:pPr>
    <w:r w:rsidRPr="007704F6">
      <w:rPr>
        <w:rFonts w:ascii="Arial" w:hAnsi="Arial" w:cs="Arial"/>
      </w:rPr>
      <w:t xml:space="preserve">Zastupitelstvo Olomouckého kraje </w:t>
    </w:r>
    <w:r w:rsidR="00B76FBE" w:rsidRPr="007704F6">
      <w:rPr>
        <w:rFonts w:ascii="Arial" w:hAnsi="Arial" w:cs="Arial"/>
      </w:rPr>
      <w:t>26</w:t>
    </w:r>
    <w:r w:rsidRPr="007704F6">
      <w:rPr>
        <w:rFonts w:ascii="Arial" w:hAnsi="Arial" w:cs="Arial"/>
      </w:rPr>
      <w:t>.</w:t>
    </w:r>
    <w:r w:rsidR="00BF169E" w:rsidRPr="007704F6">
      <w:rPr>
        <w:rFonts w:ascii="Arial" w:hAnsi="Arial" w:cs="Arial"/>
      </w:rPr>
      <w:t xml:space="preserve"> </w:t>
    </w:r>
    <w:r w:rsidR="000B036B" w:rsidRPr="007704F6">
      <w:rPr>
        <w:rFonts w:ascii="Arial" w:hAnsi="Arial" w:cs="Arial"/>
      </w:rPr>
      <w:t>2</w:t>
    </w:r>
    <w:r w:rsidR="00F46BFB" w:rsidRPr="007704F6">
      <w:rPr>
        <w:rFonts w:ascii="Arial" w:hAnsi="Arial" w:cs="Arial"/>
      </w:rPr>
      <w:t xml:space="preserve">. </w:t>
    </w:r>
    <w:r w:rsidRPr="007704F6">
      <w:rPr>
        <w:rFonts w:ascii="Arial" w:hAnsi="Arial" w:cs="Arial"/>
      </w:rPr>
      <w:t>20</w:t>
    </w:r>
    <w:r w:rsidR="007C640C" w:rsidRPr="007704F6">
      <w:rPr>
        <w:rFonts w:ascii="Arial" w:hAnsi="Arial" w:cs="Arial"/>
      </w:rPr>
      <w:t>2</w:t>
    </w:r>
    <w:r w:rsidR="00B76FBE" w:rsidRPr="007704F6">
      <w:rPr>
        <w:rFonts w:ascii="Arial" w:hAnsi="Arial" w:cs="Arial"/>
      </w:rPr>
      <w:t>4</w:t>
    </w:r>
    <w:r w:rsidRPr="007704F6">
      <w:rPr>
        <w:rFonts w:ascii="Arial" w:hAnsi="Arial" w:cs="Arial"/>
      </w:rPr>
      <w:tab/>
    </w:r>
    <w:r w:rsidRPr="007704F6">
      <w:rPr>
        <w:rFonts w:ascii="Arial" w:hAnsi="Arial" w:cs="Arial"/>
      </w:rPr>
      <w:tab/>
      <w:t xml:space="preserve">Strana  </w:t>
    </w:r>
    <w:r w:rsidRPr="007704F6">
      <w:rPr>
        <w:rStyle w:val="slostrnky"/>
        <w:rFonts w:cs="Arial"/>
      </w:rPr>
      <w:fldChar w:fldCharType="begin"/>
    </w:r>
    <w:r w:rsidRPr="007704F6">
      <w:rPr>
        <w:rStyle w:val="slostrnky"/>
        <w:rFonts w:cs="Arial"/>
      </w:rPr>
      <w:instrText xml:space="preserve"> PAGE </w:instrText>
    </w:r>
    <w:r w:rsidRPr="007704F6">
      <w:rPr>
        <w:rStyle w:val="slostrnky"/>
        <w:rFonts w:cs="Arial"/>
      </w:rPr>
      <w:fldChar w:fldCharType="separate"/>
    </w:r>
    <w:r w:rsidR="00031479" w:rsidRPr="007704F6">
      <w:rPr>
        <w:rStyle w:val="slostrnky"/>
        <w:rFonts w:cs="Arial"/>
        <w:noProof/>
      </w:rPr>
      <w:t>11</w:t>
    </w:r>
    <w:r w:rsidRPr="007704F6">
      <w:rPr>
        <w:rStyle w:val="slostrnky"/>
        <w:rFonts w:cs="Arial"/>
      </w:rPr>
      <w:fldChar w:fldCharType="end"/>
    </w:r>
    <w:r w:rsidRPr="007704F6">
      <w:rPr>
        <w:rStyle w:val="slostrnky"/>
        <w:rFonts w:cs="Arial"/>
      </w:rPr>
      <w:t xml:space="preserve"> </w:t>
    </w:r>
    <w:r w:rsidRPr="007704F6">
      <w:rPr>
        <w:rFonts w:ascii="Arial" w:hAnsi="Arial" w:cs="Arial"/>
      </w:rPr>
      <w:t xml:space="preserve">(celkem </w:t>
    </w:r>
    <w:r w:rsidRPr="007704F6">
      <w:rPr>
        <w:rStyle w:val="slostrnky"/>
        <w:rFonts w:cs="Arial"/>
      </w:rPr>
      <w:fldChar w:fldCharType="begin"/>
    </w:r>
    <w:r w:rsidRPr="007704F6">
      <w:rPr>
        <w:rStyle w:val="slostrnky"/>
        <w:rFonts w:cs="Arial"/>
      </w:rPr>
      <w:instrText xml:space="preserve"> NUMPAGES </w:instrText>
    </w:r>
    <w:r w:rsidRPr="007704F6">
      <w:rPr>
        <w:rStyle w:val="slostrnky"/>
        <w:rFonts w:cs="Arial"/>
      </w:rPr>
      <w:fldChar w:fldCharType="separate"/>
    </w:r>
    <w:r w:rsidR="00031479" w:rsidRPr="007704F6">
      <w:rPr>
        <w:rStyle w:val="slostrnky"/>
        <w:rFonts w:cs="Arial"/>
        <w:noProof/>
      </w:rPr>
      <w:t>12</w:t>
    </w:r>
    <w:r w:rsidRPr="007704F6">
      <w:rPr>
        <w:rStyle w:val="slostrnky"/>
        <w:rFonts w:cs="Arial"/>
      </w:rPr>
      <w:fldChar w:fldCharType="end"/>
    </w:r>
    <w:r w:rsidRPr="007704F6">
      <w:rPr>
        <w:rFonts w:ascii="Arial" w:hAnsi="Arial" w:cs="Arial"/>
      </w:rPr>
      <w:t>)</w:t>
    </w:r>
  </w:p>
  <w:p w14:paraId="0D6C3F6D" w14:textId="74E8BA8B" w:rsidR="00FF7F5B" w:rsidRPr="007704F6" w:rsidRDefault="00031479" w:rsidP="006A4403">
    <w:pPr>
      <w:pStyle w:val="Zpat"/>
      <w:pBdr>
        <w:top w:val="single" w:sz="4" w:space="1" w:color="auto"/>
      </w:pBdr>
      <w:tabs>
        <w:tab w:val="left" w:pos="6840"/>
        <w:tab w:val="left" w:pos="8100"/>
      </w:tabs>
      <w:spacing w:after="0"/>
      <w:rPr>
        <w:rFonts w:ascii="Arial" w:hAnsi="Arial" w:cs="Arial"/>
      </w:rPr>
    </w:pPr>
    <w:r w:rsidRPr="007704F6">
      <w:rPr>
        <w:rFonts w:ascii="Arial" w:hAnsi="Arial" w:cs="Arial"/>
      </w:rPr>
      <w:t>19</w:t>
    </w:r>
    <w:r w:rsidR="00FF7F5B" w:rsidRPr="007704F6">
      <w:rPr>
        <w:rFonts w:ascii="Arial" w:hAnsi="Arial" w:cs="Arial"/>
      </w:rPr>
      <w:t>.</w:t>
    </w:r>
    <w:r w:rsidR="00615FD7" w:rsidRPr="007704F6">
      <w:rPr>
        <w:rFonts w:ascii="Arial" w:hAnsi="Arial" w:cs="Arial"/>
      </w:rPr>
      <w:t>5</w:t>
    </w:r>
    <w:r w:rsidR="00FF7F5B" w:rsidRPr="007704F6">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F6EE" w14:textId="77777777" w:rsidR="001F4DC4" w:rsidRDefault="001F4DC4">
      <w:r>
        <w:separator/>
      </w:r>
    </w:p>
  </w:footnote>
  <w:footnote w:type="continuationSeparator" w:id="0">
    <w:p w14:paraId="7C26FB38" w14:textId="77777777" w:rsidR="001F4DC4" w:rsidRDefault="001F4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11092"/>
    <w:multiLevelType w:val="hybridMultilevel"/>
    <w:tmpl w:val="04127D5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DA30E3"/>
    <w:multiLevelType w:val="hybridMultilevel"/>
    <w:tmpl w:val="86F617BA"/>
    <w:lvl w:ilvl="0" w:tplc="712656F2">
      <w:numFmt w:val="bullet"/>
      <w:lvlText w:val="̶"/>
      <w:lvlJc w:val="left"/>
      <w:pPr>
        <w:ind w:left="720" w:hanging="360"/>
      </w:pPr>
      <w:rPr>
        <w:rFonts w:ascii="Arial" w:eastAsia="Calibri"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5F689E"/>
    <w:multiLevelType w:val="hybridMultilevel"/>
    <w:tmpl w:val="6F4C55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0309682"/>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DB7035"/>
    <w:multiLevelType w:val="hybridMultilevel"/>
    <w:tmpl w:val="2962E156"/>
    <w:lvl w:ilvl="0" w:tplc="8DD248A4">
      <w:start w:val="18"/>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63302233">
    <w:abstractNumId w:val="10"/>
  </w:num>
  <w:num w:numId="2" w16cid:durableId="1378428226">
    <w:abstractNumId w:val="21"/>
  </w:num>
  <w:num w:numId="3" w16cid:durableId="1411582605">
    <w:abstractNumId w:val="23"/>
  </w:num>
  <w:num w:numId="4" w16cid:durableId="1637954553">
    <w:abstractNumId w:val="31"/>
  </w:num>
  <w:num w:numId="5" w16cid:durableId="1324624837">
    <w:abstractNumId w:val="19"/>
  </w:num>
  <w:num w:numId="6" w16cid:durableId="2022006665">
    <w:abstractNumId w:val="36"/>
  </w:num>
  <w:num w:numId="7" w16cid:durableId="1322269810">
    <w:abstractNumId w:val="45"/>
  </w:num>
  <w:num w:numId="8" w16cid:durableId="1933977217">
    <w:abstractNumId w:val="5"/>
  </w:num>
  <w:num w:numId="9" w16cid:durableId="1220631221">
    <w:abstractNumId w:val="24"/>
  </w:num>
  <w:num w:numId="10" w16cid:durableId="129710291">
    <w:abstractNumId w:val="7"/>
  </w:num>
  <w:num w:numId="11" w16cid:durableId="364671845">
    <w:abstractNumId w:val="39"/>
  </w:num>
  <w:num w:numId="12" w16cid:durableId="1644771024">
    <w:abstractNumId w:val="38"/>
  </w:num>
  <w:num w:numId="13" w16cid:durableId="1644777596">
    <w:abstractNumId w:val="43"/>
  </w:num>
  <w:num w:numId="14" w16cid:durableId="1712878301">
    <w:abstractNumId w:val="37"/>
  </w:num>
  <w:num w:numId="15" w16cid:durableId="1012534677">
    <w:abstractNumId w:val="41"/>
  </w:num>
  <w:num w:numId="16" w16cid:durableId="1010447042">
    <w:abstractNumId w:val="15"/>
  </w:num>
  <w:num w:numId="17" w16cid:durableId="1412387526">
    <w:abstractNumId w:val="25"/>
  </w:num>
  <w:num w:numId="18" w16cid:durableId="898831777">
    <w:abstractNumId w:val="22"/>
  </w:num>
  <w:num w:numId="19" w16cid:durableId="462232285">
    <w:abstractNumId w:val="9"/>
  </w:num>
  <w:num w:numId="20" w16cid:durableId="307176029">
    <w:abstractNumId w:val="35"/>
  </w:num>
  <w:num w:numId="21" w16cid:durableId="1848789671">
    <w:abstractNumId w:val="1"/>
  </w:num>
  <w:num w:numId="22" w16cid:durableId="399904576">
    <w:abstractNumId w:val="13"/>
  </w:num>
  <w:num w:numId="23" w16cid:durableId="1498886087">
    <w:abstractNumId w:val="26"/>
  </w:num>
  <w:num w:numId="24" w16cid:durableId="829099846">
    <w:abstractNumId w:val="20"/>
  </w:num>
  <w:num w:numId="25" w16cid:durableId="1895506488">
    <w:abstractNumId w:val="29"/>
  </w:num>
  <w:num w:numId="26" w16cid:durableId="993218611">
    <w:abstractNumId w:val="28"/>
  </w:num>
  <w:num w:numId="27" w16cid:durableId="594946943">
    <w:abstractNumId w:val="34"/>
  </w:num>
  <w:num w:numId="28" w16cid:durableId="1840193091">
    <w:abstractNumId w:val="46"/>
  </w:num>
  <w:num w:numId="29" w16cid:durableId="536544740">
    <w:abstractNumId w:val="17"/>
  </w:num>
  <w:num w:numId="30" w16cid:durableId="1341157261">
    <w:abstractNumId w:val="42"/>
  </w:num>
  <w:num w:numId="31" w16cid:durableId="1043754052">
    <w:abstractNumId w:val="27"/>
  </w:num>
  <w:num w:numId="32" w16cid:durableId="851915963">
    <w:abstractNumId w:val="32"/>
  </w:num>
  <w:num w:numId="33" w16cid:durableId="1288968685">
    <w:abstractNumId w:val="40"/>
  </w:num>
  <w:num w:numId="34" w16cid:durableId="1768698366">
    <w:abstractNumId w:val="18"/>
  </w:num>
  <w:num w:numId="35" w16cid:durableId="1492596001">
    <w:abstractNumId w:val="0"/>
  </w:num>
  <w:num w:numId="36" w16cid:durableId="252279525">
    <w:abstractNumId w:val="12"/>
  </w:num>
  <w:num w:numId="37" w16cid:durableId="1109158446">
    <w:abstractNumId w:val="14"/>
  </w:num>
  <w:num w:numId="38" w16cid:durableId="1829705698">
    <w:abstractNumId w:val="8"/>
  </w:num>
  <w:num w:numId="39" w16cid:durableId="1625766962">
    <w:abstractNumId w:val="2"/>
  </w:num>
  <w:num w:numId="40" w16cid:durableId="1018580841">
    <w:abstractNumId w:val="6"/>
  </w:num>
  <w:num w:numId="41" w16cid:durableId="48112519">
    <w:abstractNumId w:val="44"/>
  </w:num>
  <w:num w:numId="42" w16cid:durableId="2038001969">
    <w:abstractNumId w:val="33"/>
  </w:num>
  <w:num w:numId="43" w16cid:durableId="1508710035">
    <w:abstractNumId w:val="3"/>
  </w:num>
  <w:num w:numId="44" w16cid:durableId="430324162">
    <w:abstractNumId w:val="4"/>
  </w:num>
  <w:num w:numId="45" w16cid:durableId="1862476570">
    <w:abstractNumId w:val="16"/>
  </w:num>
  <w:num w:numId="46" w16cid:durableId="673340388">
    <w:abstractNumId w:val="30"/>
  </w:num>
  <w:num w:numId="47" w16cid:durableId="1787768172">
    <w:abstractNumId w:val="11"/>
  </w:num>
  <w:num w:numId="48" w16cid:durableId="5929733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16A66"/>
    <w:rsid w:val="00020C05"/>
    <w:rsid w:val="00021D3E"/>
    <w:rsid w:val="00022C7A"/>
    <w:rsid w:val="00022D99"/>
    <w:rsid w:val="00022E4D"/>
    <w:rsid w:val="000230BA"/>
    <w:rsid w:val="00025F04"/>
    <w:rsid w:val="00031479"/>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5FC1"/>
    <w:rsid w:val="000466FA"/>
    <w:rsid w:val="000474EF"/>
    <w:rsid w:val="00047C69"/>
    <w:rsid w:val="0005102B"/>
    <w:rsid w:val="00052483"/>
    <w:rsid w:val="00052F55"/>
    <w:rsid w:val="000552B7"/>
    <w:rsid w:val="000569AE"/>
    <w:rsid w:val="00056D33"/>
    <w:rsid w:val="00060C32"/>
    <w:rsid w:val="000662AE"/>
    <w:rsid w:val="000674AC"/>
    <w:rsid w:val="000710C4"/>
    <w:rsid w:val="00072878"/>
    <w:rsid w:val="00075DD9"/>
    <w:rsid w:val="00077A47"/>
    <w:rsid w:val="00077B00"/>
    <w:rsid w:val="00080781"/>
    <w:rsid w:val="00080DEF"/>
    <w:rsid w:val="00080FEA"/>
    <w:rsid w:val="00081D96"/>
    <w:rsid w:val="000839B1"/>
    <w:rsid w:val="00084005"/>
    <w:rsid w:val="000855BC"/>
    <w:rsid w:val="00086AA1"/>
    <w:rsid w:val="00086C04"/>
    <w:rsid w:val="00087026"/>
    <w:rsid w:val="00090348"/>
    <w:rsid w:val="000929CC"/>
    <w:rsid w:val="0009400D"/>
    <w:rsid w:val="00094D19"/>
    <w:rsid w:val="000A0003"/>
    <w:rsid w:val="000A1FD8"/>
    <w:rsid w:val="000A3682"/>
    <w:rsid w:val="000A5388"/>
    <w:rsid w:val="000A574D"/>
    <w:rsid w:val="000A5D74"/>
    <w:rsid w:val="000A6419"/>
    <w:rsid w:val="000B036B"/>
    <w:rsid w:val="000B0560"/>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C7AF1"/>
    <w:rsid w:val="000D0FD9"/>
    <w:rsid w:val="000D214B"/>
    <w:rsid w:val="000D2AA4"/>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E40"/>
    <w:rsid w:val="000F6FF0"/>
    <w:rsid w:val="000F7B25"/>
    <w:rsid w:val="001006AE"/>
    <w:rsid w:val="0010081D"/>
    <w:rsid w:val="001014AB"/>
    <w:rsid w:val="00103C66"/>
    <w:rsid w:val="00105D56"/>
    <w:rsid w:val="001065E6"/>
    <w:rsid w:val="00106726"/>
    <w:rsid w:val="00106A4A"/>
    <w:rsid w:val="00106A4B"/>
    <w:rsid w:val="001071DF"/>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3BFA"/>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379B"/>
    <w:rsid w:val="001744B9"/>
    <w:rsid w:val="00176823"/>
    <w:rsid w:val="00176CE7"/>
    <w:rsid w:val="001772FB"/>
    <w:rsid w:val="001779B1"/>
    <w:rsid w:val="001779BE"/>
    <w:rsid w:val="001801EE"/>
    <w:rsid w:val="00180BE2"/>
    <w:rsid w:val="00180CED"/>
    <w:rsid w:val="00182E06"/>
    <w:rsid w:val="00182E15"/>
    <w:rsid w:val="00183F9E"/>
    <w:rsid w:val="00184C47"/>
    <w:rsid w:val="00187116"/>
    <w:rsid w:val="001929A8"/>
    <w:rsid w:val="00193667"/>
    <w:rsid w:val="00194B83"/>
    <w:rsid w:val="00197719"/>
    <w:rsid w:val="001A048F"/>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4DC4"/>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41F"/>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5AB"/>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830"/>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22A4"/>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24A3"/>
    <w:rsid w:val="00303F83"/>
    <w:rsid w:val="0030433C"/>
    <w:rsid w:val="003043E4"/>
    <w:rsid w:val="00304B74"/>
    <w:rsid w:val="003066C8"/>
    <w:rsid w:val="00306700"/>
    <w:rsid w:val="003070E2"/>
    <w:rsid w:val="003102D3"/>
    <w:rsid w:val="00311521"/>
    <w:rsid w:val="00311BE6"/>
    <w:rsid w:val="00313C30"/>
    <w:rsid w:val="00315450"/>
    <w:rsid w:val="003167AF"/>
    <w:rsid w:val="00320740"/>
    <w:rsid w:val="003209DD"/>
    <w:rsid w:val="00320D96"/>
    <w:rsid w:val="0032288F"/>
    <w:rsid w:val="00325138"/>
    <w:rsid w:val="003271E7"/>
    <w:rsid w:val="003304A4"/>
    <w:rsid w:val="0033052C"/>
    <w:rsid w:val="00331DC0"/>
    <w:rsid w:val="00332B37"/>
    <w:rsid w:val="00332E18"/>
    <w:rsid w:val="00332F60"/>
    <w:rsid w:val="0033362E"/>
    <w:rsid w:val="0033385C"/>
    <w:rsid w:val="003349F7"/>
    <w:rsid w:val="00334E2E"/>
    <w:rsid w:val="003356A3"/>
    <w:rsid w:val="00336E44"/>
    <w:rsid w:val="003407CB"/>
    <w:rsid w:val="00340A50"/>
    <w:rsid w:val="00340B88"/>
    <w:rsid w:val="00341E10"/>
    <w:rsid w:val="00344BC8"/>
    <w:rsid w:val="0034621A"/>
    <w:rsid w:val="00346FC8"/>
    <w:rsid w:val="00350A8D"/>
    <w:rsid w:val="00350ED5"/>
    <w:rsid w:val="00351F8A"/>
    <w:rsid w:val="00352025"/>
    <w:rsid w:val="00355152"/>
    <w:rsid w:val="00356491"/>
    <w:rsid w:val="00356E12"/>
    <w:rsid w:val="003574E2"/>
    <w:rsid w:val="00357D41"/>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172C"/>
    <w:rsid w:val="00372B2F"/>
    <w:rsid w:val="00374357"/>
    <w:rsid w:val="00377311"/>
    <w:rsid w:val="0038066A"/>
    <w:rsid w:val="00381C4F"/>
    <w:rsid w:val="00382962"/>
    <w:rsid w:val="00382B3A"/>
    <w:rsid w:val="0038308A"/>
    <w:rsid w:val="00384ED3"/>
    <w:rsid w:val="003871C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2C18"/>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2B8"/>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1A30"/>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45E"/>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25E1"/>
    <w:rsid w:val="004B3E3F"/>
    <w:rsid w:val="004B4799"/>
    <w:rsid w:val="004B6120"/>
    <w:rsid w:val="004B6303"/>
    <w:rsid w:val="004B75AC"/>
    <w:rsid w:val="004B7DC8"/>
    <w:rsid w:val="004C1D58"/>
    <w:rsid w:val="004C20BB"/>
    <w:rsid w:val="004C3CDF"/>
    <w:rsid w:val="004C4098"/>
    <w:rsid w:val="004C4F3B"/>
    <w:rsid w:val="004C6D72"/>
    <w:rsid w:val="004D12F2"/>
    <w:rsid w:val="004D13F2"/>
    <w:rsid w:val="004D40F7"/>
    <w:rsid w:val="004D509F"/>
    <w:rsid w:val="004D510E"/>
    <w:rsid w:val="004D52A6"/>
    <w:rsid w:val="004D6033"/>
    <w:rsid w:val="004D68BD"/>
    <w:rsid w:val="004D7886"/>
    <w:rsid w:val="004E0A50"/>
    <w:rsid w:val="004E2531"/>
    <w:rsid w:val="004E2E67"/>
    <w:rsid w:val="004E422B"/>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9D7"/>
    <w:rsid w:val="00537FE1"/>
    <w:rsid w:val="0054002D"/>
    <w:rsid w:val="00540793"/>
    <w:rsid w:val="00541213"/>
    <w:rsid w:val="0054149C"/>
    <w:rsid w:val="00542B2E"/>
    <w:rsid w:val="00543B53"/>
    <w:rsid w:val="00545F4B"/>
    <w:rsid w:val="0054750F"/>
    <w:rsid w:val="005505C9"/>
    <w:rsid w:val="00552492"/>
    <w:rsid w:val="00553135"/>
    <w:rsid w:val="00556167"/>
    <w:rsid w:val="00556455"/>
    <w:rsid w:val="00557184"/>
    <w:rsid w:val="005600A5"/>
    <w:rsid w:val="005610A2"/>
    <w:rsid w:val="00566D9A"/>
    <w:rsid w:val="005672C5"/>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470D"/>
    <w:rsid w:val="005A5640"/>
    <w:rsid w:val="005A5BB4"/>
    <w:rsid w:val="005A5FBE"/>
    <w:rsid w:val="005A68B9"/>
    <w:rsid w:val="005A68C6"/>
    <w:rsid w:val="005B16F9"/>
    <w:rsid w:val="005B1A15"/>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0DA"/>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57E7E"/>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B00"/>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232"/>
    <w:rsid w:val="006C0CC7"/>
    <w:rsid w:val="006C3118"/>
    <w:rsid w:val="006C53C5"/>
    <w:rsid w:val="006C5EAA"/>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315"/>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3C6D"/>
    <w:rsid w:val="00754C0D"/>
    <w:rsid w:val="00754C1B"/>
    <w:rsid w:val="00754F92"/>
    <w:rsid w:val="00755E94"/>
    <w:rsid w:val="00755F91"/>
    <w:rsid w:val="00757A2D"/>
    <w:rsid w:val="00763A38"/>
    <w:rsid w:val="0076407C"/>
    <w:rsid w:val="00764AFE"/>
    <w:rsid w:val="00765DC6"/>
    <w:rsid w:val="00765E91"/>
    <w:rsid w:val="00766489"/>
    <w:rsid w:val="007671FD"/>
    <w:rsid w:val="007704F6"/>
    <w:rsid w:val="00771505"/>
    <w:rsid w:val="00771AA0"/>
    <w:rsid w:val="00771B47"/>
    <w:rsid w:val="00772998"/>
    <w:rsid w:val="00772C2D"/>
    <w:rsid w:val="00773C99"/>
    <w:rsid w:val="00774BC5"/>
    <w:rsid w:val="00774CA0"/>
    <w:rsid w:val="00774F9E"/>
    <w:rsid w:val="007757C6"/>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CF"/>
    <w:rsid w:val="007D10D6"/>
    <w:rsid w:val="007D1384"/>
    <w:rsid w:val="007D15BD"/>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0D0"/>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04F"/>
    <w:rsid w:val="008200AC"/>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4BD6"/>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18E"/>
    <w:rsid w:val="008E0392"/>
    <w:rsid w:val="008E0AD5"/>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3CEC"/>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735"/>
    <w:rsid w:val="00945ADC"/>
    <w:rsid w:val="00946AF6"/>
    <w:rsid w:val="00946E3C"/>
    <w:rsid w:val="0094700D"/>
    <w:rsid w:val="00947646"/>
    <w:rsid w:val="009479FB"/>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53F1"/>
    <w:rsid w:val="009756F0"/>
    <w:rsid w:val="00977D1D"/>
    <w:rsid w:val="00977D9F"/>
    <w:rsid w:val="00982261"/>
    <w:rsid w:val="00984853"/>
    <w:rsid w:val="00985A08"/>
    <w:rsid w:val="00985F74"/>
    <w:rsid w:val="00990CCA"/>
    <w:rsid w:val="009913CE"/>
    <w:rsid w:val="00991843"/>
    <w:rsid w:val="009936B2"/>
    <w:rsid w:val="00994D95"/>
    <w:rsid w:val="00994DF5"/>
    <w:rsid w:val="00995B8C"/>
    <w:rsid w:val="009974D9"/>
    <w:rsid w:val="00997791"/>
    <w:rsid w:val="009A2C52"/>
    <w:rsid w:val="009B1774"/>
    <w:rsid w:val="009B1E1D"/>
    <w:rsid w:val="009B1FB1"/>
    <w:rsid w:val="009B2D1A"/>
    <w:rsid w:val="009B3252"/>
    <w:rsid w:val="009B3353"/>
    <w:rsid w:val="009B3371"/>
    <w:rsid w:val="009B368D"/>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148"/>
    <w:rsid w:val="009E7376"/>
    <w:rsid w:val="009F0FF0"/>
    <w:rsid w:val="009F182F"/>
    <w:rsid w:val="009F2871"/>
    <w:rsid w:val="009F2CF9"/>
    <w:rsid w:val="009F46D1"/>
    <w:rsid w:val="009F5D7E"/>
    <w:rsid w:val="009F6B69"/>
    <w:rsid w:val="009F7163"/>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27978"/>
    <w:rsid w:val="00A27DA6"/>
    <w:rsid w:val="00A3169C"/>
    <w:rsid w:val="00A32A67"/>
    <w:rsid w:val="00A336EC"/>
    <w:rsid w:val="00A337BA"/>
    <w:rsid w:val="00A348C7"/>
    <w:rsid w:val="00A34BCF"/>
    <w:rsid w:val="00A35DF8"/>
    <w:rsid w:val="00A36714"/>
    <w:rsid w:val="00A40BDA"/>
    <w:rsid w:val="00A428F4"/>
    <w:rsid w:val="00A43937"/>
    <w:rsid w:val="00A445D8"/>
    <w:rsid w:val="00A453B5"/>
    <w:rsid w:val="00A4599D"/>
    <w:rsid w:val="00A465ED"/>
    <w:rsid w:val="00A50E3A"/>
    <w:rsid w:val="00A511E2"/>
    <w:rsid w:val="00A51841"/>
    <w:rsid w:val="00A53AFD"/>
    <w:rsid w:val="00A54318"/>
    <w:rsid w:val="00A54FE6"/>
    <w:rsid w:val="00A55B82"/>
    <w:rsid w:val="00A614C8"/>
    <w:rsid w:val="00A62CD5"/>
    <w:rsid w:val="00A65129"/>
    <w:rsid w:val="00A66470"/>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03BF"/>
    <w:rsid w:val="00A91EF0"/>
    <w:rsid w:val="00A94D0E"/>
    <w:rsid w:val="00A96D9F"/>
    <w:rsid w:val="00A97009"/>
    <w:rsid w:val="00A970FF"/>
    <w:rsid w:val="00A973FF"/>
    <w:rsid w:val="00AA08B7"/>
    <w:rsid w:val="00AA1259"/>
    <w:rsid w:val="00AA1793"/>
    <w:rsid w:val="00AA2349"/>
    <w:rsid w:val="00AA28DC"/>
    <w:rsid w:val="00AA2E58"/>
    <w:rsid w:val="00AA3646"/>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C7CA1"/>
    <w:rsid w:val="00AD1DFD"/>
    <w:rsid w:val="00AD1F18"/>
    <w:rsid w:val="00AD426A"/>
    <w:rsid w:val="00AD4FA9"/>
    <w:rsid w:val="00AD58BA"/>
    <w:rsid w:val="00AD5FCF"/>
    <w:rsid w:val="00AD6FF9"/>
    <w:rsid w:val="00AE0D30"/>
    <w:rsid w:val="00AE1A69"/>
    <w:rsid w:val="00AE20A4"/>
    <w:rsid w:val="00AE250B"/>
    <w:rsid w:val="00AE26A6"/>
    <w:rsid w:val="00AE2957"/>
    <w:rsid w:val="00AE46A0"/>
    <w:rsid w:val="00AE4D34"/>
    <w:rsid w:val="00AF02D0"/>
    <w:rsid w:val="00AF0510"/>
    <w:rsid w:val="00AF0772"/>
    <w:rsid w:val="00AF193D"/>
    <w:rsid w:val="00AF2ACA"/>
    <w:rsid w:val="00AF3233"/>
    <w:rsid w:val="00AF4CA9"/>
    <w:rsid w:val="00AF6DE1"/>
    <w:rsid w:val="00B00513"/>
    <w:rsid w:val="00B027CA"/>
    <w:rsid w:val="00B036CC"/>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1CAE"/>
    <w:rsid w:val="00B23E2E"/>
    <w:rsid w:val="00B24BA8"/>
    <w:rsid w:val="00B2504D"/>
    <w:rsid w:val="00B2595D"/>
    <w:rsid w:val="00B314D3"/>
    <w:rsid w:val="00B31874"/>
    <w:rsid w:val="00B32486"/>
    <w:rsid w:val="00B325D3"/>
    <w:rsid w:val="00B3266C"/>
    <w:rsid w:val="00B33B76"/>
    <w:rsid w:val="00B33E11"/>
    <w:rsid w:val="00B33E4A"/>
    <w:rsid w:val="00B340C4"/>
    <w:rsid w:val="00B34AED"/>
    <w:rsid w:val="00B36749"/>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2D08"/>
    <w:rsid w:val="00B73983"/>
    <w:rsid w:val="00B7410A"/>
    <w:rsid w:val="00B76FBE"/>
    <w:rsid w:val="00B77453"/>
    <w:rsid w:val="00B77730"/>
    <w:rsid w:val="00B8037F"/>
    <w:rsid w:val="00B81865"/>
    <w:rsid w:val="00B8249D"/>
    <w:rsid w:val="00B82FEC"/>
    <w:rsid w:val="00B8327E"/>
    <w:rsid w:val="00B83C6A"/>
    <w:rsid w:val="00B8491C"/>
    <w:rsid w:val="00B868E3"/>
    <w:rsid w:val="00B87D09"/>
    <w:rsid w:val="00B90287"/>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EC"/>
    <w:rsid w:val="00BA52F1"/>
    <w:rsid w:val="00BA6191"/>
    <w:rsid w:val="00BA71FB"/>
    <w:rsid w:val="00BB0374"/>
    <w:rsid w:val="00BB1152"/>
    <w:rsid w:val="00BB2139"/>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2E9F"/>
    <w:rsid w:val="00BF307F"/>
    <w:rsid w:val="00BF589E"/>
    <w:rsid w:val="00BF5AF9"/>
    <w:rsid w:val="00BF7058"/>
    <w:rsid w:val="00BF7DE4"/>
    <w:rsid w:val="00C04446"/>
    <w:rsid w:val="00C062F9"/>
    <w:rsid w:val="00C06888"/>
    <w:rsid w:val="00C06F31"/>
    <w:rsid w:val="00C07290"/>
    <w:rsid w:val="00C07574"/>
    <w:rsid w:val="00C11F31"/>
    <w:rsid w:val="00C124AE"/>
    <w:rsid w:val="00C14111"/>
    <w:rsid w:val="00C16B82"/>
    <w:rsid w:val="00C22FD3"/>
    <w:rsid w:val="00C27930"/>
    <w:rsid w:val="00C32013"/>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04C6"/>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D5E4A"/>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378"/>
    <w:rsid w:val="00D04411"/>
    <w:rsid w:val="00D046CC"/>
    <w:rsid w:val="00D066A4"/>
    <w:rsid w:val="00D06EB2"/>
    <w:rsid w:val="00D07E91"/>
    <w:rsid w:val="00D1048D"/>
    <w:rsid w:val="00D104D8"/>
    <w:rsid w:val="00D108D2"/>
    <w:rsid w:val="00D10A51"/>
    <w:rsid w:val="00D10C6B"/>
    <w:rsid w:val="00D10E4C"/>
    <w:rsid w:val="00D1360D"/>
    <w:rsid w:val="00D150B7"/>
    <w:rsid w:val="00D15362"/>
    <w:rsid w:val="00D16BA5"/>
    <w:rsid w:val="00D1727C"/>
    <w:rsid w:val="00D20E3E"/>
    <w:rsid w:val="00D2208F"/>
    <w:rsid w:val="00D234A2"/>
    <w:rsid w:val="00D23A6B"/>
    <w:rsid w:val="00D23C1E"/>
    <w:rsid w:val="00D24AF7"/>
    <w:rsid w:val="00D24FC9"/>
    <w:rsid w:val="00D26058"/>
    <w:rsid w:val="00D26D8B"/>
    <w:rsid w:val="00D30F21"/>
    <w:rsid w:val="00D33A3A"/>
    <w:rsid w:val="00D34928"/>
    <w:rsid w:val="00D36DC2"/>
    <w:rsid w:val="00D4148A"/>
    <w:rsid w:val="00D424EA"/>
    <w:rsid w:val="00D42546"/>
    <w:rsid w:val="00D42621"/>
    <w:rsid w:val="00D46077"/>
    <w:rsid w:val="00D46C9F"/>
    <w:rsid w:val="00D46D4F"/>
    <w:rsid w:val="00D473C1"/>
    <w:rsid w:val="00D47785"/>
    <w:rsid w:val="00D531AD"/>
    <w:rsid w:val="00D53D2A"/>
    <w:rsid w:val="00D542E3"/>
    <w:rsid w:val="00D54E1E"/>
    <w:rsid w:val="00D5653B"/>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C6A94"/>
    <w:rsid w:val="00DD20D4"/>
    <w:rsid w:val="00DD2B88"/>
    <w:rsid w:val="00DD47E5"/>
    <w:rsid w:val="00DD4E13"/>
    <w:rsid w:val="00DD6366"/>
    <w:rsid w:val="00DD7E15"/>
    <w:rsid w:val="00DE0024"/>
    <w:rsid w:val="00DE17AD"/>
    <w:rsid w:val="00DE2123"/>
    <w:rsid w:val="00DE577C"/>
    <w:rsid w:val="00DE77B8"/>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6E9D"/>
    <w:rsid w:val="00E47DB5"/>
    <w:rsid w:val="00E50C9B"/>
    <w:rsid w:val="00E5191F"/>
    <w:rsid w:val="00E5265B"/>
    <w:rsid w:val="00E533B3"/>
    <w:rsid w:val="00E54B92"/>
    <w:rsid w:val="00E5500E"/>
    <w:rsid w:val="00E55271"/>
    <w:rsid w:val="00E555DC"/>
    <w:rsid w:val="00E557A5"/>
    <w:rsid w:val="00E56127"/>
    <w:rsid w:val="00E56544"/>
    <w:rsid w:val="00E56CB0"/>
    <w:rsid w:val="00E56FE3"/>
    <w:rsid w:val="00E571A7"/>
    <w:rsid w:val="00E6075F"/>
    <w:rsid w:val="00E61A5E"/>
    <w:rsid w:val="00E62301"/>
    <w:rsid w:val="00E644F8"/>
    <w:rsid w:val="00E64D33"/>
    <w:rsid w:val="00E65342"/>
    <w:rsid w:val="00E66AAB"/>
    <w:rsid w:val="00E675DC"/>
    <w:rsid w:val="00E67D47"/>
    <w:rsid w:val="00E71703"/>
    <w:rsid w:val="00E72766"/>
    <w:rsid w:val="00E734F1"/>
    <w:rsid w:val="00E747D8"/>
    <w:rsid w:val="00E7484B"/>
    <w:rsid w:val="00E7526B"/>
    <w:rsid w:val="00E75FC5"/>
    <w:rsid w:val="00E761E3"/>
    <w:rsid w:val="00E76AB5"/>
    <w:rsid w:val="00E76CC6"/>
    <w:rsid w:val="00E76FFC"/>
    <w:rsid w:val="00E770E8"/>
    <w:rsid w:val="00E8086F"/>
    <w:rsid w:val="00E8107E"/>
    <w:rsid w:val="00E83091"/>
    <w:rsid w:val="00E83795"/>
    <w:rsid w:val="00E840C5"/>
    <w:rsid w:val="00E8465E"/>
    <w:rsid w:val="00E879E7"/>
    <w:rsid w:val="00E915BA"/>
    <w:rsid w:val="00E91A3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28B8"/>
    <w:rsid w:val="00EB406C"/>
    <w:rsid w:val="00EB47DD"/>
    <w:rsid w:val="00EB737D"/>
    <w:rsid w:val="00EB76F7"/>
    <w:rsid w:val="00EC13D7"/>
    <w:rsid w:val="00EC196E"/>
    <w:rsid w:val="00EC2460"/>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4BE"/>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5569"/>
    <w:rsid w:val="00F26317"/>
    <w:rsid w:val="00F3074A"/>
    <w:rsid w:val="00F31F1E"/>
    <w:rsid w:val="00F328E5"/>
    <w:rsid w:val="00F339F6"/>
    <w:rsid w:val="00F3438D"/>
    <w:rsid w:val="00F3467B"/>
    <w:rsid w:val="00F36DA9"/>
    <w:rsid w:val="00F3709A"/>
    <w:rsid w:val="00F37EF3"/>
    <w:rsid w:val="00F402D5"/>
    <w:rsid w:val="00F407C6"/>
    <w:rsid w:val="00F4117C"/>
    <w:rsid w:val="00F41394"/>
    <w:rsid w:val="00F415B5"/>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0844"/>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86EF9"/>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2D95"/>
    <w:rsid w:val="00FC3228"/>
    <w:rsid w:val="00FC3801"/>
    <w:rsid w:val="00FC6C13"/>
    <w:rsid w:val="00FC702C"/>
    <w:rsid w:val="00FC72D1"/>
    <w:rsid w:val="00FC7A68"/>
    <w:rsid w:val="00FD4272"/>
    <w:rsid w:val="00FD5215"/>
    <w:rsid w:val="00FD5903"/>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04F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7704F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704F6"/>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 w:type="paragraph" w:customStyle="1" w:styleId="Default">
    <w:name w:val="Default"/>
    <w:rsid w:val="005D50DA"/>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Standardnpsmoodstavce"/>
    <w:rsid w:val="00D04378"/>
  </w:style>
  <w:style w:type="paragraph" w:customStyle="1" w:styleId="paragraph">
    <w:name w:val="paragraph"/>
    <w:basedOn w:val="Normln"/>
    <w:rsid w:val="000D2AA4"/>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970D566E-333E-40A6-BA2B-335DDBDC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18BA3-A6D2-46D6-9E58-602FBBD3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3727</Words>
  <Characters>21992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2023-06-12T14:24:00Z</cp:lastPrinted>
  <dcterms:created xsi:type="dcterms:W3CDTF">2024-02-08T12:42:00Z</dcterms:created>
  <dcterms:modified xsi:type="dcterms:W3CDTF">2024-02-08T12:42:00Z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