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7300"/>
      </w:tblGrid>
      <w:tr w:rsidR="00BE5E82" w:rsidTr="00BE5E82">
        <w:trPr>
          <w:trHeight w:val="4123"/>
        </w:trPr>
        <w:tc>
          <w:tcPr>
            <w:tcW w:w="1852" w:type="dxa"/>
            <w:hideMark/>
          </w:tcPr>
          <w:p w:rsidR="00BE5E82" w:rsidRDefault="006D1E54">
            <w:pPr>
              <w:pStyle w:val="Hlavikablogo2"/>
              <w:spacing w:line="256" w:lineRule="auto"/>
              <w:rPr>
                <w:highlight w:val="yellow"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78.9pt;height:201.45pt;z-index:25166028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7" DrawAspect="Content" ObjectID="_1576573183" r:id="rId10"/>
              </w:pict>
            </w:r>
          </w:p>
        </w:tc>
        <w:tc>
          <w:tcPr>
            <w:tcW w:w="7300" w:type="dxa"/>
          </w:tcPr>
          <w:p w:rsidR="00BE5E82" w:rsidRDefault="00BE5E82">
            <w:pPr>
              <w:pStyle w:val="Vbornadpis"/>
              <w:spacing w:line="256" w:lineRule="auto"/>
              <w:rPr>
                <w:highlight w:val="yellow"/>
                <w:lang w:eastAsia="en-US"/>
              </w:rPr>
            </w:pPr>
          </w:p>
          <w:p w:rsidR="00BE5E82" w:rsidRDefault="00BE5E82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Usnesení z 5. zasedání</w:t>
            </w:r>
          </w:p>
          <w:p w:rsidR="00BE5E82" w:rsidRDefault="00BE5E82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BE5E82" w:rsidRDefault="00BE5E82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BE5E82" w:rsidRDefault="00BE5E82">
            <w:pPr>
              <w:pStyle w:val="Vbornadpis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ze dne 12. 12. 2017</w:t>
            </w:r>
          </w:p>
        </w:tc>
      </w:tr>
    </w:tbl>
    <w:p w:rsidR="00BE5E82" w:rsidRDefault="00BE5E82" w:rsidP="00BE5E82">
      <w:pPr>
        <w:pStyle w:val="Vborobdr"/>
        <w:rPr>
          <w:b/>
          <w:sz w:val="24"/>
          <w:szCs w:val="24"/>
        </w:rPr>
      </w:pPr>
      <w:r>
        <w:rPr>
          <w:b/>
          <w:sz w:val="24"/>
          <w:szCs w:val="24"/>
        </w:rPr>
        <w:t>FINANČNÍ VÝBOR</w:t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E5E82" w:rsidTr="00BE5E82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UVF/5/1/2017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2017 – čerpání revolvingového úvěru Komerční banky, a.s.</w:t>
            </w:r>
          </w:p>
        </w:tc>
      </w:tr>
      <w:tr w:rsidR="00BE5E82" w:rsidTr="00BE5E82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BE5E82" w:rsidTr="00BE5E82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E5E82" w:rsidRDefault="00BE5E82">
            <w:pPr>
              <w:rPr>
                <w:sz w:val="22"/>
                <w:lang w:eastAsia="en-US"/>
              </w:rPr>
            </w:pP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E5E82" w:rsidRDefault="00BE5E8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a) vzít na vědomí důvodovou zprávu</w:t>
            </w:r>
            <w:r>
              <w:rPr>
                <w:rFonts w:cs="Arial"/>
                <w:b/>
                <w:spacing w:val="70"/>
                <w:szCs w:val="24"/>
              </w:rPr>
              <w:t xml:space="preserve"> </w:t>
            </w:r>
          </w:p>
        </w:tc>
      </w:tr>
    </w:tbl>
    <w:p w:rsidR="00BE5E82" w:rsidRDefault="00BE5E82" w:rsidP="00BE5E82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 xml:space="preserve"> , Proti/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, Zdržel se/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  </w:t>
      </w:r>
    </w:p>
    <w:p w:rsidR="00BE5E82" w:rsidRDefault="00BE5E82" w:rsidP="00BE5E82">
      <w:pPr>
        <w:pStyle w:val="Vborobdr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E5E82" w:rsidTr="00BE5E82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UVF/5/2/2017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2017 – čerpání revolvingového úvěru Komerční banky, a.s. – DODATEK</w:t>
            </w:r>
          </w:p>
        </w:tc>
      </w:tr>
      <w:tr w:rsidR="00BE5E82" w:rsidTr="00BE5E82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BE5E82" w:rsidTr="00BE5E82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E5E82" w:rsidRDefault="00BE5E82">
            <w:pPr>
              <w:rPr>
                <w:sz w:val="22"/>
                <w:lang w:eastAsia="en-US"/>
              </w:rPr>
            </w:pP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a) vzít na vědomí důvodovou zprávu</w:t>
            </w:r>
          </w:p>
        </w:tc>
      </w:tr>
    </w:tbl>
    <w:p w:rsidR="00BE5E82" w:rsidRDefault="00BE5E82" w:rsidP="00BE5E82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Proti/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, Zdržel se/</w:t>
      </w:r>
      <w:r w:rsidR="00ED4EFF">
        <w:rPr>
          <w:rFonts w:cs="Arial"/>
          <w:b/>
          <w:szCs w:val="24"/>
        </w:rPr>
        <w:t>0</w:t>
      </w:r>
    </w:p>
    <w:p w:rsidR="00BE5E82" w:rsidRDefault="00BE5E82" w:rsidP="00BE5E82">
      <w:pPr>
        <w:pStyle w:val="Vborobdr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E5E82" w:rsidTr="00BE5E82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UVF/5/3/2017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2017 – rozpočtové změny</w:t>
            </w:r>
          </w:p>
        </w:tc>
      </w:tr>
      <w:tr w:rsidR="00BE5E82" w:rsidTr="00BE5E82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BE5E82" w:rsidTr="00BE5E82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E5E82" w:rsidRDefault="00BE5E82">
            <w:pPr>
              <w:rPr>
                <w:sz w:val="22"/>
                <w:lang w:eastAsia="en-US"/>
              </w:rPr>
            </w:pP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a) vzít na vědomí důvodovou zprávu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b) vzít na vědomí rozpočtové změny v Příloze č. 1, Příloze č. 2, Příloze č. 3, Příloze č. 4 a Příloze č. 5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c) schválit rozpočtové změny v Příloze č. 6, Příloze č. 7, Příloze č. 8 a Příloze č. 9</w:t>
            </w:r>
          </w:p>
        </w:tc>
      </w:tr>
    </w:tbl>
    <w:p w:rsidR="00BE5E82" w:rsidRDefault="00BE5E82" w:rsidP="00BE5E82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Proti/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Zdržel se/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  </w:t>
      </w:r>
    </w:p>
    <w:p w:rsidR="00BE5E82" w:rsidRDefault="00BE5E82" w:rsidP="00BE5E82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E5E82" w:rsidTr="00BE5E82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UVF/5/4/2017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2017 – rozpočtové změny –DODATEK</w:t>
            </w:r>
          </w:p>
        </w:tc>
      </w:tr>
      <w:tr w:rsidR="00BE5E82" w:rsidTr="00BE5E82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BE5E82" w:rsidTr="00BE5E82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E5E82" w:rsidRDefault="00BE5E82">
            <w:pPr>
              <w:rPr>
                <w:sz w:val="22"/>
                <w:lang w:eastAsia="en-US"/>
              </w:rPr>
            </w:pP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a) vzít na vědomí důvodovou zprávu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b) vzít na vědomí změny rozpočtové změny v Příloze č. 1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c) schválit rozpočtové změny v Příloze č. 2</w:t>
            </w:r>
          </w:p>
        </w:tc>
      </w:tr>
    </w:tbl>
    <w:p w:rsidR="00BE5E82" w:rsidRDefault="00BE5E82" w:rsidP="00BE5E82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Proti/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Zdržel se/</w:t>
      </w:r>
      <w:r w:rsidR="00ED4EFF">
        <w:rPr>
          <w:rFonts w:cs="Arial"/>
          <w:b/>
          <w:szCs w:val="24"/>
        </w:rPr>
        <w:t>0</w:t>
      </w:r>
    </w:p>
    <w:p w:rsidR="00BE5E82" w:rsidRDefault="00BE5E82" w:rsidP="00BE5E82">
      <w:pPr>
        <w:rPr>
          <w:rFonts w:ascii="Calibri" w:hAnsi="Calibri" w:cs="Arial"/>
          <w:b/>
          <w:sz w:val="22"/>
          <w:szCs w:val="22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BE5E82" w:rsidTr="00BE5E82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UVF/5/5/2017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2017 – účelové dotace ze státního rozpočtu obcím Olomouckého kraje</w:t>
            </w:r>
          </w:p>
        </w:tc>
      </w:tr>
      <w:tr w:rsidR="00BE5E82" w:rsidTr="00BE5E82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8444"/>
            </w:tblGrid>
            <w:tr w:rsidR="00BE5E82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5E82" w:rsidRDefault="00BE5E82">
                  <w:pPr>
                    <w:pStyle w:val="Tunproloentext"/>
                    <w:tabs>
                      <w:tab w:val="left" w:pos="709"/>
                    </w:tabs>
                    <w:spacing w:before="120" w:line="256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BE5E82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E5E82" w:rsidRDefault="00BE5E82">
                  <w:pPr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E5E82" w:rsidRDefault="00BE5E8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</w:rPr>
                    <w:t>a) vzít na vědomí důvodovou zprávu</w:t>
                  </w:r>
                </w:p>
                <w:p w:rsidR="00BE5E82" w:rsidRDefault="00BE5E8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Cs w:val="24"/>
                    </w:rPr>
                    <w:t>b) vzít na vědomí poskytnutí dotací ze státního rozpočtu obcím Olomouckého kraje dle důvodové zprávy</w:t>
                  </w:r>
                </w:p>
              </w:tc>
            </w:tr>
          </w:tbl>
          <w:p w:rsidR="00BE5E82" w:rsidRDefault="00BE5E82">
            <w:pPr>
              <w:spacing w:line="256" w:lineRule="auto"/>
              <w:rPr>
                <w:rFonts w:asciiTheme="minorHAnsi" w:hAnsiTheme="minorHAnsi" w:cstheme="minorBidi"/>
              </w:rPr>
            </w:pPr>
          </w:p>
        </w:tc>
      </w:tr>
    </w:tbl>
    <w:p w:rsidR="00BE5E82" w:rsidRDefault="00BE5E82" w:rsidP="00BE5E82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Proti/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Zdržel se/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  </w:t>
      </w:r>
    </w:p>
    <w:p w:rsidR="00BE5E82" w:rsidRDefault="00BE5E82" w:rsidP="00BE5E82">
      <w:pPr>
        <w:rPr>
          <w:rFonts w:cs="Arial"/>
          <w:b/>
          <w:szCs w:val="24"/>
        </w:rPr>
      </w:pPr>
    </w:p>
    <w:p w:rsidR="00BE5E82" w:rsidRDefault="00BE5E82" w:rsidP="00BE5E82">
      <w:pPr>
        <w:rPr>
          <w:rFonts w:ascii="Calibri" w:hAnsi="Calibri" w:cs="Arial"/>
          <w:b/>
          <w:sz w:val="22"/>
          <w:szCs w:val="22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BE5E82" w:rsidTr="00BE5E82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UVF/5/6/2017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2017 – účelové dotace ze státního rozpočtu obcím Olomouckého kraje – DODATEK</w:t>
            </w:r>
          </w:p>
        </w:tc>
      </w:tr>
      <w:tr w:rsidR="00BE5E82" w:rsidTr="00BE5E82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8444"/>
            </w:tblGrid>
            <w:tr w:rsidR="00BE5E82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5E82" w:rsidRDefault="00BE5E82">
                  <w:pPr>
                    <w:pStyle w:val="Tunproloentext"/>
                    <w:tabs>
                      <w:tab w:val="left" w:pos="709"/>
                    </w:tabs>
                    <w:spacing w:before="120" w:line="256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BE5E82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E5E82" w:rsidRDefault="00BE5E82">
                  <w:pPr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</w:tcPr>
                <w:p w:rsidR="00BE5E82" w:rsidRDefault="00BE5E82" w:rsidP="00BE5E82">
                  <w:pPr>
                    <w:pStyle w:val="Odstavecseseznamem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</w:rPr>
                    <w:t>vzít na vědomí důvodovou zprávu</w:t>
                  </w:r>
                </w:p>
                <w:p w:rsidR="00BE5E82" w:rsidRDefault="00BE5E82" w:rsidP="00BE5E82">
                  <w:pPr>
                    <w:pStyle w:val="Odstavecseseznamem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vzít na vědomí poskytnutí dotací ze státního rozpočtu obcím Olomouckého kraje dle důvodové zprávy</w:t>
                  </w:r>
                </w:p>
                <w:p w:rsidR="00BE5E82" w:rsidRDefault="00BE5E8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BE5E82" w:rsidRDefault="00BE5E82">
            <w:pPr>
              <w:spacing w:line="256" w:lineRule="auto"/>
              <w:rPr>
                <w:rFonts w:asciiTheme="minorHAnsi" w:hAnsiTheme="minorHAnsi" w:cstheme="minorBidi"/>
              </w:rPr>
            </w:pPr>
          </w:p>
        </w:tc>
      </w:tr>
    </w:tbl>
    <w:p w:rsidR="00BE5E82" w:rsidRDefault="00BE5E82" w:rsidP="00BE5E82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Proti/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Zdržel se/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  </w:t>
      </w:r>
    </w:p>
    <w:p w:rsidR="00BE5E82" w:rsidRDefault="00BE5E82" w:rsidP="00BE5E82">
      <w:pPr>
        <w:rPr>
          <w:rFonts w:cs="Arial"/>
          <w:b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BE5E82" w:rsidTr="00BE5E82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UVF/5/7/2017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Rozpočet Olomouckého kraje 2017 – plnění rozpočtu k 31. 10. 2017</w:t>
            </w:r>
          </w:p>
        </w:tc>
      </w:tr>
      <w:tr w:rsidR="00BE5E82" w:rsidTr="00BE5E82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  <w:p w:rsidR="00BE5E82" w:rsidRDefault="00BE5E82" w:rsidP="00BE5E82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vzít na vědomí plnění rozpočtu Olomouckého kraje k 31. 10. 2017</w:t>
            </w:r>
          </w:p>
          <w:p w:rsidR="00BE5E82" w:rsidRDefault="00BE5E82" w:rsidP="00BE5E82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vzít na vědomí opravu technické chyby dle důvodové zprávy</w:t>
            </w:r>
          </w:p>
        </w:tc>
      </w:tr>
      <w:tr w:rsidR="00BE5E82" w:rsidTr="00BE5E8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E82" w:rsidRDefault="00BE5E82">
            <w:pPr>
              <w:spacing w:line="256" w:lineRule="auto"/>
              <w:rPr>
                <w:rFonts w:cs="Arial"/>
                <w:b/>
                <w:szCs w:val="24"/>
              </w:rPr>
            </w:pPr>
          </w:p>
        </w:tc>
      </w:tr>
    </w:tbl>
    <w:p w:rsidR="00BE5E82" w:rsidRDefault="00BE5E82" w:rsidP="00BE5E82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Proti/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, Zdržel se/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  </w:t>
      </w:r>
    </w:p>
    <w:p w:rsidR="00BE5E82" w:rsidRDefault="00BE5E82" w:rsidP="00BE5E82">
      <w:pPr>
        <w:rPr>
          <w:rFonts w:ascii="Calibri" w:hAnsi="Calibri" w:cs="Arial"/>
          <w:b/>
          <w:sz w:val="22"/>
          <w:szCs w:val="22"/>
        </w:rPr>
      </w:pPr>
    </w:p>
    <w:tbl>
      <w:tblPr>
        <w:tblW w:w="5023" w:type="pct"/>
        <w:tblInd w:w="-42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29"/>
        <w:gridCol w:w="1116"/>
        <w:gridCol w:w="7329"/>
      </w:tblGrid>
      <w:tr w:rsidR="00BE5E82" w:rsidTr="00BE5E82">
        <w:trPr>
          <w:gridBefore w:val="1"/>
          <w:wBefore w:w="22" w:type="pct"/>
        </w:trPr>
        <w:tc>
          <w:tcPr>
            <w:tcW w:w="95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UVF/5/8/2017</w:t>
            </w:r>
          </w:p>
        </w:tc>
        <w:tc>
          <w:tcPr>
            <w:tcW w:w="4020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návrh rozpočtu</w:t>
            </w:r>
          </w:p>
        </w:tc>
      </w:tr>
      <w:tr w:rsidR="00BE5E82" w:rsidTr="00BE5E82">
        <w:trPr>
          <w:gridBefore w:val="1"/>
          <w:wBefore w:w="22" w:type="pct"/>
          <w:trHeight w:val="289"/>
        </w:trPr>
        <w:tc>
          <w:tcPr>
            <w:tcW w:w="497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BE5E82" w:rsidTr="00BE5E82">
        <w:trPr>
          <w:gridBefore w:val="1"/>
          <w:wBefore w:w="22" w:type="pct"/>
          <w:trHeight w:val="289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BE5E82" w:rsidRDefault="00BE5E82"/>
        </w:tc>
        <w:tc>
          <w:tcPr>
            <w:tcW w:w="46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BE5E82" w:rsidRDefault="00BE5E82" w:rsidP="00BE5E82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vzít na vědomí důvodovou zprávu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schválit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a) návrh rozpočtu Olomouckého kraje na rok 2018 dle příloh č. 1– 5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b) závazné ukazatele rozpočtu Olomouckého kraje v rozsahu Přílohy č. 1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c) závazné ukazatele pro příspěvkové organizace dle Přílohy č. 2 a Přílohy č. 7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zmocnit Radu Olomouckého kraje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a) k provádění vnitřních rozpočtových změn v rozsahu schváleného rozpočtu Olomouckého kraje na rok 2018 (u provozních výdajů odborů včetně dotačních programů / titulů, Fondu sociálních potřeb, Fondu na podporu výstavby a obnovy vodohospodářské infrastruktury na území Olomouckého kraje a Evropských programů v rozsahu ORJ, § a seskupení položek, u příspěvkových organizací v 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 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b)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 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c) k zapojení zůstatků k 31. 12. 2017 na zvláštních bankovních účtech určených pro financování projektů spolufinancovaných z evropských fondů, k </w:t>
            </w:r>
            <w:r>
              <w:rPr>
                <w:rFonts w:cs="Arial"/>
                <w:szCs w:val="24"/>
              </w:rPr>
              <w:lastRenderedPageBreak/>
              <w:t xml:space="preserve">zapojení zůstatku k 31. 12. 2017 na zvláštním bankovním účtu – Kotlíkové dotace, na zvláštním bankovním účtu – Snížení emisí z lokálního vytápění rodinných domů v Olomouckém kraji II, a k zapojení zůstatku k 31. 12. 2017 Rezervy na kofinancování projektů (§ 6172, pol. 5901, ORJ 07) 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d)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 provádění rozpočtových změn v souvislosti s čerpáním revolvingového úvěru a úvěrů 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e) k provádění rozpočtových změn, kterými jsou zapojovány finanční prostředky přijaté z titulu porušení rozpočtové kázně a na základě výzvy k provedení opatření k nápravě dle zákona č. 250/2000 Sb., § 22, odst. 6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f) k provádění změn závazných ukazatelů rozpočtu Olomouckého kraje 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g) k provádění změn závazných ukazatelů pro příspěvkové organizace zřizované Olomouckým krajem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uložit Radě Olomouckého kraje</w:t>
            </w:r>
          </w:p>
          <w:p w:rsidR="00BE5E82" w:rsidRDefault="00BE5E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BE5E82" w:rsidRDefault="00BE5E82" w:rsidP="00BE5E82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informovat pravidelně Zastupitelstvo Olomouckého kraje o provedených rozpočtových změnách</w:t>
            </w:r>
          </w:p>
          <w:p w:rsidR="00BE5E82" w:rsidRDefault="00BE5E82" w:rsidP="00BE5E82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50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informovat Zastupitelstvo Olomouckého kraje čtvrtletně o vývoji rozpočtu Olomouckého kraje v roce 2018</w:t>
            </w:r>
          </w:p>
        </w:tc>
      </w:tr>
      <w:tr w:rsidR="00BE5E82" w:rsidTr="00BE5E8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BE5E82" w:rsidRDefault="00BE5E82">
            <w:pPr>
              <w:spacing w:line="256" w:lineRule="auto"/>
              <w:rPr>
                <w:rFonts w:cs="Arial"/>
                <w:szCs w:val="24"/>
              </w:rPr>
            </w:pPr>
          </w:p>
          <w:p w:rsidR="00BE5E82" w:rsidRDefault="00BE5E82">
            <w:pPr>
              <w:spacing w:line="25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O: Mgr. Jiří Zemánek, 1. náměstek hejtmana</w:t>
            </w:r>
          </w:p>
          <w:p w:rsidR="00BE5E82" w:rsidRDefault="00BE5E82">
            <w:pPr>
              <w:spacing w:line="25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T: průběžně</w:t>
            </w:r>
          </w:p>
        </w:tc>
      </w:tr>
    </w:tbl>
    <w:p w:rsidR="00ED4EFF" w:rsidRDefault="00ED4EFF" w:rsidP="00BE5E82">
      <w:pPr>
        <w:rPr>
          <w:rFonts w:cs="Arial"/>
          <w:b/>
          <w:szCs w:val="24"/>
        </w:rPr>
      </w:pPr>
    </w:p>
    <w:p w:rsidR="00BE5E82" w:rsidRDefault="00BE5E82" w:rsidP="00BE5E82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ED4EFF">
        <w:rPr>
          <w:rFonts w:cs="Arial"/>
          <w:b/>
          <w:szCs w:val="24"/>
        </w:rPr>
        <w:t>13</w:t>
      </w:r>
      <w:r>
        <w:rPr>
          <w:rFonts w:cs="Arial"/>
          <w:b/>
          <w:szCs w:val="24"/>
        </w:rPr>
        <w:t>, Proti/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, Zdržel se/</w:t>
      </w:r>
      <w:r w:rsidR="00ED4EFF">
        <w:rPr>
          <w:rFonts w:cs="Arial"/>
          <w:b/>
          <w:szCs w:val="24"/>
        </w:rPr>
        <w:t>1</w:t>
      </w:r>
      <w:r>
        <w:rPr>
          <w:rFonts w:cs="Arial"/>
          <w:b/>
          <w:szCs w:val="24"/>
        </w:rPr>
        <w:t xml:space="preserve">  </w:t>
      </w:r>
    </w:p>
    <w:p w:rsidR="00BE5E82" w:rsidRDefault="00BE5E82" w:rsidP="00BE5E82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BE5E82" w:rsidTr="00BE5E82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UVF/5/9/2017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Střednědobý výhled rozpočtu Olomouckého kraje na období 2019 - 2020</w:t>
            </w:r>
          </w:p>
        </w:tc>
      </w:tr>
      <w:tr w:rsidR="00BE5E82" w:rsidTr="00BE5E82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8444"/>
            </w:tblGrid>
            <w:tr w:rsidR="00BE5E82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5E82" w:rsidRDefault="00BE5E82">
                  <w:pPr>
                    <w:pStyle w:val="Tunproloentext"/>
                    <w:tabs>
                      <w:tab w:val="left" w:pos="709"/>
                    </w:tabs>
                    <w:spacing w:before="120" w:line="256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BE5E82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E5E82" w:rsidRDefault="00BE5E82">
                  <w:pPr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E5E82" w:rsidRDefault="00BE5E8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</w:rPr>
                    <w:t>a)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  <w:szCs w:val="24"/>
                    </w:rPr>
                    <w:t>vzít na vědomí důvodovou zprávu</w:t>
                  </w:r>
                </w:p>
                <w:p w:rsidR="00BE5E82" w:rsidRDefault="00BE5E8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Cs w:val="24"/>
                    </w:rPr>
                    <w:t>b) vzít na vědomí střednědobý výhled rozpočtu Olomouckého kraje na období 2019 - 2020</w:t>
                  </w:r>
                </w:p>
              </w:tc>
            </w:tr>
          </w:tbl>
          <w:p w:rsidR="00BE5E82" w:rsidRDefault="00BE5E82">
            <w:pPr>
              <w:spacing w:line="256" w:lineRule="auto"/>
              <w:rPr>
                <w:rFonts w:asciiTheme="minorHAnsi" w:hAnsiTheme="minorHAnsi" w:cstheme="minorBidi"/>
              </w:rPr>
            </w:pPr>
          </w:p>
        </w:tc>
      </w:tr>
    </w:tbl>
    <w:p w:rsidR="00BE5E82" w:rsidRDefault="00BE5E82" w:rsidP="00BE5E82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Proti/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, Zdržel se/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  </w:t>
      </w:r>
    </w:p>
    <w:p w:rsidR="00BE5E82" w:rsidRDefault="00BE5E82" w:rsidP="00BE5E82">
      <w:pPr>
        <w:rPr>
          <w:rFonts w:ascii="Calibri" w:hAnsi="Calibri" w:cs="Arial"/>
          <w:b/>
          <w:sz w:val="22"/>
          <w:szCs w:val="22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BE5E82" w:rsidTr="00BE5E82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UVF/5/10/2017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Individuální dotace z rozpočtu Olomouckého kraje 2018</w:t>
            </w:r>
          </w:p>
        </w:tc>
      </w:tr>
      <w:tr w:rsidR="00BE5E82" w:rsidTr="00BE5E82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8444"/>
            </w:tblGrid>
            <w:tr w:rsidR="00BE5E82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5E82" w:rsidRDefault="00BE5E82">
                  <w:pPr>
                    <w:pStyle w:val="Tunproloentext"/>
                    <w:tabs>
                      <w:tab w:val="left" w:pos="709"/>
                    </w:tabs>
                    <w:spacing w:before="120" w:line="256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BE5E82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E5E82" w:rsidRDefault="00BE5E82">
                  <w:pPr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BE5E82" w:rsidRDefault="00BE5E82" w:rsidP="00BE5E82">
                  <w:pPr>
                    <w:pStyle w:val="Odstavecseseznamem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</w:rPr>
                    <w:t>vzít na vědomí důvodovou zprávu</w:t>
                  </w:r>
                </w:p>
                <w:p w:rsidR="00BE5E82" w:rsidRDefault="00BE5E82" w:rsidP="00BE5E82">
                  <w:pPr>
                    <w:pStyle w:val="Odstavecseseznamem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schvaluje Zásady pro poskytování individuálních dotací z rozpočtu Olomouckého kraje v roce 2018 a Vzorovou žádost pro rok 2018</w:t>
                  </w:r>
                </w:p>
              </w:tc>
            </w:tr>
          </w:tbl>
          <w:p w:rsidR="00BE5E82" w:rsidRDefault="00BE5E82">
            <w:pPr>
              <w:spacing w:line="25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BE5E82" w:rsidRDefault="00BE5E82" w:rsidP="00BE5E82">
      <w:pPr>
        <w:rPr>
          <w:rFonts w:ascii="Calibri" w:hAnsi="Calibri" w:cs="Arial"/>
          <w:b/>
          <w:sz w:val="22"/>
          <w:szCs w:val="22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ED4EF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, Proti/</w:t>
      </w:r>
      <w:r w:rsidR="00ED4EFF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, Zdržel se</w:t>
      </w:r>
      <w:r>
        <w:rPr>
          <w:rFonts w:cs="Arial"/>
          <w:b/>
        </w:rPr>
        <w:t>/</w:t>
      </w:r>
      <w:r w:rsidR="00ED4EFF">
        <w:rPr>
          <w:rFonts w:cs="Arial"/>
          <w:b/>
        </w:rPr>
        <w:t>0</w:t>
      </w:r>
      <w:r>
        <w:rPr>
          <w:rFonts w:cs="Arial"/>
          <w:b/>
        </w:rPr>
        <w:t xml:space="preserve">  </w:t>
      </w:r>
    </w:p>
    <w:p w:rsidR="00BE5E82" w:rsidRDefault="00BE5E82" w:rsidP="00BE5E82">
      <w:pPr>
        <w:rPr>
          <w:rFonts w:cs="Arial"/>
          <w:b/>
          <w:color w:val="FF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BE5E82" w:rsidTr="00BE5E82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UVF/5/11/2017 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5E82" w:rsidRDefault="00BE5E82" w:rsidP="000441FC">
            <w:pPr>
              <w:pStyle w:val="Radanzevusnesen"/>
              <w:keepNext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Různé</w:t>
            </w:r>
            <w:r w:rsidR="001E4890">
              <w:rPr>
                <w:szCs w:val="24"/>
                <w:lang w:eastAsia="en-US"/>
              </w:rPr>
              <w:t xml:space="preserve"> – </w:t>
            </w:r>
            <w:r w:rsidR="000441FC">
              <w:rPr>
                <w:szCs w:val="24"/>
                <w:lang w:eastAsia="en-US"/>
              </w:rPr>
              <w:t>D</w:t>
            </w:r>
            <w:r w:rsidR="001E4890">
              <w:rPr>
                <w:szCs w:val="24"/>
                <w:lang w:eastAsia="en-US"/>
              </w:rPr>
              <w:t xml:space="preserve">otazy </w:t>
            </w:r>
          </w:p>
        </w:tc>
      </w:tr>
      <w:tr w:rsidR="00BE5E82" w:rsidTr="00BE5E82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5E82" w:rsidRDefault="00BE5E82" w:rsidP="000441FC">
            <w:pPr>
              <w:pStyle w:val="Zkladntext"/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bere na vědomé Různé – </w:t>
            </w:r>
            <w:r w:rsidR="000441FC" w:rsidRPr="000441FC">
              <w:rPr>
                <w:szCs w:val="22"/>
                <w:lang w:val="cs-CZ"/>
              </w:rPr>
              <w:t>Dotazy</w:t>
            </w:r>
          </w:p>
        </w:tc>
      </w:tr>
    </w:tbl>
    <w:p w:rsidR="00BE5E82" w:rsidRDefault="00BE5E82" w:rsidP="00BE5E82">
      <w:pPr>
        <w:rPr>
          <w:rFonts w:ascii="Calibri" w:hAnsi="Calibri" w:cs="Arial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BE5E82" w:rsidTr="00BE5E82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5E82" w:rsidRDefault="00BE5E82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</w:p>
        </w:tc>
      </w:tr>
    </w:tbl>
    <w:p w:rsidR="00BE5E82" w:rsidRDefault="00BE5E82" w:rsidP="00BE5E82">
      <w:pPr>
        <w:rPr>
          <w:rFonts w:ascii="Calibri" w:hAnsi="Calibri" w:cs="Arial"/>
          <w:sz w:val="22"/>
          <w:szCs w:val="22"/>
          <w:lang w:eastAsia="en-US"/>
        </w:rPr>
      </w:pPr>
    </w:p>
    <w:p w:rsidR="000441FC" w:rsidRDefault="000441FC" w:rsidP="00BE5E82">
      <w:pPr>
        <w:pStyle w:val="Vborobdr"/>
        <w:rPr>
          <w:rFonts w:cs="Arial"/>
          <w:sz w:val="24"/>
          <w:szCs w:val="24"/>
        </w:rPr>
      </w:pPr>
    </w:p>
    <w:p w:rsidR="000441FC" w:rsidRDefault="000441FC" w:rsidP="00BE5E82">
      <w:pPr>
        <w:pStyle w:val="Vborobdr"/>
        <w:rPr>
          <w:rFonts w:cs="Arial"/>
          <w:sz w:val="24"/>
          <w:szCs w:val="24"/>
        </w:rPr>
      </w:pPr>
    </w:p>
    <w:p w:rsidR="00BE5E82" w:rsidRDefault="00BE5E82" w:rsidP="00BE5E82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Olomouci dne 12. 12. 2017</w:t>
      </w:r>
    </w:p>
    <w:p w:rsidR="00BE5E82" w:rsidRDefault="00BE5E82" w:rsidP="00BE5E82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</w:t>
      </w:r>
    </w:p>
    <w:p w:rsidR="00BE5E82" w:rsidRDefault="00BE5E82" w:rsidP="00BE5E82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Mazochová</w:t>
      </w:r>
    </w:p>
    <w:p w:rsidR="00BE5E82" w:rsidRDefault="00BE5E82" w:rsidP="00BE5E82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Předsedkyně výboru</w:t>
      </w:r>
      <w:r>
        <w:rPr>
          <w:rFonts w:cs="Arial"/>
          <w:sz w:val="24"/>
          <w:szCs w:val="24"/>
        </w:rPr>
        <w:tab/>
      </w:r>
    </w:p>
    <w:p w:rsidR="00802310" w:rsidRDefault="00802310" w:rsidP="00802310"/>
    <w:p w:rsidR="000A4DB7" w:rsidRDefault="000A4DB7"/>
    <w:p w:rsidR="00802310" w:rsidRDefault="00802310"/>
    <w:sectPr w:rsidR="0080231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5E" w:rsidRDefault="000F505E" w:rsidP="00120D76">
      <w:r>
        <w:separator/>
      </w:r>
    </w:p>
  </w:endnote>
  <w:endnote w:type="continuationSeparator" w:id="0">
    <w:p w:rsidR="000F505E" w:rsidRDefault="000F505E" w:rsidP="0012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3E" w:rsidRDefault="00D5303E" w:rsidP="00D5303E">
    <w:pPr>
      <w:pStyle w:val="Zpat"/>
      <w:pBdr>
        <w:top w:val="single" w:sz="4" w:space="1" w:color="auto"/>
      </w:pBdr>
      <w:jc w:val="right"/>
      <w:rPr>
        <w:i/>
        <w:sz w:val="20"/>
      </w:rPr>
    </w:pPr>
    <w:r>
      <w:rPr>
        <w:i/>
        <w:snapToGrid w:val="0"/>
        <w:sz w:val="20"/>
      </w:rPr>
      <w:t xml:space="preserve">Strana </w:t>
    </w:r>
    <w:r>
      <w:rPr>
        <w:i/>
        <w:snapToGrid w:val="0"/>
        <w:sz w:val="20"/>
      </w:rPr>
      <w:fldChar w:fldCharType="begin"/>
    </w:r>
    <w:r>
      <w:rPr>
        <w:i/>
        <w:snapToGrid w:val="0"/>
        <w:sz w:val="20"/>
      </w:rPr>
      <w:instrText xml:space="preserve"> PAGE </w:instrText>
    </w:r>
    <w:r>
      <w:rPr>
        <w:i/>
        <w:snapToGrid w:val="0"/>
        <w:sz w:val="20"/>
      </w:rPr>
      <w:fldChar w:fldCharType="separate"/>
    </w:r>
    <w:r w:rsidR="006D1E54">
      <w:rPr>
        <w:i/>
        <w:noProof/>
        <w:snapToGrid w:val="0"/>
        <w:sz w:val="20"/>
      </w:rPr>
      <w:t>1</w:t>
    </w:r>
    <w:r>
      <w:rPr>
        <w:i/>
        <w:snapToGrid w:val="0"/>
        <w:sz w:val="20"/>
      </w:rPr>
      <w:fldChar w:fldCharType="end"/>
    </w:r>
    <w:r>
      <w:rPr>
        <w:i/>
        <w:snapToGrid w:val="0"/>
        <w:sz w:val="20"/>
      </w:rPr>
      <w:t xml:space="preserve"> (celkem 3)</w:t>
    </w:r>
  </w:p>
  <w:p w:rsidR="00120D76" w:rsidRDefault="00120D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5E" w:rsidRDefault="000F505E" w:rsidP="00120D76">
      <w:r>
        <w:separator/>
      </w:r>
    </w:p>
  </w:footnote>
  <w:footnote w:type="continuationSeparator" w:id="0">
    <w:p w:rsidR="000F505E" w:rsidRDefault="000F505E" w:rsidP="0012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D5E"/>
    <w:multiLevelType w:val="hybridMultilevel"/>
    <w:tmpl w:val="0A2C7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C02"/>
    <w:multiLevelType w:val="hybridMultilevel"/>
    <w:tmpl w:val="3DC296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71366"/>
    <w:multiLevelType w:val="hybridMultilevel"/>
    <w:tmpl w:val="BA0E4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6790"/>
    <w:multiLevelType w:val="hybridMultilevel"/>
    <w:tmpl w:val="EC70374C"/>
    <w:lvl w:ilvl="0" w:tplc="B50E6076">
      <w:start w:val="1"/>
      <w:numFmt w:val="lowerLetter"/>
      <w:lvlText w:val="%1)"/>
      <w:lvlJc w:val="left"/>
      <w:pPr>
        <w:ind w:left="555" w:hanging="360"/>
      </w:pPr>
    </w:lvl>
    <w:lvl w:ilvl="1" w:tplc="04050019">
      <w:start w:val="1"/>
      <w:numFmt w:val="lowerLetter"/>
      <w:lvlText w:val="%2."/>
      <w:lvlJc w:val="left"/>
      <w:pPr>
        <w:ind w:left="1275" w:hanging="360"/>
      </w:pPr>
    </w:lvl>
    <w:lvl w:ilvl="2" w:tplc="0405001B">
      <w:start w:val="1"/>
      <w:numFmt w:val="lowerRoman"/>
      <w:lvlText w:val="%3."/>
      <w:lvlJc w:val="right"/>
      <w:pPr>
        <w:ind w:left="1995" w:hanging="180"/>
      </w:pPr>
    </w:lvl>
    <w:lvl w:ilvl="3" w:tplc="0405000F">
      <w:start w:val="1"/>
      <w:numFmt w:val="decimal"/>
      <w:lvlText w:val="%4."/>
      <w:lvlJc w:val="left"/>
      <w:pPr>
        <w:ind w:left="2715" w:hanging="360"/>
      </w:pPr>
    </w:lvl>
    <w:lvl w:ilvl="4" w:tplc="04050019">
      <w:start w:val="1"/>
      <w:numFmt w:val="lowerLetter"/>
      <w:lvlText w:val="%5."/>
      <w:lvlJc w:val="left"/>
      <w:pPr>
        <w:ind w:left="3435" w:hanging="360"/>
      </w:pPr>
    </w:lvl>
    <w:lvl w:ilvl="5" w:tplc="0405001B">
      <w:start w:val="1"/>
      <w:numFmt w:val="lowerRoman"/>
      <w:lvlText w:val="%6."/>
      <w:lvlJc w:val="right"/>
      <w:pPr>
        <w:ind w:left="4155" w:hanging="180"/>
      </w:pPr>
    </w:lvl>
    <w:lvl w:ilvl="6" w:tplc="0405000F">
      <w:start w:val="1"/>
      <w:numFmt w:val="decimal"/>
      <w:lvlText w:val="%7."/>
      <w:lvlJc w:val="left"/>
      <w:pPr>
        <w:ind w:left="4875" w:hanging="360"/>
      </w:pPr>
    </w:lvl>
    <w:lvl w:ilvl="7" w:tplc="04050019">
      <w:start w:val="1"/>
      <w:numFmt w:val="lowerLetter"/>
      <w:lvlText w:val="%8."/>
      <w:lvlJc w:val="left"/>
      <w:pPr>
        <w:ind w:left="5595" w:hanging="360"/>
      </w:pPr>
    </w:lvl>
    <w:lvl w:ilvl="8" w:tplc="0405001B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1CF51561"/>
    <w:multiLevelType w:val="hybridMultilevel"/>
    <w:tmpl w:val="E276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30DA"/>
    <w:multiLevelType w:val="hybridMultilevel"/>
    <w:tmpl w:val="59188A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E20EC"/>
    <w:multiLevelType w:val="hybridMultilevel"/>
    <w:tmpl w:val="268E85BE"/>
    <w:lvl w:ilvl="0" w:tplc="76484C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F395E"/>
    <w:multiLevelType w:val="hybridMultilevel"/>
    <w:tmpl w:val="22A6B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B2BC3"/>
    <w:multiLevelType w:val="hybridMultilevel"/>
    <w:tmpl w:val="2F401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1480F"/>
    <w:multiLevelType w:val="hybridMultilevel"/>
    <w:tmpl w:val="63260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848A5"/>
    <w:multiLevelType w:val="hybridMultilevel"/>
    <w:tmpl w:val="710C4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B5123"/>
    <w:multiLevelType w:val="hybridMultilevel"/>
    <w:tmpl w:val="E52A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93565"/>
    <w:multiLevelType w:val="hybridMultilevel"/>
    <w:tmpl w:val="F81844A6"/>
    <w:lvl w:ilvl="0" w:tplc="0916F02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7403BD"/>
    <w:multiLevelType w:val="hybridMultilevel"/>
    <w:tmpl w:val="0C101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63192"/>
    <w:multiLevelType w:val="hybridMultilevel"/>
    <w:tmpl w:val="0DF4C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C1674"/>
    <w:multiLevelType w:val="hybridMultilevel"/>
    <w:tmpl w:val="46E4E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5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10"/>
    <w:rsid w:val="00012712"/>
    <w:rsid w:val="00025063"/>
    <w:rsid w:val="00043EBD"/>
    <w:rsid w:val="000441FC"/>
    <w:rsid w:val="000A4DB7"/>
    <w:rsid w:val="000F505E"/>
    <w:rsid w:val="00111120"/>
    <w:rsid w:val="00120D76"/>
    <w:rsid w:val="001559AB"/>
    <w:rsid w:val="001E3B42"/>
    <w:rsid w:val="001E4890"/>
    <w:rsid w:val="0052298B"/>
    <w:rsid w:val="006152EE"/>
    <w:rsid w:val="00621190"/>
    <w:rsid w:val="006D1E54"/>
    <w:rsid w:val="0076079A"/>
    <w:rsid w:val="00780511"/>
    <w:rsid w:val="00802310"/>
    <w:rsid w:val="008920EF"/>
    <w:rsid w:val="00A1535C"/>
    <w:rsid w:val="00A448B6"/>
    <w:rsid w:val="00AF2A90"/>
    <w:rsid w:val="00B46765"/>
    <w:rsid w:val="00BE5E82"/>
    <w:rsid w:val="00C16354"/>
    <w:rsid w:val="00D44C12"/>
    <w:rsid w:val="00D5303E"/>
    <w:rsid w:val="00D91480"/>
    <w:rsid w:val="00DA31D3"/>
    <w:rsid w:val="00DD7401"/>
    <w:rsid w:val="00EC3C66"/>
    <w:rsid w:val="00E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31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autoRedefine/>
    <w:rsid w:val="00025063"/>
    <w:pPr>
      <w:autoSpaceDE w:val="0"/>
      <w:autoSpaceDN w:val="0"/>
      <w:adjustRightInd w:val="0"/>
      <w:spacing w:line="360" w:lineRule="auto"/>
      <w:jc w:val="both"/>
    </w:pPr>
    <w:rPr>
      <w:sz w:val="22"/>
      <w:szCs w:val="22"/>
    </w:rPr>
  </w:style>
  <w:style w:type="paragraph" w:styleId="Zkladntext">
    <w:name w:val="Body Text"/>
    <w:basedOn w:val="Normln"/>
    <w:link w:val="ZkladntextChar"/>
    <w:rsid w:val="00802310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802310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802310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802310"/>
    <w:pPr>
      <w:widowControl w:val="0"/>
      <w:spacing w:before="120" w:after="120"/>
      <w:jc w:val="center"/>
    </w:pPr>
    <w:rPr>
      <w:b/>
    </w:rPr>
  </w:style>
  <w:style w:type="paragraph" w:customStyle="1" w:styleId="Vbornadpis">
    <w:name w:val="Výbor nadpis"/>
    <w:basedOn w:val="Normln"/>
    <w:rsid w:val="00802310"/>
    <w:pPr>
      <w:spacing w:after="120"/>
      <w:jc w:val="center"/>
    </w:pPr>
    <w:rPr>
      <w:b/>
      <w:sz w:val="32"/>
    </w:rPr>
  </w:style>
  <w:style w:type="paragraph" w:customStyle="1" w:styleId="Vborobdr">
    <w:name w:val="Výbor obdrží"/>
    <w:basedOn w:val="Normln"/>
    <w:rsid w:val="00802310"/>
    <w:pPr>
      <w:spacing w:after="120"/>
      <w:ind w:left="851" w:hanging="851"/>
    </w:pPr>
    <w:rPr>
      <w:sz w:val="20"/>
    </w:rPr>
  </w:style>
  <w:style w:type="paragraph" w:customStyle="1" w:styleId="Hlavikablogo2">
    <w:name w:val="Hlavička b_logo2"/>
    <w:basedOn w:val="Normln"/>
    <w:rsid w:val="00802310"/>
    <w:pPr>
      <w:widowControl w:val="0"/>
      <w:jc w:val="both"/>
    </w:pPr>
    <w:rPr>
      <w:noProof/>
      <w:sz w:val="18"/>
    </w:rPr>
  </w:style>
  <w:style w:type="paragraph" w:customStyle="1" w:styleId="Tunproloentext">
    <w:name w:val="Tučný proložený text"/>
    <w:basedOn w:val="Normln"/>
    <w:rsid w:val="00802310"/>
    <w:pPr>
      <w:widowControl w:val="0"/>
      <w:spacing w:after="120"/>
      <w:jc w:val="both"/>
    </w:pPr>
    <w:rPr>
      <w:b/>
      <w:noProof/>
      <w:spacing w:val="60"/>
    </w:rPr>
  </w:style>
  <w:style w:type="paragraph" w:styleId="Odstavecseseznamem">
    <w:name w:val="List Paragraph"/>
    <w:basedOn w:val="Normln"/>
    <w:uiPriority w:val="34"/>
    <w:qFormat/>
    <w:rsid w:val="00802310"/>
    <w:pPr>
      <w:ind w:left="720"/>
      <w:contextualSpacing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06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0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D7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120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D76"/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semiHidden/>
    <w:unhideWhenUsed/>
    <w:rsid w:val="00DD7401"/>
    <w:pPr>
      <w:widowControl w:val="0"/>
      <w:ind w:left="5670"/>
      <w:jc w:val="center"/>
    </w:pPr>
    <w:rPr>
      <w:noProof/>
    </w:rPr>
  </w:style>
  <w:style w:type="character" w:customStyle="1" w:styleId="PodpisChar">
    <w:name w:val="Podpis Char"/>
    <w:basedOn w:val="Standardnpsmoodstavce"/>
    <w:link w:val="Podpis"/>
    <w:semiHidden/>
    <w:rsid w:val="00DD7401"/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31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autoRedefine/>
    <w:rsid w:val="00025063"/>
    <w:pPr>
      <w:autoSpaceDE w:val="0"/>
      <w:autoSpaceDN w:val="0"/>
      <w:adjustRightInd w:val="0"/>
      <w:spacing w:line="360" w:lineRule="auto"/>
      <w:jc w:val="both"/>
    </w:pPr>
    <w:rPr>
      <w:sz w:val="22"/>
      <w:szCs w:val="22"/>
    </w:rPr>
  </w:style>
  <w:style w:type="paragraph" w:styleId="Zkladntext">
    <w:name w:val="Body Text"/>
    <w:basedOn w:val="Normln"/>
    <w:link w:val="ZkladntextChar"/>
    <w:rsid w:val="00802310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802310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802310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802310"/>
    <w:pPr>
      <w:widowControl w:val="0"/>
      <w:spacing w:before="120" w:after="120"/>
      <w:jc w:val="center"/>
    </w:pPr>
    <w:rPr>
      <w:b/>
    </w:rPr>
  </w:style>
  <w:style w:type="paragraph" w:customStyle="1" w:styleId="Vbornadpis">
    <w:name w:val="Výbor nadpis"/>
    <w:basedOn w:val="Normln"/>
    <w:rsid w:val="00802310"/>
    <w:pPr>
      <w:spacing w:after="120"/>
      <w:jc w:val="center"/>
    </w:pPr>
    <w:rPr>
      <w:b/>
      <w:sz w:val="32"/>
    </w:rPr>
  </w:style>
  <w:style w:type="paragraph" w:customStyle="1" w:styleId="Vborobdr">
    <w:name w:val="Výbor obdrží"/>
    <w:basedOn w:val="Normln"/>
    <w:rsid w:val="00802310"/>
    <w:pPr>
      <w:spacing w:after="120"/>
      <w:ind w:left="851" w:hanging="851"/>
    </w:pPr>
    <w:rPr>
      <w:sz w:val="20"/>
    </w:rPr>
  </w:style>
  <w:style w:type="paragraph" w:customStyle="1" w:styleId="Hlavikablogo2">
    <w:name w:val="Hlavička b_logo2"/>
    <w:basedOn w:val="Normln"/>
    <w:rsid w:val="00802310"/>
    <w:pPr>
      <w:widowControl w:val="0"/>
      <w:jc w:val="both"/>
    </w:pPr>
    <w:rPr>
      <w:noProof/>
      <w:sz w:val="18"/>
    </w:rPr>
  </w:style>
  <w:style w:type="paragraph" w:customStyle="1" w:styleId="Tunproloentext">
    <w:name w:val="Tučný proložený text"/>
    <w:basedOn w:val="Normln"/>
    <w:rsid w:val="00802310"/>
    <w:pPr>
      <w:widowControl w:val="0"/>
      <w:spacing w:after="120"/>
      <w:jc w:val="both"/>
    </w:pPr>
    <w:rPr>
      <w:b/>
      <w:noProof/>
      <w:spacing w:val="60"/>
    </w:rPr>
  </w:style>
  <w:style w:type="paragraph" w:styleId="Odstavecseseznamem">
    <w:name w:val="List Paragraph"/>
    <w:basedOn w:val="Normln"/>
    <w:uiPriority w:val="34"/>
    <w:qFormat/>
    <w:rsid w:val="00802310"/>
    <w:pPr>
      <w:ind w:left="720"/>
      <w:contextualSpacing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06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0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D7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120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D76"/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semiHidden/>
    <w:unhideWhenUsed/>
    <w:rsid w:val="00DD7401"/>
    <w:pPr>
      <w:widowControl w:val="0"/>
      <w:ind w:left="5670"/>
      <w:jc w:val="center"/>
    </w:pPr>
    <w:rPr>
      <w:noProof/>
    </w:rPr>
  </w:style>
  <w:style w:type="character" w:customStyle="1" w:styleId="PodpisChar">
    <w:name w:val="Podpis Char"/>
    <w:basedOn w:val="Standardnpsmoodstavce"/>
    <w:link w:val="Podpis"/>
    <w:semiHidden/>
    <w:rsid w:val="00DD7401"/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3651-EC72-490B-BFBF-4D5C30C1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5691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Rábová Kristýna</cp:lastModifiedBy>
  <cp:revision>2</cp:revision>
  <cp:lastPrinted>2017-09-13T06:37:00Z</cp:lastPrinted>
  <dcterms:created xsi:type="dcterms:W3CDTF">2018-01-04T11:13:00Z</dcterms:created>
  <dcterms:modified xsi:type="dcterms:W3CDTF">2018-01-04T11:13:00Z</dcterms:modified>
</cp:coreProperties>
</file>