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39" w:rsidRDefault="00E568BE" w:rsidP="00F02A3E">
      <w:pPr>
        <w:spacing w:before="240" w:after="120" w:line="240" w:lineRule="auto"/>
        <w:jc w:val="center"/>
        <w:rPr>
          <w:rFonts w:ascii="Arial" w:hAnsi="Arial" w:cs="Arial"/>
          <w:b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0A9A">
        <w:rPr>
          <w:rFonts w:ascii="Arial" w:hAnsi="Arial" w:cs="Arial"/>
          <w:b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 sloučení </w:t>
      </w:r>
    </w:p>
    <w:p w:rsidR="00E568BE" w:rsidRPr="0068261D" w:rsidRDefault="00F46EC7" w:rsidP="00E71839">
      <w:pPr>
        <w:spacing w:after="120" w:line="240" w:lineRule="auto"/>
        <w:jc w:val="center"/>
        <w:rPr>
          <w:rFonts w:ascii="Arial" w:hAnsi="Arial" w:cs="Arial"/>
          <w:b/>
          <w:color w:val="0070C0"/>
          <w:sz w:val="28"/>
          <w:szCs w:val="28"/>
          <w:lang w:eastAsia="cs-CZ"/>
        </w:rPr>
      </w:pPr>
      <w:r w:rsidRPr="00F46EC7">
        <w:rPr>
          <w:rFonts w:ascii="Arial" w:hAnsi="Arial" w:cs="Arial"/>
          <w:b/>
          <w:sz w:val="28"/>
          <w:szCs w:val="28"/>
          <w:lang w:eastAsia="cs-CZ"/>
        </w:rPr>
        <w:t>Střední škol</w:t>
      </w:r>
      <w:r w:rsidR="00E71839">
        <w:rPr>
          <w:rFonts w:ascii="Arial" w:hAnsi="Arial" w:cs="Arial"/>
          <w:b/>
          <w:sz w:val="28"/>
          <w:szCs w:val="28"/>
          <w:lang w:eastAsia="cs-CZ"/>
        </w:rPr>
        <w:t>y</w:t>
      </w:r>
      <w:r w:rsidRPr="00F46EC7">
        <w:rPr>
          <w:rFonts w:ascii="Arial" w:hAnsi="Arial" w:cs="Arial"/>
          <w:b/>
          <w:sz w:val="28"/>
          <w:szCs w:val="28"/>
          <w:lang w:eastAsia="cs-CZ"/>
        </w:rPr>
        <w:t>, Základní škol</w:t>
      </w:r>
      <w:r w:rsidR="00E71839">
        <w:rPr>
          <w:rFonts w:ascii="Arial" w:hAnsi="Arial" w:cs="Arial"/>
          <w:b/>
          <w:sz w:val="28"/>
          <w:szCs w:val="28"/>
          <w:lang w:eastAsia="cs-CZ"/>
        </w:rPr>
        <w:t>y</w:t>
      </w:r>
      <w:r w:rsidRPr="00F46EC7">
        <w:rPr>
          <w:rFonts w:ascii="Arial" w:hAnsi="Arial" w:cs="Arial"/>
          <w:b/>
          <w:sz w:val="28"/>
          <w:szCs w:val="28"/>
          <w:lang w:eastAsia="cs-CZ"/>
        </w:rPr>
        <w:t xml:space="preserve"> a Mateřsk</w:t>
      </w:r>
      <w:r w:rsidR="00AF6E30">
        <w:rPr>
          <w:rFonts w:ascii="Arial" w:hAnsi="Arial" w:cs="Arial"/>
          <w:b/>
          <w:sz w:val="28"/>
          <w:szCs w:val="28"/>
          <w:lang w:eastAsia="cs-CZ"/>
        </w:rPr>
        <w:t>é</w:t>
      </w:r>
      <w:r w:rsidRPr="00F46EC7">
        <w:rPr>
          <w:rFonts w:ascii="Arial" w:hAnsi="Arial" w:cs="Arial"/>
          <w:b/>
          <w:sz w:val="28"/>
          <w:szCs w:val="28"/>
          <w:lang w:eastAsia="cs-CZ"/>
        </w:rPr>
        <w:t xml:space="preserve"> škol</w:t>
      </w:r>
      <w:r w:rsidR="00E71839">
        <w:rPr>
          <w:rFonts w:ascii="Arial" w:hAnsi="Arial" w:cs="Arial"/>
          <w:b/>
          <w:sz w:val="28"/>
          <w:szCs w:val="28"/>
          <w:lang w:eastAsia="cs-CZ"/>
        </w:rPr>
        <w:t>y</w:t>
      </w:r>
      <w:r w:rsidR="00FA1D66">
        <w:rPr>
          <w:rFonts w:ascii="Arial" w:hAnsi="Arial" w:cs="Arial"/>
          <w:b/>
          <w:sz w:val="28"/>
          <w:szCs w:val="28"/>
          <w:lang w:eastAsia="cs-CZ"/>
        </w:rPr>
        <w:t xml:space="preserve"> prof. V. Vejdovského Olomouc </w:t>
      </w:r>
      <w:r w:rsidR="00FA1D66" w:rsidRPr="00FA1D66">
        <w:rPr>
          <w:rFonts w:ascii="Arial" w:hAnsi="Arial" w:cs="Arial"/>
          <w:b/>
          <w:noProof/>
          <w:sz w:val="28"/>
          <w:szCs w:val="28"/>
        </w:rPr>
        <w:t>–</w:t>
      </w:r>
      <w:r w:rsidRPr="00FA1D66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Pr="00F46EC7">
        <w:rPr>
          <w:rFonts w:ascii="Arial" w:hAnsi="Arial" w:cs="Arial"/>
          <w:b/>
          <w:sz w:val="28"/>
          <w:szCs w:val="28"/>
          <w:lang w:eastAsia="cs-CZ"/>
        </w:rPr>
        <w:t>Hejčín</w:t>
      </w:r>
    </w:p>
    <w:p w:rsidR="00E568BE" w:rsidRPr="00E568BE" w:rsidRDefault="00E568BE" w:rsidP="00E71839">
      <w:pPr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eastAsia="cs-CZ"/>
        </w:rPr>
      </w:pPr>
      <w:r w:rsidRPr="00E568BE">
        <w:rPr>
          <w:rFonts w:ascii="Arial" w:hAnsi="Arial" w:cs="Arial"/>
          <w:b/>
          <w:color w:val="000000"/>
          <w:sz w:val="28"/>
          <w:szCs w:val="28"/>
          <w:lang w:eastAsia="cs-CZ"/>
        </w:rPr>
        <w:t xml:space="preserve">a </w:t>
      </w:r>
    </w:p>
    <w:p w:rsidR="00E568BE" w:rsidRPr="00F46EC7" w:rsidRDefault="00F46EC7" w:rsidP="00E7183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F46EC7">
        <w:rPr>
          <w:rFonts w:ascii="Arial" w:hAnsi="Arial" w:cs="Arial"/>
          <w:b/>
          <w:sz w:val="28"/>
          <w:szCs w:val="28"/>
          <w:lang w:eastAsia="cs-CZ"/>
        </w:rPr>
        <w:t>Střední škol</w:t>
      </w:r>
      <w:r w:rsidR="00E71839">
        <w:rPr>
          <w:rFonts w:ascii="Arial" w:hAnsi="Arial" w:cs="Arial"/>
          <w:b/>
          <w:sz w:val="28"/>
          <w:szCs w:val="28"/>
          <w:lang w:eastAsia="cs-CZ"/>
        </w:rPr>
        <w:t>y</w:t>
      </w:r>
      <w:r w:rsidRPr="00F46EC7">
        <w:rPr>
          <w:rFonts w:ascii="Arial" w:hAnsi="Arial" w:cs="Arial"/>
          <w:b/>
          <w:sz w:val="28"/>
          <w:szCs w:val="28"/>
          <w:lang w:eastAsia="cs-CZ"/>
        </w:rPr>
        <w:t xml:space="preserve"> a Základní škol</w:t>
      </w:r>
      <w:r w:rsidR="00E71839">
        <w:rPr>
          <w:rFonts w:ascii="Arial" w:hAnsi="Arial" w:cs="Arial"/>
          <w:b/>
          <w:sz w:val="28"/>
          <w:szCs w:val="28"/>
          <w:lang w:eastAsia="cs-CZ"/>
        </w:rPr>
        <w:t>y</w:t>
      </w:r>
      <w:r w:rsidRPr="00F46EC7">
        <w:rPr>
          <w:rFonts w:ascii="Arial" w:hAnsi="Arial" w:cs="Arial"/>
          <w:b/>
          <w:sz w:val="28"/>
          <w:szCs w:val="28"/>
          <w:lang w:eastAsia="cs-CZ"/>
        </w:rPr>
        <w:t xml:space="preserve"> prof. Z. Matějčka Olomouc, Svatoplukova 11</w:t>
      </w:r>
    </w:p>
    <w:p w:rsidR="00E568BE" w:rsidRPr="00E568BE" w:rsidRDefault="00E568BE" w:rsidP="00C404A6">
      <w:pPr>
        <w:spacing w:before="360"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Slučované objekty:</w:t>
      </w:r>
    </w:p>
    <w:p w:rsidR="00F46EC7" w:rsidRPr="00E71839" w:rsidRDefault="00F46EC7" w:rsidP="00E71839">
      <w:pPr>
        <w:numPr>
          <w:ilvl w:val="1"/>
          <w:numId w:val="1"/>
        </w:numPr>
        <w:tabs>
          <w:tab w:val="clear" w:pos="1440"/>
          <w:tab w:val="num" w:pos="709"/>
        </w:tabs>
        <w:spacing w:after="60" w:line="240" w:lineRule="auto"/>
        <w:ind w:left="709" w:hanging="284"/>
        <w:jc w:val="both"/>
        <w:rPr>
          <w:rFonts w:ascii="Arial" w:hAnsi="Arial" w:cs="Arial"/>
          <w:i/>
          <w:sz w:val="24"/>
          <w:szCs w:val="24"/>
        </w:rPr>
      </w:pPr>
      <w:r w:rsidRPr="00E71839">
        <w:rPr>
          <w:rFonts w:ascii="Arial" w:hAnsi="Arial" w:cs="Arial"/>
          <w:i/>
          <w:sz w:val="24"/>
          <w:szCs w:val="24"/>
        </w:rPr>
        <w:t xml:space="preserve">Střední škola, Základní škola a Mateřská škola prof. V. Vejdovského </w:t>
      </w:r>
      <w:r w:rsidR="00AF6E30">
        <w:rPr>
          <w:rFonts w:ascii="Arial" w:hAnsi="Arial" w:cs="Arial"/>
          <w:i/>
          <w:sz w:val="24"/>
          <w:szCs w:val="24"/>
        </w:rPr>
        <w:br/>
      </w:r>
      <w:r w:rsidR="00FA1D66">
        <w:rPr>
          <w:rFonts w:ascii="Arial" w:hAnsi="Arial" w:cs="Arial"/>
          <w:i/>
          <w:sz w:val="24"/>
          <w:szCs w:val="24"/>
        </w:rPr>
        <w:t xml:space="preserve">Olomouc </w:t>
      </w:r>
      <w:r w:rsidR="00FA1D66" w:rsidRPr="00FA1D66">
        <w:rPr>
          <w:rFonts w:ascii="Arial" w:hAnsi="Arial" w:cs="Arial"/>
          <w:noProof/>
          <w:sz w:val="24"/>
          <w:szCs w:val="24"/>
        </w:rPr>
        <w:t>–</w:t>
      </w:r>
      <w:r w:rsidRPr="00E71839">
        <w:rPr>
          <w:rFonts w:ascii="Arial" w:hAnsi="Arial" w:cs="Arial"/>
          <w:i/>
          <w:sz w:val="24"/>
          <w:szCs w:val="24"/>
        </w:rPr>
        <w:t xml:space="preserve"> Hejčín </w:t>
      </w:r>
    </w:p>
    <w:p w:rsidR="0068261D" w:rsidRPr="00E71839" w:rsidRDefault="00F46EC7" w:rsidP="00E71839">
      <w:pPr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hanging="1014"/>
        <w:jc w:val="both"/>
        <w:rPr>
          <w:rFonts w:ascii="Arial" w:hAnsi="Arial" w:cs="Arial"/>
          <w:i/>
          <w:sz w:val="24"/>
          <w:szCs w:val="24"/>
        </w:rPr>
      </w:pPr>
      <w:r w:rsidRPr="00E71839">
        <w:rPr>
          <w:rFonts w:ascii="Arial" w:hAnsi="Arial" w:cs="Arial"/>
          <w:i/>
          <w:sz w:val="24"/>
          <w:szCs w:val="24"/>
        </w:rPr>
        <w:t>Střední škola a Základní škola prof. Z. Matějčka Olomouc, Svatoplukova 11</w:t>
      </w:r>
    </w:p>
    <w:p w:rsidR="00E568BE" w:rsidRPr="00E71839" w:rsidRDefault="00E568BE" w:rsidP="00E568BE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568BE" w:rsidRPr="00E568BE" w:rsidRDefault="00E568BE" w:rsidP="00C404A6">
      <w:pPr>
        <w:numPr>
          <w:ilvl w:val="0"/>
          <w:numId w:val="3"/>
        </w:numPr>
        <w:tabs>
          <w:tab w:val="num" w:pos="540"/>
        </w:tabs>
        <w:spacing w:before="240" w:after="120" w:line="240" w:lineRule="auto"/>
        <w:ind w:hanging="11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Charakteristika slučovaných subjektů</w:t>
      </w:r>
      <w:r w:rsidRPr="00E568B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E568BE" w:rsidRPr="00E568BE" w:rsidRDefault="00E568BE" w:rsidP="00E568BE">
      <w:pPr>
        <w:spacing w:before="240"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E568B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E568BE" w:rsidRPr="00E568BE" w:rsidRDefault="00E568BE" w:rsidP="00E71839">
      <w:pPr>
        <w:spacing w:after="120" w:line="240" w:lineRule="auto"/>
        <w:ind w:left="993" w:hanging="993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 w:rsidR="00F46E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Střední škola, Základní škola a Mateřská škola prof. V.</w:t>
      </w:r>
      <w:r w:rsidR="00A0762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A1D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Vejdovského Olomouc </w:t>
      </w:r>
      <w:r w:rsidR="00FA1D66" w:rsidRPr="00FA1D66">
        <w:rPr>
          <w:rFonts w:ascii="Arial" w:hAnsi="Arial" w:cs="Arial"/>
          <w:b/>
          <w:noProof/>
          <w:sz w:val="24"/>
          <w:szCs w:val="24"/>
        </w:rPr>
        <w:t>–</w:t>
      </w:r>
      <w:r w:rsidR="00F46E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Hejčín</w:t>
      </w:r>
    </w:p>
    <w:p w:rsid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Adresa: </w:t>
      </w:r>
      <w:r w:rsidR="00F46E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Tomkova 411/42, </w:t>
      </w:r>
      <w:r w:rsidR="00AF6E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Hejčín, </w:t>
      </w:r>
      <w:r w:rsidR="00BD06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779 00 </w:t>
      </w:r>
      <w:r w:rsidR="00A0762B">
        <w:rPr>
          <w:rFonts w:ascii="Arial" w:eastAsia="Times New Roman" w:hAnsi="Arial" w:cs="Arial"/>
          <w:b/>
          <w:sz w:val="24"/>
          <w:szCs w:val="24"/>
          <w:lang w:eastAsia="cs-CZ"/>
        </w:rPr>
        <w:t>Olomouc</w:t>
      </w: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E568BE" w:rsidRP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Právní forma: příspěvková organizace</w:t>
      </w:r>
    </w:p>
    <w:p w:rsidR="00E568BE" w:rsidRP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IČO: </w:t>
      </w:r>
      <w:r w:rsidR="00F46EC7">
        <w:rPr>
          <w:rFonts w:ascii="Arial" w:eastAsia="Times New Roman" w:hAnsi="Arial" w:cs="Arial"/>
          <w:b/>
          <w:sz w:val="24"/>
          <w:szCs w:val="24"/>
          <w:lang w:eastAsia="cs-CZ"/>
        </w:rPr>
        <w:t>00601691</w:t>
      </w: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:rsidR="00E568BE" w:rsidRP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Ředitel: </w:t>
      </w:r>
      <w:r w:rsidR="00F46EC7">
        <w:rPr>
          <w:rFonts w:ascii="Arial" w:eastAsia="Times New Roman" w:hAnsi="Arial" w:cs="Arial"/>
          <w:b/>
          <w:sz w:val="24"/>
          <w:szCs w:val="24"/>
          <w:lang w:eastAsia="cs-CZ"/>
        </w:rPr>
        <w:t>PaedDr. Mgr. Dan Blaha</w:t>
      </w:r>
    </w:p>
    <w:p w:rsidR="00E568BE" w:rsidRPr="006E2C59" w:rsidRDefault="00E568BE" w:rsidP="00E568BE">
      <w:pPr>
        <w:spacing w:before="360"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Nemovi</w:t>
      </w:r>
      <w:r w:rsidR="00C21C05"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tý majetek předaný školskému zařízení</w:t>
      </w:r>
      <w:r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 hospodaření:</w:t>
      </w:r>
    </w:p>
    <w:p w:rsidR="00E568BE" w:rsidRPr="006E2C59" w:rsidRDefault="00E568BE" w:rsidP="00E568BE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Stavby:</w:t>
      </w:r>
      <w:r w:rsidR="00BD0656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F46E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283 624 877,25 </w:t>
      </w:r>
      <w:r w:rsidR="008E29CC"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</w:p>
    <w:p w:rsidR="00E568BE" w:rsidRDefault="00E568BE" w:rsidP="00202DB1">
      <w:pPr>
        <w:tabs>
          <w:tab w:val="left" w:pos="900"/>
          <w:tab w:val="num" w:pos="1440"/>
          <w:tab w:val="left" w:pos="2268"/>
          <w:tab w:val="left" w:pos="3060"/>
          <w:tab w:val="left" w:pos="3780"/>
          <w:tab w:val="right" w:pos="4111"/>
          <w:tab w:val="left" w:pos="5400"/>
          <w:tab w:val="left" w:pos="6660"/>
        </w:tabs>
        <w:spacing w:before="120" w:after="36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Pozemky:</w:t>
      </w:r>
      <w:r w:rsidR="00BD0656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 </w:t>
      </w:r>
      <w:r w:rsidR="00F46EC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15 738 982,- </w:t>
      </w:r>
      <w:r w:rsidRPr="006E2C59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</w:p>
    <w:p w:rsidR="00F97D02" w:rsidRDefault="00F97D02" w:rsidP="00E568BE">
      <w:pPr>
        <w:tabs>
          <w:tab w:val="left" w:pos="900"/>
          <w:tab w:val="num" w:pos="1440"/>
          <w:tab w:val="left" w:pos="2268"/>
          <w:tab w:val="left" w:pos="3060"/>
          <w:tab w:val="left" w:pos="3780"/>
          <w:tab w:val="right" w:pos="4111"/>
          <w:tab w:val="left" w:pos="5400"/>
          <w:tab w:val="left" w:pos="6660"/>
        </w:tabs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97D02" w:rsidRPr="005F3E38" w:rsidRDefault="00F97D02" w:rsidP="00F97D0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3E38">
        <w:rPr>
          <w:rFonts w:ascii="Arial" w:hAnsi="Arial" w:cs="Arial"/>
          <w:b/>
          <w:sz w:val="24"/>
          <w:szCs w:val="24"/>
        </w:rPr>
        <w:t>Obory ve školním roce 2017/2018:</w:t>
      </w:r>
    </w:p>
    <w:p w:rsidR="00F97D02" w:rsidRPr="005F3E38" w:rsidRDefault="00F97D02" w:rsidP="00331CA5">
      <w:pPr>
        <w:spacing w:after="6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5F3E38">
        <w:rPr>
          <w:rFonts w:ascii="Arial" w:hAnsi="Arial" w:cs="Arial"/>
          <w:sz w:val="24"/>
          <w:szCs w:val="24"/>
          <w:u w:val="single"/>
        </w:rPr>
        <w:t>Obory poskytující základní vzdělání:</w:t>
      </w:r>
    </w:p>
    <w:p w:rsidR="00F97D02" w:rsidRPr="005F3E38" w:rsidRDefault="00F97D02" w:rsidP="00F97D02">
      <w:pPr>
        <w:spacing w:before="120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ab/>
        <w:t>79-01-C/01</w:t>
      </w:r>
      <w:r w:rsidRPr="005F3E38">
        <w:rPr>
          <w:rFonts w:ascii="Arial" w:hAnsi="Arial" w:cs="Arial"/>
          <w:sz w:val="24"/>
          <w:szCs w:val="24"/>
        </w:rPr>
        <w:tab/>
        <w:t>Základní škola</w:t>
      </w:r>
    </w:p>
    <w:p w:rsidR="00F97D02" w:rsidRPr="005F3E38" w:rsidRDefault="00F97D02" w:rsidP="00331CA5">
      <w:pPr>
        <w:spacing w:after="6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5F3E38">
        <w:rPr>
          <w:rFonts w:ascii="Arial" w:hAnsi="Arial" w:cs="Arial"/>
          <w:sz w:val="24"/>
          <w:szCs w:val="24"/>
          <w:u w:val="single"/>
        </w:rPr>
        <w:t>Obory poskytující střední vzdělání s maturitní zkouškou:</w:t>
      </w:r>
    </w:p>
    <w:p w:rsidR="00F97D02" w:rsidRPr="005F3E38" w:rsidRDefault="00F97D02" w:rsidP="00331CA5">
      <w:pPr>
        <w:spacing w:after="60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b/>
          <w:sz w:val="24"/>
          <w:szCs w:val="24"/>
        </w:rPr>
        <w:tab/>
      </w:r>
      <w:r w:rsidR="00A03D48" w:rsidRPr="005F3E38">
        <w:rPr>
          <w:rFonts w:ascii="Arial" w:hAnsi="Arial" w:cs="Arial"/>
          <w:b/>
          <w:sz w:val="24"/>
          <w:szCs w:val="24"/>
        </w:rPr>
        <w:t>7</w:t>
      </w:r>
      <w:r w:rsidRPr="005F3E38">
        <w:rPr>
          <w:rFonts w:ascii="Arial" w:hAnsi="Arial" w:cs="Arial"/>
          <w:sz w:val="24"/>
          <w:szCs w:val="24"/>
        </w:rPr>
        <w:t>5-41-</w:t>
      </w:r>
      <w:r w:rsidR="00A03D48" w:rsidRPr="005F3E38">
        <w:rPr>
          <w:rFonts w:ascii="Arial" w:hAnsi="Arial" w:cs="Arial"/>
          <w:sz w:val="24"/>
          <w:szCs w:val="24"/>
        </w:rPr>
        <w:t>M/01</w:t>
      </w:r>
      <w:r w:rsidR="00A03D48" w:rsidRPr="005F3E38">
        <w:rPr>
          <w:rFonts w:ascii="Arial" w:hAnsi="Arial" w:cs="Arial"/>
          <w:sz w:val="24"/>
          <w:szCs w:val="24"/>
        </w:rPr>
        <w:tab/>
        <w:t>Sociální činnost</w:t>
      </w:r>
    </w:p>
    <w:p w:rsidR="00F97D02" w:rsidRPr="005F3E38" w:rsidRDefault="00F97D02" w:rsidP="00331CA5">
      <w:pPr>
        <w:spacing w:after="6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F3E38">
        <w:rPr>
          <w:rFonts w:ascii="Arial" w:hAnsi="Arial" w:cs="Arial"/>
          <w:sz w:val="24"/>
          <w:szCs w:val="24"/>
        </w:rPr>
        <w:lastRenderedPageBreak/>
        <w:tab/>
      </w:r>
      <w:r w:rsidR="00A03D48" w:rsidRPr="005F3E38">
        <w:rPr>
          <w:rFonts w:ascii="Arial" w:hAnsi="Arial" w:cs="Arial"/>
          <w:sz w:val="24"/>
          <w:szCs w:val="24"/>
        </w:rPr>
        <w:t>69</w:t>
      </w:r>
      <w:r w:rsidRPr="005F3E38">
        <w:rPr>
          <w:rFonts w:ascii="Arial" w:hAnsi="Arial" w:cs="Arial"/>
          <w:sz w:val="24"/>
          <w:szCs w:val="24"/>
        </w:rPr>
        <w:t>-41-L/</w:t>
      </w:r>
      <w:r w:rsidR="00A03D48" w:rsidRPr="005F3E38">
        <w:rPr>
          <w:rFonts w:ascii="Arial" w:hAnsi="Arial" w:cs="Arial"/>
          <w:sz w:val="24"/>
          <w:szCs w:val="24"/>
        </w:rPr>
        <w:t>02</w:t>
      </w:r>
      <w:r w:rsidRPr="005F3E38">
        <w:rPr>
          <w:rFonts w:ascii="Arial" w:hAnsi="Arial" w:cs="Arial"/>
          <w:sz w:val="24"/>
          <w:szCs w:val="24"/>
        </w:rPr>
        <w:tab/>
      </w:r>
      <w:r w:rsidR="00A03D48" w:rsidRPr="005F3E38">
        <w:rPr>
          <w:rFonts w:ascii="Arial" w:hAnsi="Arial" w:cs="Arial"/>
          <w:sz w:val="24"/>
          <w:szCs w:val="24"/>
        </w:rPr>
        <w:t>Masér sportovní a rekondiční</w:t>
      </w:r>
    </w:p>
    <w:p w:rsidR="00A03D48" w:rsidRPr="005F3E38" w:rsidRDefault="00A03D48" w:rsidP="00A03D48">
      <w:pPr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64-41-L/51</w:t>
      </w:r>
      <w:r w:rsidRPr="005F3E38">
        <w:rPr>
          <w:rFonts w:ascii="Arial" w:hAnsi="Arial" w:cs="Arial"/>
          <w:sz w:val="24"/>
          <w:szCs w:val="24"/>
        </w:rPr>
        <w:tab/>
        <w:t>Podnikání</w:t>
      </w:r>
    </w:p>
    <w:p w:rsidR="00A03D48" w:rsidRPr="005F3E38" w:rsidRDefault="00A03D48" w:rsidP="00331CA5">
      <w:pPr>
        <w:spacing w:after="6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5F3E38">
        <w:rPr>
          <w:rFonts w:ascii="Arial" w:hAnsi="Arial" w:cs="Arial"/>
          <w:sz w:val="24"/>
          <w:szCs w:val="24"/>
          <w:u w:val="single"/>
        </w:rPr>
        <w:t>Obory poskytující střední vzdělání s výučním listem:</w:t>
      </w:r>
    </w:p>
    <w:p w:rsidR="00A03D48" w:rsidRPr="005F3E38" w:rsidRDefault="00A03D48" w:rsidP="00331CA5">
      <w:pPr>
        <w:spacing w:after="6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29-54-H/01</w:t>
      </w:r>
      <w:r w:rsidRPr="005F3E38">
        <w:rPr>
          <w:rFonts w:ascii="Arial" w:hAnsi="Arial" w:cs="Arial"/>
          <w:sz w:val="24"/>
          <w:szCs w:val="24"/>
        </w:rPr>
        <w:tab/>
        <w:t>Cukrář</w:t>
      </w:r>
    </w:p>
    <w:p w:rsidR="00A03D48" w:rsidRPr="005F3E38" w:rsidRDefault="00A03D48" w:rsidP="00331CA5">
      <w:pPr>
        <w:spacing w:after="60"/>
        <w:jc w:val="both"/>
        <w:outlineLvl w:val="0"/>
        <w:rPr>
          <w:rFonts w:ascii="Arial" w:hAnsi="Arial" w:cs="Arial"/>
          <w:sz w:val="24"/>
          <w:szCs w:val="24"/>
        </w:rPr>
      </w:pPr>
      <w:r w:rsidRPr="005E2944">
        <w:rPr>
          <w:rFonts w:ascii="Arial" w:hAnsi="Arial" w:cs="Arial"/>
          <w:color w:val="FF0000"/>
          <w:sz w:val="24"/>
          <w:szCs w:val="24"/>
        </w:rPr>
        <w:tab/>
      </w:r>
      <w:r w:rsidRPr="005F3E38">
        <w:rPr>
          <w:rFonts w:ascii="Arial" w:hAnsi="Arial" w:cs="Arial"/>
          <w:sz w:val="24"/>
          <w:szCs w:val="24"/>
        </w:rPr>
        <w:t>65-51-H/01</w:t>
      </w:r>
      <w:r w:rsidRPr="005F3E38">
        <w:rPr>
          <w:rFonts w:ascii="Arial" w:hAnsi="Arial" w:cs="Arial"/>
          <w:sz w:val="24"/>
          <w:szCs w:val="24"/>
        </w:rPr>
        <w:tab/>
        <w:t>Kuchař-číšník</w:t>
      </w:r>
    </w:p>
    <w:p w:rsidR="00A03D48" w:rsidRPr="005F3E38" w:rsidRDefault="00A03D48" w:rsidP="00331CA5">
      <w:pPr>
        <w:spacing w:after="6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65-51-H/01</w:t>
      </w:r>
      <w:r w:rsidRPr="005F3E38">
        <w:rPr>
          <w:rFonts w:ascii="Arial" w:hAnsi="Arial" w:cs="Arial"/>
          <w:sz w:val="24"/>
          <w:szCs w:val="24"/>
        </w:rPr>
        <w:tab/>
        <w:t>Prodavač</w:t>
      </w:r>
    </w:p>
    <w:p w:rsidR="00A03D48" w:rsidRPr="005F3E38" w:rsidRDefault="00A03D48" w:rsidP="00331CA5">
      <w:pPr>
        <w:spacing w:after="6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69-53-H/01</w:t>
      </w:r>
      <w:r w:rsidRPr="005F3E38">
        <w:rPr>
          <w:rFonts w:ascii="Arial" w:hAnsi="Arial" w:cs="Arial"/>
          <w:sz w:val="24"/>
          <w:szCs w:val="24"/>
        </w:rPr>
        <w:tab/>
        <w:t>Rekondiční a sportovní masér</w:t>
      </w:r>
    </w:p>
    <w:p w:rsidR="00A03D48" w:rsidRPr="005F3E38" w:rsidRDefault="00A03D48" w:rsidP="00331CA5">
      <w:pPr>
        <w:spacing w:after="6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29-51-E/01</w:t>
      </w:r>
      <w:r w:rsidRPr="005F3E38">
        <w:rPr>
          <w:rFonts w:ascii="Arial" w:hAnsi="Arial" w:cs="Arial"/>
          <w:sz w:val="24"/>
          <w:szCs w:val="24"/>
        </w:rPr>
        <w:tab/>
        <w:t>Potravinářská výroba</w:t>
      </w:r>
    </w:p>
    <w:p w:rsidR="00A03D48" w:rsidRPr="005F3E38" w:rsidRDefault="00A03D48" w:rsidP="00331CA5">
      <w:pPr>
        <w:spacing w:after="6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65-51-E/01</w:t>
      </w:r>
      <w:r w:rsidRPr="005F3E38">
        <w:rPr>
          <w:rFonts w:ascii="Arial" w:hAnsi="Arial" w:cs="Arial"/>
          <w:sz w:val="24"/>
          <w:szCs w:val="24"/>
        </w:rPr>
        <w:tab/>
        <w:t>Stravovací a ubytovací služby</w:t>
      </w:r>
    </w:p>
    <w:p w:rsidR="00A03D48" w:rsidRPr="005F3E38" w:rsidRDefault="00A03D48" w:rsidP="00331CA5">
      <w:pPr>
        <w:spacing w:after="6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66-51-E/01</w:t>
      </w:r>
      <w:r w:rsidRPr="005F3E38">
        <w:rPr>
          <w:rFonts w:ascii="Arial" w:hAnsi="Arial" w:cs="Arial"/>
          <w:sz w:val="24"/>
          <w:szCs w:val="24"/>
        </w:rPr>
        <w:tab/>
        <w:t>Prodavačské práce</w:t>
      </w:r>
    </w:p>
    <w:p w:rsidR="00A03D48" w:rsidRPr="005F3E38" w:rsidRDefault="00A03D48" w:rsidP="00A03D48">
      <w:pPr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69-54-E/01</w:t>
      </w:r>
      <w:r w:rsidRPr="005F3E38">
        <w:rPr>
          <w:rFonts w:ascii="Arial" w:hAnsi="Arial" w:cs="Arial"/>
          <w:sz w:val="24"/>
          <w:szCs w:val="24"/>
        </w:rPr>
        <w:tab/>
        <w:t>Provozní služby</w:t>
      </w:r>
    </w:p>
    <w:p w:rsidR="005E2944" w:rsidRPr="005F3E38" w:rsidRDefault="005E2944" w:rsidP="00331CA5">
      <w:pPr>
        <w:spacing w:after="60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  <w:u w:val="single"/>
        </w:rPr>
        <w:t>Obory poskytující střední vzdělání:</w:t>
      </w:r>
    </w:p>
    <w:p w:rsidR="00A03D48" w:rsidRPr="005F3E38" w:rsidRDefault="00A03D48" w:rsidP="00202DB1">
      <w:pPr>
        <w:spacing w:after="36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78-62-C/02</w:t>
      </w:r>
      <w:r w:rsidRPr="005F3E38">
        <w:rPr>
          <w:rFonts w:ascii="Arial" w:hAnsi="Arial" w:cs="Arial"/>
          <w:sz w:val="24"/>
          <w:szCs w:val="24"/>
        </w:rPr>
        <w:tab/>
        <w:t>Praktická škola dvouletá</w:t>
      </w:r>
    </w:p>
    <w:p w:rsidR="00E568BE" w:rsidRDefault="00E568BE" w:rsidP="00E568BE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Příspěvková o</w:t>
      </w:r>
      <w:r w:rsidRPr="00E568B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rganizace vykonává činnost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těchto školských zařízení</w:t>
      </w:r>
      <w:r w:rsidRPr="00E568B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:</w:t>
      </w:r>
    </w:p>
    <w:p w:rsidR="00486913" w:rsidRDefault="00486913" w:rsidP="00486913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486913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Mateřská škola: </w:t>
      </w:r>
    </w:p>
    <w:p w:rsidR="00486913" w:rsidRPr="00486913" w:rsidRDefault="00486913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>Cílová kapacita mateřské školy: 15 dětí</w:t>
      </w:r>
    </w:p>
    <w:p w:rsidR="00486913" w:rsidRPr="00486913" w:rsidRDefault="00486913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>Skutečný počet dětí k 1. 1.2018: 15 dětí</w:t>
      </w:r>
    </w:p>
    <w:p w:rsidR="00486913" w:rsidRPr="00486913" w:rsidRDefault="00486913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24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Místo poskytovaného vzdělání: Tomkova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411/</w:t>
      </w:r>
      <w:r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42,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Hejčín, </w:t>
      </w:r>
      <w:r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486913" w:rsidRPr="007D07F5" w:rsidRDefault="00486913" w:rsidP="007D07F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b/>
          <w:i/>
          <w:sz w:val="24"/>
          <w:szCs w:val="24"/>
          <w:lang w:eastAsia="cs-CZ"/>
        </w:rPr>
        <w:t>Základní škola:</w:t>
      </w:r>
    </w:p>
    <w:p w:rsidR="00486913" w:rsidRPr="007D07F5" w:rsidRDefault="00486913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Cílová kapacita </w:t>
      </w:r>
      <w:r w:rsidR="00E20738">
        <w:rPr>
          <w:rFonts w:ascii="Arial" w:eastAsia="Times New Roman" w:hAnsi="Arial" w:cs="Arial"/>
          <w:i/>
          <w:sz w:val="24"/>
          <w:szCs w:val="24"/>
          <w:lang w:eastAsia="cs-CZ"/>
        </w:rPr>
        <w:t>z</w:t>
      </w: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ákladní školy: </w:t>
      </w:r>
      <w:r w:rsidR="005870DA">
        <w:rPr>
          <w:rFonts w:ascii="Arial" w:eastAsia="Times New Roman" w:hAnsi="Arial" w:cs="Arial"/>
          <w:i/>
          <w:sz w:val="24"/>
          <w:szCs w:val="24"/>
          <w:lang w:eastAsia="cs-CZ"/>
        </w:rPr>
        <w:t>150</w:t>
      </w:r>
      <w:r w:rsidRPr="005870D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486913" w:rsidRPr="007D07F5" w:rsidRDefault="00486913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Skutečný počet </w:t>
      </w:r>
      <w:r w:rsidR="007D07F5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>žáků</w:t>
      </w: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k 1. 1.2018: </w:t>
      </w:r>
      <w:r w:rsidR="007D07F5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>82 žáků</w:t>
      </w:r>
    </w:p>
    <w:p w:rsidR="007D07F5" w:rsidRPr="007D07F5" w:rsidRDefault="007D07F5" w:rsidP="00E71839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24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Místo poskytovaného vzdělání: Tomkova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411/</w:t>
      </w: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42,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Hejčín, </w:t>
      </w: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7D07F5" w:rsidRDefault="007D07F5" w:rsidP="007D07F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t>Střední škola:</w:t>
      </w:r>
    </w:p>
    <w:p w:rsidR="007D07F5" w:rsidRPr="007D07F5" w:rsidRDefault="007D07F5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>Cílová kapacita Střední školy: 236 žáků</w:t>
      </w:r>
    </w:p>
    <w:p w:rsidR="007D07F5" w:rsidRPr="007D07F5" w:rsidRDefault="007D07F5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>Skutečný počet žáků k 1. 1.2018: 173 žáků</w:t>
      </w:r>
    </w:p>
    <w:p w:rsidR="00BD0656" w:rsidRDefault="007D07F5" w:rsidP="007D07F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Místo poskytovaného vzdělávání: Gorazdovo </w:t>
      </w:r>
      <w:r w:rsidR="00A0762B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nám.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64/</w:t>
      </w:r>
      <w:r w:rsidR="00A0762B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1,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Klášterní Hradisko, </w:t>
      </w:r>
    </w:p>
    <w:p w:rsidR="007D07F5" w:rsidRDefault="00A0762B" w:rsidP="00BD0656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40" w:lineRule="auto"/>
        <w:ind w:left="4111" w:hanging="426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>779 00</w:t>
      </w:r>
      <w:r w:rsidR="007D07F5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Olomouc</w:t>
      </w:r>
    </w:p>
    <w:p w:rsidR="007D07F5" w:rsidRPr="007D07F5" w:rsidRDefault="007D07F5" w:rsidP="00FD2101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Školní družina: </w:t>
      </w:r>
    </w:p>
    <w:p w:rsidR="007D07F5" w:rsidRDefault="007D07F5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Cílová kapacita školní družiny: 30 žáků</w:t>
      </w:r>
    </w:p>
    <w:p w:rsidR="007D07F5" w:rsidRDefault="007D07F5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Skutečný počet žáků k 1. 1.2018: 30 žáků</w:t>
      </w:r>
    </w:p>
    <w:p w:rsidR="007D07F5" w:rsidRDefault="007D07F5" w:rsidP="00E71839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24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Místo p</w:t>
      </w:r>
      <w:r w:rsidR="00BD06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oskytovaných školských služeb: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Tomkova </w:t>
      </w:r>
      <w:r w:rsidR="00BD0656">
        <w:rPr>
          <w:rFonts w:ascii="Arial" w:eastAsia="Times New Roman" w:hAnsi="Arial" w:cs="Arial"/>
          <w:i/>
          <w:sz w:val="24"/>
          <w:szCs w:val="24"/>
          <w:lang w:eastAsia="cs-CZ"/>
        </w:rPr>
        <w:t>411/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42, </w:t>
      </w:r>
      <w:r w:rsidR="00BD06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Hejčín,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7D07F5" w:rsidRPr="007D07F5" w:rsidRDefault="007D07F5" w:rsidP="007D07F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b/>
          <w:i/>
          <w:sz w:val="24"/>
          <w:szCs w:val="24"/>
          <w:lang w:eastAsia="cs-CZ"/>
        </w:rPr>
        <w:t>Školní klub:</w:t>
      </w:r>
    </w:p>
    <w:p w:rsidR="007D07F5" w:rsidRDefault="007D07F5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Cílová kapacita školního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klubu: </w:t>
      </w:r>
      <w:r w:rsidR="005870DA">
        <w:rPr>
          <w:rFonts w:ascii="Arial" w:eastAsia="Times New Roman" w:hAnsi="Arial" w:cs="Arial"/>
          <w:i/>
          <w:sz w:val="24"/>
          <w:szCs w:val="24"/>
          <w:lang w:eastAsia="cs-CZ"/>
        </w:rPr>
        <w:t>13 žáků</w:t>
      </w:r>
    </w:p>
    <w:p w:rsidR="007D07F5" w:rsidRDefault="007D07F5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Skutečný počet žáků k 1.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1.2018: 13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7D07F5" w:rsidRDefault="00BD0656" w:rsidP="00E71839">
      <w:pPr>
        <w:spacing w:after="240" w:line="240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M</w:t>
      </w:r>
      <w:r w:rsidR="007D07F5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ísto poskytovaných školských služeb: </w:t>
      </w:r>
      <w:r w:rsid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Tomkova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411/</w:t>
      </w:r>
      <w:r w:rsid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42,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Hejčín,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337A14" w:rsidRPr="00337A14" w:rsidRDefault="00337A14" w:rsidP="00337A14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337A14">
        <w:rPr>
          <w:rFonts w:ascii="Arial" w:eastAsia="Times New Roman" w:hAnsi="Arial" w:cs="Arial"/>
          <w:b/>
          <w:i/>
          <w:sz w:val="24"/>
          <w:szCs w:val="24"/>
          <w:lang w:eastAsia="cs-CZ"/>
        </w:rPr>
        <w:t>Internát:</w:t>
      </w:r>
    </w:p>
    <w:p w:rsidR="00337A14" w:rsidRDefault="002C1D35" w:rsidP="00C01F1F">
      <w:pPr>
        <w:spacing w:after="0" w:line="264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A</w:t>
      </w:r>
      <w:r w:rsidR="00C01F1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ktuální </w:t>
      </w:r>
      <w:r w:rsidR="00337A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kapacita internátu: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29</w:t>
      </w:r>
      <w:r w:rsidR="005870D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lůžek</w:t>
      </w:r>
    </w:p>
    <w:p w:rsidR="00337A14" w:rsidRDefault="00337A14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Sk</w:t>
      </w:r>
      <w:r w:rsidR="005870DA">
        <w:rPr>
          <w:rFonts w:ascii="Arial" w:eastAsia="Times New Roman" w:hAnsi="Arial" w:cs="Arial"/>
          <w:i/>
          <w:sz w:val="24"/>
          <w:szCs w:val="24"/>
          <w:lang w:eastAsia="cs-CZ"/>
        </w:rPr>
        <w:t>utečný počet ubytovaných dětí: 11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dětí</w:t>
      </w:r>
    </w:p>
    <w:p w:rsidR="00337A14" w:rsidRDefault="00BD0656" w:rsidP="00E71839">
      <w:pPr>
        <w:spacing w:after="240" w:line="240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M</w:t>
      </w:r>
      <w:r w:rsidR="00337A14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ísto poskytovaných školských služeb: </w:t>
      </w:r>
      <w:r w:rsidR="00337A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Tomkova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411/</w:t>
      </w:r>
      <w:r w:rsidR="00337A1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42,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Hejčín,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337A14" w:rsidRPr="00841BE0" w:rsidRDefault="00337A14" w:rsidP="00841BE0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841BE0">
        <w:rPr>
          <w:rFonts w:ascii="Arial" w:eastAsia="Times New Roman" w:hAnsi="Arial" w:cs="Arial"/>
          <w:b/>
          <w:i/>
          <w:sz w:val="24"/>
          <w:szCs w:val="24"/>
          <w:lang w:eastAsia="cs-CZ"/>
        </w:rPr>
        <w:t>Domov mládeže:</w:t>
      </w:r>
    </w:p>
    <w:p w:rsidR="00337A14" w:rsidRDefault="00337A14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Cílová kapacita domova mládeže: </w:t>
      </w:r>
      <w:r w:rsidR="005870DA">
        <w:rPr>
          <w:rFonts w:ascii="Arial" w:eastAsia="Times New Roman" w:hAnsi="Arial" w:cs="Arial"/>
          <w:i/>
          <w:sz w:val="24"/>
          <w:szCs w:val="24"/>
          <w:lang w:eastAsia="cs-CZ"/>
        </w:rPr>
        <w:t>36 lůžek</w:t>
      </w:r>
    </w:p>
    <w:p w:rsidR="00841BE0" w:rsidRPr="005870DA" w:rsidRDefault="00841BE0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Skutečný počet ubytovaných žáků: 31 </w:t>
      </w:r>
      <w:r w:rsidRPr="005870DA">
        <w:rPr>
          <w:rFonts w:ascii="Arial" w:eastAsia="Times New Roman" w:hAnsi="Arial" w:cs="Arial"/>
          <w:i/>
          <w:sz w:val="24"/>
          <w:szCs w:val="24"/>
          <w:lang w:eastAsia="cs-CZ"/>
        </w:rPr>
        <w:t>žáků</w:t>
      </w:r>
    </w:p>
    <w:p w:rsidR="00BD0656" w:rsidRDefault="00841BE0" w:rsidP="00BD0656">
      <w:pPr>
        <w:spacing w:after="0" w:line="240" w:lineRule="auto"/>
        <w:ind w:left="1055" w:hanging="1055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Místo poskytovaného vzdělávání: Gorazdovo </w:t>
      </w:r>
      <w:r w:rsidR="00A0762B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nám. </w:t>
      </w:r>
      <w:r w:rsidR="00BD0656">
        <w:rPr>
          <w:rFonts w:ascii="Arial" w:eastAsia="Times New Roman" w:hAnsi="Arial" w:cs="Arial"/>
          <w:i/>
          <w:sz w:val="24"/>
          <w:szCs w:val="24"/>
          <w:lang w:eastAsia="cs-CZ"/>
        </w:rPr>
        <w:t>64/</w:t>
      </w:r>
      <w:r w:rsidR="00A0762B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1, </w:t>
      </w:r>
      <w:r w:rsidR="00BD065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Klášterní Hradisko, </w:t>
      </w:r>
    </w:p>
    <w:p w:rsidR="00337A14" w:rsidRDefault="00BD0656" w:rsidP="00BD0656">
      <w:pPr>
        <w:spacing w:after="240" w:line="240" w:lineRule="auto"/>
        <w:ind w:left="1055" w:firstLine="2631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779 00 </w:t>
      </w:r>
      <w:r w:rsidR="00A0762B" w:rsidRPr="007D07F5">
        <w:rPr>
          <w:rFonts w:ascii="Arial" w:eastAsia="Times New Roman" w:hAnsi="Arial" w:cs="Arial"/>
          <w:i/>
          <w:sz w:val="24"/>
          <w:szCs w:val="24"/>
          <w:lang w:eastAsia="cs-CZ"/>
        </w:rPr>
        <w:t>Olomouc</w:t>
      </w:r>
    </w:p>
    <w:p w:rsidR="00841BE0" w:rsidRPr="00841BE0" w:rsidRDefault="00841BE0" w:rsidP="00841BE0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841BE0">
        <w:rPr>
          <w:rFonts w:ascii="Arial" w:eastAsia="Times New Roman" w:hAnsi="Arial" w:cs="Arial"/>
          <w:b/>
          <w:i/>
          <w:sz w:val="24"/>
          <w:szCs w:val="24"/>
          <w:lang w:eastAsia="cs-CZ"/>
        </w:rPr>
        <w:t>Speciálně pedagogické centrum:</w:t>
      </w:r>
    </w:p>
    <w:p w:rsidR="00841BE0" w:rsidRDefault="00841BE0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Cílová kapacita poskytovaných vzdělávacích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služeb: neuvádí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se</w:t>
      </w:r>
    </w:p>
    <w:p w:rsidR="00841BE0" w:rsidRDefault="00841BE0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Skutečný počet poskytovaných vzdělávacích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služeb</w:t>
      </w:r>
      <w:r w:rsidR="0066678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 šk. r. 2016/2017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: </w:t>
      </w:r>
      <w:r w:rsidR="0066678E">
        <w:rPr>
          <w:rFonts w:ascii="Arial" w:eastAsia="Times New Roman" w:hAnsi="Arial" w:cs="Arial"/>
          <w:i/>
          <w:sz w:val="24"/>
          <w:szCs w:val="24"/>
          <w:lang w:eastAsia="cs-CZ"/>
        </w:rPr>
        <w:t>227</w:t>
      </w:r>
    </w:p>
    <w:p w:rsidR="00841BE0" w:rsidRDefault="00BD0656" w:rsidP="00E71839">
      <w:pPr>
        <w:spacing w:after="240" w:line="240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M</w:t>
      </w:r>
      <w:r w:rsidR="00841BE0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ísto poskytovaných školských služeb: </w:t>
      </w:r>
      <w:r w:rsidR="00841BE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Tomkova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411/</w:t>
      </w:r>
      <w:r w:rsidR="00841BE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42,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Hejčín,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E568BE" w:rsidRPr="00486913" w:rsidRDefault="00A74EC6" w:rsidP="00E568BE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12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486913">
        <w:rPr>
          <w:rFonts w:ascii="Arial" w:eastAsia="Times New Roman" w:hAnsi="Arial" w:cs="Arial"/>
          <w:b/>
          <w:i/>
          <w:sz w:val="24"/>
          <w:szCs w:val="24"/>
          <w:lang w:eastAsia="cs-CZ"/>
        </w:rPr>
        <w:t>Školní jídelna</w:t>
      </w:r>
      <w:r w:rsidR="00486913">
        <w:rPr>
          <w:rFonts w:ascii="Arial" w:eastAsia="Times New Roman" w:hAnsi="Arial" w:cs="Arial"/>
          <w:b/>
          <w:i/>
          <w:sz w:val="24"/>
          <w:szCs w:val="24"/>
          <w:lang w:eastAsia="cs-CZ"/>
        </w:rPr>
        <w:t>:</w:t>
      </w:r>
    </w:p>
    <w:p w:rsidR="00486913" w:rsidRDefault="00BD0656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C</w:t>
      </w:r>
      <w:r w:rsidR="003B0C41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>ílová kapacita školní jídelny</w:t>
      </w:r>
      <w:r w:rsidR="00E20738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  <w:r w:rsidR="004B6362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86913">
        <w:rPr>
          <w:rFonts w:ascii="Arial" w:eastAsia="Times New Roman" w:hAnsi="Arial" w:cs="Arial"/>
          <w:i/>
          <w:sz w:val="24"/>
          <w:szCs w:val="24"/>
          <w:lang w:eastAsia="cs-CZ"/>
        </w:rPr>
        <w:t>1</w:t>
      </w:r>
      <w:r w:rsidR="00BD5A18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>50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stravovaných</w:t>
      </w:r>
    </w:p>
    <w:p w:rsidR="003B0C41" w:rsidRPr="00486913" w:rsidRDefault="00BD0656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S</w:t>
      </w:r>
      <w:r w:rsidR="003B0C41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>kutečný počet stravovaných k 1. 1. 201</w:t>
      </w:r>
      <w:r w:rsidR="00A96DC4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>8</w:t>
      </w:r>
      <w:r w:rsidR="00E20738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  <w:r w:rsid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117</w:t>
      </w:r>
      <w:r w:rsidR="004B6362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41AF0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>stravovaných</w:t>
      </w:r>
    </w:p>
    <w:p w:rsidR="003B7FCA" w:rsidRPr="00486913" w:rsidRDefault="00BD0656" w:rsidP="00901693">
      <w:pPr>
        <w:spacing w:after="0" w:line="240" w:lineRule="auto"/>
        <w:ind w:left="1056" w:hanging="1056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M</w:t>
      </w:r>
      <w:r w:rsidR="00BD5A18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>ísto poskytovaných školských služeb</w:t>
      </w:r>
      <w:r w:rsidR="00941AF0" w:rsidRP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: </w:t>
      </w:r>
      <w:r w:rsid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Tomkova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411/</w:t>
      </w:r>
      <w:r w:rsidR="0048691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42,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Hejčín,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841BE0" w:rsidRDefault="00841BE0" w:rsidP="00E568BE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D5A18" w:rsidRPr="00FA1D66" w:rsidRDefault="00BD5A18" w:rsidP="00BD5A18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FA1D66">
        <w:rPr>
          <w:rFonts w:ascii="Arial" w:hAnsi="Arial" w:cs="Arial"/>
          <w:b/>
          <w:sz w:val="24"/>
          <w:szCs w:val="24"/>
        </w:rPr>
        <w:t>Počet pedagogických a nepedagogických pracovníků v 1.</w:t>
      </w:r>
      <w:r w:rsidR="00FA1D66">
        <w:rPr>
          <w:rFonts w:ascii="Arial" w:hAnsi="Arial" w:cs="Arial"/>
          <w:b/>
          <w:sz w:val="24"/>
          <w:szCs w:val="24"/>
        </w:rPr>
        <w:t xml:space="preserve"> </w:t>
      </w:r>
      <w:r w:rsidRPr="00FA1D66">
        <w:rPr>
          <w:rFonts w:ascii="Arial" w:hAnsi="Arial" w:cs="Arial"/>
          <w:b/>
          <w:sz w:val="24"/>
          <w:szCs w:val="24"/>
        </w:rPr>
        <w:t>čtv</w:t>
      </w:r>
      <w:r w:rsidR="00FA1D66">
        <w:rPr>
          <w:rFonts w:ascii="Arial" w:hAnsi="Arial" w:cs="Arial"/>
          <w:b/>
          <w:sz w:val="24"/>
          <w:szCs w:val="24"/>
        </w:rPr>
        <w:t>r</w:t>
      </w:r>
      <w:r w:rsidRPr="00FA1D66">
        <w:rPr>
          <w:rFonts w:ascii="Arial" w:hAnsi="Arial" w:cs="Arial"/>
          <w:b/>
          <w:sz w:val="24"/>
          <w:szCs w:val="24"/>
        </w:rPr>
        <w:t>tlení 201</w:t>
      </w:r>
      <w:r w:rsidR="0068261D" w:rsidRPr="00FA1D66">
        <w:rPr>
          <w:rFonts w:ascii="Arial" w:hAnsi="Arial" w:cs="Arial"/>
          <w:b/>
          <w:sz w:val="24"/>
          <w:szCs w:val="24"/>
        </w:rPr>
        <w:t>8</w:t>
      </w:r>
      <w:r w:rsidRPr="00FA1D66">
        <w:rPr>
          <w:rFonts w:ascii="Arial" w:hAnsi="Arial" w:cs="Arial"/>
          <w:b/>
          <w:sz w:val="24"/>
          <w:szCs w:val="24"/>
        </w:rPr>
        <w:t xml:space="preserve"> - skutečnost</w:t>
      </w:r>
    </w:p>
    <w:tbl>
      <w:tblPr>
        <w:tblW w:w="939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1532"/>
        <w:gridCol w:w="1531"/>
        <w:gridCol w:w="1531"/>
        <w:gridCol w:w="1624"/>
        <w:gridCol w:w="10"/>
        <w:gridCol w:w="1614"/>
        <w:gridCol w:w="20"/>
      </w:tblGrid>
      <w:tr w:rsidR="008101B2" w:rsidRPr="00E568BE" w:rsidTr="00E20738">
        <w:trPr>
          <w:trHeight w:val="225"/>
        </w:trPr>
        <w:tc>
          <w:tcPr>
            <w:tcW w:w="61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101B2" w:rsidRPr="00E20738" w:rsidRDefault="008101B2" w:rsidP="008101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20738">
              <w:rPr>
                <w:rFonts w:ascii="Arial" w:eastAsia="Times New Roman" w:hAnsi="Arial" w:cs="Arial"/>
                <w:b/>
                <w:bCs/>
                <w:lang w:eastAsia="cs-CZ"/>
              </w:rPr>
              <w:t>Počet zaměstnanců celkem ze všech zdrojů</w:t>
            </w:r>
          </w:p>
        </w:tc>
        <w:tc>
          <w:tcPr>
            <w:tcW w:w="3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101B2" w:rsidRPr="00E20738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20738">
              <w:rPr>
                <w:rFonts w:ascii="Arial" w:eastAsia="Times New Roman" w:hAnsi="Arial" w:cs="Arial"/>
                <w:b/>
                <w:bCs/>
                <w:lang w:eastAsia="cs-CZ"/>
              </w:rPr>
              <w:t>Zaměstnanci ze st. rozpočtu</w:t>
            </w:r>
          </w:p>
        </w:tc>
      </w:tr>
      <w:tr w:rsidR="008101B2" w:rsidRPr="00E568BE" w:rsidTr="00E20738">
        <w:trPr>
          <w:trHeight w:val="22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01B2" w:rsidRPr="00E20738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Zaměstnanci celkem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E20738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Z toho ped. prac.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E20738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Neped. prac.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E20738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Pedag. prac.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1B2" w:rsidRPr="00E20738" w:rsidRDefault="008101B2" w:rsidP="00E2073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Neped. prac.</w:t>
            </w:r>
          </w:p>
        </w:tc>
      </w:tr>
      <w:tr w:rsidR="008101B2" w:rsidRPr="00E568BE" w:rsidTr="00E20738">
        <w:trPr>
          <w:gridAfter w:val="1"/>
          <w:wAfter w:w="20" w:type="dxa"/>
          <w:trHeight w:val="225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E20738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E20738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Fyz. osoby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E20738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E20738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1B2" w:rsidRPr="00E20738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01B2" w:rsidRPr="00E20738" w:rsidRDefault="008101B2" w:rsidP="00C703E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</w:tr>
      <w:tr w:rsidR="008101B2" w:rsidRPr="00E568BE" w:rsidTr="00E20738">
        <w:trPr>
          <w:gridAfter w:val="1"/>
          <w:wAfter w:w="20" w:type="dxa"/>
          <w:trHeight w:val="51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E20738" w:rsidRDefault="00232608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 w:rsidRPr="00E20738">
              <w:rPr>
                <w:rFonts w:ascii="Arial" w:eastAsia="Times New Roman" w:hAnsi="Arial" w:cs="Arial"/>
                <w:i/>
                <w:lang w:eastAsia="cs-CZ"/>
              </w:rPr>
              <w:t>84,209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E20738" w:rsidRDefault="00232608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 w:rsidRPr="00E20738">
              <w:rPr>
                <w:rFonts w:ascii="Arial" w:eastAsia="Times New Roman" w:hAnsi="Arial" w:cs="Arial"/>
                <w:i/>
                <w:lang w:eastAsia="cs-CZ"/>
              </w:rPr>
              <w:t>89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E20738" w:rsidRDefault="00232608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 w:rsidRPr="00E20738">
              <w:rPr>
                <w:rFonts w:ascii="Arial" w:eastAsia="Times New Roman" w:hAnsi="Arial" w:cs="Arial"/>
                <w:i/>
                <w:lang w:eastAsia="cs-CZ"/>
              </w:rPr>
              <w:t>67,709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E20738" w:rsidRDefault="00232608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 w:rsidRPr="00E20738">
              <w:rPr>
                <w:rFonts w:ascii="Arial" w:eastAsia="Times New Roman" w:hAnsi="Arial" w:cs="Arial"/>
                <w:i/>
                <w:lang w:eastAsia="cs-CZ"/>
              </w:rPr>
              <w:t>16,50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B2" w:rsidRPr="00E20738" w:rsidRDefault="00232608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 w:rsidRPr="00E20738">
              <w:rPr>
                <w:rFonts w:ascii="Arial" w:eastAsia="Times New Roman" w:hAnsi="Arial" w:cs="Arial"/>
                <w:i/>
                <w:lang w:eastAsia="cs-CZ"/>
              </w:rPr>
              <w:t>65,43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01B2" w:rsidRPr="00E20738" w:rsidRDefault="00232608" w:rsidP="00C703E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cs-CZ"/>
              </w:rPr>
            </w:pPr>
            <w:r w:rsidRPr="00E20738">
              <w:rPr>
                <w:rFonts w:ascii="Arial" w:eastAsia="Times New Roman" w:hAnsi="Arial" w:cs="Arial"/>
                <w:i/>
                <w:lang w:eastAsia="cs-CZ"/>
              </w:rPr>
              <w:t>21,85</w:t>
            </w:r>
          </w:p>
        </w:tc>
      </w:tr>
    </w:tbl>
    <w:p w:rsidR="00FF7027" w:rsidRPr="00E568BE" w:rsidRDefault="00FF7027" w:rsidP="00FF7027">
      <w:pPr>
        <w:spacing w:before="600"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Rozpočet v roce 201</w:t>
      </w:r>
      <w:r w:rsidR="0068261D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tbl>
      <w:tblPr>
        <w:tblW w:w="9185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3661"/>
        <w:gridCol w:w="1542"/>
      </w:tblGrid>
      <w:tr w:rsidR="00FF7027" w:rsidRPr="00E568BE" w:rsidTr="00DF0A9A">
        <w:trPr>
          <w:trHeight w:val="255"/>
        </w:trPr>
        <w:tc>
          <w:tcPr>
            <w:tcW w:w="3982" w:type="dxa"/>
            <w:shd w:val="clear" w:color="auto" w:fill="auto"/>
            <w:noWrap/>
          </w:tcPr>
          <w:p w:rsidR="00FF7027" w:rsidRPr="00E568BE" w:rsidRDefault="00FF7027" w:rsidP="00050D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Neinvestiční dotace z MŠMT</w:t>
            </w:r>
          </w:p>
        </w:tc>
        <w:tc>
          <w:tcPr>
            <w:tcW w:w="3661" w:type="dxa"/>
          </w:tcPr>
          <w:p w:rsidR="00FF7027" w:rsidRPr="00E568BE" w:rsidRDefault="00FF7027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42" w:type="dxa"/>
            <w:shd w:val="clear" w:color="auto" w:fill="auto"/>
            <w:noWrap/>
          </w:tcPr>
          <w:p w:rsidR="00FF7027" w:rsidRPr="00E568BE" w:rsidRDefault="00FF7027" w:rsidP="00050D84">
            <w:pPr>
              <w:tabs>
                <w:tab w:val="left" w:pos="922"/>
                <w:tab w:val="left" w:pos="106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BC00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Částka v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BC00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Kč</w:t>
            </w:r>
          </w:p>
        </w:tc>
      </w:tr>
      <w:tr w:rsidR="00232608" w:rsidRPr="00232608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Přímé náklady (bez úč. dotací)</w:t>
            </w: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NIV celkem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232608" w:rsidRDefault="00232608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23260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38 243 080,- </w:t>
            </w:r>
          </w:p>
        </w:tc>
      </w:tr>
      <w:tr w:rsidR="00232608" w:rsidRPr="00232608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61" w:type="dxa"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 toho: platy                    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232608" w:rsidRDefault="00232608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23260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27 275 700,-</w:t>
            </w:r>
          </w:p>
        </w:tc>
      </w:tr>
      <w:tr w:rsidR="00232608" w:rsidRPr="00232608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61" w:type="dxa"/>
            <w:vAlign w:val="bottom"/>
          </w:tcPr>
          <w:p w:rsidR="00DF0A9A" w:rsidRPr="00FF7027" w:rsidRDefault="00DF0A9A" w:rsidP="00050D84">
            <w:pPr>
              <w:spacing w:after="0" w:line="240" w:lineRule="auto"/>
              <w:ind w:left="1008" w:hanging="100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OON                                         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232608" w:rsidRDefault="00232608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23260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317 600,-</w:t>
            </w:r>
          </w:p>
        </w:tc>
      </w:tr>
      <w:tr w:rsidR="00232608" w:rsidRPr="00232608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61" w:type="dxa"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odvody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232608" w:rsidRDefault="00232608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23260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9 896 400,-</w:t>
            </w:r>
          </w:p>
        </w:tc>
      </w:tr>
      <w:tr w:rsidR="00232608" w:rsidRPr="00232608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61" w:type="dxa"/>
            <w:vAlign w:val="bottom"/>
          </w:tcPr>
          <w:p w:rsidR="00DF0A9A" w:rsidRDefault="00DF0A9A" w:rsidP="00E20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ONIV</w:t>
            </w:r>
          </w:p>
          <w:p w:rsidR="00E20738" w:rsidRPr="00FF7027" w:rsidRDefault="00E20738" w:rsidP="00E20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42" w:type="dxa"/>
            <w:shd w:val="clear" w:color="auto" w:fill="auto"/>
            <w:noWrap/>
          </w:tcPr>
          <w:p w:rsidR="00DF0A9A" w:rsidRPr="00232608" w:rsidRDefault="00232608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23260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753 380,-</w:t>
            </w:r>
          </w:p>
        </w:tc>
      </w:tr>
      <w:tr w:rsidR="00232608" w:rsidRPr="00232608" w:rsidTr="00DF0A9A">
        <w:trPr>
          <w:trHeight w:val="835"/>
        </w:trPr>
        <w:tc>
          <w:tcPr>
            <w:tcW w:w="3982" w:type="dxa"/>
            <w:shd w:val="clear" w:color="auto" w:fill="auto"/>
            <w:noWrap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Účelové dotace             </w:t>
            </w:r>
          </w:p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61" w:type="dxa"/>
          </w:tcPr>
          <w:p w:rsidR="00DF0A9A" w:rsidRPr="00FF7027" w:rsidRDefault="00232608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 33049</w:t>
            </w:r>
          </w:p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 33052</w:t>
            </w:r>
          </w:p>
          <w:p w:rsidR="00232608" w:rsidRDefault="00DF0A9A" w:rsidP="002326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 330</w:t>
            </w:r>
            <w:r w:rsidR="002326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</w:t>
            </w:r>
          </w:p>
          <w:p w:rsidR="00DF0A9A" w:rsidRPr="00FF7027" w:rsidRDefault="00232608" w:rsidP="00E20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UZ 33160                            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232608" w:rsidRDefault="00232608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23260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17 896,- </w:t>
            </w:r>
          </w:p>
          <w:p w:rsidR="00DF0A9A" w:rsidRPr="00232608" w:rsidRDefault="00232608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23260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732 780,- </w:t>
            </w:r>
          </w:p>
          <w:p w:rsidR="00DF0A9A" w:rsidRPr="00232608" w:rsidRDefault="00232608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23260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185 043,-</w:t>
            </w:r>
          </w:p>
          <w:p w:rsidR="00DF0A9A" w:rsidRPr="00232608" w:rsidRDefault="00232608" w:rsidP="00E2073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232608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 xml:space="preserve">      16 452,-</w:t>
            </w:r>
          </w:p>
        </w:tc>
      </w:tr>
      <w:tr w:rsidR="00232608" w:rsidRPr="00232608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42" w:type="dxa"/>
            <w:shd w:val="clear" w:color="auto" w:fill="auto"/>
            <w:noWrap/>
          </w:tcPr>
          <w:p w:rsidR="00DF0A9A" w:rsidRPr="00232608" w:rsidRDefault="00DF0A9A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232608" w:rsidRPr="00527BB1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527BB1" w:rsidRDefault="00232608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  <w:r w:rsidRPr="00527BB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  <w:t>39 195 251,-</w:t>
            </w:r>
          </w:p>
        </w:tc>
      </w:tr>
      <w:tr w:rsidR="00DF0A9A" w:rsidRPr="00FF7027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68261D" w:rsidRDefault="00DF0A9A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70C0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DF0A9A" w:rsidRPr="00FF7027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202DB1" w:rsidRDefault="00202DB1" w:rsidP="00486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202DB1" w:rsidRDefault="00202DB1" w:rsidP="00486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DF0A9A" w:rsidRPr="00FF7027" w:rsidRDefault="00DF0A9A" w:rsidP="004869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 rozpočtu OK v roce 201</w:t>
            </w:r>
            <w:r w:rsidR="004869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  <w:r w:rsidRPr="00FF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68261D" w:rsidRDefault="00DF0A9A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70C0"/>
                <w:sz w:val="24"/>
                <w:szCs w:val="24"/>
                <w:lang w:eastAsia="cs-CZ"/>
              </w:rPr>
            </w:pPr>
          </w:p>
        </w:tc>
      </w:tr>
      <w:tr w:rsidR="00527BB1" w:rsidRPr="00527BB1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Příspěvek na provoz</w:t>
            </w:r>
            <w:r w:rsidR="00527B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UZ 00300                                          </w:t>
            </w: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527BB1" w:rsidRDefault="00527BB1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7BB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5 207 000,-</w:t>
            </w:r>
          </w:p>
        </w:tc>
      </w:tr>
      <w:tr w:rsidR="00527BB1" w:rsidRPr="00527BB1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Odpisy</w:t>
            </w:r>
            <w:r w:rsidR="00527B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UZ 00302</w:t>
            </w: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527BB1" w:rsidRDefault="00527BB1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7BB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3 943 160,-</w:t>
            </w:r>
          </w:p>
        </w:tc>
      </w:tr>
      <w:tr w:rsidR="00527BB1" w:rsidRPr="00527BB1" w:rsidTr="00DF0A9A">
        <w:trPr>
          <w:trHeight w:val="255"/>
        </w:trPr>
        <w:tc>
          <w:tcPr>
            <w:tcW w:w="3982" w:type="dxa"/>
            <w:shd w:val="clear" w:color="auto" w:fill="auto"/>
            <w:noWrap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Účelové dotace</w:t>
            </w:r>
            <w:r w:rsidR="00527B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UZ  00301</w:t>
            </w: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527BB1" w:rsidRDefault="00527BB1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527BB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33 000,-</w:t>
            </w:r>
          </w:p>
          <w:p w:rsidR="00DF0A9A" w:rsidRPr="00527BB1" w:rsidRDefault="00DF0A9A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527BB1" w:rsidRPr="00527BB1" w:rsidTr="00DF0A9A">
        <w:trPr>
          <w:trHeight w:val="255"/>
        </w:trPr>
        <w:tc>
          <w:tcPr>
            <w:tcW w:w="3982" w:type="dxa"/>
            <w:shd w:val="clear" w:color="auto" w:fill="auto"/>
            <w:noWrap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                                                   </w:t>
            </w: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527BB1" w:rsidRDefault="00DF0A9A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527BB1" w:rsidRPr="00527BB1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527BB1" w:rsidRDefault="00DF0A9A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527BB1" w:rsidRPr="00527BB1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DF0A9A" w:rsidRPr="00FF7027" w:rsidRDefault="00DF0A9A" w:rsidP="0005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FF70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3661" w:type="dxa"/>
          </w:tcPr>
          <w:p w:rsidR="00DF0A9A" w:rsidRPr="00FF7027" w:rsidRDefault="00DF0A9A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DF0A9A" w:rsidRPr="00527BB1" w:rsidRDefault="00527BB1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  <w:r w:rsidRPr="00527BB1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  <w:t>9 183 160,-</w:t>
            </w:r>
          </w:p>
        </w:tc>
      </w:tr>
      <w:tr w:rsidR="00841BE0" w:rsidRPr="00FF7027" w:rsidTr="00DF0A9A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</w:tcPr>
          <w:p w:rsidR="00841BE0" w:rsidRPr="00FF7027" w:rsidRDefault="00841BE0" w:rsidP="0005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61" w:type="dxa"/>
          </w:tcPr>
          <w:p w:rsidR="00841BE0" w:rsidRPr="00FF7027" w:rsidRDefault="00841BE0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841BE0" w:rsidRDefault="00841BE0" w:rsidP="00D1795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70C0"/>
                <w:sz w:val="24"/>
                <w:szCs w:val="24"/>
                <w:lang w:eastAsia="cs-CZ"/>
              </w:rPr>
            </w:pPr>
          </w:p>
        </w:tc>
      </w:tr>
    </w:tbl>
    <w:p w:rsidR="00E568BE" w:rsidRPr="00E568BE" w:rsidRDefault="00E568BE" w:rsidP="00E568BE">
      <w:pPr>
        <w:spacing w:before="480"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B:</w:t>
      </w:r>
    </w:p>
    <w:p w:rsidR="00E568BE" w:rsidRDefault="00E568BE" w:rsidP="00BD0656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 w:rsidR="00C345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Střední škola a Základní škola prof. Z. Matějčka Olomouc</w:t>
      </w:r>
      <w:r w:rsidR="00E57F13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E718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Svatoplukova </w:t>
      </w:r>
      <w:r w:rsidR="00E57F13">
        <w:rPr>
          <w:rFonts w:ascii="Arial" w:eastAsia="Times New Roman" w:hAnsi="Arial" w:cs="Arial"/>
          <w:b/>
          <w:sz w:val="24"/>
          <w:szCs w:val="24"/>
          <w:lang w:eastAsia="cs-CZ"/>
        </w:rPr>
        <w:t>11</w:t>
      </w:r>
    </w:p>
    <w:p w:rsid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Adresa: </w:t>
      </w:r>
      <w:r w:rsidR="00C345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Svatoplukova </w:t>
      </w:r>
      <w:r w:rsidR="00E57F13">
        <w:rPr>
          <w:rFonts w:ascii="Arial" w:eastAsia="Times New Roman" w:hAnsi="Arial" w:cs="Arial"/>
          <w:b/>
          <w:sz w:val="24"/>
          <w:szCs w:val="24"/>
          <w:lang w:eastAsia="cs-CZ"/>
        </w:rPr>
        <w:t>65/</w:t>
      </w:r>
      <w:r w:rsidR="00C345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11, </w:t>
      </w:r>
      <w:r w:rsidR="00AF6E3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Řepčín, </w:t>
      </w:r>
      <w:r w:rsidR="00A0762B">
        <w:rPr>
          <w:rFonts w:ascii="Arial" w:eastAsia="Times New Roman" w:hAnsi="Arial" w:cs="Arial"/>
          <w:b/>
          <w:sz w:val="24"/>
          <w:szCs w:val="24"/>
          <w:lang w:eastAsia="cs-CZ"/>
        </w:rPr>
        <w:t>779 00 Olomouc</w:t>
      </w:r>
    </w:p>
    <w:p w:rsidR="00C967D8" w:rsidRPr="00E568BE" w:rsidRDefault="00C967D8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Právní forma: příspěvková organizace</w:t>
      </w:r>
    </w:p>
    <w:p w:rsidR="00E568BE" w:rsidRPr="00E568BE" w:rsidRDefault="00E568BE" w:rsidP="00E568BE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IČO: </w:t>
      </w:r>
      <w:r w:rsidR="00C3454E">
        <w:rPr>
          <w:rFonts w:ascii="Arial" w:eastAsia="Times New Roman" w:hAnsi="Arial" w:cs="Arial"/>
          <w:b/>
          <w:sz w:val="24"/>
          <w:szCs w:val="24"/>
          <w:lang w:eastAsia="cs-CZ"/>
        </w:rPr>
        <w:t>70863598</w:t>
      </w:r>
    </w:p>
    <w:p w:rsidR="00E568BE" w:rsidRPr="00E568BE" w:rsidRDefault="00191423" w:rsidP="0009508C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Zástupce statutárního orgánu</w:t>
      </w:r>
      <w:r w:rsidR="00FF7027" w:rsidRPr="00FF70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 w:rsidR="00C3454E">
        <w:rPr>
          <w:rFonts w:ascii="Arial" w:eastAsia="Times New Roman" w:hAnsi="Arial" w:cs="Arial"/>
          <w:b/>
          <w:sz w:val="24"/>
          <w:szCs w:val="24"/>
          <w:lang w:eastAsia="cs-CZ"/>
        </w:rPr>
        <w:t>Mgr. Ivana Marešová</w:t>
      </w:r>
    </w:p>
    <w:p w:rsidR="00E568BE" w:rsidRPr="00E568BE" w:rsidRDefault="00E568BE" w:rsidP="00E568BE">
      <w:pPr>
        <w:spacing w:before="360"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Nemovitý majetek předaný škole k hospodaření:</w:t>
      </w:r>
    </w:p>
    <w:p w:rsidR="00E568BE" w:rsidRPr="002839E0" w:rsidRDefault="00E568BE" w:rsidP="00E568BE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839E0">
        <w:rPr>
          <w:rFonts w:ascii="Arial" w:eastAsia="Times New Roman" w:hAnsi="Arial" w:cs="Arial"/>
          <w:b/>
          <w:sz w:val="24"/>
          <w:szCs w:val="24"/>
          <w:lang w:eastAsia="cs-CZ"/>
        </w:rPr>
        <w:t>Stavby:</w:t>
      </w:r>
      <w:r w:rsidR="00C345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11 669 983,53 </w:t>
      </w:r>
      <w:r w:rsidRPr="002839E0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</w:p>
    <w:p w:rsidR="00E568BE" w:rsidRDefault="00E568BE" w:rsidP="00202DB1">
      <w:pPr>
        <w:tabs>
          <w:tab w:val="left" w:pos="900"/>
          <w:tab w:val="num" w:pos="2268"/>
          <w:tab w:val="left" w:pos="2520"/>
          <w:tab w:val="left" w:pos="3060"/>
          <w:tab w:val="left" w:pos="3780"/>
          <w:tab w:val="left" w:pos="5400"/>
          <w:tab w:val="left" w:pos="6660"/>
        </w:tabs>
        <w:spacing w:before="120" w:after="36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839E0">
        <w:rPr>
          <w:rFonts w:ascii="Arial" w:eastAsia="Times New Roman" w:hAnsi="Arial" w:cs="Arial"/>
          <w:b/>
          <w:sz w:val="24"/>
          <w:szCs w:val="24"/>
          <w:lang w:eastAsia="cs-CZ"/>
        </w:rPr>
        <w:t>Pozemky:</w:t>
      </w:r>
      <w:r w:rsidR="00C3454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4 999 574,30 </w:t>
      </w:r>
      <w:r w:rsidRPr="002839E0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</w:p>
    <w:p w:rsidR="005E2944" w:rsidRPr="005F3E38" w:rsidRDefault="005E2944" w:rsidP="005E294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F3E38">
        <w:rPr>
          <w:rFonts w:ascii="Arial" w:hAnsi="Arial" w:cs="Arial"/>
          <w:b/>
          <w:sz w:val="24"/>
          <w:szCs w:val="24"/>
        </w:rPr>
        <w:t>Obory ve školním roce 2017/2018:</w:t>
      </w:r>
    </w:p>
    <w:p w:rsidR="005E2944" w:rsidRPr="005F3E38" w:rsidRDefault="005E2944" w:rsidP="00F02A3E">
      <w:pPr>
        <w:spacing w:after="6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5F3E38">
        <w:rPr>
          <w:rFonts w:ascii="Arial" w:hAnsi="Arial" w:cs="Arial"/>
          <w:sz w:val="24"/>
          <w:szCs w:val="24"/>
          <w:u w:val="single"/>
        </w:rPr>
        <w:t>Obory poskytující základní vzdělání:</w:t>
      </w:r>
    </w:p>
    <w:p w:rsidR="005E2944" w:rsidRPr="005F3E38" w:rsidRDefault="005E2944" w:rsidP="00F02A3E">
      <w:pPr>
        <w:spacing w:after="60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ab/>
        <w:t>79-01-C/01</w:t>
      </w:r>
      <w:r w:rsidRPr="005F3E38">
        <w:rPr>
          <w:rFonts w:ascii="Arial" w:hAnsi="Arial" w:cs="Arial"/>
          <w:sz w:val="24"/>
          <w:szCs w:val="24"/>
        </w:rPr>
        <w:tab/>
        <w:t>Základní škola</w:t>
      </w:r>
    </w:p>
    <w:p w:rsidR="005E2944" w:rsidRPr="005F3E38" w:rsidRDefault="005E2944" w:rsidP="00F02A3E">
      <w:pPr>
        <w:spacing w:after="12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79-01-B/01</w:t>
      </w:r>
      <w:r w:rsidRPr="005F3E38">
        <w:rPr>
          <w:rFonts w:ascii="Arial" w:hAnsi="Arial" w:cs="Arial"/>
          <w:sz w:val="24"/>
          <w:szCs w:val="24"/>
        </w:rPr>
        <w:tab/>
        <w:t>Základní škola speciální</w:t>
      </w:r>
    </w:p>
    <w:p w:rsidR="005E2944" w:rsidRPr="005F3E38" w:rsidRDefault="005E2944" w:rsidP="00F02A3E">
      <w:pPr>
        <w:spacing w:after="6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5F3E38">
        <w:rPr>
          <w:rFonts w:ascii="Arial" w:hAnsi="Arial" w:cs="Arial"/>
          <w:sz w:val="24"/>
          <w:szCs w:val="24"/>
          <w:u w:val="single"/>
        </w:rPr>
        <w:t>Obory poskytující střední vzdělání:</w:t>
      </w:r>
    </w:p>
    <w:p w:rsidR="005E2944" w:rsidRPr="005F3E38" w:rsidRDefault="005E2944" w:rsidP="00F02A3E">
      <w:pPr>
        <w:spacing w:after="60"/>
        <w:ind w:left="709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t>78-62-C/01</w:t>
      </w:r>
      <w:r w:rsidRPr="005F3E38">
        <w:rPr>
          <w:rFonts w:ascii="Arial" w:hAnsi="Arial" w:cs="Arial"/>
          <w:sz w:val="24"/>
          <w:szCs w:val="24"/>
        </w:rPr>
        <w:tab/>
        <w:t>Praktická škola jednoletá</w:t>
      </w:r>
    </w:p>
    <w:p w:rsidR="005E2944" w:rsidRPr="005F3E38" w:rsidRDefault="005E2944" w:rsidP="00F02A3E">
      <w:pPr>
        <w:spacing w:after="60"/>
        <w:jc w:val="both"/>
        <w:outlineLvl w:val="0"/>
        <w:rPr>
          <w:rFonts w:ascii="Arial" w:hAnsi="Arial" w:cs="Arial"/>
          <w:sz w:val="24"/>
          <w:szCs w:val="24"/>
        </w:rPr>
      </w:pPr>
      <w:r w:rsidRPr="005F3E38">
        <w:rPr>
          <w:rFonts w:ascii="Arial" w:hAnsi="Arial" w:cs="Arial"/>
          <w:sz w:val="24"/>
          <w:szCs w:val="24"/>
        </w:rPr>
        <w:lastRenderedPageBreak/>
        <w:tab/>
        <w:t>78-62-C/02</w:t>
      </w:r>
      <w:r w:rsidRPr="005F3E38">
        <w:rPr>
          <w:rFonts w:ascii="Arial" w:hAnsi="Arial" w:cs="Arial"/>
          <w:sz w:val="24"/>
          <w:szCs w:val="24"/>
        </w:rPr>
        <w:tab/>
        <w:t>Praktická škola dvouletá</w:t>
      </w:r>
    </w:p>
    <w:p w:rsidR="00AE695A" w:rsidRPr="00E568BE" w:rsidRDefault="00AE695A" w:rsidP="00AE695A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Příspěvková o</w:t>
      </w:r>
      <w:r w:rsidRPr="00E568B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rganizace vykonává činnost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těchto školských zařízení</w:t>
      </w:r>
      <w:r w:rsidRPr="00E568B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:</w:t>
      </w:r>
    </w:p>
    <w:p w:rsidR="00655D1F" w:rsidRPr="00670E85" w:rsidRDefault="00655D1F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670E85">
        <w:rPr>
          <w:rFonts w:ascii="Arial" w:eastAsia="Times New Roman" w:hAnsi="Arial" w:cs="Arial"/>
          <w:b/>
          <w:i/>
          <w:sz w:val="24"/>
          <w:szCs w:val="24"/>
          <w:lang w:eastAsia="cs-CZ"/>
        </w:rPr>
        <w:t>Základní škola:</w:t>
      </w:r>
    </w:p>
    <w:p w:rsidR="00655D1F" w:rsidRPr="0037059F" w:rsidRDefault="00655D1F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Cí</w:t>
      </w:r>
      <w:r w:rsidR="006719C2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lová kapacita Základní školy: 4</w:t>
      </w:r>
      <w:r w:rsidR="00F97D02">
        <w:rPr>
          <w:rFonts w:ascii="Arial" w:eastAsia="Times New Roman" w:hAnsi="Arial" w:cs="Arial"/>
          <w:i/>
          <w:sz w:val="24"/>
          <w:szCs w:val="24"/>
          <w:lang w:eastAsia="cs-CZ"/>
        </w:rPr>
        <w:t>20</w:t>
      </w: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655D1F" w:rsidRPr="0037059F" w:rsidRDefault="00655D1F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Sku</w:t>
      </w:r>
      <w:r w:rsidR="00E57F13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tečný počet žáků </w:t>
      </w:r>
      <w:r w:rsidR="00CD25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Základní školy </w:t>
      </w:r>
      <w:r w:rsidR="00E57F13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k 1. 1.2018: 125</w:t>
      </w: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655D1F" w:rsidRPr="0037059F" w:rsidRDefault="00C91CBD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Místo poskytovaného vzdělání: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  <w:r w:rsidR="00A25466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Svatoplukova </w:t>
      </w:r>
      <w:r w:rsidR="0037059F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65/</w:t>
      </w:r>
      <w:r w:rsidR="00A25466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11</w:t>
      </w:r>
      <w:r w:rsidR="00655D1F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="0037059F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Řepčín, </w:t>
      </w:r>
      <w:r w:rsidR="00655D1F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A25466" w:rsidRPr="0037059F" w:rsidRDefault="00C91CBD" w:rsidP="00670E85">
      <w:pPr>
        <w:tabs>
          <w:tab w:val="left" w:pos="900"/>
          <w:tab w:val="num" w:pos="1800"/>
          <w:tab w:val="left" w:pos="2520"/>
          <w:tab w:val="left" w:pos="3060"/>
          <w:tab w:val="left" w:pos="3402"/>
          <w:tab w:val="left" w:pos="5400"/>
          <w:tab w:val="left" w:pos="6660"/>
        </w:tabs>
        <w:spacing w:after="12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 w:rsidR="00A25466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Táboritů </w:t>
      </w:r>
      <w:r w:rsidR="0037059F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78/</w:t>
      </w:r>
      <w:r w:rsidR="00A25466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25, </w:t>
      </w:r>
      <w:r w:rsidR="0037059F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Bělidla, </w:t>
      </w:r>
      <w:r w:rsidR="00A25466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655D1F" w:rsidRPr="00670E85" w:rsidRDefault="00655D1F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670E85">
        <w:rPr>
          <w:rFonts w:ascii="Arial" w:eastAsia="Times New Roman" w:hAnsi="Arial" w:cs="Arial"/>
          <w:b/>
          <w:i/>
          <w:sz w:val="24"/>
          <w:szCs w:val="24"/>
          <w:lang w:eastAsia="cs-CZ"/>
        </w:rPr>
        <w:t>Základní škola speciální:</w:t>
      </w:r>
    </w:p>
    <w:p w:rsidR="00655D1F" w:rsidRPr="00F97D02" w:rsidRDefault="00655D1F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>Cílová kapacita Základní školy</w:t>
      </w:r>
      <w:r w:rsidR="00F97D0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speciální</w:t>
      </w:r>
      <w:r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>: 48 žáků</w:t>
      </w:r>
    </w:p>
    <w:p w:rsidR="00655D1F" w:rsidRPr="00F97D02" w:rsidRDefault="00655D1F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>Skutečný počet žáků k 1. 1.2018: 24 žáků</w:t>
      </w:r>
    </w:p>
    <w:p w:rsidR="00655D1F" w:rsidRPr="00F97D02" w:rsidRDefault="00655D1F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24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Místo poskytovaného vzdělání: </w:t>
      </w:r>
      <w:r w:rsidR="00A25466"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Svatoplukova </w:t>
      </w:r>
      <w:r w:rsidR="0066678E"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>65/</w:t>
      </w:r>
      <w:r w:rsidR="00A25466"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>11</w:t>
      </w:r>
      <w:r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="0066678E"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Řepčín, </w:t>
      </w:r>
      <w:r w:rsidRPr="00F97D02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655D1F" w:rsidRPr="00670E85" w:rsidRDefault="00655D1F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670E85">
        <w:rPr>
          <w:rFonts w:ascii="Arial" w:eastAsia="Times New Roman" w:hAnsi="Arial" w:cs="Arial"/>
          <w:b/>
          <w:i/>
          <w:sz w:val="24"/>
          <w:szCs w:val="24"/>
          <w:lang w:eastAsia="cs-CZ"/>
        </w:rPr>
        <w:t>Střední škola:</w:t>
      </w:r>
    </w:p>
    <w:p w:rsidR="00655D1F" w:rsidRPr="0037059F" w:rsidRDefault="00655D1F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Cíl</w:t>
      </w:r>
      <w:r w:rsidR="00A25466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ová kapacita Střední školy: 20</w:t>
      </w: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655D1F" w:rsidRPr="0037059F" w:rsidRDefault="00655D1F" w:rsidP="00670E85">
      <w:pPr>
        <w:spacing w:after="0" w:line="264" w:lineRule="auto"/>
        <w:ind w:left="1055" w:hanging="1055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Skut</w:t>
      </w:r>
      <w:r w:rsidR="00A25466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ečný počet žáků k 1. 1.2018: 18</w:t>
      </w: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655D1F" w:rsidRPr="0037059F" w:rsidRDefault="00655D1F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24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Místo poskytovan</w:t>
      </w:r>
      <w:r w:rsidR="00A25466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ého vzdělávání: Svatoplukova </w:t>
      </w:r>
      <w:r w:rsidR="0037059F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65/</w:t>
      </w:r>
      <w:r w:rsidR="00A25466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11</w:t>
      </w:r>
      <w:r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="0037059F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Řepčín, </w:t>
      </w:r>
      <w:r w:rsidR="00A0762B" w:rsidRPr="0037059F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655D1F" w:rsidRPr="00F73798" w:rsidRDefault="00655D1F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73798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Školní družina: </w:t>
      </w:r>
    </w:p>
    <w:p w:rsidR="00655D1F" w:rsidRPr="003B7CF3" w:rsidRDefault="00655D1F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>Cílová kapacita školní družiny:  30 žáků</w:t>
      </w:r>
    </w:p>
    <w:p w:rsidR="00655D1F" w:rsidRPr="003B7CF3" w:rsidRDefault="00655D1F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>Sku</w:t>
      </w:r>
      <w:r w:rsidR="00A25466"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>tečný počet žáků k 1. 1.2018: 28</w:t>
      </w:r>
      <w:r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69427F" w:rsidRPr="00FD2101" w:rsidRDefault="00655D1F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120" w:line="264" w:lineRule="auto"/>
        <w:rPr>
          <w:rFonts w:ascii="Arial" w:eastAsia="Times New Roman" w:hAnsi="Arial" w:cs="Arial"/>
          <w:i/>
          <w:color w:val="0070C0"/>
          <w:sz w:val="20"/>
          <w:szCs w:val="20"/>
          <w:lang w:eastAsia="cs-CZ"/>
        </w:rPr>
      </w:pPr>
      <w:r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>Místo poskytovaný</w:t>
      </w:r>
      <w:r w:rsidR="00A25466"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ch školských služeb: Svatoplukova </w:t>
      </w:r>
      <w:r w:rsidR="003B7CF3"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>65/</w:t>
      </w:r>
      <w:r w:rsidR="00A25466"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>11</w:t>
      </w:r>
      <w:r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="003B7CF3"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Řepčín, </w:t>
      </w:r>
      <w:r w:rsidR="00A0762B" w:rsidRPr="003B7CF3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655D1F" w:rsidRPr="00F73798" w:rsidRDefault="00655D1F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73798">
        <w:rPr>
          <w:rFonts w:ascii="Arial" w:eastAsia="Times New Roman" w:hAnsi="Arial" w:cs="Arial"/>
          <w:b/>
          <w:i/>
          <w:sz w:val="24"/>
          <w:szCs w:val="24"/>
          <w:lang w:eastAsia="cs-CZ"/>
        </w:rPr>
        <w:t>Internát:</w:t>
      </w:r>
    </w:p>
    <w:p w:rsidR="00655D1F" w:rsidRPr="00C91CBD" w:rsidRDefault="00A25466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>Cílová kapacita internátu: 26</w:t>
      </w:r>
      <w:r w:rsidR="00E57F13"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lůžek</w:t>
      </w:r>
    </w:p>
    <w:p w:rsidR="00655D1F" w:rsidRPr="00C91CBD" w:rsidRDefault="00655D1F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Skutečný počet ubytovaných dětí: </w:t>
      </w:r>
      <w:r w:rsidR="00A25466"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>19</w:t>
      </w:r>
      <w:r w:rsidR="00E57F13"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žáků</w:t>
      </w:r>
    </w:p>
    <w:p w:rsidR="00655D1F" w:rsidRPr="00C91CBD" w:rsidRDefault="00A0762B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24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sz w:val="24"/>
          <w:szCs w:val="24"/>
          <w:lang w:eastAsia="cs-CZ"/>
        </w:rPr>
        <w:t>M</w:t>
      </w:r>
      <w:r w:rsidR="00655D1F"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>ísto poskytovanýc</w:t>
      </w:r>
      <w:r w:rsidR="00A25466"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h školských služeb: Svatoplukova </w:t>
      </w:r>
      <w:r w:rsidR="00C91CBD"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>65/</w:t>
      </w:r>
      <w:r w:rsidR="00A25466"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>11</w:t>
      </w:r>
      <w:r w:rsidR="00655D1F"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="00C91CBD"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Řepčín, </w:t>
      </w:r>
      <w:r w:rsidRPr="00C91CBD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655D1F" w:rsidRPr="00F73798" w:rsidRDefault="00655D1F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73798">
        <w:rPr>
          <w:rFonts w:ascii="Arial" w:eastAsia="Times New Roman" w:hAnsi="Arial" w:cs="Arial"/>
          <w:b/>
          <w:i/>
          <w:sz w:val="24"/>
          <w:szCs w:val="24"/>
          <w:lang w:eastAsia="cs-CZ"/>
        </w:rPr>
        <w:t>Školní jídelna</w:t>
      </w:r>
      <w:r w:rsidR="00E57F13" w:rsidRPr="00F73798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- výdejna</w:t>
      </w:r>
      <w:r w:rsidRPr="00F73798">
        <w:rPr>
          <w:rFonts w:ascii="Arial" w:eastAsia="Times New Roman" w:hAnsi="Arial" w:cs="Arial"/>
          <w:b/>
          <w:i/>
          <w:sz w:val="24"/>
          <w:szCs w:val="24"/>
          <w:lang w:eastAsia="cs-CZ"/>
        </w:rPr>
        <w:t>:</w:t>
      </w:r>
    </w:p>
    <w:p w:rsidR="00A25466" w:rsidRPr="00A0762B" w:rsidRDefault="00A0762B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C</w:t>
      </w:r>
      <w:r w:rsidR="00E57F13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ílová kapacita školní výdejny</w:t>
      </w: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: </w:t>
      </w:r>
      <w:r w:rsidR="00A25466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150 stravovaných</w:t>
      </w:r>
    </w:p>
    <w:p w:rsidR="00655D1F" w:rsidRPr="00A0762B" w:rsidRDefault="00A0762B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S</w:t>
      </w:r>
      <w:r w:rsidR="00655D1F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kutečný počet stravovaných k 1. 1. 2018</w:t>
      </w:r>
      <w:r w:rsidR="00E95D84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:</w:t>
      </w:r>
      <w:r w:rsidR="00655D1F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9427F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102</w:t>
      </w:r>
      <w:r w:rsidR="00655D1F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stravovaných</w:t>
      </w:r>
    </w:p>
    <w:p w:rsidR="00655D1F" w:rsidRPr="00A0762B" w:rsidRDefault="00A0762B" w:rsidP="00670E85">
      <w:pPr>
        <w:tabs>
          <w:tab w:val="left" w:pos="900"/>
          <w:tab w:val="num" w:pos="1800"/>
          <w:tab w:val="left" w:pos="2520"/>
          <w:tab w:val="left" w:pos="3060"/>
          <w:tab w:val="left" w:pos="3780"/>
          <w:tab w:val="left" w:pos="5400"/>
          <w:tab w:val="left" w:pos="666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M</w:t>
      </w:r>
      <w:r w:rsidR="00655D1F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ísto poskytovaných školských služe</w:t>
      </w: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b: </w:t>
      </w:r>
      <w:r w:rsidR="00E57F13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Svatoplukova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65/</w:t>
      </w:r>
      <w:r w:rsidR="00E57F13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11</w:t>
      </w:r>
      <w:r w:rsidR="00655D1F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Řepčín, </w:t>
      </w:r>
      <w:r w:rsidR="00655D1F"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69427F" w:rsidRPr="00A0762B" w:rsidRDefault="0069427F" w:rsidP="00670E85">
      <w:pPr>
        <w:tabs>
          <w:tab w:val="num" w:pos="1800"/>
          <w:tab w:val="left" w:pos="2520"/>
          <w:tab w:val="left" w:pos="3060"/>
          <w:tab w:val="left" w:pos="3780"/>
          <w:tab w:val="left" w:pos="4253"/>
          <w:tab w:val="left" w:pos="5400"/>
          <w:tab w:val="left" w:pos="6660"/>
        </w:tabs>
        <w:spacing w:after="0" w:line="264" w:lineRule="auto"/>
        <w:ind w:left="4253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Táboritů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>78/</w:t>
      </w: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20, </w:t>
      </w:r>
      <w:r w:rsidR="00A0762B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Bělidla, </w:t>
      </w:r>
      <w:r w:rsidRPr="00A0762B">
        <w:rPr>
          <w:rFonts w:ascii="Arial" w:eastAsia="Times New Roman" w:hAnsi="Arial" w:cs="Arial"/>
          <w:i/>
          <w:sz w:val="24"/>
          <w:szCs w:val="24"/>
          <w:lang w:eastAsia="cs-CZ"/>
        </w:rPr>
        <w:t>779 00 Olomouc</w:t>
      </w:r>
    </w:p>
    <w:p w:rsidR="0066678E" w:rsidRDefault="0066678E" w:rsidP="003F5CEC">
      <w:pPr>
        <w:jc w:val="both"/>
        <w:outlineLvl w:val="0"/>
        <w:rPr>
          <w:rFonts w:ascii="Arial" w:hAnsi="Arial" w:cs="Arial"/>
          <w:b/>
        </w:rPr>
      </w:pPr>
    </w:p>
    <w:p w:rsidR="003F5CEC" w:rsidRPr="00202DB1" w:rsidRDefault="003F5CEC" w:rsidP="003F5CEC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02DB1">
        <w:rPr>
          <w:rFonts w:ascii="Arial" w:hAnsi="Arial" w:cs="Arial"/>
          <w:b/>
          <w:sz w:val="24"/>
          <w:szCs w:val="24"/>
        </w:rPr>
        <w:lastRenderedPageBreak/>
        <w:t>Počet pedagogických</w:t>
      </w:r>
      <w:r w:rsidR="00FA1D66">
        <w:rPr>
          <w:rFonts w:ascii="Arial" w:hAnsi="Arial" w:cs="Arial"/>
          <w:b/>
          <w:sz w:val="24"/>
          <w:szCs w:val="24"/>
        </w:rPr>
        <w:t xml:space="preserve"> a nepedagogických pracovníků v 1. </w:t>
      </w:r>
      <w:r w:rsidR="00A0762B" w:rsidRPr="00202DB1">
        <w:rPr>
          <w:rFonts w:ascii="Arial" w:hAnsi="Arial" w:cs="Arial"/>
          <w:b/>
          <w:sz w:val="24"/>
          <w:szCs w:val="24"/>
        </w:rPr>
        <w:t>čtvrtletí</w:t>
      </w:r>
      <w:r w:rsidRPr="00202DB1">
        <w:rPr>
          <w:rFonts w:ascii="Arial" w:hAnsi="Arial" w:cs="Arial"/>
          <w:b/>
          <w:sz w:val="24"/>
          <w:szCs w:val="24"/>
        </w:rPr>
        <w:t xml:space="preserve"> 2018 </w:t>
      </w:r>
      <w:r w:rsidR="00202DB1" w:rsidRPr="00202DB1">
        <w:rPr>
          <w:rFonts w:ascii="Arial" w:hAnsi="Arial" w:cs="Arial"/>
          <w:b/>
          <w:sz w:val="24"/>
          <w:szCs w:val="24"/>
        </w:rPr>
        <w:t>–</w:t>
      </w:r>
      <w:r w:rsidRPr="00202DB1">
        <w:rPr>
          <w:rFonts w:ascii="Arial" w:hAnsi="Arial" w:cs="Arial"/>
          <w:b/>
          <w:sz w:val="24"/>
          <w:szCs w:val="24"/>
        </w:rPr>
        <w:t xml:space="preserve"> skutečnost</w:t>
      </w:r>
    </w:p>
    <w:tbl>
      <w:tblPr>
        <w:tblW w:w="939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1532"/>
        <w:gridCol w:w="1531"/>
        <w:gridCol w:w="1531"/>
        <w:gridCol w:w="1624"/>
        <w:gridCol w:w="10"/>
        <w:gridCol w:w="1614"/>
        <w:gridCol w:w="20"/>
      </w:tblGrid>
      <w:tr w:rsidR="003F5CEC" w:rsidRPr="00E568BE" w:rsidTr="00726C56">
        <w:trPr>
          <w:trHeight w:val="225"/>
        </w:trPr>
        <w:tc>
          <w:tcPr>
            <w:tcW w:w="612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20738">
              <w:rPr>
                <w:rFonts w:ascii="Arial" w:eastAsia="Times New Roman" w:hAnsi="Arial" w:cs="Arial"/>
                <w:b/>
                <w:bCs/>
                <w:lang w:eastAsia="cs-CZ"/>
              </w:rPr>
              <w:t>Počet zaměstnanců celkem ze všech zdrojů</w:t>
            </w:r>
          </w:p>
        </w:tc>
        <w:tc>
          <w:tcPr>
            <w:tcW w:w="326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20738">
              <w:rPr>
                <w:rFonts w:ascii="Arial" w:eastAsia="Times New Roman" w:hAnsi="Arial" w:cs="Arial"/>
                <w:b/>
                <w:bCs/>
                <w:lang w:eastAsia="cs-CZ"/>
              </w:rPr>
              <w:t>Zaměstnanci ze st. rozpočtu</w:t>
            </w:r>
          </w:p>
        </w:tc>
      </w:tr>
      <w:tr w:rsidR="003F5CEC" w:rsidRPr="00E568BE" w:rsidTr="00726C56">
        <w:trPr>
          <w:trHeight w:val="225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Zaměstnanci celkem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Z toho ped. prac.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Neped. prac.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Pedag. prac.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Neped. prac.</w:t>
            </w:r>
          </w:p>
        </w:tc>
      </w:tr>
      <w:tr w:rsidR="003F5CEC" w:rsidRPr="00E568BE" w:rsidTr="00726C56">
        <w:trPr>
          <w:gridAfter w:val="1"/>
          <w:wAfter w:w="20" w:type="dxa"/>
          <w:trHeight w:val="225"/>
        </w:trPr>
        <w:tc>
          <w:tcPr>
            <w:tcW w:w="1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Fyz. osoby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F5CEC" w:rsidRPr="00E20738" w:rsidRDefault="003F5CEC" w:rsidP="00726C5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20738">
              <w:rPr>
                <w:rFonts w:ascii="Arial" w:eastAsia="Times New Roman" w:hAnsi="Arial" w:cs="Arial"/>
                <w:lang w:eastAsia="cs-CZ"/>
              </w:rPr>
              <w:t>Přep. počty</w:t>
            </w:r>
          </w:p>
        </w:tc>
      </w:tr>
      <w:tr w:rsidR="003F5CEC" w:rsidRPr="00E568BE" w:rsidTr="00726C56">
        <w:trPr>
          <w:gridAfter w:val="1"/>
          <w:wAfter w:w="20" w:type="dxa"/>
          <w:trHeight w:val="51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EC" w:rsidRPr="00A0762B" w:rsidRDefault="003F5CEC" w:rsidP="00726C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762B">
              <w:rPr>
                <w:rFonts w:ascii="Arial" w:eastAsia="Times New Roman" w:hAnsi="Arial" w:cs="Arial"/>
                <w:lang w:eastAsia="cs-CZ"/>
              </w:rPr>
              <w:t>50,033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EC" w:rsidRPr="00A0762B" w:rsidRDefault="003F5CEC" w:rsidP="00726C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762B">
              <w:rPr>
                <w:rFonts w:ascii="Arial" w:eastAsia="Times New Roman" w:hAnsi="Arial" w:cs="Arial"/>
                <w:lang w:eastAsia="cs-CZ"/>
              </w:rPr>
              <w:t>51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EC" w:rsidRPr="00A0762B" w:rsidRDefault="003F5CEC" w:rsidP="00726C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762B">
              <w:rPr>
                <w:rFonts w:ascii="Arial" w:eastAsia="Times New Roman" w:hAnsi="Arial" w:cs="Arial"/>
                <w:lang w:eastAsia="cs-CZ"/>
              </w:rPr>
              <w:t>40,681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EC" w:rsidRPr="00A0762B" w:rsidRDefault="003F5CEC" w:rsidP="00726C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762B">
              <w:rPr>
                <w:rFonts w:ascii="Arial" w:eastAsia="Times New Roman" w:hAnsi="Arial" w:cs="Arial"/>
                <w:lang w:eastAsia="cs-CZ"/>
              </w:rPr>
              <w:t>9,352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EC" w:rsidRPr="00A0762B" w:rsidRDefault="003F5CEC" w:rsidP="00726C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762B">
              <w:rPr>
                <w:rFonts w:ascii="Arial" w:eastAsia="Times New Roman" w:hAnsi="Arial" w:cs="Arial"/>
                <w:lang w:eastAsia="cs-CZ"/>
              </w:rPr>
              <w:t>40,681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5CEC" w:rsidRPr="00A0762B" w:rsidRDefault="003F5CEC" w:rsidP="00726C5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A0762B">
              <w:rPr>
                <w:rFonts w:ascii="Arial" w:eastAsia="Times New Roman" w:hAnsi="Arial" w:cs="Arial"/>
                <w:lang w:eastAsia="cs-CZ"/>
              </w:rPr>
              <w:t>9,352</w:t>
            </w:r>
          </w:p>
        </w:tc>
      </w:tr>
    </w:tbl>
    <w:p w:rsidR="00E568BE" w:rsidRDefault="00E568BE" w:rsidP="00E568BE">
      <w:pPr>
        <w:spacing w:before="360" w:after="12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Rozpočet v roce 201</w:t>
      </w:r>
      <w:r w:rsidR="00C3454E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tbl>
      <w:tblPr>
        <w:tblW w:w="9185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897"/>
        <w:gridCol w:w="1675"/>
      </w:tblGrid>
      <w:tr w:rsidR="006E2C59" w:rsidRPr="006E13CE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Neinvestiční dotace z MŠMT</w:t>
            </w:r>
          </w:p>
        </w:tc>
        <w:tc>
          <w:tcPr>
            <w:tcW w:w="3897" w:type="dxa"/>
          </w:tcPr>
          <w:p w:rsidR="006E2C59" w:rsidRPr="00E568BE" w:rsidRDefault="006E2C59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6E13CE" w:rsidRDefault="006E2C59" w:rsidP="00050D84">
            <w:pPr>
              <w:tabs>
                <w:tab w:val="left" w:pos="922"/>
                <w:tab w:val="left" w:pos="106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3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Částka v Kč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E568BE" w:rsidRDefault="006E2C59" w:rsidP="003F5C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Přímé náklady (bez úč. </w:t>
            </w:r>
            <w:r w:rsidR="003F5C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</w:t>
            </w: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otací)</w:t>
            </w:r>
          </w:p>
        </w:tc>
        <w:tc>
          <w:tcPr>
            <w:tcW w:w="3897" w:type="dxa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NIV celkem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C3454E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  <w:t>22 191 830,00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97" w:type="dxa"/>
            <w:vAlign w:val="bottom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 toho: platy 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C3454E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15 916 600,00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97" w:type="dxa"/>
            <w:vAlign w:val="bottom"/>
          </w:tcPr>
          <w:p w:rsidR="006E2C59" w:rsidRPr="00E568BE" w:rsidRDefault="006E2C59" w:rsidP="00050D84">
            <w:pPr>
              <w:spacing w:after="0" w:line="240" w:lineRule="auto"/>
              <w:ind w:left="1008" w:hanging="1008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OON 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C3454E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97 000,00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  <w:vAlign w:val="bottom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odvody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C3454E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5 763 100,00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97" w:type="dxa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ONIV</w:t>
            </w:r>
          </w:p>
        </w:tc>
        <w:tc>
          <w:tcPr>
            <w:tcW w:w="1675" w:type="dxa"/>
            <w:shd w:val="clear" w:color="auto" w:fill="auto"/>
            <w:noWrap/>
          </w:tcPr>
          <w:p w:rsidR="006E2C59" w:rsidRPr="00A0762B" w:rsidRDefault="00C3454E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415 130,00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6E2C59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Účelové dotace</w:t>
            </w:r>
          </w:p>
        </w:tc>
        <w:tc>
          <w:tcPr>
            <w:tcW w:w="3897" w:type="dxa"/>
          </w:tcPr>
          <w:p w:rsidR="006E2C59" w:rsidRPr="00263DCD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63DC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 33052</w:t>
            </w:r>
          </w:p>
        </w:tc>
        <w:tc>
          <w:tcPr>
            <w:tcW w:w="1675" w:type="dxa"/>
            <w:shd w:val="clear" w:color="auto" w:fill="auto"/>
            <w:noWrap/>
          </w:tcPr>
          <w:p w:rsidR="006E2C59" w:rsidRPr="00A0762B" w:rsidRDefault="00C3454E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447 805,00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568B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3897" w:type="dxa"/>
          </w:tcPr>
          <w:p w:rsidR="006E2C59" w:rsidRPr="006E13CE" w:rsidRDefault="006E2C59" w:rsidP="00C345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3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UZ 330</w:t>
            </w:r>
            <w:r w:rsidR="00C3454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73</w:t>
            </w:r>
            <w:r w:rsidRPr="006E13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</w:t>
            </w:r>
            <w:r w:rsidRPr="006E13C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</w:t>
            </w: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C3454E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78 582,00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E568BE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</w:tcPr>
          <w:p w:rsidR="006E2C59" w:rsidRPr="00E568BE" w:rsidRDefault="006E2C59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6E2C59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6E2C59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2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3897" w:type="dxa"/>
          </w:tcPr>
          <w:p w:rsidR="006E2C59" w:rsidRPr="006E2C59" w:rsidRDefault="006E2C59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C3454E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22 718 217,00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6E2C59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</w:tcPr>
          <w:p w:rsidR="006E2C59" w:rsidRPr="006E2C59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6E2C59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6E2C59" w:rsidRDefault="006E2C59" w:rsidP="00B16E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2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 rozpočtu OK v roce 201</w:t>
            </w:r>
            <w:r w:rsidR="00B16E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</w:t>
            </w:r>
            <w:r w:rsidRPr="006E2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897" w:type="dxa"/>
          </w:tcPr>
          <w:p w:rsidR="006E2C59" w:rsidRPr="006E2C59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6E2C59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6E2C59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2C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Příspěvek na provoz</w:t>
            </w:r>
            <w:r w:rsidR="001610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UZ 00300</w:t>
            </w:r>
          </w:p>
        </w:tc>
        <w:tc>
          <w:tcPr>
            <w:tcW w:w="3897" w:type="dxa"/>
          </w:tcPr>
          <w:p w:rsidR="006E2C59" w:rsidRPr="006E2C59" w:rsidRDefault="006E2C59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1610EC" w:rsidP="00DF0A9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2 594 000,00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6E2C59" w:rsidRPr="006E2C59" w:rsidRDefault="006E2C59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2C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Odpisy</w:t>
            </w:r>
            <w:r w:rsidR="001610E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UZ 00302</w:t>
            </w:r>
          </w:p>
        </w:tc>
        <w:tc>
          <w:tcPr>
            <w:tcW w:w="3897" w:type="dxa"/>
          </w:tcPr>
          <w:p w:rsidR="006E2C59" w:rsidRPr="006E2C59" w:rsidRDefault="006E2C59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6E2C59" w:rsidRPr="00A0762B" w:rsidRDefault="001610EC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18 792,00</w:t>
            </w:r>
          </w:p>
        </w:tc>
      </w:tr>
      <w:tr w:rsidR="00A0762B" w:rsidRPr="00A0762B" w:rsidTr="001610EC">
        <w:trPr>
          <w:trHeight w:val="344"/>
        </w:trPr>
        <w:tc>
          <w:tcPr>
            <w:tcW w:w="3613" w:type="dxa"/>
            <w:shd w:val="clear" w:color="auto" w:fill="auto"/>
            <w:noWrap/>
            <w:vAlign w:val="bottom"/>
          </w:tcPr>
          <w:p w:rsidR="001610EC" w:rsidRPr="006E2C59" w:rsidRDefault="001610EC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2C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Účelové dotace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UZ 00 10</w:t>
            </w:r>
          </w:p>
        </w:tc>
        <w:tc>
          <w:tcPr>
            <w:tcW w:w="3897" w:type="dxa"/>
          </w:tcPr>
          <w:p w:rsidR="001610EC" w:rsidRPr="006E2C59" w:rsidRDefault="001610EC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1610EC" w:rsidRPr="00A0762B" w:rsidRDefault="001610EC" w:rsidP="0055304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470 551,00</w:t>
            </w: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1610EC" w:rsidRPr="006E2C59" w:rsidRDefault="001610EC" w:rsidP="00050D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2C5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Opravy </w:t>
            </w:r>
          </w:p>
        </w:tc>
        <w:tc>
          <w:tcPr>
            <w:tcW w:w="3897" w:type="dxa"/>
          </w:tcPr>
          <w:p w:rsidR="001610EC" w:rsidRPr="006E2C59" w:rsidRDefault="001610EC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1610EC" w:rsidRPr="00A0762B" w:rsidRDefault="001610EC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1610EC" w:rsidRPr="006E2C59" w:rsidRDefault="001610EC" w:rsidP="0005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97" w:type="dxa"/>
          </w:tcPr>
          <w:p w:rsidR="001610EC" w:rsidRPr="006E2C59" w:rsidRDefault="001610EC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1610EC" w:rsidRPr="00A0762B" w:rsidRDefault="001610EC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</w:p>
        </w:tc>
      </w:tr>
      <w:tr w:rsidR="00A0762B" w:rsidRPr="00A0762B" w:rsidTr="001610EC">
        <w:trPr>
          <w:trHeight w:val="255"/>
        </w:trPr>
        <w:tc>
          <w:tcPr>
            <w:tcW w:w="3613" w:type="dxa"/>
            <w:shd w:val="clear" w:color="auto" w:fill="auto"/>
            <w:noWrap/>
            <w:vAlign w:val="bottom"/>
          </w:tcPr>
          <w:p w:rsidR="001610EC" w:rsidRPr="006E2C59" w:rsidRDefault="001610EC" w:rsidP="0005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2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Celkem:</w:t>
            </w:r>
          </w:p>
        </w:tc>
        <w:tc>
          <w:tcPr>
            <w:tcW w:w="3897" w:type="dxa"/>
          </w:tcPr>
          <w:p w:rsidR="001610EC" w:rsidRPr="006E2C59" w:rsidRDefault="001610EC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:rsidR="001610EC" w:rsidRPr="00A0762B" w:rsidRDefault="001610EC" w:rsidP="00050D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</w:pPr>
            <w:r w:rsidRPr="00A0762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cs-CZ"/>
              </w:rPr>
              <w:t>3 083 343,00</w:t>
            </w:r>
          </w:p>
        </w:tc>
      </w:tr>
    </w:tbl>
    <w:p w:rsidR="00E568BE" w:rsidRPr="00E568BE" w:rsidRDefault="00E568BE" w:rsidP="00013F41">
      <w:pPr>
        <w:spacing w:before="48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>II.</w:t>
      </w:r>
      <w:r w:rsidRPr="00E568BE">
        <w:rPr>
          <w:rFonts w:ascii="Arial" w:eastAsia="Times New Roman" w:hAnsi="Arial" w:cs="Arial"/>
          <w:b/>
          <w:sz w:val="24"/>
          <w:szCs w:val="24"/>
          <w:lang w:eastAsia="cs-CZ"/>
        </w:rPr>
        <w:tab/>
        <w:t>Časový harmonogram:</w:t>
      </w:r>
    </w:p>
    <w:p w:rsidR="00E568BE" w:rsidRPr="00E568BE" w:rsidRDefault="00E568BE" w:rsidP="00E568BE">
      <w:pPr>
        <w:spacing w:before="120"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Sloučení subjektů navrhujeme </w:t>
      </w:r>
      <w:r w:rsidRPr="00083F92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Pr="00E568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 účinností od </w:t>
      </w:r>
      <w:r w:rsidR="008750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</w:t>
      </w:r>
      <w:r w:rsidRPr="00E568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. </w:t>
      </w:r>
      <w:r w:rsidR="008750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9</w:t>
      </w:r>
      <w:r w:rsidRPr="00E568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201</w:t>
      </w:r>
      <w:r w:rsidR="00AE695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Pr="00E568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</w:p>
    <w:p w:rsidR="00E568BE" w:rsidRPr="00E568BE" w:rsidRDefault="00E568BE" w:rsidP="00C404A6">
      <w:pPr>
        <w:spacing w:before="240" w:after="120" w:line="240" w:lineRule="auto"/>
        <w:ind w:left="4247" w:hanging="4247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568BE">
        <w:rPr>
          <w:rFonts w:ascii="Arial" w:eastAsia="Times New Roman" w:hAnsi="Arial" w:cs="Arial"/>
          <w:sz w:val="24"/>
          <w:szCs w:val="24"/>
          <w:lang w:eastAsia="cs-CZ"/>
        </w:rPr>
        <w:t>Nástupnickou organizací se stane:</w:t>
      </w:r>
    </w:p>
    <w:p w:rsidR="00F02A3E" w:rsidRPr="00FA1D66" w:rsidRDefault="008750AB" w:rsidP="008750AB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8750AB">
        <w:rPr>
          <w:rFonts w:ascii="Arial" w:hAnsi="Arial" w:cs="Arial"/>
          <w:b/>
          <w:sz w:val="24"/>
          <w:szCs w:val="24"/>
          <w:lang w:eastAsia="cs-CZ"/>
        </w:rPr>
        <w:t>Střední škola, Základní škola a Mateřská škola prof. V. Vejdovského</w:t>
      </w:r>
      <w:r w:rsidR="004127C9">
        <w:rPr>
          <w:rFonts w:ascii="Arial" w:hAnsi="Arial" w:cs="Arial"/>
          <w:b/>
          <w:sz w:val="24"/>
          <w:szCs w:val="24"/>
          <w:lang w:eastAsia="cs-CZ"/>
        </w:rPr>
        <w:br/>
      </w:r>
      <w:r w:rsidRPr="008750AB">
        <w:rPr>
          <w:rFonts w:ascii="Arial" w:hAnsi="Arial" w:cs="Arial"/>
          <w:b/>
          <w:sz w:val="24"/>
          <w:szCs w:val="24"/>
          <w:lang w:eastAsia="cs-CZ"/>
        </w:rPr>
        <w:t xml:space="preserve"> Olomouc </w:t>
      </w:r>
      <w:r w:rsidR="00F02A3E">
        <w:rPr>
          <w:rFonts w:ascii="Arial" w:hAnsi="Arial" w:cs="Arial"/>
          <w:b/>
          <w:sz w:val="24"/>
          <w:szCs w:val="24"/>
          <w:lang w:eastAsia="cs-CZ"/>
        </w:rPr>
        <w:t>–</w:t>
      </w:r>
      <w:r w:rsidRPr="008750AB">
        <w:rPr>
          <w:rFonts w:ascii="Arial" w:hAnsi="Arial" w:cs="Arial"/>
          <w:b/>
          <w:sz w:val="24"/>
          <w:szCs w:val="24"/>
          <w:lang w:eastAsia="cs-CZ"/>
        </w:rPr>
        <w:t xml:space="preserve"> Hejčín</w:t>
      </w:r>
    </w:p>
    <w:p w:rsidR="00E71839" w:rsidRPr="006E13CE" w:rsidRDefault="00E71839" w:rsidP="00E71839">
      <w:pPr>
        <w:spacing w:before="48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13CE">
        <w:rPr>
          <w:rFonts w:ascii="Arial" w:eastAsia="Times New Roman" w:hAnsi="Arial" w:cs="Arial"/>
          <w:b/>
          <w:sz w:val="24"/>
          <w:szCs w:val="24"/>
          <w:lang w:eastAsia="cs-CZ"/>
        </w:rPr>
        <w:t>III.</w:t>
      </w:r>
      <w:r w:rsidRPr="006E13CE">
        <w:rPr>
          <w:rFonts w:ascii="Arial" w:eastAsia="Times New Roman" w:hAnsi="Arial" w:cs="Arial"/>
          <w:b/>
          <w:sz w:val="24"/>
          <w:szCs w:val="24"/>
          <w:lang w:eastAsia="cs-CZ"/>
        </w:rPr>
        <w:tab/>
        <w:t>Cíle projektu sloučení</w:t>
      </w:r>
    </w:p>
    <w:p w:rsidR="00E71839" w:rsidRPr="006E13CE" w:rsidRDefault="00E71839" w:rsidP="00E71839">
      <w:pPr>
        <w:tabs>
          <w:tab w:val="num" w:pos="2520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13CE">
        <w:rPr>
          <w:rFonts w:ascii="Arial" w:eastAsia="Times New Roman" w:hAnsi="Arial" w:cs="Arial"/>
          <w:sz w:val="24"/>
          <w:szCs w:val="24"/>
          <w:lang w:eastAsia="cs-CZ"/>
        </w:rPr>
        <w:t xml:space="preserve">1. Sloučením obou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školských </w:t>
      </w:r>
      <w:r w:rsidR="00E20738">
        <w:rPr>
          <w:rFonts w:ascii="Arial" w:eastAsia="Times New Roman" w:hAnsi="Arial" w:cs="Arial"/>
          <w:sz w:val="24"/>
          <w:szCs w:val="24"/>
          <w:lang w:eastAsia="cs-CZ"/>
        </w:rPr>
        <w:t>příspěvkových organizací</w:t>
      </w:r>
      <w:r w:rsidRPr="006E13C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3C1A">
        <w:rPr>
          <w:rFonts w:ascii="Arial" w:eastAsia="Times New Roman" w:hAnsi="Arial" w:cs="Arial"/>
          <w:sz w:val="24"/>
          <w:szCs w:val="24"/>
          <w:lang w:eastAsia="cs-CZ"/>
        </w:rPr>
        <w:t xml:space="preserve">poskytujících výchovu a vzdělání </w:t>
      </w:r>
      <w:r w:rsidRPr="00F73798">
        <w:rPr>
          <w:rFonts w:ascii="Arial" w:eastAsia="Times New Roman" w:hAnsi="Arial" w:cs="Arial"/>
          <w:sz w:val="24"/>
          <w:szCs w:val="24"/>
          <w:lang w:eastAsia="cs-CZ"/>
        </w:rPr>
        <w:t>dět</w:t>
      </w:r>
      <w:r w:rsidR="00753C1A">
        <w:rPr>
          <w:rFonts w:ascii="Arial" w:eastAsia="Times New Roman" w:hAnsi="Arial" w:cs="Arial"/>
          <w:sz w:val="24"/>
          <w:szCs w:val="24"/>
          <w:lang w:eastAsia="cs-CZ"/>
        </w:rPr>
        <w:t>em se specifickými vzdělávacími potřebami</w:t>
      </w:r>
      <w:r w:rsidRPr="00F737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7379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vznikne ekonomicky efektivní subjekt </w:t>
      </w:r>
      <w:r w:rsidRPr="006E13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zajišťující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výchovně v</w:t>
      </w:r>
      <w:r w:rsidR="00753C1A">
        <w:rPr>
          <w:rFonts w:ascii="Arial" w:eastAsia="Times New Roman" w:hAnsi="Arial" w:cs="Arial"/>
          <w:b/>
          <w:sz w:val="24"/>
          <w:szCs w:val="24"/>
          <w:lang w:eastAsia="cs-CZ"/>
        </w:rPr>
        <w:t>zdělávací činnost dětí se specifickými vzdělávacími potřebami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Pr="006E13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E71839" w:rsidRPr="006E13CE" w:rsidRDefault="00E71839" w:rsidP="00E71839">
      <w:pPr>
        <w:tabs>
          <w:tab w:val="num" w:pos="2520"/>
        </w:tabs>
        <w:spacing w:before="120"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2. Sloučením </w:t>
      </w:r>
      <w:r w:rsidR="00753C1A">
        <w:rPr>
          <w:rFonts w:ascii="Arial" w:eastAsia="Times New Roman" w:hAnsi="Arial" w:cs="Arial"/>
          <w:sz w:val="24"/>
          <w:szCs w:val="24"/>
          <w:lang w:eastAsia="cs-CZ"/>
        </w:rPr>
        <w:t>příspěvkových organizací</w:t>
      </w:r>
      <w:r w:rsidRPr="006E13CE">
        <w:rPr>
          <w:rFonts w:ascii="Arial" w:eastAsia="Times New Roman" w:hAnsi="Arial" w:cs="Arial"/>
          <w:sz w:val="24"/>
          <w:szCs w:val="24"/>
          <w:lang w:eastAsia="cs-CZ"/>
        </w:rPr>
        <w:t xml:space="preserve"> dojde k úspoře finančních prostředků. </w:t>
      </w:r>
      <w:r w:rsidRPr="006E13CE">
        <w:rPr>
          <w:rFonts w:ascii="Arial" w:eastAsia="Times New Roman" w:hAnsi="Arial" w:cs="Arial"/>
          <w:b/>
          <w:sz w:val="24"/>
          <w:szCs w:val="24"/>
          <w:lang w:eastAsia="cs-CZ"/>
        </w:rPr>
        <w:t>Úspora</w:t>
      </w:r>
      <w:r w:rsidRPr="006E13CE">
        <w:rPr>
          <w:rFonts w:ascii="Arial" w:eastAsia="Times New Roman" w:hAnsi="Arial" w:cs="Arial"/>
          <w:sz w:val="24"/>
          <w:szCs w:val="24"/>
          <w:lang w:eastAsia="cs-CZ"/>
        </w:rPr>
        <w:t xml:space="preserve"> bude v oblasti personálních nákladů (plat ředitele, případně další úspory). </w:t>
      </w:r>
    </w:p>
    <w:p w:rsidR="00E71839" w:rsidRDefault="00E71839" w:rsidP="00E71839">
      <w:pPr>
        <w:tabs>
          <w:tab w:val="num" w:pos="2520"/>
        </w:tabs>
        <w:spacing w:before="120"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3CE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3. </w:t>
      </w:r>
      <w:r w:rsidRPr="006E13CE">
        <w:rPr>
          <w:rFonts w:ascii="Arial" w:eastAsia="Times New Roman" w:hAnsi="Arial" w:cs="Arial"/>
          <w:b/>
          <w:sz w:val="24"/>
          <w:szCs w:val="24"/>
          <w:lang w:eastAsia="cs-CZ"/>
        </w:rPr>
        <w:t>Efektivnější využití potenciálu pedagogických pracovníků</w:t>
      </w:r>
      <w:r w:rsidRPr="006E13CE">
        <w:rPr>
          <w:rFonts w:ascii="Arial" w:eastAsia="Times New Roman" w:hAnsi="Arial" w:cs="Arial"/>
          <w:sz w:val="24"/>
          <w:szCs w:val="24"/>
          <w:lang w:eastAsia="cs-CZ"/>
        </w:rPr>
        <w:t xml:space="preserve"> v rámci většího subjektu (zástupy, mimořádné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události, výkyvy v počtu dětí,</w:t>
      </w:r>
      <w:r w:rsidRPr="006E13CE">
        <w:rPr>
          <w:rFonts w:ascii="Arial" w:eastAsia="Times New Roman" w:hAnsi="Arial" w:cs="Arial"/>
          <w:sz w:val="24"/>
          <w:szCs w:val="24"/>
          <w:lang w:eastAsia="cs-CZ"/>
        </w:rPr>
        <w:t xml:space="preserve"> atd.)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71839" w:rsidRPr="00D0030F" w:rsidRDefault="00E71839" w:rsidP="00E71839">
      <w:pPr>
        <w:spacing w:before="480" w:after="240" w:line="240" w:lineRule="auto"/>
        <w:ind w:left="539" w:hanging="53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b/>
          <w:sz w:val="24"/>
          <w:szCs w:val="24"/>
          <w:lang w:eastAsia="cs-CZ"/>
        </w:rPr>
        <w:t>IV.</w:t>
      </w:r>
      <w:r w:rsidRPr="00A62FBE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Další postup: </w:t>
      </w:r>
    </w:p>
    <w:p w:rsidR="00E71839" w:rsidRPr="00A62FBE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Slučované organizace zpracují předávací protokol o pře</w:t>
      </w:r>
      <w:r>
        <w:rPr>
          <w:rFonts w:ascii="Arial" w:eastAsia="Times New Roman" w:hAnsi="Arial" w:cs="Arial"/>
          <w:sz w:val="24"/>
          <w:szCs w:val="24"/>
          <w:lang w:eastAsia="cs-CZ"/>
        </w:rPr>
        <w:t>chodu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 správy majetku ve vlastnictví kraje.</w:t>
      </w:r>
    </w:p>
    <w:p w:rsidR="00E71839" w:rsidRPr="00A62FBE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93BA1">
        <w:rPr>
          <w:rFonts w:ascii="Arial" w:eastAsia="Times New Roman" w:hAnsi="Arial" w:cs="Arial"/>
          <w:sz w:val="24"/>
          <w:szCs w:val="24"/>
          <w:lang w:eastAsia="cs-CZ"/>
        </w:rPr>
        <w:t>Slučované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 organizace ukončí, případně zabezpečí pře</w:t>
      </w:r>
      <w:r>
        <w:rPr>
          <w:rFonts w:ascii="Arial" w:eastAsia="Times New Roman" w:hAnsi="Arial" w:cs="Arial"/>
          <w:sz w:val="24"/>
          <w:szCs w:val="24"/>
          <w:lang w:eastAsia="cs-CZ"/>
        </w:rPr>
        <w:t>chod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 smluvních vztahů v oblasti dodavatelsko-odběratelské.</w:t>
      </w:r>
    </w:p>
    <w:p w:rsidR="00E71839" w:rsidRPr="00A62FBE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Slučované organizace podepíší delimitační protokol tak, aby pře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chod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práv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povinností v rozsahu delimitace byl proveden před nebo nejpozději ke dni účinnosti rozhodnutí o sloučení.</w:t>
      </w:r>
    </w:p>
    <w:p w:rsidR="00E71839" w:rsidRPr="00A62FBE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Slučované organizace vypracují nový organizační řád nástupnické organizace, podle kterého navrhnou zařazení pracovníků.</w:t>
      </w:r>
    </w:p>
    <w:p w:rsidR="00E71839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Slučované organizace zabezpečí u realizovaných projektů spolufinancovaných z prostředků EU u jejich poskytovatele pře</w:t>
      </w:r>
      <w:r>
        <w:rPr>
          <w:rFonts w:ascii="Arial" w:eastAsia="Times New Roman" w:hAnsi="Arial" w:cs="Arial"/>
          <w:sz w:val="24"/>
          <w:szCs w:val="24"/>
          <w:lang w:eastAsia="cs-CZ"/>
        </w:rPr>
        <w:t>chod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 smluvních vztahů.</w:t>
      </w:r>
    </w:p>
    <w:p w:rsidR="00E71839" w:rsidRPr="006E13CE" w:rsidRDefault="00E71839" w:rsidP="00E71839">
      <w:pPr>
        <w:numPr>
          <w:ilvl w:val="1"/>
          <w:numId w:val="7"/>
        </w:numPr>
        <w:tabs>
          <w:tab w:val="clear" w:pos="1500"/>
          <w:tab w:val="num" w:pos="993"/>
        </w:tabs>
        <w:spacing w:before="120" w:after="0" w:line="240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93BA1">
        <w:rPr>
          <w:rFonts w:ascii="Arial" w:eastAsia="Times New Roman" w:hAnsi="Arial" w:cs="Arial"/>
          <w:sz w:val="24"/>
          <w:szCs w:val="24"/>
          <w:lang w:eastAsia="cs-CZ"/>
        </w:rPr>
        <w:t>Nástupnická</w:t>
      </w:r>
      <w:r w:rsidRPr="006E13CE">
        <w:rPr>
          <w:rFonts w:ascii="Arial" w:eastAsia="Times New Roman" w:hAnsi="Arial" w:cs="Arial"/>
          <w:sz w:val="24"/>
          <w:szCs w:val="24"/>
          <w:lang w:eastAsia="cs-CZ"/>
        </w:rPr>
        <w:t xml:space="preserve"> organizace bude mít zabezpečeno zachování stávajícího zázemí pro pedagogické pracovníky.</w:t>
      </w:r>
    </w:p>
    <w:p w:rsidR="00E71839" w:rsidRPr="00A62FBE" w:rsidRDefault="00E71839" w:rsidP="00E71839">
      <w:pPr>
        <w:spacing w:before="480" w:after="240" w:line="240" w:lineRule="auto"/>
        <w:ind w:left="539" w:hanging="53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b/>
          <w:sz w:val="24"/>
          <w:szCs w:val="24"/>
          <w:lang w:eastAsia="cs-CZ"/>
        </w:rPr>
        <w:t>V.</w:t>
      </w:r>
      <w:r w:rsidRPr="00A62FBE">
        <w:rPr>
          <w:rFonts w:ascii="Arial" w:eastAsia="Times New Roman" w:hAnsi="Arial" w:cs="Arial"/>
          <w:b/>
          <w:sz w:val="24"/>
          <w:szCs w:val="24"/>
          <w:lang w:eastAsia="cs-CZ"/>
        </w:rPr>
        <w:tab/>
        <w:t>Delimitační protokol bude obsahovat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E71839" w:rsidRPr="00A62FBE" w:rsidRDefault="00E71839" w:rsidP="00E71839">
      <w:pPr>
        <w:tabs>
          <w:tab w:val="num" w:pos="25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1. Základní údaje.</w:t>
      </w:r>
    </w:p>
    <w:p w:rsidR="00E71839" w:rsidRPr="00A62FBE" w:rsidRDefault="00E71839" w:rsidP="00E71839">
      <w:pPr>
        <w:numPr>
          <w:ilvl w:val="0"/>
          <w:numId w:val="2"/>
        </w:numPr>
        <w:tabs>
          <w:tab w:val="num" w:pos="1843"/>
        </w:tabs>
        <w:spacing w:before="60" w:after="60" w:line="240" w:lineRule="auto"/>
        <w:ind w:hanging="14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Předávající organizace:</w:t>
      </w:r>
    </w:p>
    <w:p w:rsidR="00E71839" w:rsidRPr="00961016" w:rsidRDefault="00961016" w:rsidP="00E71839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Střední škola a Základní škola prof. Z. Matějčka Olomouc, Svatoplukova 11</w:t>
      </w:r>
    </w:p>
    <w:p w:rsidR="00E71839" w:rsidRPr="00961016" w:rsidRDefault="00E71839" w:rsidP="00E71839">
      <w:pPr>
        <w:tabs>
          <w:tab w:val="left" w:pos="1843"/>
        </w:tabs>
        <w:spacing w:before="60" w:after="6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1016">
        <w:rPr>
          <w:rFonts w:ascii="Arial" w:eastAsia="Times New Roman" w:hAnsi="Arial" w:cs="Arial"/>
          <w:sz w:val="24"/>
          <w:szCs w:val="24"/>
          <w:lang w:eastAsia="cs-CZ"/>
        </w:rPr>
        <w:t>b.</w:t>
      </w:r>
      <w:r w:rsidRPr="00961016">
        <w:rPr>
          <w:rFonts w:ascii="Arial" w:eastAsia="Times New Roman" w:hAnsi="Arial" w:cs="Arial"/>
          <w:sz w:val="24"/>
          <w:szCs w:val="24"/>
          <w:lang w:eastAsia="cs-CZ"/>
        </w:rPr>
        <w:tab/>
        <w:t>Přejímající organizace:</w:t>
      </w:r>
    </w:p>
    <w:p w:rsidR="00E71839" w:rsidRPr="00961016" w:rsidRDefault="00E71839" w:rsidP="00E71839">
      <w:pPr>
        <w:tabs>
          <w:tab w:val="left" w:pos="1843"/>
        </w:tabs>
        <w:spacing w:before="60" w:after="6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6101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6101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61016">
        <w:rPr>
          <w:rFonts w:ascii="Arial" w:eastAsia="Times New Roman" w:hAnsi="Arial" w:cs="Arial"/>
          <w:sz w:val="24"/>
          <w:szCs w:val="24"/>
          <w:lang w:eastAsia="cs-CZ"/>
        </w:rPr>
        <w:t>Střední škola, Základní škola a Mateřská škol</w:t>
      </w:r>
      <w:r w:rsidR="00FA1D66">
        <w:rPr>
          <w:rFonts w:ascii="Arial" w:eastAsia="Times New Roman" w:hAnsi="Arial" w:cs="Arial"/>
          <w:sz w:val="24"/>
          <w:szCs w:val="24"/>
          <w:lang w:eastAsia="cs-CZ"/>
        </w:rPr>
        <w:t xml:space="preserve">a prof. V. Vejdovského Olomouc </w:t>
      </w:r>
      <w:r w:rsidR="00FA1D66" w:rsidRPr="00FA1D66">
        <w:rPr>
          <w:rFonts w:ascii="Arial" w:hAnsi="Arial" w:cs="Arial"/>
          <w:noProof/>
          <w:sz w:val="24"/>
          <w:szCs w:val="24"/>
        </w:rPr>
        <w:t>–</w:t>
      </w:r>
      <w:r w:rsidR="00961016">
        <w:rPr>
          <w:rFonts w:ascii="Arial" w:eastAsia="Times New Roman" w:hAnsi="Arial" w:cs="Arial"/>
          <w:sz w:val="24"/>
          <w:szCs w:val="24"/>
          <w:lang w:eastAsia="cs-CZ"/>
        </w:rPr>
        <w:t xml:space="preserve"> Hejčín</w:t>
      </w:r>
    </w:p>
    <w:p w:rsidR="00E71839" w:rsidRPr="00A62FBE" w:rsidRDefault="00E71839" w:rsidP="00E71839">
      <w:pPr>
        <w:tabs>
          <w:tab w:val="num" w:pos="2520"/>
        </w:tabs>
        <w:spacing w:before="120" w:after="120" w:line="240" w:lineRule="auto"/>
        <w:ind w:left="1080" w:hanging="37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2. Důvod pře</w:t>
      </w:r>
      <w:r>
        <w:rPr>
          <w:rFonts w:ascii="Arial" w:eastAsia="Times New Roman" w:hAnsi="Arial" w:cs="Arial"/>
          <w:sz w:val="24"/>
          <w:szCs w:val="24"/>
          <w:lang w:eastAsia="cs-CZ"/>
        </w:rPr>
        <w:t>chodu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71839" w:rsidRDefault="00FA1D66" w:rsidP="00E71839">
      <w:pPr>
        <w:tabs>
          <w:tab w:val="num" w:pos="2520"/>
        </w:tabs>
        <w:spacing w:before="120" w:after="120" w:line="240" w:lineRule="auto"/>
        <w:ind w:left="1080" w:hanging="37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3. Předmět přechodu.</w:t>
      </w:r>
    </w:p>
    <w:p w:rsidR="00E71839" w:rsidRPr="00A62FBE" w:rsidRDefault="00E71839" w:rsidP="00E71839">
      <w:pPr>
        <w:tabs>
          <w:tab w:val="num" w:pos="2520"/>
        </w:tabs>
        <w:spacing w:before="120" w:after="120" w:line="240" w:lineRule="auto"/>
        <w:ind w:left="1080" w:hanging="37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Oblast pracovně právní – návrh: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E71839" w:rsidRPr="006E2C59" w:rsidRDefault="00E71839" w:rsidP="00E71839">
      <w:pPr>
        <w:numPr>
          <w:ilvl w:val="1"/>
          <w:numId w:val="8"/>
        </w:numPr>
        <w:tabs>
          <w:tab w:val="num" w:pos="324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2C59">
        <w:rPr>
          <w:rFonts w:ascii="Arial" w:eastAsia="Times New Roman" w:hAnsi="Arial" w:cs="Arial"/>
          <w:sz w:val="24"/>
          <w:szCs w:val="24"/>
          <w:lang w:eastAsia="cs-CZ"/>
        </w:rPr>
        <w:t>V případě ředitele není navrhováno vypsání konkurzního řízení. P</w:t>
      </w:r>
      <w:r w:rsidRPr="006E2C59">
        <w:rPr>
          <w:rFonts w:ascii="Arial" w:hAnsi="Arial" w:cs="Arial"/>
          <w:color w:val="000000"/>
          <w:sz w:val="24"/>
          <w:szCs w:val="24"/>
        </w:rPr>
        <w:t xml:space="preserve">ráce ředitele nástupnické organizace byla hodnocena </w:t>
      </w:r>
      <w:r w:rsidR="00FA1D66">
        <w:rPr>
          <w:rFonts w:ascii="Arial" w:eastAsia="Times New Roman" w:hAnsi="Arial" w:cs="Arial"/>
          <w:sz w:val="24"/>
          <w:szCs w:val="24"/>
          <w:lang w:eastAsia="cs-CZ"/>
        </w:rPr>
        <w:t>OŠM</w:t>
      </w:r>
      <w:r w:rsidRPr="006E2C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E2C59">
        <w:rPr>
          <w:rFonts w:ascii="Arial" w:hAnsi="Arial" w:cs="Arial"/>
          <w:color w:val="000000"/>
          <w:sz w:val="24"/>
          <w:szCs w:val="24"/>
        </w:rPr>
        <w:t>v rámci periodického hodnocení ředitelů škol a školských zařízení jako velmi kvalitní</w:t>
      </w:r>
      <w:r w:rsidR="006F6CED">
        <w:rPr>
          <w:rFonts w:ascii="Arial" w:hAnsi="Arial" w:cs="Arial"/>
          <w:color w:val="000000"/>
          <w:sz w:val="24"/>
          <w:szCs w:val="24"/>
        </w:rPr>
        <w:t>.</w:t>
      </w:r>
    </w:p>
    <w:p w:rsidR="00E71839" w:rsidRPr="00A62FBE" w:rsidRDefault="00E71839" w:rsidP="00E71839">
      <w:pPr>
        <w:tabs>
          <w:tab w:val="num" w:pos="3240"/>
        </w:tabs>
        <w:spacing w:after="0" w:line="240" w:lineRule="auto"/>
        <w:ind w:left="18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50C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Zástupce statutárního orgánu předávající organizace bude zařazen na pracovní místo zástupce ředitele.</w:t>
      </w:r>
    </w:p>
    <w:p w:rsidR="00E71839" w:rsidRPr="00A62FBE" w:rsidRDefault="00E71839" w:rsidP="00E71839">
      <w:pPr>
        <w:tabs>
          <w:tab w:val="num" w:pos="3240"/>
        </w:tabs>
        <w:spacing w:after="0" w:line="240" w:lineRule="auto"/>
        <w:ind w:left="1800"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b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Pracovněprávní a právní vztahy zaměstnanců přejdou na nástupnický subjekt dle nového organizačního řádu. </w:t>
      </w:r>
    </w:p>
    <w:p w:rsidR="00E71839" w:rsidRPr="00A62FBE" w:rsidRDefault="00E71839" w:rsidP="00E71839">
      <w:pPr>
        <w:tabs>
          <w:tab w:val="num" w:pos="2520"/>
        </w:tabs>
        <w:spacing w:before="120" w:after="0" w:line="240" w:lineRule="auto"/>
        <w:ind w:left="1440" w:hanging="73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5. Oblast majetková</w:t>
      </w:r>
    </w:p>
    <w:p w:rsidR="00E71839" w:rsidRPr="00A62FBE" w:rsidRDefault="00E71839" w:rsidP="00E71839">
      <w:pPr>
        <w:tabs>
          <w:tab w:val="num" w:pos="3240"/>
        </w:tabs>
        <w:spacing w:after="0" w:line="240" w:lineRule="auto"/>
        <w:ind w:left="1800"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a.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Veškerý majetek </w:t>
      </w:r>
      <w:r>
        <w:rPr>
          <w:rFonts w:ascii="Arial" w:eastAsia="Times New Roman" w:hAnsi="Arial" w:cs="Arial"/>
          <w:sz w:val="24"/>
          <w:szCs w:val="24"/>
          <w:lang w:eastAsia="cs-CZ"/>
        </w:rPr>
        <w:t>přejde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 do správy nástupnické organizace.</w:t>
      </w:r>
    </w:p>
    <w:p w:rsidR="00E71839" w:rsidRPr="00A62FBE" w:rsidRDefault="00E71839" w:rsidP="00E71839">
      <w:pPr>
        <w:tabs>
          <w:tab w:val="num" w:pos="3240"/>
        </w:tabs>
        <w:spacing w:after="0" w:line="240" w:lineRule="auto"/>
        <w:ind w:left="1800"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b.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Způsob naložení s nadbytečným majetkem ve vlastnictví kraje svěřenému k hospodaření slučovaným PO bude řešen ředitelem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nástupnické organizace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v souvislosti s jeho koncepcí a možnostech využití budov a materiálového vybavení v souv</w:t>
      </w:r>
      <w:r>
        <w:rPr>
          <w:rFonts w:ascii="Arial" w:eastAsia="Times New Roman" w:hAnsi="Arial" w:cs="Arial"/>
          <w:sz w:val="24"/>
          <w:szCs w:val="24"/>
          <w:lang w:eastAsia="cs-CZ"/>
        </w:rPr>
        <w:t>islosti s celkovým počtem dětí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71839" w:rsidRPr="00A62FBE" w:rsidRDefault="00E71839" w:rsidP="00E71839">
      <w:pPr>
        <w:tabs>
          <w:tab w:val="num" w:pos="2520"/>
        </w:tabs>
        <w:spacing w:before="120" w:after="0" w:line="240" w:lineRule="auto"/>
        <w:ind w:left="1440" w:hanging="73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6.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Oblast účetnictví</w:t>
      </w:r>
    </w:p>
    <w:p w:rsidR="00E71839" w:rsidRPr="00A62FBE" w:rsidRDefault="00E71839" w:rsidP="00E71839">
      <w:pPr>
        <w:tabs>
          <w:tab w:val="num" w:pos="3240"/>
        </w:tabs>
        <w:spacing w:after="0" w:line="240" w:lineRule="auto"/>
        <w:ind w:left="1800"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ab/>
        <w:t>Nezbytnost zajištění postupů dle zákona č.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563/1991 Sb., o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účetnictví,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v platném znění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pokyny zřizovatele zajistí statutární orgán nástupnické organizace.</w:t>
      </w:r>
    </w:p>
    <w:p w:rsidR="00E71839" w:rsidRPr="00A62FBE" w:rsidRDefault="00E71839" w:rsidP="00E71839">
      <w:pPr>
        <w:tabs>
          <w:tab w:val="num" w:pos="2520"/>
        </w:tabs>
        <w:spacing w:before="120" w:after="0" w:line="240" w:lineRule="auto"/>
        <w:ind w:left="1440" w:hanging="73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7.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Oblast finanční – finanční delimitace</w:t>
      </w:r>
    </w:p>
    <w:p w:rsidR="00E71839" w:rsidRPr="00A62FBE" w:rsidRDefault="00E71839" w:rsidP="00E71839">
      <w:pPr>
        <w:spacing w:after="0" w:line="240" w:lineRule="auto"/>
        <w:ind w:left="1800" w:right="-142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Bude prováděna na základě roční uzávěrky delimitované organizace</w:t>
      </w:r>
      <w:r w:rsidRPr="00A62FB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E71839" w:rsidRPr="00A62FBE" w:rsidRDefault="00E71839" w:rsidP="00E71839">
      <w:pPr>
        <w:tabs>
          <w:tab w:val="num" w:pos="709"/>
        </w:tabs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8.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Oblast investiční </w:t>
      </w:r>
    </w:p>
    <w:p w:rsidR="00E71839" w:rsidRPr="00A62FBE" w:rsidRDefault="00E71839" w:rsidP="00E71839">
      <w:pPr>
        <w:tabs>
          <w:tab w:val="num" w:pos="3240"/>
        </w:tabs>
        <w:spacing w:after="0" w:line="240" w:lineRule="auto"/>
        <w:ind w:left="1800" w:hanging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a.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ab/>
        <w:t>Pasportizace převáděného majetku.</w:t>
      </w:r>
    </w:p>
    <w:p w:rsidR="00E71839" w:rsidRPr="00A62FBE" w:rsidRDefault="00FA1D66" w:rsidP="00E71839">
      <w:pPr>
        <w:numPr>
          <w:ilvl w:val="1"/>
          <w:numId w:val="6"/>
        </w:numPr>
        <w:tabs>
          <w:tab w:val="clear" w:pos="2157"/>
          <w:tab w:val="num" w:pos="1800"/>
          <w:tab w:val="num" w:pos="1843"/>
          <w:tab w:val="num" w:pos="3240"/>
        </w:tabs>
        <w:spacing w:after="0" w:line="240" w:lineRule="auto"/>
        <w:ind w:left="1701" w:hanging="28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E71839"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Předání dodavatelských, nájemních </w:t>
      </w:r>
      <w:r w:rsidR="00E71839">
        <w:rPr>
          <w:rFonts w:ascii="Arial" w:eastAsia="Times New Roman" w:hAnsi="Arial" w:cs="Arial"/>
          <w:sz w:val="24"/>
          <w:szCs w:val="24"/>
          <w:lang w:eastAsia="cs-CZ"/>
        </w:rPr>
        <w:t>a jiných smluv, revizních zpráv a</w:t>
      </w:r>
      <w:r w:rsidR="00E71839" w:rsidRPr="00A62FBE">
        <w:rPr>
          <w:rFonts w:ascii="Arial" w:eastAsia="Times New Roman" w:hAnsi="Arial" w:cs="Arial"/>
          <w:sz w:val="24"/>
          <w:szCs w:val="24"/>
          <w:lang w:eastAsia="cs-CZ"/>
        </w:rPr>
        <w:t>td.</w:t>
      </w:r>
    </w:p>
    <w:p w:rsidR="00E71839" w:rsidRPr="00A62FBE" w:rsidRDefault="00E71839" w:rsidP="00E71839">
      <w:pPr>
        <w:tabs>
          <w:tab w:val="num" w:pos="2520"/>
        </w:tabs>
        <w:spacing w:before="120"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9. Oblast pedagogicko-výchovná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E71839" w:rsidRPr="00A62FBE" w:rsidRDefault="00E71839" w:rsidP="00E71839">
      <w:pPr>
        <w:spacing w:after="0" w:line="240" w:lineRule="auto"/>
        <w:ind w:left="1843" w:hanging="2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Předání pedagogicko-výchovné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dokumentace.</w:t>
      </w:r>
    </w:p>
    <w:p w:rsidR="00E71839" w:rsidRPr="00A62FBE" w:rsidRDefault="00E71839" w:rsidP="00E71839">
      <w:pPr>
        <w:tabs>
          <w:tab w:val="num" w:pos="2520"/>
        </w:tabs>
        <w:spacing w:before="120" w:after="0" w:line="240" w:lineRule="auto"/>
        <w:ind w:left="1441" w:hanging="7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10.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Fyzické zajištění organizačních změn</w:t>
      </w:r>
    </w:p>
    <w:p w:rsidR="00E71839" w:rsidRPr="00A62FBE" w:rsidRDefault="00E71839" w:rsidP="00E71839">
      <w:pPr>
        <w:tabs>
          <w:tab w:val="num" w:pos="2520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Bude řešeno dle nové organizační struktury a v závislosti na počtu dětí</w:t>
      </w:r>
      <w:r w:rsidR="00E20738">
        <w:rPr>
          <w:rFonts w:ascii="Arial" w:eastAsia="Times New Roman" w:hAnsi="Arial" w:cs="Arial"/>
          <w:sz w:val="24"/>
          <w:szCs w:val="24"/>
          <w:lang w:eastAsia="cs-CZ"/>
        </w:rPr>
        <w:t xml:space="preserve"> a žáků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>.  </w:t>
      </w:r>
    </w:p>
    <w:p w:rsidR="00E71839" w:rsidRPr="00A62FBE" w:rsidRDefault="00E71839" w:rsidP="00E71839">
      <w:pPr>
        <w:spacing w:before="120" w:after="0" w:line="240" w:lineRule="auto"/>
        <w:ind w:left="1259" w:hanging="55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11. </w:t>
      </w:r>
      <w:r w:rsidRPr="00A62FBE">
        <w:rPr>
          <w:rFonts w:ascii="Arial" w:eastAsia="Times New Roman" w:hAnsi="Arial" w:cs="Arial"/>
          <w:sz w:val="24"/>
          <w:szCs w:val="24"/>
          <w:lang w:eastAsia="cs-CZ"/>
        </w:rPr>
        <w:t xml:space="preserve">Přílohy delimitačního protokolu </w:t>
      </w:r>
    </w:p>
    <w:p w:rsidR="00E71839" w:rsidRPr="00A62FBE" w:rsidRDefault="00E71839" w:rsidP="006F6CED">
      <w:pPr>
        <w:tabs>
          <w:tab w:val="left" w:pos="1985"/>
        </w:tabs>
        <w:spacing w:after="0" w:line="240" w:lineRule="auto"/>
        <w:ind w:left="1843"/>
        <w:jc w:val="both"/>
      </w:pPr>
      <w:r w:rsidRPr="00A62FBE">
        <w:rPr>
          <w:rFonts w:ascii="Arial" w:eastAsia="Times New Roman" w:hAnsi="Arial" w:cs="Arial"/>
          <w:sz w:val="24"/>
          <w:szCs w:val="24"/>
          <w:lang w:eastAsia="cs-CZ"/>
        </w:rPr>
        <w:t>Přílohu protokolu budou tvořit veškeré účetní výkazy, finanční výkazy, statistické výkazy a další ekonomické a finanční materiály související s ukončením činnosti organizace.</w:t>
      </w:r>
    </w:p>
    <w:p w:rsidR="00170FEB" w:rsidRPr="00A62FBE" w:rsidRDefault="00170FEB" w:rsidP="00E71839">
      <w:pPr>
        <w:spacing w:before="120" w:after="240" w:line="240" w:lineRule="auto"/>
        <w:ind w:left="4247" w:hanging="3539"/>
        <w:outlineLvl w:val="0"/>
      </w:pPr>
    </w:p>
    <w:sectPr w:rsidR="00170FEB" w:rsidRPr="00A62FBE" w:rsidSect="00B74112">
      <w:headerReference w:type="default" r:id="rId8"/>
      <w:footerReference w:type="default" r:id="rId9"/>
      <w:pgSz w:w="11906" w:h="16838"/>
      <w:pgMar w:top="1134" w:right="1247" w:bottom="1134" w:left="124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00" w:rsidRDefault="00FE5000" w:rsidP="00E568BE">
      <w:pPr>
        <w:spacing w:after="0" w:line="240" w:lineRule="auto"/>
      </w:pPr>
      <w:r>
        <w:separator/>
      </w:r>
    </w:p>
  </w:endnote>
  <w:endnote w:type="continuationSeparator" w:id="0">
    <w:p w:rsidR="00FE5000" w:rsidRDefault="00FE5000" w:rsidP="00E5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E38" w:rsidRPr="00A37B20" w:rsidRDefault="00063BAB" w:rsidP="005F3E38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74112">
      <w:rPr>
        <w:rFonts w:ascii="Arial" w:hAnsi="Arial" w:cs="Arial"/>
        <w:i/>
        <w:sz w:val="20"/>
        <w:szCs w:val="20"/>
      </w:rPr>
      <w:t xml:space="preserve"> Olomouckého kraje</w:t>
    </w:r>
    <w:r w:rsidR="005F3E38" w:rsidRPr="00A37B20">
      <w:rPr>
        <w:rFonts w:ascii="Arial" w:hAnsi="Arial" w:cs="Arial"/>
        <w:i/>
        <w:sz w:val="20"/>
        <w:szCs w:val="20"/>
      </w:rPr>
      <w:t xml:space="preserve"> 2</w:t>
    </w:r>
    <w:r>
      <w:rPr>
        <w:rFonts w:ascii="Arial" w:hAnsi="Arial" w:cs="Arial"/>
        <w:i/>
        <w:sz w:val="20"/>
        <w:szCs w:val="20"/>
      </w:rPr>
      <w:t>5</w:t>
    </w:r>
    <w:r w:rsidR="005F3E38" w:rsidRPr="00A37B20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5F3E38" w:rsidRPr="00A37B20">
      <w:rPr>
        <w:rFonts w:ascii="Arial" w:hAnsi="Arial" w:cs="Arial"/>
        <w:i/>
        <w:sz w:val="20"/>
        <w:szCs w:val="20"/>
      </w:rPr>
      <w:t xml:space="preserve">. 2018 </w:t>
    </w:r>
    <w:r w:rsidR="005F3E38" w:rsidRPr="00A37B20">
      <w:rPr>
        <w:rFonts w:ascii="Arial" w:hAnsi="Arial" w:cs="Arial"/>
        <w:i/>
        <w:sz w:val="20"/>
        <w:szCs w:val="20"/>
      </w:rPr>
      <w:tab/>
    </w:r>
    <w:r w:rsidR="005F3E38" w:rsidRPr="00A37B20">
      <w:rPr>
        <w:rFonts w:ascii="Arial" w:hAnsi="Arial" w:cs="Arial"/>
        <w:i/>
        <w:sz w:val="20"/>
        <w:szCs w:val="20"/>
      </w:rPr>
      <w:tab/>
      <w:t xml:space="preserve">Strana </w:t>
    </w:r>
    <w:r w:rsidR="005F3E38" w:rsidRPr="00A37B20">
      <w:rPr>
        <w:rStyle w:val="slostrnky"/>
        <w:rFonts w:ascii="Arial" w:hAnsi="Arial" w:cs="Arial"/>
        <w:i/>
        <w:sz w:val="20"/>
        <w:szCs w:val="20"/>
      </w:rPr>
      <w:fldChar w:fldCharType="begin"/>
    </w:r>
    <w:r w:rsidR="005F3E38" w:rsidRPr="00A37B2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5F3E38" w:rsidRPr="00A37B2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51379">
      <w:rPr>
        <w:rStyle w:val="slostrnky"/>
        <w:rFonts w:ascii="Arial" w:hAnsi="Arial" w:cs="Arial"/>
        <w:i/>
        <w:noProof/>
        <w:sz w:val="20"/>
        <w:szCs w:val="20"/>
      </w:rPr>
      <w:t>5</w:t>
    </w:r>
    <w:r w:rsidR="005F3E38" w:rsidRPr="00A37B20">
      <w:rPr>
        <w:rStyle w:val="slostrnky"/>
        <w:rFonts w:ascii="Arial" w:hAnsi="Arial" w:cs="Arial"/>
        <w:i/>
        <w:sz w:val="20"/>
        <w:szCs w:val="20"/>
      </w:rPr>
      <w:fldChar w:fldCharType="end"/>
    </w:r>
    <w:r w:rsidR="005F3E38" w:rsidRPr="00A37B2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B74112">
      <w:rPr>
        <w:rStyle w:val="slostrnky"/>
        <w:rFonts w:ascii="Arial" w:hAnsi="Arial" w:cs="Arial"/>
        <w:i/>
        <w:sz w:val="20"/>
        <w:szCs w:val="20"/>
      </w:rPr>
      <w:t>13</w:t>
    </w:r>
    <w:r w:rsidR="005F3E38" w:rsidRPr="00A37B20">
      <w:rPr>
        <w:rStyle w:val="slostrnky"/>
        <w:rFonts w:ascii="Arial" w:hAnsi="Arial" w:cs="Arial"/>
        <w:i/>
        <w:sz w:val="20"/>
        <w:szCs w:val="20"/>
      </w:rPr>
      <w:t>)</w:t>
    </w:r>
  </w:p>
  <w:p w:rsidR="005F3E38" w:rsidRPr="00A37B20" w:rsidRDefault="00BD5FD2" w:rsidP="005F3E3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11</w:t>
    </w:r>
    <w:r w:rsidR="00B74112">
      <w:rPr>
        <w:rFonts w:ascii="Arial" w:hAnsi="Arial" w:cs="Arial"/>
        <w:i/>
        <w:sz w:val="20"/>
        <w:szCs w:val="20"/>
      </w:rPr>
      <w:t xml:space="preserve">. - </w:t>
    </w:r>
    <w:r w:rsidR="005F3E38" w:rsidRPr="00A37B20">
      <w:rPr>
        <w:rFonts w:ascii="Arial" w:hAnsi="Arial" w:cs="Arial"/>
        <w:i/>
        <w:sz w:val="20"/>
        <w:szCs w:val="20"/>
      </w:rPr>
      <w:t>Racionalizace školských příspěvkových organizací zřizovaných Olomouckým krajem</w:t>
    </w:r>
  </w:p>
  <w:p w:rsidR="005F3E38" w:rsidRDefault="005F3E38">
    <w:pPr>
      <w:pStyle w:val="Zpat"/>
    </w:pPr>
    <w:r w:rsidRPr="00A37B20">
      <w:rPr>
        <w:rFonts w:ascii="Arial" w:hAnsi="Arial" w:cs="Arial"/>
        <w:i/>
        <w:sz w:val="20"/>
        <w:szCs w:val="20"/>
      </w:rPr>
      <w:t>Příloha 1</w:t>
    </w:r>
    <w:r w:rsidR="00FA1D66">
      <w:rPr>
        <w:rFonts w:ascii="Arial" w:hAnsi="Arial" w:cs="Arial"/>
        <w:i/>
        <w:sz w:val="20"/>
        <w:szCs w:val="20"/>
      </w:rPr>
      <w:t xml:space="preserve"> </w:t>
    </w:r>
    <w:r w:rsidR="00A37B20">
      <w:rPr>
        <w:rFonts w:ascii="Arial" w:hAnsi="Arial" w:cs="Arial"/>
        <w:i/>
        <w:sz w:val="20"/>
        <w:szCs w:val="20"/>
      </w:rPr>
      <w:t>-</w:t>
    </w:r>
    <w:r w:rsidRPr="00A37B20">
      <w:rPr>
        <w:rFonts w:ascii="Arial" w:hAnsi="Arial" w:cs="Arial"/>
        <w:i/>
        <w:sz w:val="20"/>
        <w:szCs w:val="20"/>
      </w:rPr>
      <w:t xml:space="preserve"> Projekt sloučení</w:t>
    </w:r>
    <w:r w:rsidR="00A37E51">
      <w:rPr>
        <w:rFonts w:ascii="Arial" w:hAnsi="Arial" w:cs="Arial"/>
        <w:i/>
        <w:sz w:val="20"/>
        <w:szCs w:val="20"/>
      </w:rPr>
      <w:t xml:space="preserve"> Střední školy, Základní školy a Mateřské školy prof. V. Vejdovského Olomouc – Hejčín a Střední školy a Základní školy prof. Z. Matějčka Olomouc, Svatoplukova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00" w:rsidRDefault="00FE5000" w:rsidP="00E568BE">
      <w:pPr>
        <w:spacing w:after="0" w:line="240" w:lineRule="auto"/>
      </w:pPr>
      <w:r>
        <w:separator/>
      </w:r>
    </w:p>
  </w:footnote>
  <w:footnote w:type="continuationSeparator" w:id="0">
    <w:p w:rsidR="00FE5000" w:rsidRDefault="00FE5000" w:rsidP="00E5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B20" w:rsidRPr="00A37B20" w:rsidRDefault="00A37B20" w:rsidP="00A37B20">
    <w:pPr>
      <w:pStyle w:val="Zhlav"/>
      <w:jc w:val="center"/>
      <w:rPr>
        <w:rFonts w:ascii="Arial" w:hAnsi="Arial" w:cs="Arial"/>
      </w:rPr>
    </w:pPr>
    <w:r w:rsidRPr="00A37B20">
      <w:rPr>
        <w:rFonts w:ascii="Arial" w:hAnsi="Arial" w:cs="Arial"/>
      </w:rPr>
      <w:t>Příloha č. 1 – Projekt sloučení</w:t>
    </w:r>
    <w:r w:rsidR="00B74112">
      <w:rPr>
        <w:rFonts w:ascii="Arial" w:hAnsi="Arial" w:cs="Arial"/>
      </w:rPr>
      <w:t xml:space="preserve"> Střední školy, Základní školy a Mateřské školy prof. V. Vejdovského Olomouc – Hejčín a Střední školy a Základní školy prof. Z. Matějčka Olomouc, Svatoplukova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55C2"/>
    <w:multiLevelType w:val="hybridMultilevel"/>
    <w:tmpl w:val="A5646444"/>
    <w:lvl w:ilvl="0" w:tplc="01C2B08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9D35CBA"/>
    <w:multiLevelType w:val="hybridMultilevel"/>
    <w:tmpl w:val="406CCF9E"/>
    <w:lvl w:ilvl="0" w:tplc="747882C4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D167806"/>
    <w:multiLevelType w:val="hybridMultilevel"/>
    <w:tmpl w:val="B75A7350"/>
    <w:lvl w:ilvl="0" w:tplc="620A88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DA2142A"/>
    <w:multiLevelType w:val="hybridMultilevel"/>
    <w:tmpl w:val="36AAA75C"/>
    <w:lvl w:ilvl="0" w:tplc="1FE01CEA">
      <w:start w:val="8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DE6A1A24">
      <w:start w:val="2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4" w15:restartNumberingAfterBreak="0">
    <w:nsid w:val="6A5F0839"/>
    <w:multiLevelType w:val="hybridMultilevel"/>
    <w:tmpl w:val="37869018"/>
    <w:lvl w:ilvl="0" w:tplc="72F6A1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AEA67F7"/>
    <w:multiLevelType w:val="hybridMultilevel"/>
    <w:tmpl w:val="97A87646"/>
    <w:lvl w:ilvl="0" w:tplc="A4D62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B87BB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sz w:val="24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44CF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</w:rPr>
    </w:lvl>
    <w:lvl w:ilvl="4" w:tplc="C29A1D8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9C608B"/>
    <w:multiLevelType w:val="hybridMultilevel"/>
    <w:tmpl w:val="F36AE68A"/>
    <w:lvl w:ilvl="0" w:tplc="566CD50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83C772F"/>
    <w:multiLevelType w:val="hybridMultilevel"/>
    <w:tmpl w:val="C28033E0"/>
    <w:lvl w:ilvl="0" w:tplc="E56E2F6C">
      <w:start w:val="4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BE"/>
    <w:rsid w:val="00013F41"/>
    <w:rsid w:val="000262D5"/>
    <w:rsid w:val="00037E3B"/>
    <w:rsid w:val="00050D84"/>
    <w:rsid w:val="00051379"/>
    <w:rsid w:val="00063BAB"/>
    <w:rsid w:val="00070E39"/>
    <w:rsid w:val="000716CD"/>
    <w:rsid w:val="00083F92"/>
    <w:rsid w:val="00093A27"/>
    <w:rsid w:val="00093BA1"/>
    <w:rsid w:val="0009508C"/>
    <w:rsid w:val="000A13F3"/>
    <w:rsid w:val="000D151C"/>
    <w:rsid w:val="000F417B"/>
    <w:rsid w:val="00103059"/>
    <w:rsid w:val="001350C6"/>
    <w:rsid w:val="001610EC"/>
    <w:rsid w:val="00170FEB"/>
    <w:rsid w:val="0018516A"/>
    <w:rsid w:val="00185D35"/>
    <w:rsid w:val="00191423"/>
    <w:rsid w:val="001969BE"/>
    <w:rsid w:val="001C7745"/>
    <w:rsid w:val="001D561A"/>
    <w:rsid w:val="00202DB1"/>
    <w:rsid w:val="00203012"/>
    <w:rsid w:val="002127D2"/>
    <w:rsid w:val="00222455"/>
    <w:rsid w:val="00232608"/>
    <w:rsid w:val="002377E6"/>
    <w:rsid w:val="002557F0"/>
    <w:rsid w:val="00263DCD"/>
    <w:rsid w:val="00270440"/>
    <w:rsid w:val="002839E0"/>
    <w:rsid w:val="002860B0"/>
    <w:rsid w:val="002C1D35"/>
    <w:rsid w:val="002D4472"/>
    <w:rsid w:val="003030CF"/>
    <w:rsid w:val="00313966"/>
    <w:rsid w:val="00331CA5"/>
    <w:rsid w:val="00337A14"/>
    <w:rsid w:val="00365798"/>
    <w:rsid w:val="0037059F"/>
    <w:rsid w:val="00371D95"/>
    <w:rsid w:val="00377395"/>
    <w:rsid w:val="003B0C41"/>
    <w:rsid w:val="003B7CF3"/>
    <w:rsid w:val="003B7FCA"/>
    <w:rsid w:val="003E5640"/>
    <w:rsid w:val="003F5CEC"/>
    <w:rsid w:val="004127C9"/>
    <w:rsid w:val="00454479"/>
    <w:rsid w:val="00486913"/>
    <w:rsid w:val="004B6362"/>
    <w:rsid w:val="004D6DE5"/>
    <w:rsid w:val="004E10B4"/>
    <w:rsid w:val="004E4615"/>
    <w:rsid w:val="004F68FC"/>
    <w:rsid w:val="005251F3"/>
    <w:rsid w:val="00527BB1"/>
    <w:rsid w:val="00580207"/>
    <w:rsid w:val="005870DA"/>
    <w:rsid w:val="005E2944"/>
    <w:rsid w:val="005F3819"/>
    <w:rsid w:val="005F3E38"/>
    <w:rsid w:val="00624B01"/>
    <w:rsid w:val="00655D1F"/>
    <w:rsid w:val="0066678E"/>
    <w:rsid w:val="00670E85"/>
    <w:rsid w:val="006719C2"/>
    <w:rsid w:val="0068261D"/>
    <w:rsid w:val="00686ECE"/>
    <w:rsid w:val="0069427F"/>
    <w:rsid w:val="006977D2"/>
    <w:rsid w:val="006A15E8"/>
    <w:rsid w:val="006D33F2"/>
    <w:rsid w:val="006E13CE"/>
    <w:rsid w:val="006E2C59"/>
    <w:rsid w:val="006E4E86"/>
    <w:rsid w:val="006F6CED"/>
    <w:rsid w:val="00702061"/>
    <w:rsid w:val="00702475"/>
    <w:rsid w:val="00722EC5"/>
    <w:rsid w:val="0072786F"/>
    <w:rsid w:val="007408B6"/>
    <w:rsid w:val="00753C1A"/>
    <w:rsid w:val="007615A6"/>
    <w:rsid w:val="00762D1F"/>
    <w:rsid w:val="00763817"/>
    <w:rsid w:val="00767324"/>
    <w:rsid w:val="00790662"/>
    <w:rsid w:val="00791404"/>
    <w:rsid w:val="007A41C2"/>
    <w:rsid w:val="007B0282"/>
    <w:rsid w:val="007B3DFC"/>
    <w:rsid w:val="007D07F5"/>
    <w:rsid w:val="007D7CD5"/>
    <w:rsid w:val="007E40F6"/>
    <w:rsid w:val="008101B2"/>
    <w:rsid w:val="00810BDF"/>
    <w:rsid w:val="00830E19"/>
    <w:rsid w:val="00841BE0"/>
    <w:rsid w:val="0085579E"/>
    <w:rsid w:val="008558E5"/>
    <w:rsid w:val="00865B85"/>
    <w:rsid w:val="008750AB"/>
    <w:rsid w:val="0088462B"/>
    <w:rsid w:val="008A3D5A"/>
    <w:rsid w:val="008B688A"/>
    <w:rsid w:val="008C672F"/>
    <w:rsid w:val="008E29CC"/>
    <w:rsid w:val="00901693"/>
    <w:rsid w:val="009359ED"/>
    <w:rsid w:val="00936D43"/>
    <w:rsid w:val="00941AF0"/>
    <w:rsid w:val="00946426"/>
    <w:rsid w:val="00961016"/>
    <w:rsid w:val="00980A04"/>
    <w:rsid w:val="009963FF"/>
    <w:rsid w:val="009A60AB"/>
    <w:rsid w:val="009B0D51"/>
    <w:rsid w:val="009D79E6"/>
    <w:rsid w:val="00A03D48"/>
    <w:rsid w:val="00A0762B"/>
    <w:rsid w:val="00A25466"/>
    <w:rsid w:val="00A37B20"/>
    <w:rsid w:val="00A37E51"/>
    <w:rsid w:val="00A62FBE"/>
    <w:rsid w:val="00A74EC6"/>
    <w:rsid w:val="00A8252E"/>
    <w:rsid w:val="00A937A9"/>
    <w:rsid w:val="00A96DC4"/>
    <w:rsid w:val="00AB79B9"/>
    <w:rsid w:val="00AD2C47"/>
    <w:rsid w:val="00AE695A"/>
    <w:rsid w:val="00AF4C98"/>
    <w:rsid w:val="00AF6E30"/>
    <w:rsid w:val="00B027A8"/>
    <w:rsid w:val="00B15749"/>
    <w:rsid w:val="00B16EF9"/>
    <w:rsid w:val="00B25B37"/>
    <w:rsid w:val="00B429B8"/>
    <w:rsid w:val="00B74112"/>
    <w:rsid w:val="00BC004F"/>
    <w:rsid w:val="00BD0656"/>
    <w:rsid w:val="00BD5A18"/>
    <w:rsid w:val="00BD5FD2"/>
    <w:rsid w:val="00BE2F0A"/>
    <w:rsid w:val="00BE2F3B"/>
    <w:rsid w:val="00BE3500"/>
    <w:rsid w:val="00C01F1F"/>
    <w:rsid w:val="00C21C05"/>
    <w:rsid w:val="00C3454E"/>
    <w:rsid w:val="00C404A6"/>
    <w:rsid w:val="00C703EA"/>
    <w:rsid w:val="00C91CBD"/>
    <w:rsid w:val="00C967D8"/>
    <w:rsid w:val="00CA1F49"/>
    <w:rsid w:val="00CC5F1E"/>
    <w:rsid w:val="00CC7319"/>
    <w:rsid w:val="00CC78B5"/>
    <w:rsid w:val="00CD2510"/>
    <w:rsid w:val="00D0030F"/>
    <w:rsid w:val="00D02B68"/>
    <w:rsid w:val="00D079D4"/>
    <w:rsid w:val="00D31C72"/>
    <w:rsid w:val="00D42351"/>
    <w:rsid w:val="00D71081"/>
    <w:rsid w:val="00D81F50"/>
    <w:rsid w:val="00DC43FC"/>
    <w:rsid w:val="00DD244E"/>
    <w:rsid w:val="00DD7FCB"/>
    <w:rsid w:val="00DF0A9A"/>
    <w:rsid w:val="00DF3F71"/>
    <w:rsid w:val="00E133B1"/>
    <w:rsid w:val="00E15007"/>
    <w:rsid w:val="00E20738"/>
    <w:rsid w:val="00E41C24"/>
    <w:rsid w:val="00E568BE"/>
    <w:rsid w:val="00E57F13"/>
    <w:rsid w:val="00E71839"/>
    <w:rsid w:val="00E95D84"/>
    <w:rsid w:val="00EB09F1"/>
    <w:rsid w:val="00EF1E1F"/>
    <w:rsid w:val="00F02A3E"/>
    <w:rsid w:val="00F11E7F"/>
    <w:rsid w:val="00F2094C"/>
    <w:rsid w:val="00F45513"/>
    <w:rsid w:val="00F46EC7"/>
    <w:rsid w:val="00F50771"/>
    <w:rsid w:val="00F56229"/>
    <w:rsid w:val="00F609EB"/>
    <w:rsid w:val="00F625A7"/>
    <w:rsid w:val="00F705D9"/>
    <w:rsid w:val="00F71016"/>
    <w:rsid w:val="00F72950"/>
    <w:rsid w:val="00F73798"/>
    <w:rsid w:val="00F85C3E"/>
    <w:rsid w:val="00F9128C"/>
    <w:rsid w:val="00F94485"/>
    <w:rsid w:val="00F97D02"/>
    <w:rsid w:val="00FA1D66"/>
    <w:rsid w:val="00FD2101"/>
    <w:rsid w:val="00FD5B8E"/>
    <w:rsid w:val="00FE5000"/>
    <w:rsid w:val="00FF2E12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1C0C24E-0B07-48BF-82DB-D2AD807D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AF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56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rsid w:val="00E56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568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rsid w:val="00E568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568BE"/>
  </w:style>
  <w:style w:type="paragraph" w:styleId="Textbubliny">
    <w:name w:val="Balloon Text"/>
    <w:basedOn w:val="Normln"/>
    <w:link w:val="TextbublinyChar"/>
    <w:uiPriority w:val="99"/>
    <w:semiHidden/>
    <w:unhideWhenUsed/>
    <w:rsid w:val="00E1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33B1"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rsid w:val="00BD5A1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71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10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10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10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1081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F4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54BB-7F89-41C6-91DF-99667472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1541</Words>
  <Characters>9094</Characters>
  <Application>Microsoft Office Word</Application>
  <DocSecurity>4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Marie</dc:creator>
  <cp:lastModifiedBy>Vrbová Jitka</cp:lastModifiedBy>
  <cp:revision>2</cp:revision>
  <cp:lastPrinted>2018-06-11T08:25:00Z</cp:lastPrinted>
  <dcterms:created xsi:type="dcterms:W3CDTF">2018-06-11T11:17:00Z</dcterms:created>
  <dcterms:modified xsi:type="dcterms:W3CDTF">2018-06-11T11:17:00Z</dcterms:modified>
</cp:coreProperties>
</file>