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32" w:rsidRDefault="00437A32" w:rsidP="00C00E8B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00E8B" w:rsidRPr="004513DC" w:rsidRDefault="00C00E8B" w:rsidP="00C00E8B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C00E8B" w:rsidRDefault="00C00E8B" w:rsidP="00C00E8B">
      <w:pPr>
        <w:tabs>
          <w:tab w:val="left" w:pos="396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D044C" w:rsidRDefault="00C62AE4" w:rsidP="001D044C">
      <w:pPr>
        <w:tabs>
          <w:tab w:val="left" w:pos="3960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C62AE4">
        <w:rPr>
          <w:rFonts w:ascii="Arial" w:hAnsi="Arial" w:cs="Arial"/>
          <w:sz w:val="24"/>
          <w:szCs w:val="24"/>
        </w:rPr>
        <w:t>Rada Olomouckého kraje (dá</w:t>
      </w:r>
      <w:r>
        <w:rPr>
          <w:rFonts w:ascii="Arial" w:hAnsi="Arial" w:cs="Arial"/>
          <w:sz w:val="24"/>
          <w:szCs w:val="24"/>
        </w:rPr>
        <w:t>le jen ROK</w:t>
      </w:r>
      <w:r w:rsidRPr="00C62AE4">
        <w:rPr>
          <w:rFonts w:ascii="Arial" w:hAnsi="Arial" w:cs="Arial"/>
          <w:sz w:val="24"/>
          <w:szCs w:val="24"/>
        </w:rPr>
        <w:t>)</w:t>
      </w:r>
      <w:r w:rsidR="007A4B77">
        <w:rPr>
          <w:rFonts w:ascii="Arial" w:hAnsi="Arial" w:cs="Arial"/>
          <w:bCs/>
          <w:sz w:val="24"/>
          <w:szCs w:val="24"/>
        </w:rPr>
        <w:t xml:space="preserve"> předklád</w:t>
      </w:r>
      <w:r>
        <w:rPr>
          <w:rFonts w:ascii="Arial" w:hAnsi="Arial" w:cs="Arial"/>
          <w:bCs/>
          <w:sz w:val="24"/>
          <w:szCs w:val="24"/>
        </w:rPr>
        <w:t>á</w:t>
      </w:r>
      <w:r w:rsidR="007A4B77">
        <w:rPr>
          <w:rFonts w:ascii="Arial" w:hAnsi="Arial" w:cs="Arial"/>
          <w:bCs/>
          <w:sz w:val="24"/>
          <w:szCs w:val="24"/>
        </w:rPr>
        <w:t xml:space="preserve"> </w:t>
      </w:r>
      <w:r w:rsidR="00BB4E69">
        <w:rPr>
          <w:rFonts w:ascii="Arial" w:hAnsi="Arial" w:cs="Arial"/>
          <w:bCs/>
          <w:sz w:val="24"/>
          <w:szCs w:val="24"/>
        </w:rPr>
        <w:t xml:space="preserve">Zastupitelstvu </w:t>
      </w:r>
      <w:r w:rsidR="007A4B77">
        <w:rPr>
          <w:rFonts w:ascii="Arial" w:hAnsi="Arial" w:cs="Arial"/>
          <w:bCs/>
          <w:sz w:val="24"/>
          <w:szCs w:val="24"/>
        </w:rPr>
        <w:t xml:space="preserve">Olomouckého kraje (dále jen </w:t>
      </w:r>
      <w:r w:rsidR="00BB4E69">
        <w:rPr>
          <w:rFonts w:ascii="Arial" w:hAnsi="Arial" w:cs="Arial"/>
          <w:bCs/>
          <w:sz w:val="24"/>
          <w:szCs w:val="24"/>
        </w:rPr>
        <w:t>Z</w:t>
      </w:r>
      <w:r w:rsidR="007A4B77">
        <w:rPr>
          <w:rFonts w:ascii="Arial" w:hAnsi="Arial" w:cs="Arial"/>
          <w:bCs/>
          <w:sz w:val="24"/>
          <w:szCs w:val="24"/>
        </w:rPr>
        <w:t xml:space="preserve">OK) k projednání návrh </w:t>
      </w:r>
      <w:r w:rsidR="001D044C">
        <w:rPr>
          <w:rFonts w:ascii="Arial" w:hAnsi="Arial" w:cs="Arial"/>
          <w:bCs/>
          <w:sz w:val="24"/>
          <w:szCs w:val="24"/>
        </w:rPr>
        <w:t xml:space="preserve">dodatku č. 1 k veřejnoprávní smlouvě o poskytnutí návratné finanční výpomoci mezi Olomouckým krajem a </w:t>
      </w:r>
      <w:r w:rsidR="001D044C">
        <w:rPr>
          <w:rFonts w:ascii="Arial" w:hAnsi="Arial" w:cs="Arial"/>
          <w:sz w:val="24"/>
          <w:szCs w:val="24"/>
        </w:rPr>
        <w:t>Centrem uznávání a celoživotního učení Olomouckého kraje</w:t>
      </w:r>
      <w:r w:rsidR="00BF4915">
        <w:rPr>
          <w:rFonts w:ascii="Arial" w:hAnsi="Arial" w:cs="Arial"/>
          <w:sz w:val="24"/>
          <w:szCs w:val="24"/>
        </w:rPr>
        <w:t xml:space="preserve"> (dále jen CUOK)</w:t>
      </w:r>
      <w:r w:rsidR="001D044C">
        <w:rPr>
          <w:rFonts w:ascii="Arial" w:hAnsi="Arial" w:cs="Arial"/>
          <w:sz w:val="24"/>
          <w:szCs w:val="24"/>
        </w:rPr>
        <w:t>.</w:t>
      </w:r>
    </w:p>
    <w:p w:rsidR="001D044C" w:rsidRDefault="001D044C" w:rsidP="001D044C">
      <w:pPr>
        <w:tabs>
          <w:tab w:val="left" w:pos="3960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1D044C" w:rsidRPr="001D044C" w:rsidRDefault="001D044C" w:rsidP="001D044C">
      <w:pPr>
        <w:tabs>
          <w:tab w:val="left" w:pos="3960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1D044C">
        <w:rPr>
          <w:rFonts w:ascii="Arial" w:hAnsi="Arial" w:cs="Arial"/>
          <w:sz w:val="24"/>
          <w:szCs w:val="24"/>
        </w:rPr>
        <w:t xml:space="preserve">Materiál souvisí se smlouvou o partnerství s finančním příspěvkem, kterou Olomoucký kraj </w:t>
      </w:r>
      <w:r>
        <w:rPr>
          <w:rFonts w:ascii="Arial" w:hAnsi="Arial" w:cs="Arial"/>
          <w:sz w:val="24"/>
          <w:szCs w:val="24"/>
        </w:rPr>
        <w:t xml:space="preserve">uzavřel </w:t>
      </w:r>
      <w:r w:rsidRPr="001D044C">
        <w:rPr>
          <w:rFonts w:ascii="Arial" w:hAnsi="Arial" w:cs="Arial"/>
          <w:sz w:val="24"/>
          <w:szCs w:val="24"/>
        </w:rPr>
        <w:t xml:space="preserve">s CUOK v rámci realizace projektu </w:t>
      </w:r>
      <w:r w:rsidRPr="001D044C">
        <w:rPr>
          <w:rFonts w:ascii="Arial" w:hAnsi="Arial" w:cs="Arial"/>
          <w:b/>
          <w:sz w:val="24"/>
          <w:szCs w:val="24"/>
        </w:rPr>
        <w:t xml:space="preserve">„Rovný přístup ke vzdělávání s ohledem na lepší uplatnitelnost na trhu práce“ </w:t>
      </w:r>
      <w:r w:rsidRPr="001D044C">
        <w:rPr>
          <w:rFonts w:ascii="Arial" w:hAnsi="Arial" w:cs="Arial"/>
          <w:sz w:val="24"/>
          <w:szCs w:val="24"/>
        </w:rPr>
        <w:t>podávaného</w:t>
      </w:r>
      <w:r w:rsidRPr="001D044C">
        <w:rPr>
          <w:rFonts w:ascii="Arial" w:hAnsi="Arial" w:cs="Arial"/>
          <w:b/>
          <w:sz w:val="24"/>
          <w:szCs w:val="24"/>
        </w:rPr>
        <w:t xml:space="preserve"> </w:t>
      </w:r>
      <w:r w:rsidRPr="001D044C">
        <w:rPr>
          <w:rFonts w:ascii="Arial" w:hAnsi="Arial" w:cs="Arial"/>
          <w:sz w:val="24"/>
          <w:szCs w:val="24"/>
        </w:rPr>
        <w:t>do operačního programu Výzkum, vývoj a vzdělávání, prioritní osy 3: Rovný přístup ke kvalitnímu předškolnímu, primárnímu a sekundárnímu vzdělávání, investiční priorita 1 - Omezování a prevence předčasného ukončování školní docházky a podpora rovného přístupu ke kvalitním programům předškolního rozvoje, k primárnímu a sekundárnímu vzdělávání, možnostem formálního a neformálního vzdělávání, které umožňuje zpětné začlenění do procesu vzdělávání a odborné přípravy, specifický cíl 5 - Zvýšení kvality vzdělávání a odborné přípravy včetně posílení jejich relevance pro trh práce.</w:t>
      </w:r>
    </w:p>
    <w:p w:rsidR="001D044C" w:rsidRPr="001D044C" w:rsidRDefault="001D044C" w:rsidP="001D044C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Olomouckého kraje (dále jen ZOK) pod č. UZ/7/3/2017 ze dne 23. 11. 2017 schválilo CUOK </w:t>
      </w:r>
      <w:r w:rsidR="009F2DD4">
        <w:rPr>
          <w:rFonts w:ascii="Arial" w:hAnsi="Arial" w:cs="Arial"/>
          <w:sz w:val="24"/>
          <w:szCs w:val="24"/>
        </w:rPr>
        <w:t xml:space="preserve">poskytnutí návratné finanční výpomoci ve výši 6 mil. Kč, a to z důvodu </w:t>
      </w:r>
      <w:r w:rsidRPr="001D044C">
        <w:rPr>
          <w:rFonts w:ascii="Arial" w:hAnsi="Arial" w:cs="Arial"/>
          <w:sz w:val="24"/>
          <w:szCs w:val="24"/>
        </w:rPr>
        <w:t>zahájení aktivit projektu před zasláním rozhodnutí o realizaci projektu a zaslání 1. zálohy Ministerstva školství, mládeže a tělovýchovy ČR</w:t>
      </w:r>
      <w:r w:rsidR="00BF4915">
        <w:rPr>
          <w:rFonts w:ascii="Arial" w:hAnsi="Arial" w:cs="Arial"/>
          <w:sz w:val="24"/>
          <w:szCs w:val="24"/>
        </w:rPr>
        <w:t xml:space="preserve"> (dále jen MŠMT ČR)</w:t>
      </w:r>
      <w:r w:rsidRPr="001D044C">
        <w:rPr>
          <w:rFonts w:ascii="Arial" w:hAnsi="Arial" w:cs="Arial"/>
          <w:sz w:val="24"/>
          <w:szCs w:val="24"/>
        </w:rPr>
        <w:t xml:space="preserve">. </w:t>
      </w:r>
    </w:p>
    <w:p w:rsidR="00BC2E91" w:rsidRDefault="00BC2E91" w:rsidP="00BC2E91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</w:p>
    <w:p w:rsidR="009F2DD4" w:rsidRDefault="009F2DD4" w:rsidP="009F2DD4">
      <w:pPr>
        <w:jc w:val="both"/>
        <w:rPr>
          <w:rFonts w:ascii="Arial" w:hAnsi="Arial" w:cs="Arial"/>
          <w:sz w:val="24"/>
          <w:szCs w:val="24"/>
        </w:rPr>
      </w:pPr>
      <w:r w:rsidRPr="009F2DD4">
        <w:rPr>
          <w:rFonts w:ascii="Arial" w:hAnsi="Arial" w:cs="Arial"/>
          <w:sz w:val="24"/>
          <w:szCs w:val="24"/>
        </w:rPr>
        <w:t xml:space="preserve">Návratná finanční výpomoc byla  poskytnuta na základě </w:t>
      </w:r>
      <w:r>
        <w:rPr>
          <w:rFonts w:ascii="Arial" w:hAnsi="Arial" w:cs="Arial"/>
          <w:sz w:val="24"/>
          <w:szCs w:val="24"/>
        </w:rPr>
        <w:t>v</w:t>
      </w:r>
      <w:r w:rsidRPr="009F2DD4">
        <w:rPr>
          <w:rFonts w:ascii="Arial" w:hAnsi="Arial" w:cs="Arial"/>
          <w:sz w:val="24"/>
          <w:szCs w:val="24"/>
        </w:rPr>
        <w:t xml:space="preserve">eřejnoprávní smlouvy č. 2017/03713/OŠM/DSM ze dne 6. 12. 2017 uzavřené mezi Olomouckým krajem a CUOK. </w:t>
      </w:r>
      <w:r>
        <w:rPr>
          <w:rFonts w:ascii="Arial" w:hAnsi="Arial" w:cs="Arial"/>
          <w:sz w:val="24"/>
          <w:szCs w:val="24"/>
        </w:rPr>
        <w:t>Předkládaný</w:t>
      </w:r>
      <w:r w:rsidRPr="009F2DD4">
        <w:rPr>
          <w:rFonts w:ascii="Arial" w:hAnsi="Arial" w:cs="Arial"/>
          <w:sz w:val="24"/>
          <w:szCs w:val="24"/>
        </w:rPr>
        <w:t xml:space="preserve"> dodatek č.</w:t>
      </w:r>
      <w:r>
        <w:rPr>
          <w:rFonts w:ascii="Arial" w:hAnsi="Arial" w:cs="Arial"/>
          <w:sz w:val="24"/>
          <w:szCs w:val="24"/>
        </w:rPr>
        <w:t xml:space="preserve"> </w:t>
      </w:r>
      <w:r w:rsidRPr="009F2DD4">
        <w:rPr>
          <w:rFonts w:ascii="Arial" w:hAnsi="Arial" w:cs="Arial"/>
          <w:sz w:val="24"/>
          <w:szCs w:val="24"/>
        </w:rPr>
        <w:t>1 této smlouvy</w:t>
      </w:r>
      <w:r>
        <w:rPr>
          <w:rFonts w:ascii="Arial" w:hAnsi="Arial" w:cs="Arial"/>
          <w:sz w:val="24"/>
          <w:szCs w:val="24"/>
        </w:rPr>
        <w:t xml:space="preserve"> obsahuje </w:t>
      </w:r>
      <w:r w:rsidR="00BF4915">
        <w:rPr>
          <w:rFonts w:ascii="Arial" w:hAnsi="Arial" w:cs="Arial"/>
          <w:sz w:val="24"/>
          <w:szCs w:val="24"/>
        </w:rPr>
        <w:t xml:space="preserve">kromě jiného </w:t>
      </w:r>
      <w:r>
        <w:rPr>
          <w:rFonts w:ascii="Arial" w:hAnsi="Arial" w:cs="Arial"/>
          <w:sz w:val="24"/>
          <w:szCs w:val="24"/>
        </w:rPr>
        <w:t xml:space="preserve">změnu </w:t>
      </w:r>
      <w:r w:rsidRPr="009F2DD4">
        <w:rPr>
          <w:rFonts w:ascii="Arial" w:hAnsi="Arial" w:cs="Arial"/>
          <w:sz w:val="24"/>
          <w:szCs w:val="24"/>
        </w:rPr>
        <w:t>způsob</w:t>
      </w:r>
      <w:r>
        <w:rPr>
          <w:rFonts w:ascii="Arial" w:hAnsi="Arial" w:cs="Arial"/>
          <w:sz w:val="24"/>
          <w:szCs w:val="24"/>
        </w:rPr>
        <w:t>u</w:t>
      </w:r>
      <w:r w:rsidRPr="009F2DD4">
        <w:rPr>
          <w:rFonts w:ascii="Arial" w:hAnsi="Arial" w:cs="Arial"/>
          <w:sz w:val="24"/>
          <w:szCs w:val="24"/>
        </w:rPr>
        <w:t xml:space="preserve"> vypořádání </w:t>
      </w:r>
      <w:r>
        <w:rPr>
          <w:rFonts w:ascii="Arial" w:hAnsi="Arial" w:cs="Arial"/>
          <w:sz w:val="24"/>
          <w:szCs w:val="24"/>
        </w:rPr>
        <w:t xml:space="preserve">(navrácení finanční výpomoci). </w:t>
      </w:r>
      <w:r w:rsidR="00BF4915">
        <w:rPr>
          <w:rFonts w:ascii="Arial" w:hAnsi="Arial" w:cs="Arial"/>
          <w:sz w:val="24"/>
          <w:szCs w:val="24"/>
        </w:rPr>
        <w:t>Sjednaný způsob navrácení výpomoci formou z</w:t>
      </w:r>
      <w:r w:rsidRPr="009F2DD4">
        <w:rPr>
          <w:rFonts w:ascii="Arial" w:hAnsi="Arial" w:cs="Arial"/>
          <w:sz w:val="24"/>
          <w:szCs w:val="24"/>
        </w:rPr>
        <w:t xml:space="preserve">apočtení dlužné částky z první zálohy </w:t>
      </w:r>
      <w:r w:rsidR="00BF4915">
        <w:rPr>
          <w:rFonts w:ascii="Arial" w:hAnsi="Arial" w:cs="Arial"/>
          <w:sz w:val="24"/>
          <w:szCs w:val="24"/>
        </w:rPr>
        <w:t>na realizaci projektu je dodatkem ke smlouvě změněn</w:t>
      </w:r>
      <w:r w:rsidRPr="009F2DD4">
        <w:rPr>
          <w:rFonts w:ascii="Arial" w:hAnsi="Arial" w:cs="Arial"/>
          <w:sz w:val="24"/>
          <w:szCs w:val="24"/>
        </w:rPr>
        <w:t xml:space="preserve"> na vrácení </w:t>
      </w:r>
      <w:r w:rsidR="00BF4915">
        <w:rPr>
          <w:rFonts w:ascii="Arial" w:hAnsi="Arial" w:cs="Arial"/>
          <w:sz w:val="24"/>
          <w:szCs w:val="24"/>
        </w:rPr>
        <w:t xml:space="preserve">poskytnuté výpomoci </w:t>
      </w:r>
      <w:r w:rsidRPr="009F2DD4">
        <w:rPr>
          <w:rFonts w:ascii="Arial" w:hAnsi="Arial" w:cs="Arial"/>
          <w:sz w:val="24"/>
          <w:szCs w:val="24"/>
        </w:rPr>
        <w:t>z první zálohy projektu</w:t>
      </w:r>
      <w:r w:rsidR="00BF4915">
        <w:rPr>
          <w:rFonts w:ascii="Arial" w:hAnsi="Arial" w:cs="Arial"/>
          <w:sz w:val="24"/>
          <w:szCs w:val="24"/>
        </w:rPr>
        <w:t>, kterou CUOK obdržel.</w:t>
      </w:r>
      <w:r w:rsidRPr="009F2DD4">
        <w:rPr>
          <w:rFonts w:ascii="Arial" w:hAnsi="Arial" w:cs="Arial"/>
          <w:sz w:val="24"/>
          <w:szCs w:val="24"/>
        </w:rPr>
        <w:t xml:space="preserve"> Dále </w:t>
      </w:r>
      <w:r w:rsidR="00BF4915">
        <w:rPr>
          <w:rFonts w:ascii="Arial" w:hAnsi="Arial" w:cs="Arial"/>
          <w:sz w:val="24"/>
          <w:szCs w:val="24"/>
        </w:rPr>
        <w:t>se</w:t>
      </w:r>
      <w:r w:rsidRPr="009F2DD4">
        <w:rPr>
          <w:rFonts w:ascii="Arial" w:hAnsi="Arial" w:cs="Arial"/>
          <w:sz w:val="24"/>
          <w:szCs w:val="24"/>
        </w:rPr>
        <w:t xml:space="preserve"> dodatk</w:t>
      </w:r>
      <w:r w:rsidR="00BF4915">
        <w:rPr>
          <w:rFonts w:ascii="Arial" w:hAnsi="Arial" w:cs="Arial"/>
          <w:sz w:val="24"/>
          <w:szCs w:val="24"/>
        </w:rPr>
        <w:t xml:space="preserve">em </w:t>
      </w:r>
      <w:r w:rsidRPr="009F2DD4">
        <w:rPr>
          <w:rFonts w:ascii="Arial" w:hAnsi="Arial" w:cs="Arial"/>
          <w:sz w:val="24"/>
          <w:szCs w:val="24"/>
        </w:rPr>
        <w:t>mění min</w:t>
      </w:r>
      <w:r w:rsidR="00BF4915">
        <w:rPr>
          <w:rFonts w:ascii="Arial" w:hAnsi="Arial" w:cs="Arial"/>
          <w:sz w:val="24"/>
          <w:szCs w:val="24"/>
        </w:rPr>
        <w:t>imální</w:t>
      </w:r>
      <w:r w:rsidRPr="009F2DD4">
        <w:rPr>
          <w:rFonts w:ascii="Arial" w:hAnsi="Arial" w:cs="Arial"/>
          <w:sz w:val="24"/>
          <w:szCs w:val="24"/>
        </w:rPr>
        <w:t xml:space="preserve"> výš</w:t>
      </w:r>
      <w:r w:rsidR="00BF4915">
        <w:rPr>
          <w:rFonts w:ascii="Arial" w:hAnsi="Arial" w:cs="Arial"/>
          <w:sz w:val="24"/>
          <w:szCs w:val="24"/>
        </w:rPr>
        <w:t>e</w:t>
      </w:r>
      <w:r w:rsidRPr="009F2DD4">
        <w:rPr>
          <w:rFonts w:ascii="Arial" w:hAnsi="Arial" w:cs="Arial"/>
          <w:sz w:val="24"/>
          <w:szCs w:val="24"/>
        </w:rPr>
        <w:t xml:space="preserve"> částek u nákupu drobného hmotného majetku a drobného nehmotného majetku za účelem realizace projektu  z původních Kč 1000,- bez DPH na Kč 1000,-</w:t>
      </w:r>
      <w:r w:rsidR="00BF4915">
        <w:rPr>
          <w:rFonts w:ascii="Arial" w:hAnsi="Arial" w:cs="Arial"/>
          <w:sz w:val="24"/>
          <w:szCs w:val="24"/>
        </w:rPr>
        <w:t xml:space="preserve">. Důvodem je skutečnost, </w:t>
      </w:r>
      <w:r w:rsidRPr="009F2DD4">
        <w:rPr>
          <w:rFonts w:ascii="Arial" w:hAnsi="Arial" w:cs="Arial"/>
          <w:sz w:val="24"/>
          <w:szCs w:val="24"/>
        </w:rPr>
        <w:t xml:space="preserve">že </w:t>
      </w:r>
      <w:r w:rsidR="00BF4915">
        <w:rPr>
          <w:rFonts w:ascii="Arial" w:hAnsi="Arial" w:cs="Arial"/>
          <w:sz w:val="24"/>
          <w:szCs w:val="24"/>
        </w:rPr>
        <w:t xml:space="preserve">CUOK jako </w:t>
      </w:r>
      <w:r w:rsidRPr="009F2DD4">
        <w:rPr>
          <w:rFonts w:ascii="Arial" w:hAnsi="Arial" w:cs="Arial"/>
          <w:sz w:val="24"/>
          <w:szCs w:val="24"/>
        </w:rPr>
        <w:t>finanční partner projektu není plátcem DPH.</w:t>
      </w:r>
    </w:p>
    <w:p w:rsidR="00C62AE4" w:rsidRDefault="00C62AE4" w:rsidP="009F2DD4">
      <w:pPr>
        <w:jc w:val="both"/>
        <w:rPr>
          <w:rFonts w:ascii="Arial" w:hAnsi="Arial" w:cs="Arial"/>
          <w:sz w:val="24"/>
          <w:szCs w:val="24"/>
        </w:rPr>
      </w:pPr>
    </w:p>
    <w:p w:rsidR="00C62AE4" w:rsidRPr="0015589F" w:rsidRDefault="00C62AE4" w:rsidP="009F2DD4">
      <w:pPr>
        <w:jc w:val="both"/>
        <w:rPr>
          <w:rFonts w:ascii="Arial" w:hAnsi="Arial" w:cs="Arial"/>
          <w:sz w:val="24"/>
          <w:szCs w:val="24"/>
        </w:rPr>
      </w:pPr>
      <w:r w:rsidRPr="0015589F">
        <w:rPr>
          <w:rFonts w:ascii="Arial" w:hAnsi="Arial" w:cs="Arial"/>
          <w:sz w:val="24"/>
          <w:szCs w:val="24"/>
        </w:rPr>
        <w:t xml:space="preserve">ROK </w:t>
      </w:r>
      <w:r w:rsidR="0015589F" w:rsidRPr="0015589F">
        <w:rPr>
          <w:rFonts w:ascii="Arial" w:hAnsi="Arial" w:cs="Arial"/>
          <w:sz w:val="24"/>
          <w:szCs w:val="24"/>
        </w:rPr>
        <w:t xml:space="preserve">po projednání </w:t>
      </w:r>
      <w:r w:rsidRPr="0015589F">
        <w:rPr>
          <w:rFonts w:ascii="Arial" w:hAnsi="Arial" w:cs="Arial"/>
          <w:sz w:val="24"/>
          <w:szCs w:val="24"/>
        </w:rPr>
        <w:t>na své schůzi</w:t>
      </w:r>
      <w:r w:rsidR="0015589F" w:rsidRPr="0015589F">
        <w:rPr>
          <w:rFonts w:ascii="Arial" w:hAnsi="Arial" w:cs="Arial"/>
          <w:sz w:val="24"/>
          <w:szCs w:val="24"/>
        </w:rPr>
        <w:t xml:space="preserve"> dne 10. 5</w:t>
      </w:r>
      <w:r w:rsidRPr="0015589F">
        <w:rPr>
          <w:rFonts w:ascii="Arial" w:hAnsi="Arial" w:cs="Arial"/>
          <w:sz w:val="24"/>
          <w:szCs w:val="24"/>
        </w:rPr>
        <w:t xml:space="preserve">. 2018 </w:t>
      </w:r>
      <w:r w:rsidR="0015589F" w:rsidRPr="0015589F">
        <w:rPr>
          <w:rFonts w:ascii="Arial" w:hAnsi="Arial" w:cs="Arial"/>
          <w:sz w:val="24"/>
          <w:szCs w:val="24"/>
        </w:rPr>
        <w:t xml:space="preserve">vyslovila s uzavřením </w:t>
      </w:r>
      <w:r w:rsidR="0015589F" w:rsidRPr="0015589F">
        <w:rPr>
          <w:rFonts w:ascii="Arial" w:hAnsi="Arial" w:cs="Arial"/>
          <w:bCs/>
          <w:sz w:val="24"/>
          <w:szCs w:val="24"/>
        </w:rPr>
        <w:t xml:space="preserve">dodatku č. 1 k veřejnoprávní smlouvě o poskytnutí návratné finanční výpomoci mezi Olomouckým krajem a </w:t>
      </w:r>
      <w:r w:rsidR="0015589F" w:rsidRPr="0015589F">
        <w:rPr>
          <w:rFonts w:ascii="Arial" w:hAnsi="Arial" w:cs="Arial"/>
          <w:sz w:val="24"/>
          <w:szCs w:val="24"/>
        </w:rPr>
        <w:t>CUOK souhlas a s</w:t>
      </w:r>
      <w:r w:rsidRPr="0015589F">
        <w:rPr>
          <w:rFonts w:ascii="Arial" w:hAnsi="Arial" w:cs="Arial"/>
          <w:sz w:val="24"/>
          <w:szCs w:val="24"/>
        </w:rPr>
        <w:t xml:space="preserve">oučasně uložila </w:t>
      </w:r>
      <w:r w:rsidR="002C154B">
        <w:rPr>
          <w:rFonts w:ascii="Arial" w:hAnsi="Arial" w:cs="Arial"/>
          <w:bCs/>
          <w:sz w:val="24"/>
          <w:szCs w:val="24"/>
        </w:rPr>
        <w:t>náměstku</w:t>
      </w:r>
      <w:r w:rsidRPr="0015589F">
        <w:rPr>
          <w:rFonts w:ascii="Arial" w:hAnsi="Arial" w:cs="Arial"/>
          <w:bCs/>
          <w:sz w:val="24"/>
          <w:szCs w:val="24"/>
        </w:rPr>
        <w:t xml:space="preserve"> hejtmana Ladislavu Hynkovi</w:t>
      </w:r>
      <w:r w:rsidR="0015589F" w:rsidRPr="0015589F">
        <w:rPr>
          <w:rFonts w:ascii="Arial" w:hAnsi="Arial" w:cs="Arial"/>
          <w:bCs/>
          <w:sz w:val="24"/>
          <w:szCs w:val="24"/>
        </w:rPr>
        <w:t xml:space="preserve"> a </w:t>
      </w:r>
      <w:r w:rsidR="002C154B">
        <w:rPr>
          <w:rFonts w:ascii="Arial" w:hAnsi="Arial" w:cs="Arial"/>
          <w:sz w:val="24"/>
          <w:szCs w:val="24"/>
        </w:rPr>
        <w:t>1. náměstku</w:t>
      </w:r>
      <w:r w:rsidR="0015589F" w:rsidRPr="0015589F">
        <w:rPr>
          <w:rFonts w:ascii="Arial" w:hAnsi="Arial" w:cs="Arial"/>
          <w:sz w:val="24"/>
          <w:szCs w:val="24"/>
        </w:rPr>
        <w:t xml:space="preserve"> hejtmana</w:t>
      </w:r>
      <w:r w:rsidR="0015589F" w:rsidRPr="0015589F">
        <w:rPr>
          <w:rFonts w:ascii="Arial" w:hAnsi="Arial" w:cs="Arial"/>
          <w:bCs/>
          <w:sz w:val="24"/>
          <w:szCs w:val="24"/>
        </w:rPr>
        <w:t xml:space="preserve"> </w:t>
      </w:r>
      <w:r w:rsidR="0015589F" w:rsidRPr="0015589F">
        <w:rPr>
          <w:rFonts w:ascii="Arial" w:hAnsi="Arial" w:cs="Arial"/>
          <w:sz w:val="24"/>
          <w:szCs w:val="24"/>
        </w:rPr>
        <w:t xml:space="preserve">Mgr. Jiřímu Zemánkovi </w:t>
      </w:r>
      <w:r w:rsidRPr="0015589F">
        <w:rPr>
          <w:rFonts w:ascii="Arial" w:hAnsi="Arial" w:cs="Arial"/>
          <w:sz w:val="24"/>
          <w:szCs w:val="24"/>
        </w:rPr>
        <w:t xml:space="preserve">předložit </w:t>
      </w:r>
      <w:r w:rsidR="0015589F" w:rsidRPr="0015589F">
        <w:rPr>
          <w:rFonts w:ascii="Arial" w:hAnsi="Arial" w:cs="Arial"/>
          <w:bCs/>
          <w:sz w:val="24"/>
          <w:szCs w:val="24"/>
        </w:rPr>
        <w:t xml:space="preserve">dodatek č. 1 k veřejnoprávní smlouvě o poskytnutí návratné finanční výpomoci mezi Olomouckým krajem a </w:t>
      </w:r>
      <w:r w:rsidR="0015589F" w:rsidRPr="0015589F">
        <w:rPr>
          <w:rFonts w:ascii="Arial" w:hAnsi="Arial" w:cs="Arial"/>
          <w:sz w:val="24"/>
          <w:szCs w:val="24"/>
        </w:rPr>
        <w:t>CUOK dle důvodové zprávy a Přílohy č. 1 důvodové zprávy</w:t>
      </w:r>
      <w:r w:rsidRPr="0015589F">
        <w:rPr>
          <w:rFonts w:ascii="Arial" w:hAnsi="Arial" w:cs="Arial"/>
          <w:sz w:val="24"/>
          <w:szCs w:val="24"/>
        </w:rPr>
        <w:t xml:space="preserve"> ke schválení ZOK.</w:t>
      </w:r>
      <w:r w:rsidR="00411D3A">
        <w:rPr>
          <w:rFonts w:ascii="Arial" w:hAnsi="Arial" w:cs="Arial"/>
          <w:sz w:val="24"/>
          <w:szCs w:val="24"/>
        </w:rPr>
        <w:t xml:space="preserve"> </w:t>
      </w:r>
    </w:p>
    <w:p w:rsidR="009F2DD4" w:rsidRPr="00C62AE4" w:rsidRDefault="009F2DD4" w:rsidP="009F2DD4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</w:p>
    <w:p w:rsidR="00743E79" w:rsidRDefault="00743E79" w:rsidP="00BC2E91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</w:p>
    <w:p w:rsidR="00743E79" w:rsidRDefault="00743E79" w:rsidP="00BC2E91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výše uvedeného </w:t>
      </w:r>
      <w:r w:rsidR="00C62AE4">
        <w:rPr>
          <w:rFonts w:ascii="Arial" w:hAnsi="Arial" w:cs="Arial"/>
          <w:sz w:val="24"/>
          <w:szCs w:val="24"/>
        </w:rPr>
        <w:t>ROK navrhuje</w:t>
      </w:r>
      <w:r>
        <w:rPr>
          <w:rFonts w:ascii="Arial" w:hAnsi="Arial" w:cs="Arial"/>
          <w:sz w:val="24"/>
          <w:szCs w:val="24"/>
        </w:rPr>
        <w:t xml:space="preserve"> </w:t>
      </w:r>
      <w:r w:rsidR="00BB4E6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OK:</w:t>
      </w:r>
    </w:p>
    <w:p w:rsidR="00743E79" w:rsidRDefault="00743E79" w:rsidP="00743E79">
      <w:pPr>
        <w:pStyle w:val="Zkladntext"/>
      </w:pPr>
    </w:p>
    <w:p w:rsidR="00FE3A43" w:rsidRPr="00743E79" w:rsidRDefault="00743E79" w:rsidP="00743E79">
      <w:pPr>
        <w:pStyle w:val="slo1text"/>
        <w:rPr>
          <w:rStyle w:val="Tunproloenznak"/>
          <w:spacing w:val="0"/>
        </w:rPr>
      </w:pPr>
      <w:r w:rsidRPr="00743E79">
        <w:rPr>
          <w:rStyle w:val="Tunproloenznak"/>
          <w:spacing w:val="0"/>
        </w:rPr>
        <w:t>vzít na vědomí</w:t>
      </w:r>
      <w:r w:rsidRPr="00743E79">
        <w:rPr>
          <w:rStyle w:val="Tunproloenznak"/>
          <w:b w:val="0"/>
          <w:spacing w:val="0"/>
        </w:rPr>
        <w:t xml:space="preserve"> důvodovou zprávu</w:t>
      </w:r>
    </w:p>
    <w:p w:rsidR="00743E79" w:rsidRPr="00FE3A43" w:rsidRDefault="0047104A" w:rsidP="00FE3A43">
      <w:pPr>
        <w:pStyle w:val="slo1text"/>
        <w:rPr>
          <w:rStyle w:val="Tunproloenznak"/>
          <w:b w:val="0"/>
          <w:spacing w:val="0"/>
        </w:rPr>
      </w:pPr>
      <w:r w:rsidRPr="00FE3A43">
        <w:rPr>
          <w:rStyle w:val="Tunproloenznak"/>
          <w:spacing w:val="0"/>
        </w:rPr>
        <w:t>schválit</w:t>
      </w:r>
      <w:r w:rsidR="00743E79" w:rsidRPr="00FE3A43">
        <w:rPr>
          <w:rStyle w:val="Tunproloenznak"/>
          <w:b w:val="0"/>
          <w:spacing w:val="0"/>
        </w:rPr>
        <w:t> </w:t>
      </w:r>
      <w:r w:rsidR="00743E79" w:rsidRPr="00743E79">
        <w:t>uzavření</w:t>
      </w:r>
      <w:r w:rsidR="00FE3A43">
        <w:t xml:space="preserve"> </w:t>
      </w:r>
      <w:r w:rsidR="00743E79" w:rsidRPr="00743E79">
        <w:t>dodatku č. 1 k veřejnoprávní smlouvě o poskytnutí návratné finanční výpomoci mezi Olomouckým krajem a Centrem uznávání a celoživotního učení Olomouckého kraje, se sídlem Rooseveltova 472/79, Nové Sady, 779 00 Olomouc, IČ: 75154803, dle důvodové zprávy a Přílohy č. 1 důvodové zprávy</w:t>
      </w:r>
    </w:p>
    <w:tbl>
      <w:tblPr>
        <w:tblW w:w="1034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10344"/>
      </w:tblGrid>
      <w:tr w:rsidR="00743E79" w:rsidRPr="00743E79" w:rsidTr="006F22B3">
        <w:trPr>
          <w:trHeight w:val="1307"/>
        </w:trPr>
        <w:tc>
          <w:tcPr>
            <w:tcW w:w="10344" w:type="dxa"/>
          </w:tcPr>
          <w:p w:rsidR="00743E79" w:rsidRPr="00717BC1" w:rsidRDefault="00717BC1" w:rsidP="00717BC1">
            <w:pPr>
              <w:pStyle w:val="slo1text"/>
              <w:rPr>
                <w:rStyle w:val="Tunproloenznak"/>
                <w:spacing w:val="0"/>
              </w:rPr>
            </w:pPr>
            <w:r w:rsidRPr="00717BC1">
              <w:rPr>
                <w:rStyle w:val="Tunproloenznak"/>
                <w:spacing w:val="0"/>
              </w:rPr>
              <w:lastRenderedPageBreak/>
              <w:t xml:space="preserve">uložit </w:t>
            </w:r>
            <w:r w:rsidRPr="00717BC1">
              <w:rPr>
                <w:rStyle w:val="Tunproloenznak"/>
                <w:b w:val="0"/>
                <w:spacing w:val="0"/>
              </w:rPr>
              <w:t>Mgr. Jiřímu Zemánkovi, 1. náměstku hejtmana, dodatek č. 1 k veřejnoprávní smlouvě dle bodu 2 usnesení podepsat</w:t>
            </w:r>
          </w:p>
          <w:p w:rsidR="00743E79" w:rsidRPr="00743E79" w:rsidRDefault="00743E79" w:rsidP="00685580">
            <w:pPr>
              <w:pStyle w:val="slo1text"/>
              <w:numPr>
                <w:ilvl w:val="0"/>
                <w:numId w:val="0"/>
              </w:numPr>
              <w:spacing w:after="0"/>
              <w:rPr>
                <w:b/>
              </w:rPr>
            </w:pPr>
          </w:p>
        </w:tc>
      </w:tr>
    </w:tbl>
    <w:p w:rsidR="00572651" w:rsidRDefault="00572651" w:rsidP="00572651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D27BFC">
        <w:rPr>
          <w:rFonts w:ascii="Arial" w:hAnsi="Arial" w:cs="Arial"/>
          <w:sz w:val="24"/>
          <w:szCs w:val="24"/>
          <w:u w:val="single"/>
        </w:rPr>
        <w:t>Přílohy:</w:t>
      </w:r>
    </w:p>
    <w:p w:rsidR="00572651" w:rsidRDefault="00572651" w:rsidP="00572651">
      <w:pPr>
        <w:tabs>
          <w:tab w:val="left" w:pos="3960"/>
        </w:tabs>
        <w:rPr>
          <w:rFonts w:ascii="Arial" w:hAnsi="Arial" w:cs="Arial"/>
          <w:sz w:val="24"/>
          <w:szCs w:val="24"/>
        </w:rPr>
      </w:pPr>
    </w:p>
    <w:p w:rsidR="00572651" w:rsidRDefault="00572651" w:rsidP="00572651">
      <w:pPr>
        <w:tabs>
          <w:tab w:val="left" w:pos="709"/>
          <w:tab w:val="left" w:pos="3960"/>
        </w:tabs>
        <w:ind w:left="709" w:hanging="709"/>
        <w:rPr>
          <w:rFonts w:ascii="Arial" w:hAnsi="Arial" w:cs="Arial"/>
          <w:sz w:val="24"/>
          <w:szCs w:val="24"/>
        </w:rPr>
      </w:pPr>
      <w:r w:rsidRPr="00F60B3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F60B30">
        <w:rPr>
          <w:rFonts w:ascii="Arial" w:hAnsi="Arial" w:cs="Arial"/>
          <w:sz w:val="24"/>
          <w:szCs w:val="24"/>
          <w:u w:val="single"/>
        </w:rPr>
        <w:t>Příloha č. 1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2651" w:rsidRDefault="00572651" w:rsidP="00572651">
      <w:pPr>
        <w:tabs>
          <w:tab w:val="left" w:pos="3960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6FDD">
        <w:rPr>
          <w:rFonts w:ascii="Arial" w:hAnsi="Arial" w:cs="Arial"/>
          <w:sz w:val="24"/>
          <w:szCs w:val="24"/>
        </w:rPr>
        <w:t xml:space="preserve">Návrh dodatku č. 1 k veřejnoprávní smlouvě o poskytnutí </w:t>
      </w:r>
      <w:r w:rsidR="00555094">
        <w:rPr>
          <w:rFonts w:ascii="Arial" w:hAnsi="Arial" w:cs="Arial"/>
          <w:sz w:val="24"/>
          <w:szCs w:val="24"/>
        </w:rPr>
        <w:t xml:space="preserve">návratné </w:t>
      </w:r>
      <w:r w:rsidR="009F6FDD">
        <w:rPr>
          <w:rFonts w:ascii="Arial" w:hAnsi="Arial" w:cs="Arial"/>
          <w:sz w:val="24"/>
          <w:szCs w:val="24"/>
        </w:rPr>
        <w:t xml:space="preserve">finanční výpomoci mezi Olomouckým krajem a Centrem uznávání a celoživotního učení Olomouckého kraje </w:t>
      </w:r>
      <w:r>
        <w:rPr>
          <w:rFonts w:ascii="Arial" w:hAnsi="Arial" w:cs="Arial"/>
          <w:sz w:val="24"/>
          <w:szCs w:val="24"/>
        </w:rPr>
        <w:t>(</w:t>
      </w:r>
      <w:r w:rsidRPr="00F45099">
        <w:rPr>
          <w:rFonts w:ascii="Arial" w:hAnsi="Arial" w:cs="Arial"/>
          <w:sz w:val="24"/>
          <w:szCs w:val="24"/>
        </w:rPr>
        <w:t xml:space="preserve">strana </w:t>
      </w:r>
      <w:r w:rsidR="003A0C59">
        <w:rPr>
          <w:rFonts w:ascii="Arial" w:hAnsi="Arial" w:cs="Arial"/>
          <w:sz w:val="24"/>
          <w:szCs w:val="24"/>
        </w:rPr>
        <w:t>3-5</w:t>
      </w:r>
      <w:r w:rsidRPr="00F45099">
        <w:rPr>
          <w:rFonts w:ascii="Arial" w:hAnsi="Arial" w:cs="Arial"/>
          <w:sz w:val="24"/>
          <w:szCs w:val="24"/>
        </w:rPr>
        <w:t>)</w:t>
      </w:r>
    </w:p>
    <w:p w:rsidR="00572651" w:rsidRDefault="00572651" w:rsidP="00572651">
      <w:pPr>
        <w:rPr>
          <w:rFonts w:ascii="Arial" w:hAnsi="Arial" w:cs="Arial"/>
          <w:sz w:val="24"/>
          <w:szCs w:val="24"/>
        </w:rPr>
      </w:pPr>
    </w:p>
    <w:p w:rsidR="00D508C0" w:rsidRPr="001B5888" w:rsidRDefault="00D508C0" w:rsidP="001B5888">
      <w:pPr>
        <w:tabs>
          <w:tab w:val="left" w:pos="709"/>
          <w:tab w:val="left" w:pos="3960"/>
        </w:tabs>
        <w:rPr>
          <w:rFonts w:ascii="Arial" w:hAnsi="Arial" w:cs="Arial"/>
          <w:sz w:val="24"/>
          <w:szCs w:val="24"/>
        </w:rPr>
      </w:pPr>
      <w:r w:rsidRPr="001B5888">
        <w:rPr>
          <w:rFonts w:ascii="Arial" w:hAnsi="Arial" w:cs="Arial"/>
          <w:sz w:val="24"/>
          <w:szCs w:val="24"/>
        </w:rPr>
        <w:t xml:space="preserve"> </w:t>
      </w:r>
      <w:r w:rsidRPr="001B5888">
        <w:rPr>
          <w:rFonts w:ascii="Arial" w:hAnsi="Arial" w:cs="Arial"/>
          <w:sz w:val="24"/>
          <w:szCs w:val="24"/>
        </w:rPr>
        <w:tab/>
      </w:r>
      <w:r w:rsidR="00603453" w:rsidRPr="001B5888">
        <w:rPr>
          <w:rFonts w:ascii="Arial" w:hAnsi="Arial" w:cs="Arial"/>
          <w:sz w:val="24"/>
          <w:szCs w:val="24"/>
        </w:rPr>
        <w:t xml:space="preserve"> </w:t>
      </w: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5888" w:rsidRDefault="001B5888" w:rsidP="00D508C0">
      <w:pPr>
        <w:tabs>
          <w:tab w:val="left" w:pos="3960"/>
        </w:tabs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sectPr w:rsidR="001B5888" w:rsidSect="001B5888">
      <w:footerReference w:type="default" r:id="rId9"/>
      <w:footerReference w:type="first" r:id="rId10"/>
      <w:pgSz w:w="11906" w:h="16838"/>
      <w:pgMar w:top="968" w:right="849" w:bottom="1417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37" w:rsidRDefault="00B43237">
      <w:r>
        <w:separator/>
      </w:r>
    </w:p>
  </w:endnote>
  <w:endnote w:type="continuationSeparator" w:id="0">
    <w:p w:rsidR="00B43237" w:rsidRDefault="00B4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59" w:rsidRPr="008A3776" w:rsidRDefault="003A0C59" w:rsidP="003A0C59">
    <w:pP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_____________________________________________________________________________________________</w:t>
    </w:r>
  </w:p>
  <w:p w:rsidR="003A0C59" w:rsidRPr="008A3776" w:rsidRDefault="004B2605" w:rsidP="003A0C59">
    <w:pP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3A0C59" w:rsidRPr="008A3776">
      <w:rPr>
        <w:rFonts w:ascii="Arial" w:hAnsi="Arial"/>
        <w:i/>
      </w:rPr>
      <w:t xml:space="preserve"> Olomouckého kraje </w:t>
    </w:r>
    <w:r>
      <w:rPr>
        <w:rFonts w:ascii="Arial" w:hAnsi="Arial"/>
        <w:i/>
      </w:rPr>
      <w:t>25. 6</w:t>
    </w:r>
    <w:r w:rsidR="003A0C59" w:rsidRPr="008A3776">
      <w:rPr>
        <w:rFonts w:ascii="Arial" w:hAnsi="Arial"/>
        <w:i/>
      </w:rPr>
      <w:t xml:space="preserve">. 2018  </w:t>
    </w:r>
    <w:r w:rsidR="003A0C59" w:rsidRPr="008A3776">
      <w:rPr>
        <w:rFonts w:ascii="Arial" w:hAnsi="Arial"/>
        <w:i/>
      </w:rPr>
      <w:tab/>
    </w:r>
    <w:r w:rsidR="003A0C59" w:rsidRPr="008A3776">
      <w:rPr>
        <w:rFonts w:ascii="Arial" w:hAnsi="Arial"/>
        <w:i/>
      </w:rPr>
      <w:tab/>
    </w:r>
    <w:r w:rsidR="003A0C59" w:rsidRPr="008A3776">
      <w:rPr>
        <w:rFonts w:ascii="Arial" w:hAnsi="Arial" w:cs="Arial"/>
        <w:i/>
        <w:iCs/>
      </w:rPr>
      <w:t xml:space="preserve">Strana </w:t>
    </w:r>
    <w:r w:rsidR="001B5888">
      <w:rPr>
        <w:rFonts w:ascii="Arial" w:hAnsi="Arial" w:cs="Arial"/>
        <w:i/>
        <w:iCs/>
      </w:rPr>
      <w:t>2</w:t>
    </w:r>
    <w:r w:rsidR="003A0C59" w:rsidRPr="008A3776">
      <w:rPr>
        <w:rFonts w:ascii="Arial" w:hAnsi="Arial" w:cs="Arial"/>
        <w:i/>
        <w:iCs/>
      </w:rPr>
      <w:t xml:space="preserve"> (celkem </w:t>
    </w:r>
    <w:r w:rsidR="001B5888">
      <w:rPr>
        <w:rFonts w:ascii="Arial" w:hAnsi="Arial" w:cs="Arial"/>
        <w:i/>
        <w:iCs/>
      </w:rPr>
      <w:t>5</w:t>
    </w:r>
    <w:r w:rsidR="003A0C59" w:rsidRPr="008A3776">
      <w:rPr>
        <w:rFonts w:ascii="Arial" w:hAnsi="Arial" w:cs="Arial"/>
        <w:i/>
        <w:iCs/>
      </w:rPr>
      <w:t>)</w:t>
    </w:r>
    <w:r w:rsidR="003A0C59" w:rsidRPr="008A3776">
      <w:rPr>
        <w:rFonts w:ascii="Arial" w:hAnsi="Arial"/>
        <w:i/>
      </w:rPr>
      <w:t xml:space="preserve">                                                  </w:t>
    </w:r>
  </w:p>
  <w:p w:rsidR="003A0C59" w:rsidRDefault="004B2605" w:rsidP="003A0C59">
    <w:pPr>
      <w:jc w:val="both"/>
      <w:rPr>
        <w:rFonts w:ascii="Arial" w:hAnsi="Arial" w:cs="Arial"/>
        <w:i/>
        <w:color w:val="000000"/>
      </w:rPr>
    </w:pPr>
    <w:r>
      <w:rPr>
        <w:rFonts w:ascii="Arial" w:hAnsi="Arial"/>
        <w:i/>
      </w:rPr>
      <w:t>10</w:t>
    </w:r>
    <w:r w:rsidR="001B5888">
      <w:rPr>
        <w:rFonts w:ascii="Arial" w:hAnsi="Arial"/>
        <w:i/>
      </w:rPr>
      <w:t>.</w:t>
    </w:r>
    <w:r w:rsidR="003A0C59" w:rsidRPr="008A3776">
      <w:rPr>
        <w:rFonts w:ascii="Arial" w:hAnsi="Arial"/>
        <w:i/>
      </w:rPr>
      <w:t xml:space="preserve"> – </w:t>
    </w:r>
    <w:r w:rsidR="003A0C59" w:rsidRPr="008A3776">
      <w:rPr>
        <w:rFonts w:ascii="Arial" w:hAnsi="Arial" w:cs="Arial"/>
        <w:i/>
      </w:rPr>
      <w:t>Dodatek k v</w:t>
    </w:r>
    <w:r w:rsidR="003A0C59" w:rsidRPr="008A3776">
      <w:rPr>
        <w:rFonts w:ascii="Arial" w:hAnsi="Arial" w:cs="Arial"/>
        <w:i/>
        <w:color w:val="000000"/>
      </w:rPr>
      <w:t>eřejnoprávní smlouvě</w:t>
    </w:r>
    <w:r w:rsidR="003A0C59" w:rsidRPr="009F6FDD">
      <w:rPr>
        <w:rFonts w:ascii="Arial" w:hAnsi="Arial" w:cs="Arial"/>
        <w:i/>
        <w:color w:val="000000"/>
      </w:rPr>
      <w:t xml:space="preserve"> o poskytnutí návratné finanční výpomoci uzavřené mezi Olomouckým krajem a Centrem uznávání a celoživotního učení Olomouckého kraje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88" w:rsidRDefault="001B5888" w:rsidP="001B5888">
    <w:pP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_____________________________________________________________________________________________</w:t>
    </w:r>
  </w:p>
  <w:p w:rsidR="001B5888" w:rsidRPr="008A3776" w:rsidRDefault="00BB4E69" w:rsidP="001B5888">
    <w:pP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1B5888" w:rsidRPr="008A3776">
      <w:rPr>
        <w:rFonts w:ascii="Arial" w:hAnsi="Arial"/>
        <w:i/>
      </w:rPr>
      <w:t xml:space="preserve"> Olomouckého kraje </w:t>
    </w:r>
    <w:r>
      <w:rPr>
        <w:rFonts w:ascii="Arial" w:hAnsi="Arial"/>
        <w:i/>
      </w:rPr>
      <w:t>25</w:t>
    </w:r>
    <w:r w:rsidR="001B5888" w:rsidRPr="008A3776">
      <w:rPr>
        <w:rFonts w:ascii="Arial" w:hAnsi="Arial"/>
        <w:i/>
      </w:rPr>
      <w:t xml:space="preserve">. </w:t>
    </w:r>
    <w:r>
      <w:rPr>
        <w:rFonts w:ascii="Arial" w:hAnsi="Arial"/>
        <w:i/>
      </w:rPr>
      <w:t>6</w:t>
    </w:r>
    <w:r w:rsidR="001B5888" w:rsidRPr="008A3776">
      <w:rPr>
        <w:rFonts w:ascii="Arial" w:hAnsi="Arial"/>
        <w:i/>
      </w:rPr>
      <w:t xml:space="preserve">. 2018  </w:t>
    </w:r>
    <w:r w:rsidR="001B5888" w:rsidRPr="008A3776">
      <w:rPr>
        <w:rFonts w:ascii="Arial" w:hAnsi="Arial"/>
        <w:i/>
      </w:rPr>
      <w:tab/>
    </w:r>
    <w:r w:rsidR="001B5888" w:rsidRPr="008A3776">
      <w:rPr>
        <w:rFonts w:ascii="Arial" w:hAnsi="Arial"/>
        <w:i/>
      </w:rPr>
      <w:tab/>
    </w:r>
    <w:r w:rsidR="001B5888" w:rsidRPr="008A3776">
      <w:rPr>
        <w:rFonts w:ascii="Arial" w:hAnsi="Arial" w:cs="Arial"/>
        <w:i/>
        <w:iCs/>
      </w:rPr>
      <w:t xml:space="preserve">Strana </w:t>
    </w:r>
    <w:r w:rsidR="001B5888">
      <w:rPr>
        <w:rFonts w:ascii="Arial" w:hAnsi="Arial" w:cs="Arial"/>
        <w:i/>
        <w:iCs/>
      </w:rPr>
      <w:t>1</w:t>
    </w:r>
    <w:r w:rsidR="001B5888" w:rsidRPr="008A3776">
      <w:rPr>
        <w:rFonts w:ascii="Arial" w:hAnsi="Arial" w:cs="Arial"/>
        <w:i/>
        <w:iCs/>
      </w:rPr>
      <w:t xml:space="preserve"> (celkem </w:t>
    </w:r>
    <w:r w:rsidR="001B5888">
      <w:rPr>
        <w:rFonts w:ascii="Arial" w:hAnsi="Arial" w:cs="Arial"/>
        <w:i/>
        <w:iCs/>
      </w:rPr>
      <w:t>5</w:t>
    </w:r>
    <w:r w:rsidR="001B5888" w:rsidRPr="008A3776">
      <w:rPr>
        <w:rFonts w:ascii="Arial" w:hAnsi="Arial" w:cs="Arial"/>
        <w:i/>
        <w:iCs/>
      </w:rPr>
      <w:t>)</w:t>
    </w:r>
    <w:r w:rsidR="001B5888" w:rsidRPr="008A3776">
      <w:rPr>
        <w:rFonts w:ascii="Arial" w:hAnsi="Arial"/>
        <w:i/>
      </w:rPr>
      <w:t xml:space="preserve">                                                  </w:t>
    </w:r>
  </w:p>
  <w:p w:rsidR="001B5888" w:rsidRDefault="002232C7" w:rsidP="001B5888">
    <w:pPr>
      <w:jc w:val="both"/>
      <w:rPr>
        <w:rFonts w:ascii="Arial" w:hAnsi="Arial" w:cs="Arial"/>
        <w:i/>
        <w:color w:val="000000"/>
      </w:rPr>
    </w:pPr>
    <w:r>
      <w:rPr>
        <w:rFonts w:ascii="Arial" w:hAnsi="Arial"/>
        <w:i/>
      </w:rPr>
      <w:t>10</w:t>
    </w:r>
    <w:r w:rsidR="001B5888">
      <w:rPr>
        <w:rFonts w:ascii="Arial" w:hAnsi="Arial"/>
        <w:i/>
      </w:rPr>
      <w:t>.</w:t>
    </w:r>
    <w:r w:rsidR="001B5888" w:rsidRPr="008A3776">
      <w:rPr>
        <w:rFonts w:ascii="Arial" w:hAnsi="Arial"/>
        <w:i/>
      </w:rPr>
      <w:t xml:space="preserve"> – </w:t>
    </w:r>
    <w:r w:rsidR="001B5888" w:rsidRPr="008A3776">
      <w:rPr>
        <w:rFonts w:ascii="Arial" w:hAnsi="Arial" w:cs="Arial"/>
        <w:i/>
      </w:rPr>
      <w:t>Dodatek k v</w:t>
    </w:r>
    <w:r w:rsidR="001B5888" w:rsidRPr="008A3776">
      <w:rPr>
        <w:rFonts w:ascii="Arial" w:hAnsi="Arial" w:cs="Arial"/>
        <w:i/>
        <w:color w:val="000000"/>
      </w:rPr>
      <w:t>eřejnoprávní smlouvě</w:t>
    </w:r>
    <w:r w:rsidR="001B5888" w:rsidRPr="009F6FDD">
      <w:rPr>
        <w:rFonts w:ascii="Arial" w:hAnsi="Arial" w:cs="Arial"/>
        <w:i/>
        <w:color w:val="000000"/>
      </w:rPr>
      <w:t xml:space="preserve"> o poskytnutí návratné finanční výpomoci uzavřené mezi Olomouckým krajem a Centrem uznávání a celoživotního učení Olomouckého kraje</w:t>
    </w:r>
  </w:p>
  <w:p w:rsidR="001B5888" w:rsidRDefault="001B5888">
    <w:pPr>
      <w:pStyle w:val="Zpat"/>
    </w:pPr>
  </w:p>
  <w:p w:rsidR="001B5888" w:rsidRDefault="001B58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37" w:rsidRDefault="00B43237">
      <w:r>
        <w:separator/>
      </w:r>
    </w:p>
  </w:footnote>
  <w:footnote w:type="continuationSeparator" w:id="0">
    <w:p w:rsidR="00B43237" w:rsidRDefault="00B4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51C41F3"/>
    <w:multiLevelType w:val="hybridMultilevel"/>
    <w:tmpl w:val="92E62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13036"/>
    <w:multiLevelType w:val="multilevel"/>
    <w:tmpl w:val="E44A99A8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0B2F3615"/>
    <w:multiLevelType w:val="hybridMultilevel"/>
    <w:tmpl w:val="198EC816"/>
    <w:lvl w:ilvl="0" w:tplc="A1F6CC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77C22"/>
    <w:multiLevelType w:val="hybridMultilevel"/>
    <w:tmpl w:val="0680DD54"/>
    <w:lvl w:ilvl="0" w:tplc="E62266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96C13"/>
    <w:multiLevelType w:val="hybridMultilevel"/>
    <w:tmpl w:val="67AE1898"/>
    <w:lvl w:ilvl="0" w:tplc="94225954">
      <w:start w:val="1"/>
      <w:numFmt w:val="decimal"/>
      <w:lvlText w:val="%1."/>
      <w:lvlJc w:val="left"/>
      <w:pPr>
        <w:ind w:left="90" w:hanging="45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DD10400"/>
    <w:multiLevelType w:val="hybridMultilevel"/>
    <w:tmpl w:val="3E800728"/>
    <w:lvl w:ilvl="0" w:tplc="822C73CE">
      <w:start w:val="5"/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0521F0D"/>
    <w:multiLevelType w:val="hybridMultilevel"/>
    <w:tmpl w:val="FB768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0155A"/>
    <w:multiLevelType w:val="hybridMultilevel"/>
    <w:tmpl w:val="546077D6"/>
    <w:lvl w:ilvl="0" w:tplc="DBD6287A">
      <w:start w:val="1"/>
      <w:numFmt w:val="decimal"/>
      <w:lvlText w:val="%1."/>
      <w:lvlJc w:val="left"/>
      <w:pPr>
        <w:ind w:left="30" w:hanging="39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B90367E"/>
    <w:multiLevelType w:val="hybridMultilevel"/>
    <w:tmpl w:val="91A637CA"/>
    <w:lvl w:ilvl="0" w:tplc="1CF8E09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3B43F6"/>
    <w:multiLevelType w:val="hybridMultilevel"/>
    <w:tmpl w:val="644AD26E"/>
    <w:lvl w:ilvl="0" w:tplc="187A43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F77E4"/>
    <w:multiLevelType w:val="hybridMultilevel"/>
    <w:tmpl w:val="8596371E"/>
    <w:lvl w:ilvl="0" w:tplc="CAD615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E62AE"/>
    <w:multiLevelType w:val="hybridMultilevel"/>
    <w:tmpl w:val="6254BE60"/>
    <w:lvl w:ilvl="0" w:tplc="09F45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91CE5"/>
    <w:multiLevelType w:val="hybridMultilevel"/>
    <w:tmpl w:val="C00AEE5A"/>
    <w:lvl w:ilvl="0" w:tplc="2F565B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372B7C"/>
    <w:multiLevelType w:val="hybridMultilevel"/>
    <w:tmpl w:val="83B896B2"/>
    <w:lvl w:ilvl="0" w:tplc="C3CAA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>
    <w:nsid w:val="72F16A80"/>
    <w:multiLevelType w:val="hybridMultilevel"/>
    <w:tmpl w:val="DBD4C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14"/>
  </w:num>
  <w:num w:numId="9">
    <w:abstractNumId w:val="17"/>
  </w:num>
  <w:num w:numId="10">
    <w:abstractNumId w:val="13"/>
  </w:num>
  <w:num w:numId="11">
    <w:abstractNumId w:val="9"/>
  </w:num>
  <w:num w:numId="12">
    <w:abstractNumId w:val="8"/>
  </w:num>
  <w:num w:numId="13">
    <w:abstractNumId w:val="6"/>
  </w:num>
  <w:num w:numId="14">
    <w:abstractNumId w:val="5"/>
  </w:num>
  <w:num w:numId="15">
    <w:abstractNumId w:val="15"/>
  </w:num>
  <w:num w:numId="16">
    <w:abstractNumId w:val="12"/>
  </w:num>
  <w:num w:numId="17">
    <w:abstractNumId w:val="7"/>
  </w:num>
  <w:num w:numId="18">
    <w:abstractNumId w:val="10"/>
  </w:num>
  <w:num w:numId="19">
    <w:abstractNumId w:val="4"/>
  </w:num>
  <w:num w:numId="20">
    <w:abstractNumId w:val="19"/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8B"/>
    <w:rsid w:val="00001244"/>
    <w:rsid w:val="0000309F"/>
    <w:rsid w:val="000034B4"/>
    <w:rsid w:val="0000374D"/>
    <w:rsid w:val="00011491"/>
    <w:rsid w:val="00011777"/>
    <w:rsid w:val="00020A13"/>
    <w:rsid w:val="00023E1D"/>
    <w:rsid w:val="00027EEF"/>
    <w:rsid w:val="00030FE8"/>
    <w:rsid w:val="00032CBD"/>
    <w:rsid w:val="00033332"/>
    <w:rsid w:val="00035AE5"/>
    <w:rsid w:val="00041115"/>
    <w:rsid w:val="00044ED1"/>
    <w:rsid w:val="0006527D"/>
    <w:rsid w:val="00070342"/>
    <w:rsid w:val="00074107"/>
    <w:rsid w:val="000744CE"/>
    <w:rsid w:val="000805B5"/>
    <w:rsid w:val="0009260F"/>
    <w:rsid w:val="00092682"/>
    <w:rsid w:val="00092745"/>
    <w:rsid w:val="00095190"/>
    <w:rsid w:val="00095D33"/>
    <w:rsid w:val="000975E3"/>
    <w:rsid w:val="000A144A"/>
    <w:rsid w:val="000A6775"/>
    <w:rsid w:val="000A73BE"/>
    <w:rsid w:val="000A7926"/>
    <w:rsid w:val="000B638A"/>
    <w:rsid w:val="000B66DF"/>
    <w:rsid w:val="000C13D3"/>
    <w:rsid w:val="000D15B2"/>
    <w:rsid w:val="000F183E"/>
    <w:rsid w:val="00105936"/>
    <w:rsid w:val="00110B8A"/>
    <w:rsid w:val="0011794A"/>
    <w:rsid w:val="00141F0E"/>
    <w:rsid w:val="001470B0"/>
    <w:rsid w:val="00151DF6"/>
    <w:rsid w:val="00154BF3"/>
    <w:rsid w:val="0015589F"/>
    <w:rsid w:val="001677D3"/>
    <w:rsid w:val="00173366"/>
    <w:rsid w:val="00175D36"/>
    <w:rsid w:val="00177D47"/>
    <w:rsid w:val="00183431"/>
    <w:rsid w:val="00185209"/>
    <w:rsid w:val="001869A8"/>
    <w:rsid w:val="00190F8C"/>
    <w:rsid w:val="001918B3"/>
    <w:rsid w:val="0019750F"/>
    <w:rsid w:val="001A3620"/>
    <w:rsid w:val="001B5888"/>
    <w:rsid w:val="001B7180"/>
    <w:rsid w:val="001C36E9"/>
    <w:rsid w:val="001D044C"/>
    <w:rsid w:val="001D0E53"/>
    <w:rsid w:val="001D1896"/>
    <w:rsid w:val="001D39EB"/>
    <w:rsid w:val="001D4313"/>
    <w:rsid w:val="001D5FA0"/>
    <w:rsid w:val="001D7FFC"/>
    <w:rsid w:val="001E0CA7"/>
    <w:rsid w:val="001E435E"/>
    <w:rsid w:val="001E5DA6"/>
    <w:rsid w:val="001F5E0E"/>
    <w:rsid w:val="00201726"/>
    <w:rsid w:val="002118F1"/>
    <w:rsid w:val="0021266E"/>
    <w:rsid w:val="00215160"/>
    <w:rsid w:val="00216C9B"/>
    <w:rsid w:val="002203B0"/>
    <w:rsid w:val="002232C7"/>
    <w:rsid w:val="002276D8"/>
    <w:rsid w:val="002350B3"/>
    <w:rsid w:val="00235364"/>
    <w:rsid w:val="002458B5"/>
    <w:rsid w:val="002513B5"/>
    <w:rsid w:val="00251598"/>
    <w:rsid w:val="00254892"/>
    <w:rsid w:val="00257E5C"/>
    <w:rsid w:val="002629CA"/>
    <w:rsid w:val="00271638"/>
    <w:rsid w:val="0027305C"/>
    <w:rsid w:val="00277FA2"/>
    <w:rsid w:val="00294EAE"/>
    <w:rsid w:val="0029786C"/>
    <w:rsid w:val="002A332B"/>
    <w:rsid w:val="002A33F2"/>
    <w:rsid w:val="002B2FDE"/>
    <w:rsid w:val="002B4364"/>
    <w:rsid w:val="002B69D3"/>
    <w:rsid w:val="002B7917"/>
    <w:rsid w:val="002C154B"/>
    <w:rsid w:val="002C243B"/>
    <w:rsid w:val="002C2581"/>
    <w:rsid w:val="002C2B10"/>
    <w:rsid w:val="002D19B9"/>
    <w:rsid w:val="002D1A0A"/>
    <w:rsid w:val="002D75CA"/>
    <w:rsid w:val="002D7D67"/>
    <w:rsid w:val="002E5F48"/>
    <w:rsid w:val="002F2E1A"/>
    <w:rsid w:val="002F4B69"/>
    <w:rsid w:val="002F7DAE"/>
    <w:rsid w:val="00300EC6"/>
    <w:rsid w:val="00302B1D"/>
    <w:rsid w:val="003060B9"/>
    <w:rsid w:val="003104ED"/>
    <w:rsid w:val="00310E60"/>
    <w:rsid w:val="003268DC"/>
    <w:rsid w:val="00327081"/>
    <w:rsid w:val="0033398B"/>
    <w:rsid w:val="00334BCF"/>
    <w:rsid w:val="003402AB"/>
    <w:rsid w:val="003526B0"/>
    <w:rsid w:val="00352AE6"/>
    <w:rsid w:val="00375496"/>
    <w:rsid w:val="003766B3"/>
    <w:rsid w:val="00381C96"/>
    <w:rsid w:val="00384CA7"/>
    <w:rsid w:val="003853F2"/>
    <w:rsid w:val="00386BAB"/>
    <w:rsid w:val="00393A0F"/>
    <w:rsid w:val="00395357"/>
    <w:rsid w:val="00396985"/>
    <w:rsid w:val="003A0C59"/>
    <w:rsid w:val="003A18FA"/>
    <w:rsid w:val="003A289E"/>
    <w:rsid w:val="003A5083"/>
    <w:rsid w:val="003A52F0"/>
    <w:rsid w:val="003A6851"/>
    <w:rsid w:val="003B227A"/>
    <w:rsid w:val="003B2870"/>
    <w:rsid w:val="003B3153"/>
    <w:rsid w:val="003B7B40"/>
    <w:rsid w:val="003C56F3"/>
    <w:rsid w:val="003D2F17"/>
    <w:rsid w:val="003F5738"/>
    <w:rsid w:val="003F5C82"/>
    <w:rsid w:val="0040743F"/>
    <w:rsid w:val="00407BA5"/>
    <w:rsid w:val="00411D3A"/>
    <w:rsid w:val="00411EBC"/>
    <w:rsid w:val="00414158"/>
    <w:rsid w:val="004163C8"/>
    <w:rsid w:val="0042013C"/>
    <w:rsid w:val="004263B4"/>
    <w:rsid w:val="00427704"/>
    <w:rsid w:val="00427D29"/>
    <w:rsid w:val="00435A9A"/>
    <w:rsid w:val="00437A32"/>
    <w:rsid w:val="00437CB2"/>
    <w:rsid w:val="0044022C"/>
    <w:rsid w:val="00440708"/>
    <w:rsid w:val="0044617D"/>
    <w:rsid w:val="00447859"/>
    <w:rsid w:val="00450FFD"/>
    <w:rsid w:val="0045246A"/>
    <w:rsid w:val="00455430"/>
    <w:rsid w:val="00455840"/>
    <w:rsid w:val="00457B83"/>
    <w:rsid w:val="00457CD7"/>
    <w:rsid w:val="00461DCD"/>
    <w:rsid w:val="004649F2"/>
    <w:rsid w:val="00465C21"/>
    <w:rsid w:val="0047104A"/>
    <w:rsid w:val="00472805"/>
    <w:rsid w:val="00486CB2"/>
    <w:rsid w:val="00491E9D"/>
    <w:rsid w:val="00492F48"/>
    <w:rsid w:val="004A2402"/>
    <w:rsid w:val="004B2605"/>
    <w:rsid w:val="004B6BAE"/>
    <w:rsid w:val="004C427A"/>
    <w:rsid w:val="004C6A64"/>
    <w:rsid w:val="004D1560"/>
    <w:rsid w:val="004D4314"/>
    <w:rsid w:val="004D741A"/>
    <w:rsid w:val="004E06C1"/>
    <w:rsid w:val="004E20CA"/>
    <w:rsid w:val="004F32D4"/>
    <w:rsid w:val="005077C2"/>
    <w:rsid w:val="00514215"/>
    <w:rsid w:val="005155B5"/>
    <w:rsid w:val="00515652"/>
    <w:rsid w:val="00516C9A"/>
    <w:rsid w:val="00532565"/>
    <w:rsid w:val="00546636"/>
    <w:rsid w:val="00554CC5"/>
    <w:rsid w:val="00555094"/>
    <w:rsid w:val="00560D35"/>
    <w:rsid w:val="0057093E"/>
    <w:rsid w:val="00572651"/>
    <w:rsid w:val="005745BF"/>
    <w:rsid w:val="0057623F"/>
    <w:rsid w:val="00582870"/>
    <w:rsid w:val="005828BE"/>
    <w:rsid w:val="00586F42"/>
    <w:rsid w:val="005905F0"/>
    <w:rsid w:val="005917CE"/>
    <w:rsid w:val="00591ECB"/>
    <w:rsid w:val="0059252C"/>
    <w:rsid w:val="0059537F"/>
    <w:rsid w:val="005A320B"/>
    <w:rsid w:val="005A3E37"/>
    <w:rsid w:val="005A7043"/>
    <w:rsid w:val="005B040A"/>
    <w:rsid w:val="005B2FC2"/>
    <w:rsid w:val="005B4C20"/>
    <w:rsid w:val="005B71C4"/>
    <w:rsid w:val="005C3DD9"/>
    <w:rsid w:val="005C62F4"/>
    <w:rsid w:val="005D3B5A"/>
    <w:rsid w:val="005D43B6"/>
    <w:rsid w:val="005D659D"/>
    <w:rsid w:val="005E1108"/>
    <w:rsid w:val="005E2A9F"/>
    <w:rsid w:val="005E446F"/>
    <w:rsid w:val="005F53E9"/>
    <w:rsid w:val="00601DF8"/>
    <w:rsid w:val="00603453"/>
    <w:rsid w:val="00610F85"/>
    <w:rsid w:val="00611C06"/>
    <w:rsid w:val="0062468D"/>
    <w:rsid w:val="006263FB"/>
    <w:rsid w:val="00627DD8"/>
    <w:rsid w:val="006329A4"/>
    <w:rsid w:val="00633102"/>
    <w:rsid w:val="00641E46"/>
    <w:rsid w:val="00643234"/>
    <w:rsid w:val="00652899"/>
    <w:rsid w:val="00654DA6"/>
    <w:rsid w:val="00663CCD"/>
    <w:rsid w:val="00665844"/>
    <w:rsid w:val="00666326"/>
    <w:rsid w:val="006712CA"/>
    <w:rsid w:val="006771A3"/>
    <w:rsid w:val="00685580"/>
    <w:rsid w:val="00693FA8"/>
    <w:rsid w:val="0069528A"/>
    <w:rsid w:val="006964B6"/>
    <w:rsid w:val="0069658C"/>
    <w:rsid w:val="006A383D"/>
    <w:rsid w:val="006A4F31"/>
    <w:rsid w:val="006B0FB8"/>
    <w:rsid w:val="006B15AD"/>
    <w:rsid w:val="006B308C"/>
    <w:rsid w:val="006B39A4"/>
    <w:rsid w:val="006B440D"/>
    <w:rsid w:val="006C6492"/>
    <w:rsid w:val="006C66D1"/>
    <w:rsid w:val="006C6D69"/>
    <w:rsid w:val="006D072B"/>
    <w:rsid w:val="006D2976"/>
    <w:rsid w:val="006D3DAC"/>
    <w:rsid w:val="006D7797"/>
    <w:rsid w:val="006E2DB9"/>
    <w:rsid w:val="006E42D8"/>
    <w:rsid w:val="006F22B3"/>
    <w:rsid w:val="006F27EF"/>
    <w:rsid w:val="006F6C7D"/>
    <w:rsid w:val="006F7F6E"/>
    <w:rsid w:val="00701A10"/>
    <w:rsid w:val="00705B0E"/>
    <w:rsid w:val="00706D9F"/>
    <w:rsid w:val="00711362"/>
    <w:rsid w:val="00716A81"/>
    <w:rsid w:val="00717BC1"/>
    <w:rsid w:val="00717C91"/>
    <w:rsid w:val="00732CE9"/>
    <w:rsid w:val="00737C74"/>
    <w:rsid w:val="00743E79"/>
    <w:rsid w:val="00751707"/>
    <w:rsid w:val="00752C9F"/>
    <w:rsid w:val="00753CE7"/>
    <w:rsid w:val="00764CF6"/>
    <w:rsid w:val="007726C1"/>
    <w:rsid w:val="00795F72"/>
    <w:rsid w:val="007964B6"/>
    <w:rsid w:val="00796CFE"/>
    <w:rsid w:val="0079721E"/>
    <w:rsid w:val="00797DA9"/>
    <w:rsid w:val="007A154F"/>
    <w:rsid w:val="007A16B1"/>
    <w:rsid w:val="007A4B77"/>
    <w:rsid w:val="007A7373"/>
    <w:rsid w:val="007B0867"/>
    <w:rsid w:val="007C4633"/>
    <w:rsid w:val="007C4F37"/>
    <w:rsid w:val="007D07D9"/>
    <w:rsid w:val="007E1D5A"/>
    <w:rsid w:val="007F079D"/>
    <w:rsid w:val="007F335A"/>
    <w:rsid w:val="008038E5"/>
    <w:rsid w:val="0080660C"/>
    <w:rsid w:val="0080737E"/>
    <w:rsid w:val="00810D05"/>
    <w:rsid w:val="00811DED"/>
    <w:rsid w:val="00820A21"/>
    <w:rsid w:val="0082340F"/>
    <w:rsid w:val="00823B7B"/>
    <w:rsid w:val="008254CA"/>
    <w:rsid w:val="008333D0"/>
    <w:rsid w:val="00835ADD"/>
    <w:rsid w:val="00837D8A"/>
    <w:rsid w:val="00853B6E"/>
    <w:rsid w:val="008571C9"/>
    <w:rsid w:val="00865966"/>
    <w:rsid w:val="008713E1"/>
    <w:rsid w:val="008718A8"/>
    <w:rsid w:val="008837AC"/>
    <w:rsid w:val="008865B3"/>
    <w:rsid w:val="008922A3"/>
    <w:rsid w:val="00893176"/>
    <w:rsid w:val="008A1664"/>
    <w:rsid w:val="008A3776"/>
    <w:rsid w:val="008A5D20"/>
    <w:rsid w:val="008A78F4"/>
    <w:rsid w:val="008A7A45"/>
    <w:rsid w:val="008B44BA"/>
    <w:rsid w:val="008B632F"/>
    <w:rsid w:val="008C207F"/>
    <w:rsid w:val="008C3CFC"/>
    <w:rsid w:val="008C5438"/>
    <w:rsid w:val="008C7FE1"/>
    <w:rsid w:val="008D4ECC"/>
    <w:rsid w:val="008D53F6"/>
    <w:rsid w:val="008E3C63"/>
    <w:rsid w:val="008E4562"/>
    <w:rsid w:val="008F3330"/>
    <w:rsid w:val="008F373A"/>
    <w:rsid w:val="008F520A"/>
    <w:rsid w:val="00905232"/>
    <w:rsid w:val="00920BBD"/>
    <w:rsid w:val="0093353D"/>
    <w:rsid w:val="0093411B"/>
    <w:rsid w:val="00936263"/>
    <w:rsid w:val="00941604"/>
    <w:rsid w:val="00943F2A"/>
    <w:rsid w:val="009570A5"/>
    <w:rsid w:val="009579D3"/>
    <w:rsid w:val="00963290"/>
    <w:rsid w:val="00965B28"/>
    <w:rsid w:val="00970CC6"/>
    <w:rsid w:val="00973A7B"/>
    <w:rsid w:val="00974F8C"/>
    <w:rsid w:val="009758E0"/>
    <w:rsid w:val="009806AD"/>
    <w:rsid w:val="00981C0B"/>
    <w:rsid w:val="00983BC9"/>
    <w:rsid w:val="009976AD"/>
    <w:rsid w:val="009A345E"/>
    <w:rsid w:val="009A54E1"/>
    <w:rsid w:val="009C093B"/>
    <w:rsid w:val="009C20D3"/>
    <w:rsid w:val="009C5119"/>
    <w:rsid w:val="009D0D33"/>
    <w:rsid w:val="009D15D4"/>
    <w:rsid w:val="009D58DF"/>
    <w:rsid w:val="009F1DB9"/>
    <w:rsid w:val="009F2DD4"/>
    <w:rsid w:val="009F5223"/>
    <w:rsid w:val="009F6FDD"/>
    <w:rsid w:val="00A16694"/>
    <w:rsid w:val="00A175A6"/>
    <w:rsid w:val="00A230E1"/>
    <w:rsid w:val="00A25617"/>
    <w:rsid w:val="00A27B8F"/>
    <w:rsid w:val="00A34B27"/>
    <w:rsid w:val="00A3705D"/>
    <w:rsid w:val="00A37333"/>
    <w:rsid w:val="00A43F15"/>
    <w:rsid w:val="00A54019"/>
    <w:rsid w:val="00A57BCD"/>
    <w:rsid w:val="00A603E0"/>
    <w:rsid w:val="00A6308A"/>
    <w:rsid w:val="00A648F7"/>
    <w:rsid w:val="00A66EC5"/>
    <w:rsid w:val="00A848C9"/>
    <w:rsid w:val="00A85975"/>
    <w:rsid w:val="00A96649"/>
    <w:rsid w:val="00AA3BD2"/>
    <w:rsid w:val="00AB16D2"/>
    <w:rsid w:val="00AB3812"/>
    <w:rsid w:val="00AB633C"/>
    <w:rsid w:val="00AB6B06"/>
    <w:rsid w:val="00AB7BD1"/>
    <w:rsid w:val="00AC43B0"/>
    <w:rsid w:val="00AC4753"/>
    <w:rsid w:val="00AC52A4"/>
    <w:rsid w:val="00AC5CE1"/>
    <w:rsid w:val="00AC79E7"/>
    <w:rsid w:val="00AD0F38"/>
    <w:rsid w:val="00AD27AA"/>
    <w:rsid w:val="00AD5C0E"/>
    <w:rsid w:val="00AD649A"/>
    <w:rsid w:val="00AE3E8A"/>
    <w:rsid w:val="00AE57AE"/>
    <w:rsid w:val="00AE70B3"/>
    <w:rsid w:val="00B01707"/>
    <w:rsid w:val="00B018FD"/>
    <w:rsid w:val="00B0248A"/>
    <w:rsid w:val="00B03480"/>
    <w:rsid w:val="00B13725"/>
    <w:rsid w:val="00B231F4"/>
    <w:rsid w:val="00B36509"/>
    <w:rsid w:val="00B43237"/>
    <w:rsid w:val="00B51E5D"/>
    <w:rsid w:val="00B55076"/>
    <w:rsid w:val="00B558F4"/>
    <w:rsid w:val="00B578E0"/>
    <w:rsid w:val="00B60D5A"/>
    <w:rsid w:val="00B62BC5"/>
    <w:rsid w:val="00B65279"/>
    <w:rsid w:val="00B67C9E"/>
    <w:rsid w:val="00B67CAE"/>
    <w:rsid w:val="00B67CDD"/>
    <w:rsid w:val="00B72E2B"/>
    <w:rsid w:val="00B72F20"/>
    <w:rsid w:val="00B74FB3"/>
    <w:rsid w:val="00B75D17"/>
    <w:rsid w:val="00B81C7E"/>
    <w:rsid w:val="00B826B9"/>
    <w:rsid w:val="00B827D8"/>
    <w:rsid w:val="00B908E1"/>
    <w:rsid w:val="00BA1358"/>
    <w:rsid w:val="00BA5EF6"/>
    <w:rsid w:val="00BB1F34"/>
    <w:rsid w:val="00BB4E69"/>
    <w:rsid w:val="00BB562B"/>
    <w:rsid w:val="00BB7E97"/>
    <w:rsid w:val="00BC0370"/>
    <w:rsid w:val="00BC1D33"/>
    <w:rsid w:val="00BC2E91"/>
    <w:rsid w:val="00BC62A0"/>
    <w:rsid w:val="00BC7F07"/>
    <w:rsid w:val="00BD55AA"/>
    <w:rsid w:val="00BF489B"/>
    <w:rsid w:val="00BF4915"/>
    <w:rsid w:val="00BF497E"/>
    <w:rsid w:val="00C00E8B"/>
    <w:rsid w:val="00C035FD"/>
    <w:rsid w:val="00C175FB"/>
    <w:rsid w:val="00C329B0"/>
    <w:rsid w:val="00C32C3E"/>
    <w:rsid w:val="00C352D8"/>
    <w:rsid w:val="00C378B8"/>
    <w:rsid w:val="00C420B4"/>
    <w:rsid w:val="00C4729A"/>
    <w:rsid w:val="00C501C3"/>
    <w:rsid w:val="00C50BC0"/>
    <w:rsid w:val="00C62AE4"/>
    <w:rsid w:val="00C71A45"/>
    <w:rsid w:val="00C7482F"/>
    <w:rsid w:val="00C75067"/>
    <w:rsid w:val="00C832D2"/>
    <w:rsid w:val="00C83D66"/>
    <w:rsid w:val="00C9206F"/>
    <w:rsid w:val="00C9582E"/>
    <w:rsid w:val="00CA0831"/>
    <w:rsid w:val="00CB1D8E"/>
    <w:rsid w:val="00CB1E26"/>
    <w:rsid w:val="00CB7EB0"/>
    <w:rsid w:val="00CC0E58"/>
    <w:rsid w:val="00CC582F"/>
    <w:rsid w:val="00CE30FD"/>
    <w:rsid w:val="00CE713B"/>
    <w:rsid w:val="00CF1262"/>
    <w:rsid w:val="00CF2349"/>
    <w:rsid w:val="00CF3589"/>
    <w:rsid w:val="00CF687F"/>
    <w:rsid w:val="00D01BA4"/>
    <w:rsid w:val="00D05AD6"/>
    <w:rsid w:val="00D13470"/>
    <w:rsid w:val="00D26AE5"/>
    <w:rsid w:val="00D33215"/>
    <w:rsid w:val="00D33B36"/>
    <w:rsid w:val="00D4267B"/>
    <w:rsid w:val="00D4711F"/>
    <w:rsid w:val="00D508C0"/>
    <w:rsid w:val="00D52CA1"/>
    <w:rsid w:val="00D55236"/>
    <w:rsid w:val="00D706EA"/>
    <w:rsid w:val="00D80A32"/>
    <w:rsid w:val="00D81BF3"/>
    <w:rsid w:val="00D959A4"/>
    <w:rsid w:val="00D97771"/>
    <w:rsid w:val="00DA02E6"/>
    <w:rsid w:val="00DA0890"/>
    <w:rsid w:val="00DA0969"/>
    <w:rsid w:val="00DA5190"/>
    <w:rsid w:val="00DB176A"/>
    <w:rsid w:val="00DC1411"/>
    <w:rsid w:val="00DC3082"/>
    <w:rsid w:val="00DC355F"/>
    <w:rsid w:val="00DD3029"/>
    <w:rsid w:val="00DD5DBD"/>
    <w:rsid w:val="00DD727A"/>
    <w:rsid w:val="00DE1029"/>
    <w:rsid w:val="00DE4035"/>
    <w:rsid w:val="00DF6E47"/>
    <w:rsid w:val="00E05E65"/>
    <w:rsid w:val="00E112FA"/>
    <w:rsid w:val="00E12C92"/>
    <w:rsid w:val="00E155D0"/>
    <w:rsid w:val="00E16148"/>
    <w:rsid w:val="00E17673"/>
    <w:rsid w:val="00E23EE6"/>
    <w:rsid w:val="00E36B38"/>
    <w:rsid w:val="00E37084"/>
    <w:rsid w:val="00E56EBE"/>
    <w:rsid w:val="00E66B94"/>
    <w:rsid w:val="00E70BBC"/>
    <w:rsid w:val="00E71EB6"/>
    <w:rsid w:val="00E72081"/>
    <w:rsid w:val="00E80E11"/>
    <w:rsid w:val="00E94756"/>
    <w:rsid w:val="00EA08AD"/>
    <w:rsid w:val="00EA1C84"/>
    <w:rsid w:val="00EA2443"/>
    <w:rsid w:val="00EA2F10"/>
    <w:rsid w:val="00EB0807"/>
    <w:rsid w:val="00EB0822"/>
    <w:rsid w:val="00EB66C4"/>
    <w:rsid w:val="00EB672D"/>
    <w:rsid w:val="00EB68A3"/>
    <w:rsid w:val="00EC46FC"/>
    <w:rsid w:val="00EC6989"/>
    <w:rsid w:val="00EE1D35"/>
    <w:rsid w:val="00EF314A"/>
    <w:rsid w:val="00EF3D1E"/>
    <w:rsid w:val="00EF738E"/>
    <w:rsid w:val="00F00E83"/>
    <w:rsid w:val="00F05E51"/>
    <w:rsid w:val="00F06711"/>
    <w:rsid w:val="00F06AB7"/>
    <w:rsid w:val="00F11722"/>
    <w:rsid w:val="00F12266"/>
    <w:rsid w:val="00F12761"/>
    <w:rsid w:val="00F157CE"/>
    <w:rsid w:val="00F15A45"/>
    <w:rsid w:val="00F21266"/>
    <w:rsid w:val="00F2237B"/>
    <w:rsid w:val="00F23147"/>
    <w:rsid w:val="00F2400F"/>
    <w:rsid w:val="00F34C73"/>
    <w:rsid w:val="00F4050F"/>
    <w:rsid w:val="00F446EC"/>
    <w:rsid w:val="00F55DAB"/>
    <w:rsid w:val="00F56523"/>
    <w:rsid w:val="00F569EE"/>
    <w:rsid w:val="00F60B8D"/>
    <w:rsid w:val="00F619B7"/>
    <w:rsid w:val="00F76843"/>
    <w:rsid w:val="00F77EA7"/>
    <w:rsid w:val="00F83B25"/>
    <w:rsid w:val="00F84DE9"/>
    <w:rsid w:val="00F95C1B"/>
    <w:rsid w:val="00F96777"/>
    <w:rsid w:val="00F97894"/>
    <w:rsid w:val="00FA0ECD"/>
    <w:rsid w:val="00FA180B"/>
    <w:rsid w:val="00FA7568"/>
    <w:rsid w:val="00FB05FE"/>
    <w:rsid w:val="00FB430B"/>
    <w:rsid w:val="00FC444A"/>
    <w:rsid w:val="00FC4C7A"/>
    <w:rsid w:val="00FC7D55"/>
    <w:rsid w:val="00FD7197"/>
    <w:rsid w:val="00FE3A43"/>
    <w:rsid w:val="00FF38E2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43E79"/>
    <w:pPr>
      <w:keepNext/>
      <w:numPr>
        <w:ilvl w:val="3"/>
        <w:numId w:val="19"/>
      </w:numPr>
      <w:spacing w:before="240" w:after="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743E79"/>
    <w:pPr>
      <w:numPr>
        <w:ilvl w:val="4"/>
        <w:numId w:val="19"/>
      </w:numPr>
      <w:spacing w:before="240" w:after="6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743E79"/>
    <w:pPr>
      <w:numPr>
        <w:ilvl w:val="5"/>
        <w:numId w:val="19"/>
      </w:numPr>
      <w:spacing w:before="240" w:after="6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743E79"/>
    <w:pPr>
      <w:numPr>
        <w:ilvl w:val="6"/>
        <w:numId w:val="19"/>
      </w:numPr>
      <w:spacing w:before="240" w:after="6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743E79"/>
    <w:pPr>
      <w:numPr>
        <w:ilvl w:val="7"/>
        <w:numId w:val="19"/>
      </w:numPr>
      <w:spacing w:before="240" w:after="6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743E79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00E8B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00E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0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slo2text">
    <w:name w:val="Tabulka číslo2 text"/>
    <w:basedOn w:val="Normln"/>
    <w:rsid w:val="00C00E8B"/>
    <w:pPr>
      <w:widowControl w:val="0"/>
      <w:numPr>
        <w:numId w:val="1"/>
      </w:numPr>
      <w:spacing w:before="40" w:after="40"/>
      <w:jc w:val="both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C00E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0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C00E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00E8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1text">
    <w:name w:val="Odsazený1 text"/>
    <w:basedOn w:val="Normln"/>
    <w:rsid w:val="00C00E8B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character" w:styleId="Hypertextovodkaz">
    <w:name w:val="Hyperlink"/>
    <w:rsid w:val="00C00E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741A"/>
    <w:pPr>
      <w:ind w:left="720"/>
      <w:contextualSpacing/>
    </w:pPr>
  </w:style>
  <w:style w:type="paragraph" w:customStyle="1" w:styleId="Radadvodovzprva">
    <w:name w:val="Rada důvodová zpráva"/>
    <w:basedOn w:val="Normln"/>
    <w:rsid w:val="00035AE5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9C511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C5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C5119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9C51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latne1">
    <w:name w:val="platne1"/>
    <w:rsid w:val="009C5119"/>
  </w:style>
  <w:style w:type="numbering" w:customStyle="1" w:styleId="Styl4">
    <w:name w:val="Styl4"/>
    <w:rsid w:val="004B6BAE"/>
    <w:pPr>
      <w:numPr>
        <w:numId w:val="2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3A18FA"/>
    <w:rPr>
      <w:color w:val="800080" w:themeColor="followedHyperlink"/>
      <w:u w:val="single"/>
    </w:rPr>
  </w:style>
  <w:style w:type="paragraph" w:customStyle="1" w:styleId="Default">
    <w:name w:val="Default"/>
    <w:rsid w:val="00A63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19750F"/>
    <w:pPr>
      <w:suppressAutoHyphens/>
      <w:spacing w:line="100" w:lineRule="atLeast"/>
      <w:ind w:left="720"/>
    </w:pPr>
    <w:rPr>
      <w:kern w:val="1"/>
      <w:sz w:val="24"/>
      <w:szCs w:val="24"/>
      <w:lang w:eastAsia="hi-IN" w:bidi="hi-IN"/>
    </w:rPr>
  </w:style>
  <w:style w:type="paragraph" w:customStyle="1" w:styleId="Normal">
    <w:name w:val="[Normal]"/>
    <w:rsid w:val="00BC2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A3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377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3776"/>
    <w:rPr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743E79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43E79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43E79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43E79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43E79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43E79"/>
    <w:rPr>
      <w:rFonts w:ascii="Arial" w:eastAsia="Times New Roman" w:hAnsi="Arial" w:cs="Arial"/>
      <w:lang w:eastAsia="cs-CZ"/>
    </w:rPr>
  </w:style>
  <w:style w:type="paragraph" w:customStyle="1" w:styleId="slo1text">
    <w:name w:val="Číslo1 text"/>
    <w:basedOn w:val="Normln"/>
    <w:rsid w:val="00743E79"/>
    <w:pPr>
      <w:widowControl w:val="0"/>
      <w:numPr>
        <w:numId w:val="19"/>
      </w:numPr>
      <w:spacing w:after="120"/>
      <w:jc w:val="both"/>
      <w:outlineLvl w:val="0"/>
    </w:pPr>
    <w:rPr>
      <w:rFonts w:ascii="Arial" w:hAnsi="Arial"/>
      <w:sz w:val="24"/>
    </w:rPr>
  </w:style>
  <w:style w:type="paragraph" w:customStyle="1" w:styleId="slo11text">
    <w:name w:val="Číslo1.1 text"/>
    <w:basedOn w:val="Normln"/>
    <w:rsid w:val="00743E79"/>
    <w:pPr>
      <w:widowControl w:val="0"/>
      <w:numPr>
        <w:ilvl w:val="1"/>
        <w:numId w:val="19"/>
      </w:numPr>
      <w:spacing w:after="120"/>
      <w:jc w:val="both"/>
      <w:outlineLvl w:val="1"/>
    </w:pPr>
    <w:rPr>
      <w:rFonts w:ascii="Arial" w:hAnsi="Arial"/>
      <w:sz w:val="24"/>
    </w:rPr>
  </w:style>
  <w:style w:type="character" w:customStyle="1" w:styleId="Tunproloenznak">
    <w:name w:val="Tučný proložený znak"/>
    <w:rsid w:val="00743E7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743E79"/>
    <w:pPr>
      <w:widowControl w:val="0"/>
      <w:numPr>
        <w:ilvl w:val="2"/>
        <w:numId w:val="19"/>
      </w:numPr>
      <w:spacing w:after="120"/>
      <w:jc w:val="both"/>
      <w:outlineLvl w:val="2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43E79"/>
    <w:pPr>
      <w:keepNext/>
      <w:numPr>
        <w:ilvl w:val="3"/>
        <w:numId w:val="19"/>
      </w:numPr>
      <w:spacing w:before="240" w:after="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743E79"/>
    <w:pPr>
      <w:numPr>
        <w:ilvl w:val="4"/>
        <w:numId w:val="19"/>
      </w:numPr>
      <w:spacing w:before="240" w:after="6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743E79"/>
    <w:pPr>
      <w:numPr>
        <w:ilvl w:val="5"/>
        <w:numId w:val="19"/>
      </w:numPr>
      <w:spacing w:before="240" w:after="6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743E79"/>
    <w:pPr>
      <w:numPr>
        <w:ilvl w:val="6"/>
        <w:numId w:val="19"/>
      </w:numPr>
      <w:spacing w:before="240" w:after="6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743E79"/>
    <w:pPr>
      <w:numPr>
        <w:ilvl w:val="7"/>
        <w:numId w:val="19"/>
      </w:numPr>
      <w:spacing w:before="240" w:after="6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743E79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00E8B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00E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0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slo2text">
    <w:name w:val="Tabulka číslo2 text"/>
    <w:basedOn w:val="Normln"/>
    <w:rsid w:val="00C00E8B"/>
    <w:pPr>
      <w:widowControl w:val="0"/>
      <w:numPr>
        <w:numId w:val="1"/>
      </w:numPr>
      <w:spacing w:before="40" w:after="40"/>
      <w:jc w:val="both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C00E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0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C00E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00E8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1text">
    <w:name w:val="Odsazený1 text"/>
    <w:basedOn w:val="Normln"/>
    <w:rsid w:val="00C00E8B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character" w:styleId="Hypertextovodkaz">
    <w:name w:val="Hyperlink"/>
    <w:rsid w:val="00C00E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741A"/>
    <w:pPr>
      <w:ind w:left="720"/>
      <w:contextualSpacing/>
    </w:pPr>
  </w:style>
  <w:style w:type="paragraph" w:customStyle="1" w:styleId="Radadvodovzprva">
    <w:name w:val="Rada důvodová zpráva"/>
    <w:basedOn w:val="Normln"/>
    <w:rsid w:val="00035AE5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9C511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C5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C5119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9C51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latne1">
    <w:name w:val="platne1"/>
    <w:rsid w:val="009C5119"/>
  </w:style>
  <w:style w:type="numbering" w:customStyle="1" w:styleId="Styl4">
    <w:name w:val="Styl4"/>
    <w:rsid w:val="004B6BAE"/>
    <w:pPr>
      <w:numPr>
        <w:numId w:val="2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3A18FA"/>
    <w:rPr>
      <w:color w:val="800080" w:themeColor="followedHyperlink"/>
      <w:u w:val="single"/>
    </w:rPr>
  </w:style>
  <w:style w:type="paragraph" w:customStyle="1" w:styleId="Default">
    <w:name w:val="Default"/>
    <w:rsid w:val="00A63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19750F"/>
    <w:pPr>
      <w:suppressAutoHyphens/>
      <w:spacing w:line="100" w:lineRule="atLeast"/>
      <w:ind w:left="720"/>
    </w:pPr>
    <w:rPr>
      <w:kern w:val="1"/>
      <w:sz w:val="24"/>
      <w:szCs w:val="24"/>
      <w:lang w:eastAsia="hi-IN" w:bidi="hi-IN"/>
    </w:rPr>
  </w:style>
  <w:style w:type="paragraph" w:customStyle="1" w:styleId="Normal">
    <w:name w:val="[Normal]"/>
    <w:rsid w:val="00BC2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A3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377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3776"/>
    <w:rPr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743E79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43E79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43E79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43E79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43E79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43E79"/>
    <w:rPr>
      <w:rFonts w:ascii="Arial" w:eastAsia="Times New Roman" w:hAnsi="Arial" w:cs="Arial"/>
      <w:lang w:eastAsia="cs-CZ"/>
    </w:rPr>
  </w:style>
  <w:style w:type="paragraph" w:customStyle="1" w:styleId="slo1text">
    <w:name w:val="Číslo1 text"/>
    <w:basedOn w:val="Normln"/>
    <w:rsid w:val="00743E79"/>
    <w:pPr>
      <w:widowControl w:val="0"/>
      <w:numPr>
        <w:numId w:val="19"/>
      </w:numPr>
      <w:spacing w:after="120"/>
      <w:jc w:val="both"/>
      <w:outlineLvl w:val="0"/>
    </w:pPr>
    <w:rPr>
      <w:rFonts w:ascii="Arial" w:hAnsi="Arial"/>
      <w:sz w:val="24"/>
    </w:rPr>
  </w:style>
  <w:style w:type="paragraph" w:customStyle="1" w:styleId="slo11text">
    <w:name w:val="Číslo1.1 text"/>
    <w:basedOn w:val="Normln"/>
    <w:rsid w:val="00743E79"/>
    <w:pPr>
      <w:widowControl w:val="0"/>
      <w:numPr>
        <w:ilvl w:val="1"/>
        <w:numId w:val="19"/>
      </w:numPr>
      <w:spacing w:after="120"/>
      <w:jc w:val="both"/>
      <w:outlineLvl w:val="1"/>
    </w:pPr>
    <w:rPr>
      <w:rFonts w:ascii="Arial" w:hAnsi="Arial"/>
      <w:sz w:val="24"/>
    </w:rPr>
  </w:style>
  <w:style w:type="character" w:customStyle="1" w:styleId="Tunproloenznak">
    <w:name w:val="Tučný proložený znak"/>
    <w:rsid w:val="00743E7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743E79"/>
    <w:pPr>
      <w:widowControl w:val="0"/>
      <w:numPr>
        <w:ilvl w:val="2"/>
        <w:numId w:val="19"/>
      </w:numPr>
      <w:spacing w:after="120"/>
      <w:jc w:val="both"/>
      <w:outlineLvl w:val="2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5548-6F3F-45C3-8F4D-C273143F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2900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Kosková Kateřina</dc:creator>
  <cp:lastModifiedBy>Vrbová Jitka</cp:lastModifiedBy>
  <cp:revision>2</cp:revision>
  <cp:lastPrinted>2018-04-27T05:23:00Z</cp:lastPrinted>
  <dcterms:created xsi:type="dcterms:W3CDTF">2018-06-08T10:30:00Z</dcterms:created>
  <dcterms:modified xsi:type="dcterms:W3CDTF">2018-06-08T10:30:00Z</dcterms:modified>
</cp:coreProperties>
</file>