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70DA55BE" w14:textId="14833A03" w:rsidR="00FF2787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F2787">
        <w:rPr>
          <w:rFonts w:ascii="Arial" w:hAnsi="Arial" w:cs="Arial"/>
        </w:rPr>
        <w:t xml:space="preserve">astupitelstvo </w:t>
      </w:r>
      <w:r w:rsidR="00FF2787" w:rsidRPr="00B12B98">
        <w:rPr>
          <w:rFonts w:ascii="Arial" w:hAnsi="Arial" w:cs="Arial"/>
        </w:rPr>
        <w:t xml:space="preserve">Olomouckého kraje </w:t>
      </w:r>
      <w:r w:rsidR="00FF2787">
        <w:rPr>
          <w:rFonts w:ascii="Arial" w:hAnsi="Arial" w:cs="Arial"/>
        </w:rPr>
        <w:t>(dále jen ZOK) sch</w:t>
      </w:r>
      <w:r w:rsidR="0008288F">
        <w:rPr>
          <w:rFonts w:ascii="Arial" w:hAnsi="Arial" w:cs="Arial"/>
        </w:rPr>
        <w:t xml:space="preserve">válilo na svém zasedání dne </w:t>
      </w:r>
      <w:proofErr w:type="gramStart"/>
      <w:r w:rsidR="0008288F">
        <w:rPr>
          <w:rFonts w:ascii="Arial" w:hAnsi="Arial" w:cs="Arial"/>
        </w:rPr>
        <w:t>17.</w:t>
      </w:r>
      <w:r w:rsidR="00FF2787">
        <w:rPr>
          <w:rFonts w:ascii="Arial" w:hAnsi="Arial" w:cs="Arial"/>
        </w:rPr>
        <w:t>12. 2018</w:t>
      </w:r>
      <w:proofErr w:type="gramEnd"/>
      <w:r w:rsidR="00FF2787">
        <w:rPr>
          <w:rFonts w:ascii="Arial" w:hAnsi="Arial" w:cs="Arial"/>
        </w:rPr>
        <w:t xml:space="preserve"> rozpočet Olomouckého kraje na rok 2019. V</w:t>
      </w:r>
      <w:r w:rsidR="00393FB0">
        <w:rPr>
          <w:rFonts w:ascii="Arial" w:hAnsi="Arial" w:cs="Arial"/>
        </w:rPr>
        <w:t xml:space="preserve"> rámci rozpočtu na rok 2019 byly</w:t>
      </w:r>
      <w:r w:rsidR="00FF2787">
        <w:rPr>
          <w:rFonts w:ascii="Arial" w:hAnsi="Arial" w:cs="Arial"/>
        </w:rPr>
        <w:t xml:space="preserve"> </w:t>
      </w:r>
      <w:r w:rsidR="00393FB0">
        <w:rPr>
          <w:rFonts w:ascii="Arial" w:hAnsi="Arial" w:cs="Arial"/>
        </w:rPr>
        <w:t>schváleny</w:t>
      </w:r>
      <w:r w:rsidR="00FF2787">
        <w:rPr>
          <w:rFonts w:ascii="Arial" w:hAnsi="Arial" w:cs="Arial"/>
        </w:rPr>
        <w:t xml:space="preserve"> finanční</w:t>
      </w:r>
      <w:r w:rsidR="00393FB0">
        <w:rPr>
          <w:rFonts w:ascii="Arial" w:hAnsi="Arial" w:cs="Arial"/>
        </w:rPr>
        <w:t xml:space="preserve"> prostředky</w:t>
      </w:r>
      <w:r w:rsidR="00FF2787">
        <w:rPr>
          <w:rFonts w:ascii="Arial" w:hAnsi="Arial" w:cs="Arial"/>
        </w:rPr>
        <w:t xml:space="preserve"> ve výši 68</w:t>
      </w:r>
      <w:r w:rsidR="00FF2787" w:rsidRPr="007A6CBB">
        <w:rPr>
          <w:rFonts w:ascii="Arial" w:hAnsi="Arial" w:cs="Arial"/>
        </w:rPr>
        <w:t> 000 000,- Kč</w:t>
      </w:r>
      <w:r w:rsidR="00FF2787">
        <w:rPr>
          <w:rFonts w:ascii="Arial" w:hAnsi="Arial" w:cs="Arial"/>
        </w:rPr>
        <w:t xml:space="preserve"> pro </w:t>
      </w:r>
      <w:r w:rsidR="00FF2787" w:rsidRPr="00896584">
        <w:rPr>
          <w:rFonts w:ascii="Arial" w:hAnsi="Arial" w:cs="Arial"/>
        </w:rPr>
        <w:t>dotační</w:t>
      </w:r>
      <w:r w:rsidR="00393FB0">
        <w:rPr>
          <w:rFonts w:ascii="Arial" w:hAnsi="Arial" w:cs="Arial"/>
        </w:rPr>
        <w:t xml:space="preserve"> program</w:t>
      </w:r>
      <w:r w:rsidR="00FF2787" w:rsidRPr="00896584">
        <w:rPr>
          <w:rFonts w:ascii="Arial" w:hAnsi="Arial" w:cs="Arial"/>
        </w:rPr>
        <w:t xml:space="preserve"> </w:t>
      </w:r>
      <w:r w:rsidR="00FF2787" w:rsidRPr="008F5219">
        <w:rPr>
          <w:rFonts w:ascii="Arial" w:hAnsi="Arial" w:cs="Arial"/>
          <w:b/>
        </w:rPr>
        <w:t>Program na podporu výstavby a rekonstrukcí sportovních zařízení v obcích Olomouckého kraje v roce 2019</w:t>
      </w:r>
      <w:r w:rsidR="00167D06">
        <w:rPr>
          <w:rFonts w:ascii="Arial" w:hAnsi="Arial" w:cs="Arial"/>
          <w:b/>
        </w:rPr>
        <w:t xml:space="preserve"> </w:t>
      </w:r>
      <w:r w:rsidR="00167D06">
        <w:rPr>
          <w:rFonts w:ascii="Arial" w:hAnsi="Arial" w:cs="Arial"/>
        </w:rPr>
        <w:t>(dále jen DP)</w:t>
      </w:r>
      <w:r w:rsidR="00FF2787">
        <w:rPr>
          <w:rFonts w:ascii="Arial" w:hAnsi="Arial" w:cs="Arial"/>
          <w:b/>
        </w:rPr>
        <w:t>.</w:t>
      </w:r>
    </w:p>
    <w:p w14:paraId="112855C8" w14:textId="77777777" w:rsidR="0008288F" w:rsidRDefault="0008288F" w:rsidP="003A1E4A">
      <w:pPr>
        <w:jc w:val="both"/>
        <w:rPr>
          <w:rFonts w:ascii="Arial" w:hAnsi="Arial" w:cs="Arial"/>
        </w:rPr>
      </w:pPr>
    </w:p>
    <w:p w14:paraId="76E12896" w14:textId="296CEB23" w:rsidR="00BE10D0" w:rsidRDefault="00BE10D0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stejném DP vyhlášeném v roce 2018 byly na základě žádostí 11 žadatelů provedeny vratky do rozpočtu Olomouckého kraje. Důvodem vratek byl mimořádný převis poptávky nad nabídkou na stavebním trhu a nedostatek stavební kapacity, včetně nepříznivých klimatických podmínek v závěru roku 2018. Jedná se o žádosti obsahující projekty ve veřejném zájmu a s významným prospěchem pro obyvatele regionu Olomoucký kraj. </w:t>
      </w:r>
    </w:p>
    <w:p w14:paraId="4C8B3FC6" w14:textId="4118FE50" w:rsidR="00FF2787" w:rsidRDefault="00FF278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příjmu žádostí od 18. 1. 2019 do 18. 2. 2019 bylo </w:t>
      </w:r>
      <w:r w:rsidR="000F254B">
        <w:rPr>
          <w:rFonts w:ascii="Arial" w:hAnsi="Arial" w:cs="Arial"/>
        </w:rPr>
        <w:t>ve</w:t>
      </w:r>
      <w:r w:rsidR="00393FB0">
        <w:rPr>
          <w:rFonts w:ascii="Arial" w:hAnsi="Arial" w:cs="Arial"/>
        </w:rPr>
        <w:t xml:space="preserve"> výše</w:t>
      </w:r>
      <w:r w:rsidR="000F254B">
        <w:rPr>
          <w:rFonts w:ascii="Arial" w:hAnsi="Arial" w:cs="Arial"/>
        </w:rPr>
        <w:t xml:space="preserve"> jmenovaném dotačním programu </w:t>
      </w:r>
      <w:r>
        <w:rPr>
          <w:rFonts w:ascii="Arial" w:hAnsi="Arial" w:cs="Arial"/>
        </w:rPr>
        <w:t xml:space="preserve">přijato celkem 131 žádostí </w:t>
      </w:r>
      <w:r w:rsidR="00393FB0">
        <w:rPr>
          <w:rFonts w:ascii="Arial" w:hAnsi="Arial" w:cs="Arial"/>
        </w:rPr>
        <w:t>v požado</w:t>
      </w:r>
      <w:r>
        <w:rPr>
          <w:rFonts w:ascii="Arial" w:hAnsi="Arial" w:cs="Arial"/>
        </w:rPr>
        <w:t>v</w:t>
      </w:r>
      <w:r w:rsidR="00393FB0">
        <w:rPr>
          <w:rFonts w:ascii="Arial" w:hAnsi="Arial" w:cs="Arial"/>
        </w:rPr>
        <w:t>ané výši</w:t>
      </w:r>
      <w:r>
        <w:rPr>
          <w:rFonts w:ascii="Arial" w:hAnsi="Arial" w:cs="Arial"/>
        </w:rPr>
        <w:t xml:space="preserve"> 245 257 468 Kč. Jedná se o převis finančních prostředků ve výši </w:t>
      </w:r>
      <w:r w:rsidR="00EE7AFD">
        <w:rPr>
          <w:rFonts w:ascii="Arial" w:hAnsi="Arial" w:cs="Arial"/>
        </w:rPr>
        <w:t xml:space="preserve">177 257 468 Kč. </w:t>
      </w:r>
    </w:p>
    <w:p w14:paraId="0ADF42B7" w14:textId="4ED0DE84" w:rsidR="00B75238" w:rsidRDefault="00BE10D0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Navrhujeme navýšení DP z důvodu uvedeného převisu o 18 000 000 Kč.</w:t>
      </w:r>
    </w:p>
    <w:p w14:paraId="1F51EFF6" w14:textId="1CBA25E4" w:rsidR="00B75238" w:rsidRDefault="00B75238" w:rsidP="003A1E4A">
      <w:pPr>
        <w:jc w:val="both"/>
        <w:rPr>
          <w:rFonts w:ascii="Arial" w:hAnsi="Arial" w:cs="Arial"/>
        </w:rPr>
      </w:pPr>
    </w:p>
    <w:p w14:paraId="31617CB3" w14:textId="2C2C26E6" w:rsidR="00167D06" w:rsidRDefault="00167D06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žádostí jsou i žadatelé s příslibem ZOK č.</w:t>
      </w:r>
      <w:r w:rsidR="009D5B83">
        <w:rPr>
          <w:rFonts w:ascii="Arial" w:hAnsi="Arial" w:cs="Arial"/>
        </w:rPr>
        <w:t xml:space="preserve"> UZ/13/45/2018 </w:t>
      </w:r>
      <w:r>
        <w:rPr>
          <w:rFonts w:ascii="Arial" w:hAnsi="Arial" w:cs="Arial"/>
        </w:rPr>
        <w:t>ze dne 17. 12. 2018, kt</w:t>
      </w:r>
      <w:r w:rsidR="00A4687B">
        <w:rPr>
          <w:rFonts w:ascii="Arial" w:hAnsi="Arial" w:cs="Arial"/>
        </w:rPr>
        <w:t>eří si řádně podali žádost v DP. Tito žadatelé</w:t>
      </w:r>
      <w:r>
        <w:rPr>
          <w:rFonts w:ascii="Arial" w:hAnsi="Arial" w:cs="Arial"/>
        </w:rPr>
        <w:t xml:space="preserve"> budou v programu hodnoceni naprosto stejným způsobem jako všichni ostatní žadatelé. Aby nedošlo k diskriminaci </w:t>
      </w:r>
      <w:r w:rsidR="00E461DE">
        <w:rPr>
          <w:rFonts w:ascii="Arial" w:hAnsi="Arial" w:cs="Arial"/>
        </w:rPr>
        <w:t>ostatních</w:t>
      </w:r>
      <w:r>
        <w:rPr>
          <w:rFonts w:ascii="Arial" w:hAnsi="Arial" w:cs="Arial"/>
        </w:rPr>
        <w:t xml:space="preserve"> žadatelů</w:t>
      </w:r>
      <w:r w:rsidR="00E461DE">
        <w:rPr>
          <w:rFonts w:ascii="Arial" w:hAnsi="Arial" w:cs="Arial"/>
        </w:rPr>
        <w:t>, způsobenou abs</w:t>
      </w:r>
      <w:r>
        <w:rPr>
          <w:rFonts w:ascii="Arial" w:hAnsi="Arial" w:cs="Arial"/>
        </w:rPr>
        <w:t>encí rozhodnutí MŠMT, bude návrh předkládán s predikcí kladného rozhodnutí</w:t>
      </w:r>
      <w:r w:rsidR="00E461DE">
        <w:rPr>
          <w:rFonts w:ascii="Arial" w:hAnsi="Arial" w:cs="Arial"/>
        </w:rPr>
        <w:t xml:space="preserve"> MŠMT </w:t>
      </w:r>
      <w:r w:rsidR="00393FB0">
        <w:rPr>
          <w:rFonts w:ascii="Arial" w:hAnsi="Arial" w:cs="Arial"/>
        </w:rPr>
        <w:t xml:space="preserve">a </w:t>
      </w:r>
      <w:r w:rsidR="00E461DE">
        <w:rPr>
          <w:rFonts w:ascii="Arial" w:hAnsi="Arial" w:cs="Arial"/>
        </w:rPr>
        <w:t xml:space="preserve">s vědomím, že každý žadatel má možnost v kterýkoliv okamžik svou žádost stáhnout nebo nepodepsat smlouvu o dotaci (po vydání Rozhodnutí MŠMT). Každopádně přísliby významně sníží celkovou částku pro ostatní žadatele. </w:t>
      </w:r>
    </w:p>
    <w:p w14:paraId="16AD95BA" w14:textId="0AA6BC52" w:rsidR="00EC5DA1" w:rsidRDefault="008870D3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přísliby žadatelům SK Olomouc Sigma </w:t>
      </w:r>
      <w:proofErr w:type="gramStart"/>
      <w:r>
        <w:rPr>
          <w:rFonts w:ascii="Arial" w:hAnsi="Arial" w:cs="Arial"/>
        </w:rPr>
        <w:t xml:space="preserve">MŽ,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, Tělocvičné jednotě Sokol Olšany u Prostějova, Sportovnímu klubu Žeravice, spolku a TK PRECHEZA Přerov,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 v celkové výši 20 </w:t>
      </w:r>
      <w:r w:rsidR="00A4687B">
        <w:rPr>
          <w:rFonts w:ascii="Arial" w:hAnsi="Arial" w:cs="Arial"/>
        </w:rPr>
        <w:t>000</w:t>
      </w:r>
      <w:r>
        <w:rPr>
          <w:rFonts w:ascii="Arial" w:hAnsi="Arial" w:cs="Arial"/>
        </w:rPr>
        <w:t> 000 Kč</w:t>
      </w:r>
      <w:r w:rsidR="00167D06">
        <w:rPr>
          <w:rFonts w:ascii="Arial" w:hAnsi="Arial" w:cs="Arial"/>
        </w:rPr>
        <w:t xml:space="preserve">. </w:t>
      </w:r>
    </w:p>
    <w:p w14:paraId="0FBD2BFC" w14:textId="7D5D15AA" w:rsidR="00EC5DA1" w:rsidRDefault="00BE10D0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Navrhujeme navýšení DP z důvodu deklarovaných příslibů o 20 000 000 Kč.</w:t>
      </w:r>
    </w:p>
    <w:p w14:paraId="7FBE4339" w14:textId="77777777" w:rsidR="00BE10D0" w:rsidRDefault="00BE10D0" w:rsidP="003A1E4A">
      <w:pPr>
        <w:jc w:val="both"/>
        <w:rPr>
          <w:rFonts w:ascii="Arial" w:hAnsi="Arial" w:cs="Arial"/>
        </w:rPr>
      </w:pPr>
    </w:p>
    <w:p w14:paraId="24099CDD" w14:textId="3CC5EA60" w:rsidR="003A1E4A" w:rsidRDefault="00167D06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termín pro zveřejnění výsledků je Výzvou MŠMT stanoven na 15. 3. 2019.</w:t>
      </w:r>
    </w:p>
    <w:p w14:paraId="5619328E" w14:textId="24571ED4" w:rsidR="00A4687B" w:rsidRDefault="00D54DE2" w:rsidP="003A1E4A">
      <w:pPr>
        <w:jc w:val="both"/>
        <w:rPr>
          <w:rFonts w:ascii="Arial" w:hAnsi="Arial" w:cs="Arial"/>
        </w:rPr>
      </w:pPr>
      <w:r w:rsidRPr="00FC0972">
        <w:rPr>
          <w:rFonts w:ascii="Arial" w:hAnsi="Arial" w:cs="Arial"/>
        </w:rPr>
        <w:t>Financování (převod finančních prostředků do DP) bude  zajištěno z rezervy ekonomického odboru a následně bude tato částka vrácena do rezervy (na neplnění daňových příjmů a na případné odvody v rámci porušení rozpočtové kázně) z přebytku hospodaření za rok 2018 v celkové výši Kč 38</w:t>
      </w:r>
      <w:r>
        <w:rPr>
          <w:rFonts w:ascii="Arial" w:hAnsi="Arial" w:cs="Arial"/>
        </w:rPr>
        <w:t> 000 000</w:t>
      </w:r>
      <w:r w:rsidRPr="00FC0972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14:paraId="50F42A97" w14:textId="3602A0A5" w:rsidR="00A4687B" w:rsidRDefault="00EC5DA1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na svém jednání dne 25. 2. 2019 odsouhlasila</w:t>
      </w:r>
      <w:r w:rsidR="00A4687B">
        <w:rPr>
          <w:rFonts w:ascii="Arial" w:hAnsi="Arial" w:cs="Arial"/>
        </w:rPr>
        <w:t xml:space="preserve"> navýšení </w:t>
      </w:r>
      <w:r w:rsidR="00393FB0">
        <w:rPr>
          <w:rFonts w:ascii="Arial" w:hAnsi="Arial" w:cs="Arial"/>
        </w:rPr>
        <w:t xml:space="preserve">finanční </w:t>
      </w:r>
      <w:r w:rsidR="00A4687B">
        <w:rPr>
          <w:rFonts w:ascii="Arial" w:hAnsi="Arial" w:cs="Arial"/>
        </w:rPr>
        <w:t xml:space="preserve">alokace pro </w:t>
      </w:r>
      <w:r w:rsidR="00A4687B" w:rsidRPr="00896584">
        <w:rPr>
          <w:rFonts w:ascii="Arial" w:hAnsi="Arial" w:cs="Arial"/>
        </w:rPr>
        <w:t xml:space="preserve">dotační </w:t>
      </w:r>
      <w:r w:rsidR="00A4687B" w:rsidRPr="00A4687B">
        <w:rPr>
          <w:rFonts w:ascii="Arial" w:hAnsi="Arial" w:cs="Arial"/>
        </w:rPr>
        <w:t xml:space="preserve">Program na podporu výstavby a rekonstrukcí sportovních zařízení v obcích Olomouckého kraje v roce 2019 </w:t>
      </w:r>
      <w:r>
        <w:rPr>
          <w:rFonts w:ascii="Arial" w:hAnsi="Arial" w:cs="Arial"/>
        </w:rPr>
        <w:t>ve</w:t>
      </w:r>
      <w:r w:rsidR="0008288F">
        <w:rPr>
          <w:rFonts w:ascii="Arial" w:hAnsi="Arial" w:cs="Arial"/>
        </w:rPr>
        <w:t xml:space="preserve"> výši</w:t>
      </w:r>
      <w:r w:rsidR="00A4687B">
        <w:rPr>
          <w:rFonts w:ascii="Arial" w:hAnsi="Arial" w:cs="Arial"/>
        </w:rPr>
        <w:t xml:space="preserve"> 38 000 000 Kč.</w:t>
      </w:r>
    </w:p>
    <w:p w14:paraId="54055DC4" w14:textId="40F9E4DB" w:rsidR="00A4687B" w:rsidRDefault="00A4687B" w:rsidP="003A1E4A">
      <w:pPr>
        <w:jc w:val="both"/>
        <w:rPr>
          <w:rFonts w:ascii="Arial" w:hAnsi="Arial" w:cs="Arial"/>
        </w:rPr>
      </w:pPr>
    </w:p>
    <w:p w14:paraId="46E4B35E" w14:textId="7D90F0E1" w:rsidR="00A4687B" w:rsidRPr="007254BC" w:rsidRDefault="00A4687B" w:rsidP="00A4687B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240B84">
        <w:rPr>
          <w:rFonts w:ascii="Arial" w:hAnsi="Arial" w:cs="Arial"/>
          <w:b/>
          <w:bCs/>
        </w:rPr>
        <w:t>Zastupitelstvu</w:t>
      </w:r>
      <w:r w:rsidRPr="007254BC">
        <w:rPr>
          <w:rFonts w:ascii="Arial" w:hAnsi="Arial" w:cs="Arial"/>
          <w:b/>
          <w:bCs/>
        </w:rPr>
        <w:t xml:space="preserve"> Olomouckého kraje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14:paraId="4EC1F736" w14:textId="77777777" w:rsidR="00A4687B" w:rsidRPr="00576EA1" w:rsidRDefault="00A4687B" w:rsidP="00A4687B">
      <w:pPr>
        <w:pStyle w:val="FormtovanvHTML"/>
        <w:numPr>
          <w:ilvl w:val="0"/>
          <w:numId w:val="28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14:paraId="0235B933" w14:textId="77777777" w:rsidR="00A4687B" w:rsidRPr="00081FAC" w:rsidRDefault="00A4687B" w:rsidP="00A4687B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</w:rPr>
      </w:pPr>
    </w:p>
    <w:p w14:paraId="620E8030" w14:textId="0A79015E" w:rsidR="00A4687B" w:rsidRDefault="00EC5DA1" w:rsidP="00A4687B">
      <w:pPr>
        <w:pStyle w:val="FormtovanvHTML"/>
        <w:numPr>
          <w:ilvl w:val="0"/>
          <w:numId w:val="28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08288F">
        <w:rPr>
          <w:rFonts w:ascii="Arial" w:hAnsi="Arial" w:cs="Arial"/>
          <w:sz w:val="24"/>
          <w:szCs w:val="24"/>
        </w:rPr>
        <w:t xml:space="preserve"> navýšení </w:t>
      </w:r>
      <w:r w:rsidR="00393FB0">
        <w:rPr>
          <w:rFonts w:ascii="Arial" w:hAnsi="Arial" w:cs="Arial"/>
          <w:sz w:val="24"/>
          <w:szCs w:val="24"/>
        </w:rPr>
        <w:t xml:space="preserve">finančních </w:t>
      </w:r>
      <w:r w:rsidR="0008288F">
        <w:rPr>
          <w:rFonts w:ascii="Arial" w:hAnsi="Arial" w:cs="Arial"/>
          <w:sz w:val="24"/>
          <w:szCs w:val="24"/>
        </w:rPr>
        <w:t>prostředků určených na dotace v</w:t>
      </w:r>
      <w:r w:rsidR="00393FB0">
        <w:rPr>
          <w:rFonts w:ascii="Arial" w:hAnsi="Arial" w:cs="Arial"/>
          <w:sz w:val="24"/>
          <w:szCs w:val="24"/>
        </w:rPr>
        <w:t xml:space="preserve"> dotačním </w:t>
      </w:r>
      <w:r w:rsidR="0008288F">
        <w:rPr>
          <w:rFonts w:ascii="Arial" w:hAnsi="Arial" w:cs="Arial"/>
          <w:sz w:val="24"/>
          <w:szCs w:val="24"/>
        </w:rPr>
        <w:t xml:space="preserve">programu Program na podporu výstavby a rekonstrukcí sportovních zařízení v obcích Olomouckého kraje v roce 2019 ve výši 38 000 000 Kč </w:t>
      </w:r>
      <w:r w:rsidR="00393FB0">
        <w:rPr>
          <w:rFonts w:ascii="Arial" w:hAnsi="Arial" w:cs="Arial"/>
          <w:sz w:val="24"/>
          <w:szCs w:val="24"/>
        </w:rPr>
        <w:t xml:space="preserve">dle </w:t>
      </w:r>
      <w:r w:rsidR="00A4687B" w:rsidRPr="00477C06">
        <w:rPr>
          <w:rFonts w:ascii="Arial" w:hAnsi="Arial" w:cs="Arial"/>
          <w:sz w:val="24"/>
          <w:szCs w:val="24"/>
        </w:rPr>
        <w:t>důvodové zprávy</w:t>
      </w:r>
    </w:p>
    <w:p w14:paraId="1057F830" w14:textId="49D019FD" w:rsidR="00480986" w:rsidRPr="00D54DE2" w:rsidRDefault="00A4687B" w:rsidP="002F7612">
      <w:pPr>
        <w:pStyle w:val="FormtovanvHTML"/>
        <w:numPr>
          <w:ilvl w:val="0"/>
          <w:numId w:val="28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/>
          <w:sz w:val="24"/>
        </w:rPr>
      </w:pPr>
      <w:bookmarkStart w:id="0" w:name="_GoBack"/>
      <w:bookmarkEnd w:id="0"/>
      <w:r w:rsidRPr="00AD3C73">
        <w:rPr>
          <w:rFonts w:ascii="Arial" w:hAnsi="Arial" w:cs="Arial"/>
          <w:sz w:val="24"/>
          <w:szCs w:val="24"/>
        </w:rPr>
        <w:t xml:space="preserve">uložit </w:t>
      </w:r>
      <w:r w:rsidR="00EC5DA1">
        <w:rPr>
          <w:rFonts w:ascii="Arial" w:hAnsi="Arial" w:cs="Arial"/>
          <w:sz w:val="24"/>
          <w:szCs w:val="24"/>
        </w:rPr>
        <w:t>Radě Olomouckého kraje tyto finanční prostředky zajistit</w:t>
      </w:r>
    </w:p>
    <w:sectPr w:rsidR="00480986" w:rsidRPr="00D54DE2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FAB8" w14:textId="77777777" w:rsidR="00BA4994" w:rsidRDefault="00BA4994">
      <w:r>
        <w:separator/>
      </w:r>
    </w:p>
  </w:endnote>
  <w:endnote w:type="continuationSeparator" w:id="0">
    <w:p w14:paraId="356285CF" w14:textId="77777777" w:rsidR="00BA4994" w:rsidRDefault="00B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6653B832" w:rsidR="005A7848" w:rsidRPr="00A3539E" w:rsidRDefault="00EC5DA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0F254B">
      <w:rPr>
        <w:rFonts w:ascii="Arial" w:hAnsi="Arial" w:cs="Arial"/>
        <w:i/>
        <w:iCs/>
        <w:sz w:val="20"/>
        <w:szCs w:val="20"/>
      </w:rPr>
      <w:t>25</w:t>
    </w:r>
    <w:r w:rsidR="00F05C9F">
      <w:rPr>
        <w:rFonts w:ascii="Arial" w:hAnsi="Arial" w:cs="Arial"/>
        <w:i/>
        <w:iCs/>
        <w:sz w:val="20"/>
        <w:szCs w:val="20"/>
      </w:rPr>
      <w:t>. 2. 2019</w:t>
    </w:r>
    <w:r w:rsidR="006059EB">
      <w:rPr>
        <w:rFonts w:ascii="Arial" w:hAnsi="Arial" w:cs="Arial"/>
        <w:i/>
        <w:iCs/>
        <w:sz w:val="20"/>
        <w:szCs w:val="20"/>
      </w:rPr>
      <w:tab/>
    </w:r>
    <w:r w:rsidR="006059EB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54DE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02467802" w:rsidR="005A7848" w:rsidRPr="00A3539E" w:rsidRDefault="00D54DE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0F254B">
      <w:rPr>
        <w:rFonts w:ascii="Arial" w:hAnsi="Arial" w:cs="Arial"/>
        <w:i/>
        <w:iCs/>
        <w:sz w:val="20"/>
        <w:szCs w:val="20"/>
      </w:rPr>
      <w:t>.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F254B">
      <w:rPr>
        <w:rFonts w:ascii="Arial" w:hAnsi="Arial" w:cs="Arial"/>
        <w:i/>
        <w:iCs/>
        <w:sz w:val="20"/>
        <w:szCs w:val="20"/>
      </w:rPr>
      <w:t>Program na podporu výstavby a rekonstrukcí sportovních zařízení v obcích Olomouckého kraje v roce 2019 – navýšení alokace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3D93" w14:textId="77777777" w:rsidR="00BA4994" w:rsidRDefault="00BA4994">
      <w:r>
        <w:separator/>
      </w:r>
    </w:p>
  </w:footnote>
  <w:footnote w:type="continuationSeparator" w:id="0">
    <w:p w14:paraId="5B9FE6A8" w14:textId="77777777" w:rsidR="00BA4994" w:rsidRDefault="00BA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F1"/>
    <w:multiLevelType w:val="hybridMultilevel"/>
    <w:tmpl w:val="88F6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26F5"/>
    <w:multiLevelType w:val="hybridMultilevel"/>
    <w:tmpl w:val="A0C2A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5D3"/>
    <w:multiLevelType w:val="hybridMultilevel"/>
    <w:tmpl w:val="C75C8B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9550508"/>
    <w:multiLevelType w:val="hybridMultilevel"/>
    <w:tmpl w:val="E4C88E5A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7A74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5343F91"/>
    <w:multiLevelType w:val="hybridMultilevel"/>
    <w:tmpl w:val="51A0FBA4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87765"/>
    <w:multiLevelType w:val="hybridMultilevel"/>
    <w:tmpl w:val="5288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5"/>
  </w:num>
  <w:num w:numId="9">
    <w:abstractNumId w:val="4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2"/>
  </w:num>
  <w:num w:numId="22">
    <w:abstractNumId w:val="12"/>
  </w:num>
  <w:num w:numId="23">
    <w:abstractNumId w:val="13"/>
  </w:num>
  <w:num w:numId="24">
    <w:abstractNumId w:val="10"/>
  </w:num>
  <w:num w:numId="25">
    <w:abstractNumId w:val="0"/>
  </w:num>
  <w:num w:numId="26">
    <w:abstractNumId w:val="21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30BB0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8288F"/>
    <w:rsid w:val="000C1238"/>
    <w:rsid w:val="000C401B"/>
    <w:rsid w:val="000C6CF0"/>
    <w:rsid w:val="000D2ED9"/>
    <w:rsid w:val="000E2DF1"/>
    <w:rsid w:val="000E5C82"/>
    <w:rsid w:val="000F254B"/>
    <w:rsid w:val="000F52F8"/>
    <w:rsid w:val="000F77EF"/>
    <w:rsid w:val="001015EA"/>
    <w:rsid w:val="00117676"/>
    <w:rsid w:val="001178A0"/>
    <w:rsid w:val="00121E48"/>
    <w:rsid w:val="001237DD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67D06"/>
    <w:rsid w:val="00174FBC"/>
    <w:rsid w:val="00183776"/>
    <w:rsid w:val="001849FD"/>
    <w:rsid w:val="00190345"/>
    <w:rsid w:val="001940DC"/>
    <w:rsid w:val="001960FC"/>
    <w:rsid w:val="00196491"/>
    <w:rsid w:val="001A7F57"/>
    <w:rsid w:val="001B0B91"/>
    <w:rsid w:val="001C1891"/>
    <w:rsid w:val="001C6FD0"/>
    <w:rsid w:val="001D2E03"/>
    <w:rsid w:val="001E173C"/>
    <w:rsid w:val="001F2DC3"/>
    <w:rsid w:val="00203FCC"/>
    <w:rsid w:val="00204263"/>
    <w:rsid w:val="00205478"/>
    <w:rsid w:val="002129E6"/>
    <w:rsid w:val="0023660A"/>
    <w:rsid w:val="00240B84"/>
    <w:rsid w:val="00243620"/>
    <w:rsid w:val="002472ED"/>
    <w:rsid w:val="002502E9"/>
    <w:rsid w:val="002701C7"/>
    <w:rsid w:val="002702FA"/>
    <w:rsid w:val="00276105"/>
    <w:rsid w:val="00285021"/>
    <w:rsid w:val="00285AB1"/>
    <w:rsid w:val="00287568"/>
    <w:rsid w:val="002927F9"/>
    <w:rsid w:val="00293352"/>
    <w:rsid w:val="00294B6C"/>
    <w:rsid w:val="00297C5E"/>
    <w:rsid w:val="002A0633"/>
    <w:rsid w:val="002A6F80"/>
    <w:rsid w:val="002B6484"/>
    <w:rsid w:val="002C1023"/>
    <w:rsid w:val="002C1430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22244"/>
    <w:rsid w:val="00333E51"/>
    <w:rsid w:val="00334C65"/>
    <w:rsid w:val="00352674"/>
    <w:rsid w:val="00354CC1"/>
    <w:rsid w:val="003617E2"/>
    <w:rsid w:val="00361E82"/>
    <w:rsid w:val="003648BC"/>
    <w:rsid w:val="003706D5"/>
    <w:rsid w:val="00371F7A"/>
    <w:rsid w:val="003749BD"/>
    <w:rsid w:val="00374E43"/>
    <w:rsid w:val="00377158"/>
    <w:rsid w:val="00381D9A"/>
    <w:rsid w:val="00383D0B"/>
    <w:rsid w:val="00392A43"/>
    <w:rsid w:val="00393FB0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E076E"/>
    <w:rsid w:val="003E252B"/>
    <w:rsid w:val="003E5520"/>
    <w:rsid w:val="003E6390"/>
    <w:rsid w:val="004023C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562A9"/>
    <w:rsid w:val="00461C69"/>
    <w:rsid w:val="00462DDA"/>
    <w:rsid w:val="00466E70"/>
    <w:rsid w:val="00474AEC"/>
    <w:rsid w:val="004760D5"/>
    <w:rsid w:val="00480986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2687"/>
    <w:rsid w:val="004B398E"/>
    <w:rsid w:val="004F01E3"/>
    <w:rsid w:val="004F220D"/>
    <w:rsid w:val="004F373C"/>
    <w:rsid w:val="004F5256"/>
    <w:rsid w:val="004F6F59"/>
    <w:rsid w:val="004F7870"/>
    <w:rsid w:val="005017CA"/>
    <w:rsid w:val="00507E7A"/>
    <w:rsid w:val="005238FB"/>
    <w:rsid w:val="00524444"/>
    <w:rsid w:val="005251DD"/>
    <w:rsid w:val="00531209"/>
    <w:rsid w:val="00531EAB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875B5"/>
    <w:rsid w:val="00590DE4"/>
    <w:rsid w:val="00590F82"/>
    <w:rsid w:val="00592F23"/>
    <w:rsid w:val="00593FCD"/>
    <w:rsid w:val="005945E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3E0F"/>
    <w:rsid w:val="005F4AD3"/>
    <w:rsid w:val="005F6B31"/>
    <w:rsid w:val="0060175C"/>
    <w:rsid w:val="006059EB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5B62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988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0B82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2E48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0D3"/>
    <w:rsid w:val="00887777"/>
    <w:rsid w:val="008A4609"/>
    <w:rsid w:val="008B080D"/>
    <w:rsid w:val="008C156D"/>
    <w:rsid w:val="008C4583"/>
    <w:rsid w:val="008D1E49"/>
    <w:rsid w:val="008D1EAB"/>
    <w:rsid w:val="008D47E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3339"/>
    <w:rsid w:val="00907B04"/>
    <w:rsid w:val="0091242C"/>
    <w:rsid w:val="009144F5"/>
    <w:rsid w:val="00921AF8"/>
    <w:rsid w:val="009311FB"/>
    <w:rsid w:val="00931F39"/>
    <w:rsid w:val="009346FF"/>
    <w:rsid w:val="00936F24"/>
    <w:rsid w:val="00941CFA"/>
    <w:rsid w:val="00945134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4FD0"/>
    <w:rsid w:val="009A7C27"/>
    <w:rsid w:val="009B1E2C"/>
    <w:rsid w:val="009B563B"/>
    <w:rsid w:val="009C74D8"/>
    <w:rsid w:val="009C7D7E"/>
    <w:rsid w:val="009D1900"/>
    <w:rsid w:val="009D1FD4"/>
    <w:rsid w:val="009D263C"/>
    <w:rsid w:val="009D5B83"/>
    <w:rsid w:val="009D72D8"/>
    <w:rsid w:val="009E2933"/>
    <w:rsid w:val="009E3FF0"/>
    <w:rsid w:val="009E4421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687B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B7898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57C7"/>
    <w:rsid w:val="00AE612C"/>
    <w:rsid w:val="00AF70E1"/>
    <w:rsid w:val="00B03BD9"/>
    <w:rsid w:val="00B05099"/>
    <w:rsid w:val="00B05165"/>
    <w:rsid w:val="00B066BB"/>
    <w:rsid w:val="00B07189"/>
    <w:rsid w:val="00B11A5C"/>
    <w:rsid w:val="00B120D5"/>
    <w:rsid w:val="00B1218B"/>
    <w:rsid w:val="00B12B98"/>
    <w:rsid w:val="00B1485F"/>
    <w:rsid w:val="00B15347"/>
    <w:rsid w:val="00B23C88"/>
    <w:rsid w:val="00B27F14"/>
    <w:rsid w:val="00B34016"/>
    <w:rsid w:val="00B44DEF"/>
    <w:rsid w:val="00B46004"/>
    <w:rsid w:val="00B5001A"/>
    <w:rsid w:val="00B52B97"/>
    <w:rsid w:val="00B570CC"/>
    <w:rsid w:val="00B6602C"/>
    <w:rsid w:val="00B66D5E"/>
    <w:rsid w:val="00B72D8F"/>
    <w:rsid w:val="00B72D9D"/>
    <w:rsid w:val="00B75218"/>
    <w:rsid w:val="00B75238"/>
    <w:rsid w:val="00B77B54"/>
    <w:rsid w:val="00B8729A"/>
    <w:rsid w:val="00B872CA"/>
    <w:rsid w:val="00B9057A"/>
    <w:rsid w:val="00B9078B"/>
    <w:rsid w:val="00B93F4D"/>
    <w:rsid w:val="00BA4994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3CA7"/>
    <w:rsid w:val="00BC5302"/>
    <w:rsid w:val="00BC6946"/>
    <w:rsid w:val="00BD182B"/>
    <w:rsid w:val="00BD75A5"/>
    <w:rsid w:val="00BE10D0"/>
    <w:rsid w:val="00BE1A44"/>
    <w:rsid w:val="00BF631B"/>
    <w:rsid w:val="00C017B9"/>
    <w:rsid w:val="00C10A21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747A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6C58"/>
    <w:rsid w:val="00D46CF4"/>
    <w:rsid w:val="00D54DE2"/>
    <w:rsid w:val="00D5655E"/>
    <w:rsid w:val="00D62159"/>
    <w:rsid w:val="00D62CCA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324"/>
    <w:rsid w:val="00DA2816"/>
    <w:rsid w:val="00DA34E7"/>
    <w:rsid w:val="00DB19B4"/>
    <w:rsid w:val="00DB3FD8"/>
    <w:rsid w:val="00DB51C4"/>
    <w:rsid w:val="00DB6D25"/>
    <w:rsid w:val="00DC1290"/>
    <w:rsid w:val="00DC38AC"/>
    <w:rsid w:val="00DC62DF"/>
    <w:rsid w:val="00DC65A6"/>
    <w:rsid w:val="00DC6807"/>
    <w:rsid w:val="00DD0C84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21E77"/>
    <w:rsid w:val="00E2204E"/>
    <w:rsid w:val="00E22FC4"/>
    <w:rsid w:val="00E234A6"/>
    <w:rsid w:val="00E300EC"/>
    <w:rsid w:val="00E308B2"/>
    <w:rsid w:val="00E35D3F"/>
    <w:rsid w:val="00E3755E"/>
    <w:rsid w:val="00E40454"/>
    <w:rsid w:val="00E40529"/>
    <w:rsid w:val="00E43017"/>
    <w:rsid w:val="00E461DE"/>
    <w:rsid w:val="00E46647"/>
    <w:rsid w:val="00E61B71"/>
    <w:rsid w:val="00E62287"/>
    <w:rsid w:val="00E71B15"/>
    <w:rsid w:val="00E802C5"/>
    <w:rsid w:val="00E8126E"/>
    <w:rsid w:val="00E82394"/>
    <w:rsid w:val="00E84284"/>
    <w:rsid w:val="00E90590"/>
    <w:rsid w:val="00EB4458"/>
    <w:rsid w:val="00EC092B"/>
    <w:rsid w:val="00EC4873"/>
    <w:rsid w:val="00EC5977"/>
    <w:rsid w:val="00EC5DA1"/>
    <w:rsid w:val="00EC5EA0"/>
    <w:rsid w:val="00EC6E66"/>
    <w:rsid w:val="00EC739B"/>
    <w:rsid w:val="00ED11A7"/>
    <w:rsid w:val="00ED7351"/>
    <w:rsid w:val="00EE3AE2"/>
    <w:rsid w:val="00EE704B"/>
    <w:rsid w:val="00EE707E"/>
    <w:rsid w:val="00EE7726"/>
    <w:rsid w:val="00EE78EF"/>
    <w:rsid w:val="00EE7AFD"/>
    <w:rsid w:val="00EF04B3"/>
    <w:rsid w:val="00EF0DD0"/>
    <w:rsid w:val="00EF20B8"/>
    <w:rsid w:val="00EF6A94"/>
    <w:rsid w:val="00F03253"/>
    <w:rsid w:val="00F05C9F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0BEF"/>
    <w:rsid w:val="00F7138C"/>
    <w:rsid w:val="00F76E1A"/>
    <w:rsid w:val="00F87416"/>
    <w:rsid w:val="00F90B0F"/>
    <w:rsid w:val="00F9143E"/>
    <w:rsid w:val="00F927AF"/>
    <w:rsid w:val="00FA068B"/>
    <w:rsid w:val="00FA07A5"/>
    <w:rsid w:val="00FA18D2"/>
    <w:rsid w:val="00FA2327"/>
    <w:rsid w:val="00FC14F8"/>
    <w:rsid w:val="00FC30FB"/>
    <w:rsid w:val="00FC4F75"/>
    <w:rsid w:val="00FD3B33"/>
    <w:rsid w:val="00FD560F"/>
    <w:rsid w:val="00FD6F38"/>
    <w:rsid w:val="00FE208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A46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687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9</cp:revision>
  <cp:lastPrinted>2019-02-05T13:01:00Z</cp:lastPrinted>
  <dcterms:created xsi:type="dcterms:W3CDTF">2019-02-21T08:50:00Z</dcterms:created>
  <dcterms:modified xsi:type="dcterms:W3CDTF">2019-02-21T11:35:00Z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