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6D0D85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37868A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D0D85">
        <w:rPr>
          <w:rFonts w:ascii="Arial" w:eastAsia="Times New Roman" w:hAnsi="Arial" w:cs="Arial"/>
          <w:sz w:val="24"/>
          <w:szCs w:val="24"/>
          <w:lang w:eastAsia="cs-CZ"/>
        </w:rPr>
        <w:t>Ing. Petrem Vránou, náměstkem hejtmana na základě usnesení Zastupitelstva Olomouckého kraje č. UZ/</w:t>
      </w:r>
      <w:proofErr w:type="spellStart"/>
      <w:r w:rsidR="006D0D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D0D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6D0D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D0D85">
        <w:rPr>
          <w:rFonts w:ascii="Arial" w:eastAsia="Times New Roman" w:hAnsi="Arial" w:cs="Arial"/>
          <w:sz w:val="24"/>
          <w:szCs w:val="24"/>
          <w:lang w:eastAsia="cs-CZ"/>
        </w:rPr>
        <w:t>/2019 ze dne ……</w:t>
      </w:r>
      <w:proofErr w:type="gramStart"/>
      <w:r w:rsidR="006D0D85">
        <w:rPr>
          <w:rFonts w:ascii="Arial" w:eastAsia="Times New Roman" w:hAnsi="Arial" w:cs="Arial"/>
          <w:sz w:val="24"/>
          <w:szCs w:val="24"/>
          <w:lang w:eastAsia="cs-CZ"/>
        </w:rPr>
        <w:t>….2019</w:t>
      </w:r>
      <w:proofErr w:type="gramEnd"/>
    </w:p>
    <w:p w14:paraId="6F420F65" w14:textId="2B5B6831" w:rsidR="00E62519" w:rsidRPr="00E62519" w:rsidRDefault="00705875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2C5579" w:rsidR="00E62519" w:rsidRPr="00E62519" w:rsidRDefault="005F4C6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Muzeum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kočárů,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z.ú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</w:p>
    <w:p w14:paraId="40F93DE7" w14:textId="4419D766" w:rsidR="00E62519" w:rsidRPr="00E62519" w:rsidRDefault="005F4C6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 náměstí Svobody 377, 798 58 Čechy pod Kosířem</w:t>
      </w:r>
    </w:p>
    <w:p w14:paraId="34C8AAB9" w14:textId="0881B3D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5F4C69">
        <w:rPr>
          <w:rFonts w:ascii="Arial" w:eastAsia="Times New Roman" w:hAnsi="Arial" w:cs="Arial"/>
          <w:sz w:val="24"/>
          <w:szCs w:val="24"/>
          <w:lang w:eastAsia="cs-CZ"/>
        </w:rPr>
        <w:t xml:space="preserve"> 26643308</w:t>
      </w:r>
    </w:p>
    <w:p w14:paraId="6B5D02A6" w14:textId="6D1822F1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F4C69">
        <w:rPr>
          <w:rFonts w:ascii="Arial" w:eastAsia="Times New Roman" w:hAnsi="Arial" w:cs="Arial"/>
          <w:sz w:val="24"/>
          <w:szCs w:val="24"/>
          <w:lang w:eastAsia="cs-CZ"/>
        </w:rPr>
        <w:t>panem Václavem Obrem, ředitelem</w:t>
      </w:r>
    </w:p>
    <w:p w14:paraId="6A3B9A5B" w14:textId="3355EA1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  <w:r w:rsidR="005F4C69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F4C69" w:rsidRPr="005F4C69">
        <w:rPr>
          <w:rFonts w:ascii="Arial" w:eastAsia="Times New Roman" w:hAnsi="Arial" w:cs="Arial"/>
          <w:sz w:val="24"/>
          <w:szCs w:val="24"/>
          <w:lang w:eastAsia="cs-CZ"/>
        </w:rPr>
        <w:t xml:space="preserve">U 219 vedená u Krajského soudu v Brně </w:t>
      </w:r>
    </w:p>
    <w:p w14:paraId="0B9D7F3C" w14:textId="4BB518F2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F4C69">
        <w:rPr>
          <w:rFonts w:ascii="Arial" w:eastAsia="Times New Roman" w:hAnsi="Arial" w:cs="Arial"/>
          <w:sz w:val="24"/>
          <w:szCs w:val="24"/>
          <w:lang w:eastAsia="cs-CZ"/>
        </w:rPr>
        <w:t>2201550454/2010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4C3C44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1 500 000</w:t>
      </w:r>
      <w:r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jeden mili</w:t>
      </w:r>
      <w:r w:rsidR="005F4C69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 </w:t>
      </w:r>
      <w:proofErr w:type="spellStart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pětset</w:t>
      </w:r>
      <w:proofErr w:type="spellEnd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tisíc</w:t>
      </w:r>
      <w:r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</w:t>
      </w:r>
      <w:r w:rsidR="006C5BC4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run českých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2829F8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5F4C69">
        <w:rPr>
          <w:rFonts w:ascii="Arial" w:eastAsia="Times New Roman" w:hAnsi="Arial" w:cs="Arial"/>
          <w:sz w:val="24"/>
          <w:szCs w:val="24"/>
          <w:lang w:eastAsia="cs-CZ"/>
        </w:rPr>
        <w:t>kultury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22DE48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projekt Dostavba Muzea </w:t>
      </w:r>
      <w:proofErr w:type="gramStart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kočárů, </w:t>
      </w:r>
      <w:proofErr w:type="spellStart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z.ú</w:t>
      </w:r>
      <w:proofErr w:type="spellEnd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. v </w:t>
      </w:r>
      <w:r w:rsidR="005F4C69">
        <w:rPr>
          <w:rFonts w:ascii="Arial" w:eastAsia="Times New Roman" w:hAnsi="Arial" w:cs="Arial"/>
          <w:b/>
          <w:sz w:val="24"/>
          <w:szCs w:val="24"/>
          <w:lang w:eastAsia="cs-CZ"/>
        </w:rPr>
        <w:t>Čech</w:t>
      </w:r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>ách</w:t>
      </w:r>
      <w:proofErr w:type="gramEnd"/>
      <w:r w:rsidR="005F4C69" w:rsidRPr="005F4C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 Kosířem – rok 2019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6F5E392C" w14:textId="4851EC8B" w:rsidR="006813B2" w:rsidRPr="006813B2" w:rsidRDefault="009A3DA5" w:rsidP="006813B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2688A8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E17B68D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F51545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361880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proofErr w:type="gramStart"/>
      <w:r w:rsidR="00361880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</w:t>
      </w:r>
      <w:proofErr w:type="gramEnd"/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D9" w14:textId="0AF5432F" w:rsidR="009A3DA5" w:rsidRPr="00F515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pouze na </w:t>
      </w:r>
      <w:proofErr w:type="spellStart"/>
      <w:r w:rsidR="00F51545"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>umělecko</w:t>
      </w:r>
      <w:proofErr w:type="spellEnd"/>
      <w:r w:rsidR="00F51545"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kovářské práce, lampářské práce, sklenářské a sklářské práce, klempířské a pasířské práce, kamenické práce a zpracování umělého pískovce, </w:t>
      </w:r>
      <w:proofErr w:type="spellStart"/>
      <w:r w:rsidR="00F51545"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>stolařské</w:t>
      </w:r>
      <w:proofErr w:type="spellEnd"/>
      <w:r w:rsidR="00F51545"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řezbářské práce, elektroinstalace, zednické a štukatérské práce, lité podlahy, vytápění a sociální zařízení.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5154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5154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154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DA46CD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7AC1E2B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1EFCF643" w:rsidR="009A3DA5" w:rsidRPr="00F515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F51545" w:rsidRPr="00F51545">
        <w:rPr>
          <w:rFonts w:ascii="Arial" w:eastAsia="Times New Roman" w:hAnsi="Arial" w:cs="Arial"/>
          <w:b/>
          <w:sz w:val="24"/>
          <w:szCs w:val="24"/>
          <w:lang w:eastAsia="cs-CZ"/>
        </w:rPr>
        <w:t>31. 12. 2019.</w:t>
      </w:r>
    </w:p>
    <w:p w14:paraId="3C9258E6" w14:textId="0B04AB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51545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4B821C4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A48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9A4879" w:rsidRPr="009A4879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4B5BB1B" w:rsidR="00A9730D" w:rsidRPr="008E2053" w:rsidRDefault="00F32B92" w:rsidP="008E2053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9A4879" w:rsidRPr="00A7066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9A4879" w:rsidRPr="008E2053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dotace“</w:t>
      </w:r>
      <w:r w:rsidR="00332FD6" w:rsidRPr="008E205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8E2053" w:rsidRPr="008E2053">
        <w:rPr>
          <w:rFonts w:ascii="Arial" w:hAnsi="Arial" w:cs="Arial"/>
          <w:b/>
          <w:bCs/>
          <w:sz w:val="24"/>
          <w:szCs w:val="24"/>
        </w:rPr>
        <w:t>https://www.</w:t>
      </w:r>
      <w:r w:rsidR="00361880">
        <w:rPr>
          <w:rFonts w:ascii="Arial" w:hAnsi="Arial" w:cs="Arial"/>
          <w:b/>
          <w:bCs/>
          <w:sz w:val="24"/>
          <w:szCs w:val="24"/>
        </w:rPr>
        <w:t>olkraj</w:t>
      </w:r>
      <w:r w:rsidR="008E2053" w:rsidRPr="008E2053">
        <w:rPr>
          <w:rFonts w:ascii="Arial" w:hAnsi="Arial" w:cs="Arial"/>
          <w:b/>
          <w:bCs/>
          <w:sz w:val="24"/>
          <w:szCs w:val="24"/>
        </w:rPr>
        <w:t>.cz/vyuctovani-dotace-cl-4390.html</w:t>
      </w:r>
      <w:r w:rsidR="00A9730D" w:rsidRPr="008E20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příjmy uvedené v soupisu jsou pravdivé a úplné </w:t>
      </w:r>
      <w:r w:rsidR="00A9730D" w:rsidRPr="008E205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8E2053">
        <w:rPr>
          <w:rFonts w:ascii="Arial" w:hAnsi="Arial" w:cs="Arial"/>
          <w:sz w:val="24"/>
          <w:szCs w:val="24"/>
        </w:rPr>
        <w:t>.</w:t>
      </w:r>
    </w:p>
    <w:p w14:paraId="2FDE39D2" w14:textId="747AB7E4" w:rsidR="00822CBA" w:rsidRPr="008E2053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8E2053" w:rsidRPr="00481CD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E205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8E205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769FCF34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8E2053" w:rsidRPr="00481CD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8E205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</w:t>
      </w:r>
      <w:r w:rsidRPr="008E2053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8E2053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8E20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30D667D" w:rsidR="00A9730D" w:rsidRPr="00A9730D" w:rsidRDefault="00A9730D" w:rsidP="008E205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E2053" w:rsidRPr="0017290C">
        <w:rPr>
          <w:rFonts w:ascii="Arial" w:eastAsia="Times New Roman" w:hAnsi="Arial" w:cs="Arial"/>
          <w:sz w:val="24"/>
          <w:szCs w:val="24"/>
          <w:lang w:eastAsia="cs-CZ"/>
        </w:rPr>
        <w:t>být  v </w:t>
      </w:r>
      <w:proofErr w:type="gramStart"/>
      <w:r w:rsidR="008E2053" w:rsidRPr="0017290C">
        <w:rPr>
          <w:rFonts w:ascii="Arial" w:eastAsia="Times New Roman" w:hAnsi="Arial" w:cs="Arial"/>
          <w:sz w:val="24"/>
          <w:szCs w:val="24"/>
          <w:lang w:eastAsia="cs-CZ"/>
        </w:rPr>
        <w:t>písemné  (listinné</w:t>
      </w:r>
      <w:proofErr w:type="gramEnd"/>
      <w:r w:rsidR="008E2053"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) podobě a musí obsahovat stručné zhodnocení  využití dotace, vč. jejího přínosu pro Olomoucký kraj. V příloze závěrečné zprávy je příjemce povinen předložit poskytovateli i fotodokumentaci použití loga v rámci realizace činnosti. </w:t>
      </w:r>
    </w:p>
    <w:p w14:paraId="758E3118" w14:textId="065BF42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9A48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8E2053">
        <w:rPr>
          <w:rFonts w:ascii="Arial" w:eastAsia="Times New Roman" w:hAnsi="Arial" w:cs="Arial"/>
          <w:sz w:val="24"/>
          <w:szCs w:val="24"/>
          <w:lang w:eastAsia="cs-CZ"/>
        </w:rPr>
        <w:t>. V témže termínu je příjemce povinen vrátit poskytovateli poskytnutou dotaci v částc</w:t>
      </w:r>
      <w:r w:rsidR="0007359B" w:rsidRPr="008E205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E2053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E205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E205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</w:t>
      </w:r>
      <w:r w:rsidRPr="008E205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EDF2DEE" w14:textId="13126EA0" w:rsidR="008F1B81" w:rsidRPr="00700589" w:rsidRDefault="008F1B81" w:rsidP="008F1B81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670">
        <w:rPr>
          <w:rFonts w:ascii="Arial" w:hAnsi="Arial" w:cs="Arial"/>
          <w:sz w:val="24"/>
          <w:szCs w:val="24"/>
        </w:rPr>
        <w:lastRenderedPageBreak/>
        <w:t>V případě, že je příjemce dle této smlouvy povinen vrátit dotaci nebo její část, vrátí příjemce dotaci nebo její část v roce, kdy obdržel dotaci (201</w:t>
      </w:r>
      <w:r>
        <w:rPr>
          <w:rFonts w:ascii="Arial" w:hAnsi="Arial" w:cs="Arial"/>
          <w:sz w:val="24"/>
          <w:szCs w:val="24"/>
        </w:rPr>
        <w:t>9</w:t>
      </w:r>
      <w:r w:rsidRPr="000B7670">
        <w:rPr>
          <w:rFonts w:ascii="Arial" w:hAnsi="Arial" w:cs="Arial"/>
          <w:sz w:val="24"/>
          <w:szCs w:val="24"/>
        </w:rPr>
        <w:t>) na účet poskytovatele č. 27-4228330207/0100. V případě, že je vratka realizována následující rok (20</w:t>
      </w:r>
      <w:r>
        <w:rPr>
          <w:rFonts w:ascii="Arial" w:hAnsi="Arial" w:cs="Arial"/>
          <w:sz w:val="24"/>
          <w:szCs w:val="24"/>
        </w:rPr>
        <w:t>20</w:t>
      </w:r>
      <w:r w:rsidRPr="000B7670">
        <w:rPr>
          <w:rFonts w:ascii="Arial" w:hAnsi="Arial" w:cs="Arial"/>
          <w:sz w:val="24"/>
          <w:szCs w:val="24"/>
        </w:rPr>
        <w:t>) pak se použije příjmový účet 27-4228320287/0100. Případný odvod či penále se hradí na účet poskytovatele č. 27-4228320287/0100 na základě vystavené faktury</w:t>
      </w:r>
      <w:r w:rsidRPr="000B7670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EE09297" w14:textId="77777777" w:rsidR="00182A87" w:rsidRPr="00375137" w:rsidRDefault="00182A87" w:rsidP="00182A8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513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jednoho roku,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akce. Spolu s logem zde bude vždy uvedena informace, že poskytovatel akci finančně podpořil.</w:t>
      </w:r>
    </w:p>
    <w:p w14:paraId="018BBB7F" w14:textId="2EEFBAC3" w:rsidR="00182A87" w:rsidRPr="00700589" w:rsidRDefault="00182A87" w:rsidP="00182A87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00589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dotace je povinen trvale vhodně umístit logo poskytovatele s formulací – </w:t>
      </w:r>
      <w:r>
        <w:rPr>
          <w:rFonts w:ascii="Arial" w:eastAsia="Times New Roman" w:hAnsi="Arial" w:cs="Arial"/>
          <w:sz w:val="24"/>
          <w:szCs w:val="24"/>
          <w:lang w:eastAsia="cs-CZ"/>
        </w:rPr>
        <w:t>dostavbu muzea</w:t>
      </w:r>
      <w:r w:rsidRPr="00700589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 Olomoucký kraj. Současně je příjemce povinen na propagačních materiálech</w:t>
      </w:r>
      <w:r w:rsidRPr="007005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00589">
        <w:rPr>
          <w:rFonts w:ascii="Arial" w:eastAsia="Times New Roman" w:hAnsi="Arial" w:cs="Arial"/>
          <w:sz w:val="24"/>
          <w:szCs w:val="24"/>
          <w:lang w:eastAsia="cs-CZ"/>
        </w:rPr>
        <w:t>uvést, že projekt je podporován poskytovatelem</w:t>
      </w:r>
      <w:r w:rsidRPr="007005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7005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</w:t>
      </w:r>
      <w:r w:rsidRPr="00700589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68A0E92A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38E04DF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2176C8ED" w:rsidR="00B96E96" w:rsidRPr="00182A87" w:rsidRDefault="00E25D52" w:rsidP="00182A87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182A8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182A8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182A8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588A1A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C2D74F2" w:rsidR="009A3DA5" w:rsidRDefault="00182A8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třech vyhotoveních, z nichž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stana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obdrží jedno vyhotovení a strana poskytovatele obdrží dvě vyhotovení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C02E20F" w:rsidR="009A3DA5" w:rsidRPr="00182A87" w:rsidRDefault="00182A8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2A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  <w:r w:rsidR="006779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</w:t>
            </w:r>
          </w:p>
          <w:p w14:paraId="5D9489A5" w14:textId="0DFB7F15" w:rsidR="00182A87" w:rsidRPr="00182A87" w:rsidRDefault="00182A8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2A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47881" w14:textId="779D8F12" w:rsidR="006779F6" w:rsidRDefault="009A3DA5" w:rsidP="006779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286970D" w14:textId="5638E550" w:rsidR="006779F6" w:rsidRDefault="006779F6" w:rsidP="006779F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Václav Obr</w:t>
            </w:r>
          </w:p>
          <w:p w14:paraId="5FC2080D" w14:textId="3AC588FD" w:rsidR="006779F6" w:rsidRDefault="006779F6" w:rsidP="006779F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ředitel </w:t>
            </w:r>
            <w:r w:rsidR="005C204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Muzea </w:t>
            </w:r>
            <w:proofErr w:type="gramStart"/>
            <w:r w:rsidR="005C204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kočárů, </w:t>
            </w:r>
            <w:proofErr w:type="spellStart"/>
            <w:r w:rsidR="005C204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z.ú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proofErr w:type="gramEnd"/>
          </w:p>
          <w:p w14:paraId="3C92592E" w14:textId="7958E34A" w:rsidR="006779F6" w:rsidRDefault="006779F6" w:rsidP="006779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6779F6" w14:paraId="5F13C0F1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D12BE" w14:textId="77777777" w:rsidR="006779F6" w:rsidRDefault="006779F6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C770" w14:textId="77777777" w:rsidR="006779F6" w:rsidRDefault="006779F6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07C5D23E" w:rsidR="00FE3DFD" w:rsidRPr="00927BA2" w:rsidRDefault="00FE3DFD" w:rsidP="00927BA2">
      <w:pPr>
        <w:ind w:left="0" w:firstLine="0"/>
        <w:rPr>
          <w:rFonts w:ascii="Arial" w:hAnsi="Arial" w:cs="Arial"/>
          <w:bCs/>
        </w:rPr>
      </w:pPr>
    </w:p>
    <w:sectPr w:rsidR="00FE3DFD" w:rsidRPr="00927BA2" w:rsidSect="00AF161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D8007" w14:textId="77777777" w:rsidR="00CD3E95" w:rsidRDefault="00CD3E95" w:rsidP="00D40C40">
      <w:r>
        <w:separator/>
      </w:r>
    </w:p>
  </w:endnote>
  <w:endnote w:type="continuationSeparator" w:id="0">
    <w:p w14:paraId="229CCA4E" w14:textId="77777777" w:rsidR="00CD3E95" w:rsidRDefault="00CD3E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0D06" w14:textId="06EF1080" w:rsidR="006813B2" w:rsidRDefault="006813B2" w:rsidP="0099593B">
    <w:pPr>
      <w:pStyle w:val="Zpat"/>
      <w:pBdr>
        <w:bottom w:val="single" w:sz="6" w:space="1" w:color="auto"/>
      </w:pBdr>
      <w:tabs>
        <w:tab w:val="left" w:pos="4962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</w:p>
  <w:p w14:paraId="2A95791C" w14:textId="44C4253C" w:rsidR="0012260D" w:rsidRDefault="00E94902" w:rsidP="0099593B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9593B">
      <w:rPr>
        <w:rFonts w:ascii="Arial" w:hAnsi="Arial" w:cs="Arial"/>
        <w:i/>
        <w:iCs/>
        <w:sz w:val="20"/>
        <w:szCs w:val="20"/>
      </w:rPr>
      <w:t xml:space="preserve"> </w:t>
    </w:r>
    <w:r w:rsidR="0099593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99593B">
      <w:rPr>
        <w:rFonts w:ascii="Arial" w:hAnsi="Arial" w:cs="Arial"/>
        <w:i/>
        <w:iCs/>
        <w:sz w:val="20"/>
        <w:szCs w:val="20"/>
      </w:rPr>
      <w:t>. 2. 2019</w:t>
    </w:r>
    <w:r w:rsidR="0099593B">
      <w:rPr>
        <w:rFonts w:ascii="Arial" w:hAnsi="Arial" w:cs="Arial"/>
        <w:i/>
        <w:iCs/>
        <w:sz w:val="20"/>
        <w:szCs w:val="20"/>
      </w:rPr>
      <w:tab/>
    </w:r>
    <w:r w:rsidR="0099593B">
      <w:rPr>
        <w:rFonts w:ascii="Arial" w:hAnsi="Arial" w:cs="Arial"/>
        <w:i/>
        <w:iCs/>
        <w:sz w:val="20"/>
        <w:szCs w:val="20"/>
      </w:rPr>
      <w:tab/>
    </w:r>
    <w:r w:rsidR="0012260D" w:rsidRPr="003D5F9A">
      <w:rPr>
        <w:rFonts w:ascii="Arial" w:hAnsi="Arial" w:cs="Arial"/>
        <w:i/>
        <w:sz w:val="20"/>
        <w:szCs w:val="20"/>
      </w:rPr>
      <w:tab/>
    </w:r>
    <w:r w:rsidR="0012260D">
      <w:rPr>
        <w:rFonts w:ascii="Arial" w:hAnsi="Arial" w:cs="Arial"/>
        <w:i/>
        <w:sz w:val="20"/>
        <w:szCs w:val="20"/>
      </w:rPr>
      <w:t xml:space="preserve">               </w:t>
    </w:r>
    <w:r w:rsidR="00BA4D73">
      <w:rPr>
        <w:rFonts w:ascii="Arial" w:hAnsi="Arial" w:cs="Arial"/>
        <w:i/>
        <w:sz w:val="20"/>
        <w:szCs w:val="20"/>
      </w:rPr>
      <w:t xml:space="preserve">                      </w:t>
    </w:r>
    <w:r w:rsidR="0012260D">
      <w:rPr>
        <w:rFonts w:ascii="Arial" w:hAnsi="Arial" w:cs="Arial"/>
        <w:i/>
        <w:sz w:val="20"/>
        <w:szCs w:val="20"/>
      </w:rPr>
      <w:t xml:space="preserve"> Strana </w:t>
    </w:r>
    <w:r w:rsidR="0012260D" w:rsidRPr="005F35C5">
      <w:rPr>
        <w:rFonts w:ascii="Arial" w:hAnsi="Arial" w:cs="Arial"/>
        <w:i/>
        <w:sz w:val="20"/>
        <w:szCs w:val="20"/>
      </w:rPr>
      <w:fldChar w:fldCharType="begin"/>
    </w:r>
    <w:r w:rsidR="0012260D" w:rsidRPr="005F35C5">
      <w:rPr>
        <w:rFonts w:ascii="Arial" w:hAnsi="Arial" w:cs="Arial"/>
        <w:i/>
        <w:sz w:val="20"/>
        <w:szCs w:val="20"/>
      </w:rPr>
      <w:instrText>PAGE   \* MERGEFORMAT</w:instrText>
    </w:r>
    <w:r w:rsidR="0012260D" w:rsidRPr="005F35C5">
      <w:rPr>
        <w:rFonts w:ascii="Arial" w:hAnsi="Arial" w:cs="Arial"/>
        <w:i/>
        <w:sz w:val="20"/>
        <w:szCs w:val="20"/>
      </w:rPr>
      <w:fldChar w:fldCharType="separate"/>
    </w:r>
    <w:r w:rsidR="005C2043">
      <w:rPr>
        <w:rFonts w:ascii="Arial" w:hAnsi="Arial" w:cs="Arial"/>
        <w:i/>
        <w:noProof/>
        <w:sz w:val="20"/>
        <w:szCs w:val="20"/>
      </w:rPr>
      <w:t>14</w:t>
    </w:r>
    <w:r w:rsidR="0012260D" w:rsidRPr="005F35C5">
      <w:rPr>
        <w:rFonts w:ascii="Arial" w:hAnsi="Arial" w:cs="Arial"/>
        <w:i/>
        <w:sz w:val="20"/>
        <w:szCs w:val="20"/>
      </w:rPr>
      <w:fldChar w:fldCharType="end"/>
    </w:r>
    <w:r w:rsidR="0012260D">
      <w:rPr>
        <w:rFonts w:ascii="Arial" w:hAnsi="Arial" w:cs="Arial"/>
        <w:i/>
        <w:sz w:val="20"/>
        <w:szCs w:val="20"/>
      </w:rPr>
      <w:t xml:space="preserve"> (celkem</w:t>
    </w:r>
    <w:r w:rsidR="00F502DB">
      <w:rPr>
        <w:rFonts w:ascii="Arial" w:hAnsi="Arial" w:cs="Arial"/>
        <w:i/>
        <w:sz w:val="20"/>
        <w:szCs w:val="20"/>
      </w:rPr>
      <w:t xml:space="preserve"> </w:t>
    </w:r>
    <w:r w:rsidR="00AF1614">
      <w:rPr>
        <w:rFonts w:ascii="Arial" w:hAnsi="Arial" w:cs="Arial"/>
        <w:i/>
        <w:sz w:val="20"/>
        <w:szCs w:val="20"/>
      </w:rPr>
      <w:t>14</w:t>
    </w:r>
    <w:r w:rsidR="0012260D">
      <w:rPr>
        <w:rFonts w:ascii="Arial" w:hAnsi="Arial" w:cs="Arial"/>
        <w:i/>
        <w:sz w:val="20"/>
        <w:szCs w:val="20"/>
      </w:rPr>
      <w:t>)</w:t>
    </w:r>
  </w:p>
  <w:p w14:paraId="3C5B612E" w14:textId="0711B836" w:rsidR="0099593B" w:rsidRPr="0099593B" w:rsidRDefault="000A4ADC" w:rsidP="0099593B">
    <w:pP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37.</w:t>
    </w:r>
    <w:r w:rsidR="0099593B">
      <w:rPr>
        <w:rFonts w:ascii="Arial" w:hAnsi="Arial" w:cs="Arial"/>
        <w:i/>
        <w:iCs/>
        <w:sz w:val="20"/>
        <w:szCs w:val="20"/>
      </w:rPr>
      <w:t xml:space="preserve"> </w:t>
    </w:r>
    <w:r w:rsidR="0099593B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99593B" w:rsidRPr="00EC739B">
      <w:rPr>
        <w:rFonts w:ascii="Arial" w:hAnsi="Arial" w:cs="Arial"/>
        <w:i/>
        <w:iCs/>
        <w:sz w:val="20"/>
        <w:szCs w:val="20"/>
      </w:rPr>
      <w:t>Žádosti</w:t>
    </w:r>
    <w:proofErr w:type="gramEnd"/>
    <w:r w:rsidR="0099593B" w:rsidRPr="00EC739B">
      <w:rPr>
        <w:rFonts w:ascii="Arial" w:hAnsi="Arial" w:cs="Arial"/>
        <w:i/>
        <w:iCs/>
        <w:sz w:val="20"/>
        <w:szCs w:val="20"/>
      </w:rPr>
      <w:t xml:space="preserve"> o poskytnutí individuálních dotací v oblasti kultury a památkové péče</w:t>
    </w:r>
  </w:p>
  <w:p w14:paraId="29CEBE7C" w14:textId="2FE38CEB" w:rsidR="0099593B" w:rsidRPr="0099593B" w:rsidRDefault="00205566" w:rsidP="0099593B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č.3</w:t>
    </w:r>
    <w:r w:rsidR="0099593B" w:rsidRPr="0099593B">
      <w:rPr>
        <w:rFonts w:ascii="Arial" w:hAnsi="Arial" w:cs="Arial"/>
        <w:i/>
        <w:iCs/>
        <w:sz w:val="20"/>
        <w:szCs w:val="20"/>
      </w:rPr>
      <w:t xml:space="preserve"> – Návrh smlouvy s žadatelem Muzeum </w:t>
    </w:r>
    <w:proofErr w:type="gramStart"/>
    <w:r w:rsidR="0099593B" w:rsidRPr="0099593B">
      <w:rPr>
        <w:rFonts w:ascii="Arial" w:hAnsi="Arial" w:cs="Arial"/>
        <w:i/>
        <w:iCs/>
        <w:sz w:val="20"/>
        <w:szCs w:val="20"/>
      </w:rPr>
      <w:t xml:space="preserve">kočárů, z. </w:t>
    </w:r>
    <w:proofErr w:type="spellStart"/>
    <w:r w:rsidR="0099593B" w:rsidRPr="0099593B">
      <w:rPr>
        <w:rFonts w:ascii="Arial" w:hAnsi="Arial" w:cs="Arial"/>
        <w:i/>
        <w:iCs/>
        <w:sz w:val="20"/>
        <w:szCs w:val="20"/>
      </w:rPr>
      <w:t>ú.</w:t>
    </w:r>
    <w:proofErr w:type="spellEnd"/>
    <w:proofErr w:type="gramEnd"/>
  </w:p>
  <w:p w14:paraId="55E76EC7" w14:textId="4AB9AF72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19B81" w14:textId="77777777" w:rsidR="00CD3E95" w:rsidRDefault="00CD3E95" w:rsidP="00D40C40">
      <w:r>
        <w:separator/>
      </w:r>
    </w:p>
  </w:footnote>
  <w:footnote w:type="continuationSeparator" w:id="0">
    <w:p w14:paraId="6B45289F" w14:textId="77777777" w:rsidR="00CD3E95" w:rsidRDefault="00CD3E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EB336" w14:textId="0A22B2DC" w:rsidR="0099593B" w:rsidRPr="0099593B" w:rsidRDefault="00205566" w:rsidP="0099593B">
    <w:pPr>
      <w:pStyle w:val="Zpat"/>
      <w:tabs>
        <w:tab w:val="left" w:pos="4962"/>
      </w:tabs>
      <w:ind w:left="0" w:firstLine="0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č.3</w:t>
    </w:r>
    <w:r w:rsidR="0099593B" w:rsidRPr="0099593B">
      <w:rPr>
        <w:rFonts w:ascii="Arial" w:hAnsi="Arial" w:cs="Arial"/>
        <w:i/>
        <w:iCs/>
        <w:sz w:val="20"/>
        <w:szCs w:val="20"/>
      </w:rPr>
      <w:t xml:space="preserve"> – Návrh smlouvy s žadatelem Muzeum </w:t>
    </w:r>
    <w:proofErr w:type="gramStart"/>
    <w:r w:rsidR="0099593B" w:rsidRPr="0099593B">
      <w:rPr>
        <w:rFonts w:ascii="Arial" w:hAnsi="Arial" w:cs="Arial"/>
        <w:i/>
        <w:iCs/>
        <w:sz w:val="20"/>
        <w:szCs w:val="20"/>
      </w:rPr>
      <w:t xml:space="preserve">kočárů, z. </w:t>
    </w:r>
    <w:proofErr w:type="spellStart"/>
    <w:r w:rsidR="0099593B" w:rsidRPr="0099593B">
      <w:rPr>
        <w:rFonts w:ascii="Arial" w:hAnsi="Arial" w:cs="Arial"/>
        <w:i/>
        <w:iCs/>
        <w:sz w:val="20"/>
        <w:szCs w:val="20"/>
      </w:rPr>
      <w:t>ú.</w:t>
    </w:r>
    <w:proofErr w:type="spellEnd"/>
    <w:proofErr w:type="gramEnd"/>
  </w:p>
  <w:p w14:paraId="7A490E0F" w14:textId="77777777" w:rsidR="0099593B" w:rsidRDefault="0099593B" w:rsidP="009959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C7E19"/>
    <w:multiLevelType w:val="multilevel"/>
    <w:tmpl w:val="B984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4E278B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ADC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53E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2A87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566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188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04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4C69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779F6"/>
    <w:rsid w:val="006813B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85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058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5CC1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D78EF"/>
    <w:rsid w:val="008E0178"/>
    <w:rsid w:val="008E2053"/>
    <w:rsid w:val="008E3C74"/>
    <w:rsid w:val="008F03FB"/>
    <w:rsid w:val="008F1173"/>
    <w:rsid w:val="008F1B81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BA2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1A95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93B"/>
    <w:rsid w:val="00995A7B"/>
    <w:rsid w:val="00995F0B"/>
    <w:rsid w:val="00995F16"/>
    <w:rsid w:val="009A037C"/>
    <w:rsid w:val="009A1120"/>
    <w:rsid w:val="009A2DE1"/>
    <w:rsid w:val="009A3DA5"/>
    <w:rsid w:val="009A3E3A"/>
    <w:rsid w:val="009A4879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140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B89"/>
    <w:rsid w:val="00A3637C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4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D73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463B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3F3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3E95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902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51545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7AD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64C1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3085-3C35-4EE8-9FE1-0CFF17AA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2722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23</cp:revision>
  <cp:lastPrinted>2018-11-27T08:32:00Z</cp:lastPrinted>
  <dcterms:created xsi:type="dcterms:W3CDTF">2019-02-05T12:02:00Z</dcterms:created>
  <dcterms:modified xsi:type="dcterms:W3CDTF">2019-02-19T08:51:00Z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