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437EC" w14:textId="77777777" w:rsidR="00211E0A" w:rsidRDefault="00211E0A" w:rsidP="00211E0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43824FA5" w14:textId="77777777" w:rsidR="00211E0A" w:rsidRDefault="00211E0A" w:rsidP="00211E0A">
      <w:pPr>
        <w:jc w:val="center"/>
        <w:rPr>
          <w:rFonts w:ascii="Arial" w:hAnsi="Arial" w:cs="Arial"/>
          <w:b/>
          <w:sz w:val="28"/>
        </w:rPr>
      </w:pPr>
    </w:p>
    <w:p w14:paraId="793650F8" w14:textId="77777777" w:rsidR="00211E0A" w:rsidRDefault="00211E0A" w:rsidP="00211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33CD26BE" w14:textId="77777777" w:rsidR="00211E0A" w:rsidRPr="00667229" w:rsidRDefault="00211E0A" w:rsidP="00211E0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6054092F" w14:textId="77777777" w:rsidR="00211E0A" w:rsidRPr="00667229" w:rsidRDefault="00211E0A" w:rsidP="00211E0A">
      <w:pPr>
        <w:jc w:val="both"/>
        <w:rPr>
          <w:rFonts w:ascii="Arial" w:hAnsi="Arial" w:cs="Arial"/>
        </w:rPr>
      </w:pPr>
    </w:p>
    <w:p w14:paraId="12F138D4" w14:textId="77777777" w:rsidR="00211E0A" w:rsidRPr="00667229" w:rsidRDefault="00211E0A" w:rsidP="00211E0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4B1DCDF2" w14:textId="77777777" w:rsidR="00211E0A" w:rsidRPr="00667229" w:rsidRDefault="00211E0A" w:rsidP="00211E0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Jeremenkova 1191/40a, Hodolany, 779 11 Olomouc</w:t>
      </w:r>
    </w:p>
    <w:p w14:paraId="517287D7" w14:textId="77777777" w:rsidR="00211E0A" w:rsidRPr="00667229" w:rsidRDefault="00211E0A" w:rsidP="00211E0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60609460</w:t>
      </w:r>
    </w:p>
    <w:p w14:paraId="31D23586" w14:textId="77777777" w:rsidR="00211E0A" w:rsidRPr="00667229" w:rsidRDefault="00211E0A" w:rsidP="00211E0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CZ60609460</w:t>
      </w:r>
    </w:p>
    <w:p w14:paraId="685C172A" w14:textId="77777777" w:rsidR="00211E0A" w:rsidRPr="00667229" w:rsidRDefault="00211E0A" w:rsidP="00211E0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Ladislavem Oklešťkem</w:t>
      </w:r>
    </w:p>
    <w:p w14:paraId="2FF19D05" w14:textId="77777777" w:rsidR="00211E0A" w:rsidRPr="00667229" w:rsidRDefault="00211E0A" w:rsidP="00211E0A">
      <w:pPr>
        <w:ind w:left="1416" w:firstLine="708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63219ED5" w14:textId="77777777" w:rsidR="00211E0A" w:rsidRPr="00667229" w:rsidRDefault="00211E0A" w:rsidP="00211E0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1BD73F4D" w14:textId="77777777" w:rsidR="00211E0A" w:rsidRPr="00667229" w:rsidRDefault="00211E0A" w:rsidP="00211E0A">
      <w:pPr>
        <w:jc w:val="both"/>
        <w:rPr>
          <w:rFonts w:ascii="Arial" w:hAnsi="Arial" w:cs="Arial"/>
        </w:rPr>
      </w:pPr>
    </w:p>
    <w:p w14:paraId="2BA4325C" w14:textId="77777777" w:rsidR="00211E0A" w:rsidRPr="00667229" w:rsidRDefault="00211E0A" w:rsidP="00211E0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552CAE8A" w14:textId="77777777" w:rsidR="00211E0A" w:rsidRDefault="00211E0A" w:rsidP="00211E0A">
      <w:pPr>
        <w:jc w:val="both"/>
        <w:rPr>
          <w:rFonts w:ascii="Arial" w:hAnsi="Arial" w:cs="Arial"/>
          <w:b/>
        </w:rPr>
      </w:pPr>
    </w:p>
    <w:p w14:paraId="2E30CA09" w14:textId="77777777" w:rsidR="00211E0A" w:rsidRPr="005053F9" w:rsidRDefault="00211E0A" w:rsidP="00211E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Fakultní nemocnice </w:t>
      </w:r>
      <w:r w:rsidRPr="005053F9">
        <w:rPr>
          <w:rFonts w:ascii="Arial" w:hAnsi="Arial" w:cs="Arial"/>
          <w:b/>
        </w:rPr>
        <w:t>Olomouc</w:t>
      </w:r>
    </w:p>
    <w:p w14:paraId="20C3964F" w14:textId="77777777" w:rsidR="00211E0A" w:rsidRPr="005053F9" w:rsidRDefault="00211E0A" w:rsidP="00211E0A">
      <w:pPr>
        <w:pStyle w:val="Nadpis2"/>
        <w:ind w:left="0"/>
        <w:jc w:val="left"/>
        <w:rPr>
          <w:rFonts w:ascii="Arial" w:hAnsi="Arial" w:cs="Arial"/>
          <w:b w:val="0"/>
          <w:szCs w:val="24"/>
        </w:rPr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Pr="005053F9">
        <w:rPr>
          <w:rFonts w:ascii="Arial" w:hAnsi="Arial" w:cs="Arial"/>
          <w:szCs w:val="24"/>
        </w:rPr>
        <w:tab/>
      </w:r>
      <w:r w:rsidRPr="005053F9">
        <w:rPr>
          <w:rFonts w:ascii="Arial" w:hAnsi="Arial" w:cs="Arial"/>
          <w:szCs w:val="24"/>
        </w:rPr>
        <w:tab/>
      </w:r>
      <w:r>
        <w:rPr>
          <w:rFonts w:ascii="Arial" w:hAnsi="Arial" w:cs="Arial"/>
          <w:b w:val="0"/>
          <w:szCs w:val="24"/>
        </w:rPr>
        <w:t>779 00</w:t>
      </w:r>
      <w:r w:rsidRPr="005053F9">
        <w:rPr>
          <w:rFonts w:ascii="Arial" w:hAnsi="Arial" w:cs="Arial"/>
          <w:b w:val="0"/>
          <w:szCs w:val="24"/>
        </w:rPr>
        <w:t> Olomouc, I. P. Pavlova 185/6</w:t>
      </w:r>
    </w:p>
    <w:p w14:paraId="0A6A22C7" w14:textId="77777777" w:rsidR="00211E0A" w:rsidRPr="005053F9" w:rsidRDefault="00211E0A" w:rsidP="00211E0A">
      <w:pPr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5053F9">
        <w:rPr>
          <w:rFonts w:ascii="Arial" w:hAnsi="Arial" w:cs="Arial"/>
        </w:rPr>
        <w:tab/>
      </w:r>
      <w:r w:rsidRPr="005053F9">
        <w:rPr>
          <w:rFonts w:ascii="Arial" w:hAnsi="Arial" w:cs="Arial"/>
        </w:rPr>
        <w:tab/>
        <w:t>00098892</w:t>
      </w:r>
    </w:p>
    <w:p w14:paraId="24C4EA1C" w14:textId="77777777" w:rsidR="00211E0A" w:rsidRPr="005053F9" w:rsidRDefault="00211E0A" w:rsidP="00211E0A">
      <w:pPr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Pr="005053F9">
        <w:rPr>
          <w:rFonts w:ascii="Arial" w:hAnsi="Arial" w:cs="Arial"/>
        </w:rPr>
        <w:tab/>
      </w:r>
      <w:r w:rsidRPr="005053F9">
        <w:rPr>
          <w:rFonts w:ascii="Arial" w:hAnsi="Arial" w:cs="Arial"/>
        </w:rPr>
        <w:tab/>
      </w:r>
      <w:r w:rsidRPr="005053F9">
        <w:rPr>
          <w:rFonts w:ascii="Arial" w:hAnsi="Arial" w:cs="Arial"/>
          <w:bCs/>
        </w:rPr>
        <w:t>CZ00098892</w:t>
      </w:r>
    </w:p>
    <w:p w14:paraId="31560864" w14:textId="77777777" w:rsidR="00211E0A" w:rsidRDefault="00211E0A" w:rsidP="00211E0A">
      <w:pPr>
        <w:ind w:left="2127" w:hanging="2127"/>
        <w:rPr>
          <w:rFonts w:ascii="Arial" w:hAnsi="Arial" w:cs="Arial"/>
        </w:rPr>
      </w:pPr>
      <w:r w:rsidRPr="005053F9">
        <w:rPr>
          <w:rFonts w:ascii="Arial" w:hAnsi="Arial" w:cs="Arial"/>
        </w:rPr>
        <w:t>Zastoupená:</w:t>
      </w:r>
      <w:r w:rsidRPr="005053F9">
        <w:rPr>
          <w:rFonts w:ascii="Arial" w:hAnsi="Arial" w:cs="Arial"/>
        </w:rPr>
        <w:tab/>
      </w:r>
      <w:r>
        <w:rPr>
          <w:rFonts w:ascii="Arial" w:hAnsi="Arial" w:cs="Arial"/>
        </w:rPr>
        <w:t>Prof. MUDr. Romanem Havlíkem, Ph.D., ředitelem</w:t>
      </w:r>
    </w:p>
    <w:p w14:paraId="4C8CC476" w14:textId="77777777" w:rsidR="00211E0A" w:rsidRDefault="00211E0A" w:rsidP="00211E0A">
      <w:pPr>
        <w:rPr>
          <w:rFonts w:ascii="Arial" w:hAnsi="Arial" w:cs="Arial"/>
        </w:rPr>
      </w:pPr>
      <w:r>
        <w:rPr>
          <w:rFonts w:ascii="Arial" w:hAnsi="Arial" w:cs="Arial"/>
        </w:rPr>
        <w:t>Státní příspěvková organizace zřízená Ministerstvem zdravotnictví České republiky</w:t>
      </w:r>
    </w:p>
    <w:p w14:paraId="4F59BE6E" w14:textId="77777777" w:rsidR="00211E0A" w:rsidRPr="00ED5951" w:rsidRDefault="00211E0A" w:rsidP="00211E0A">
      <w:pPr>
        <w:rPr>
          <w:rFonts w:ascii="Arial" w:hAnsi="Arial" w:cs="Arial"/>
        </w:rPr>
      </w:pPr>
      <w:r w:rsidRPr="00ED5951">
        <w:rPr>
          <w:rFonts w:ascii="Arial" w:hAnsi="Arial" w:cs="Arial"/>
        </w:rPr>
        <w:t xml:space="preserve"> 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40EB5A74" w14:textId="77777777" w:rsidR="00211E0A" w:rsidRPr="00667229" w:rsidRDefault="00211E0A" w:rsidP="00211E0A">
      <w:pPr>
        <w:rPr>
          <w:rFonts w:ascii="Arial" w:hAnsi="Arial" w:cs="Arial"/>
        </w:rPr>
      </w:pPr>
    </w:p>
    <w:p w14:paraId="1FF9DB7A" w14:textId="77777777" w:rsidR="00211E0A" w:rsidRPr="00667229" w:rsidRDefault="00211E0A" w:rsidP="00211E0A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4F6587CC" w14:textId="77777777" w:rsidR="00211E0A" w:rsidRPr="00667229" w:rsidRDefault="00211E0A" w:rsidP="00211E0A">
      <w:pPr>
        <w:jc w:val="both"/>
        <w:rPr>
          <w:rFonts w:ascii="Arial" w:hAnsi="Arial" w:cs="Arial"/>
        </w:rPr>
      </w:pPr>
    </w:p>
    <w:p w14:paraId="05178AF5" w14:textId="77777777" w:rsidR="00211E0A" w:rsidRPr="00667229" w:rsidRDefault="00211E0A" w:rsidP="00211E0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733A976B" w14:textId="77777777" w:rsidR="00211E0A" w:rsidRPr="00667229" w:rsidRDefault="00211E0A" w:rsidP="00211E0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29CFC97A" w14:textId="77777777" w:rsidR="00211E0A" w:rsidRPr="00667229" w:rsidRDefault="00211E0A" w:rsidP="00211E0A">
      <w:pPr>
        <w:jc w:val="both"/>
        <w:rPr>
          <w:rFonts w:ascii="Arial" w:hAnsi="Arial" w:cs="Arial"/>
        </w:rPr>
      </w:pPr>
    </w:p>
    <w:p w14:paraId="23710C7D" w14:textId="77777777" w:rsidR="00211E0A" w:rsidRPr="00667229" w:rsidRDefault="00211E0A" w:rsidP="00211E0A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42F8CF9B" w14:textId="77777777" w:rsidR="00211E0A" w:rsidRPr="00AE3252" w:rsidRDefault="00211E0A" w:rsidP="00211E0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172847">
        <w:rPr>
          <w:rFonts w:ascii="Arial" w:hAnsi="Arial" w:cs="Arial"/>
          <w:sz w:val="24"/>
          <w:szCs w:val="24"/>
        </w:rPr>
        <w:t xml:space="preserve">Na základě této smlouvy se dárce zavazuje bezplatně převést na obdarovaného </w:t>
      </w:r>
      <w:r w:rsidRPr="00AE3252">
        <w:rPr>
          <w:rFonts w:ascii="Arial" w:hAnsi="Arial" w:cs="Arial"/>
          <w:sz w:val="24"/>
          <w:szCs w:val="24"/>
        </w:rPr>
        <w:t>vlastnické právo k následující movité věci, jíž je dárce vlastníkem:</w:t>
      </w:r>
    </w:p>
    <w:p w14:paraId="5E414FFD" w14:textId="77777777" w:rsidR="00211E0A" w:rsidRPr="00225585" w:rsidRDefault="00211E0A" w:rsidP="00211E0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AE3252">
        <w:rPr>
          <w:rFonts w:ascii="Arial" w:hAnsi="Arial" w:cs="Arial"/>
        </w:rPr>
        <w:t>Sanitní voz</w:t>
      </w:r>
      <w:r>
        <w:rPr>
          <w:rFonts w:ascii="Arial" w:hAnsi="Arial" w:cs="Arial"/>
        </w:rPr>
        <w:t xml:space="preserve">idlo VW </w:t>
      </w:r>
      <w:proofErr w:type="spellStart"/>
      <w:r>
        <w:rPr>
          <w:rFonts w:ascii="Arial" w:hAnsi="Arial" w:cs="Arial"/>
        </w:rPr>
        <w:t>Transporter</w:t>
      </w:r>
      <w:proofErr w:type="spellEnd"/>
      <w:r>
        <w:rPr>
          <w:rFonts w:ascii="Arial" w:hAnsi="Arial" w:cs="Arial"/>
        </w:rPr>
        <w:t xml:space="preserve"> 2,5 </w:t>
      </w:r>
      <w:proofErr w:type="spellStart"/>
      <w:r w:rsidRPr="00225585">
        <w:rPr>
          <w:rFonts w:ascii="Arial" w:hAnsi="Arial" w:cs="Arial"/>
        </w:rPr>
        <w:t>TDi</w:t>
      </w:r>
      <w:proofErr w:type="spellEnd"/>
      <w:r w:rsidRPr="00225585">
        <w:rPr>
          <w:rFonts w:ascii="Arial" w:hAnsi="Arial" w:cs="Arial"/>
        </w:rPr>
        <w:t>, RZ 2M2 9670, VIN WV2ZZZ7HZ5H046121, rok pořízení 2005, inventární číslo IM 300147, stav najetých km cca 361 911.</w:t>
      </w:r>
    </w:p>
    <w:p w14:paraId="0AA67F38" w14:textId="77777777" w:rsidR="00211E0A" w:rsidRPr="00225585" w:rsidRDefault="00211E0A" w:rsidP="00211E0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225585">
        <w:rPr>
          <w:rFonts w:ascii="Arial" w:hAnsi="Arial" w:cs="Arial"/>
          <w:noProof/>
        </w:rPr>
        <w:t>(dále jen „předmět daru“ nebo také „dar“).</w:t>
      </w:r>
    </w:p>
    <w:p w14:paraId="306B46CF" w14:textId="6FE4D73B" w:rsidR="00211E0A" w:rsidRPr="00225585" w:rsidRDefault="00211E0A" w:rsidP="00211E0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</w:t>
      </w:r>
      <w:r w:rsidR="007932E4"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00849103.</w:t>
      </w:r>
    </w:p>
    <w:p w14:paraId="1E884745" w14:textId="77777777" w:rsidR="00211E0A" w:rsidRDefault="00211E0A" w:rsidP="00211E0A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Pořizovací hodnota daru činila celkem</w:t>
      </w:r>
      <w:r w:rsidRPr="00667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1 443 489,00</w:t>
      </w:r>
      <w:r w:rsidRPr="00667229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(</w:t>
      </w:r>
      <w:r w:rsidRPr="00667229">
        <w:rPr>
          <w:rFonts w:ascii="Arial" w:hAnsi="Arial" w:cs="Arial"/>
          <w:sz w:val="24"/>
          <w:szCs w:val="24"/>
        </w:rPr>
        <w:t xml:space="preserve">slovy: </w:t>
      </w:r>
      <w:r w:rsidRPr="00CE77A8">
        <w:rPr>
          <w:rFonts w:ascii="Arial" w:hAnsi="Arial" w:cs="Arial"/>
          <w:sz w:val="24"/>
          <w:szCs w:val="24"/>
        </w:rPr>
        <w:t xml:space="preserve">jeden milion </w:t>
      </w:r>
      <w:r>
        <w:rPr>
          <w:rFonts w:ascii="Arial" w:hAnsi="Arial" w:cs="Arial"/>
          <w:sz w:val="24"/>
          <w:szCs w:val="24"/>
        </w:rPr>
        <w:t>čtyři</w:t>
      </w:r>
      <w:r w:rsidRPr="00CE77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E77A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čtyřicet tři</w:t>
      </w:r>
      <w:r w:rsidRPr="00CE77A8">
        <w:rPr>
          <w:rFonts w:ascii="Arial" w:hAnsi="Arial" w:cs="Arial"/>
          <w:sz w:val="24"/>
          <w:szCs w:val="24"/>
        </w:rPr>
        <w:t xml:space="preserve"> tisíc </w:t>
      </w:r>
      <w:r>
        <w:rPr>
          <w:rFonts w:ascii="Arial" w:hAnsi="Arial" w:cs="Arial"/>
          <w:sz w:val="24"/>
          <w:szCs w:val="24"/>
        </w:rPr>
        <w:t>čtyři</w:t>
      </w:r>
      <w:r w:rsidRPr="00CE77A8">
        <w:rPr>
          <w:rFonts w:ascii="Arial" w:hAnsi="Arial" w:cs="Arial"/>
          <w:sz w:val="24"/>
          <w:szCs w:val="24"/>
        </w:rPr>
        <w:t xml:space="preserve"> sta </w:t>
      </w:r>
      <w:r>
        <w:rPr>
          <w:rFonts w:ascii="Arial" w:hAnsi="Arial" w:cs="Arial"/>
          <w:sz w:val="24"/>
          <w:szCs w:val="24"/>
        </w:rPr>
        <w:t>osmdesát</w:t>
      </w:r>
      <w:r w:rsidRPr="00CE77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devět</w:t>
      </w:r>
      <w:r w:rsidRPr="00CE77A8">
        <w:rPr>
          <w:rFonts w:ascii="Arial" w:hAnsi="Arial" w:cs="Arial"/>
          <w:sz w:val="24"/>
          <w:szCs w:val="24"/>
        </w:rPr>
        <w:t xml:space="preserve"> korun českých).</w:t>
      </w:r>
      <w:r w:rsidRPr="00667229">
        <w:rPr>
          <w:rFonts w:ascii="Arial" w:hAnsi="Arial" w:cs="Arial"/>
          <w:sz w:val="24"/>
          <w:szCs w:val="24"/>
        </w:rPr>
        <w:t xml:space="preserve"> Zůstatková hodnota předmětu daru v současnosti činí </w:t>
      </w:r>
      <w:r w:rsidRPr="00CE77A8">
        <w:rPr>
          <w:rFonts w:ascii="Arial" w:hAnsi="Arial" w:cs="Arial"/>
          <w:sz w:val="24"/>
          <w:szCs w:val="24"/>
        </w:rPr>
        <w:t xml:space="preserve">0,00 </w:t>
      </w:r>
      <w:r w:rsidRPr="00667229">
        <w:rPr>
          <w:rFonts w:ascii="Arial" w:hAnsi="Arial" w:cs="Arial"/>
          <w:sz w:val="24"/>
          <w:szCs w:val="24"/>
        </w:rPr>
        <w:t>Kč.  Obdarovaný dar přijímá.</w:t>
      </w:r>
    </w:p>
    <w:p w14:paraId="6D22F443" w14:textId="77777777" w:rsidR="00211E0A" w:rsidRDefault="00211E0A" w:rsidP="00211E0A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obvyklá předmětu daru </w:t>
      </w:r>
      <w:r w:rsidRPr="00225585">
        <w:rPr>
          <w:rFonts w:ascii="Arial" w:hAnsi="Arial" w:cs="Arial"/>
          <w:sz w:val="24"/>
          <w:szCs w:val="24"/>
        </w:rPr>
        <w:t>byla stanovena odborným posudkem ze dne</w:t>
      </w:r>
      <w:r>
        <w:rPr>
          <w:rFonts w:ascii="Arial" w:hAnsi="Arial" w:cs="Arial"/>
          <w:sz w:val="24"/>
          <w:szCs w:val="24"/>
        </w:rPr>
        <w:t xml:space="preserve"> 11. </w:t>
      </w:r>
      <w:r w:rsidRPr="0022558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2019 vyhotoveným společností AUTO ČECHÁK s.r.o., IČ 25851136, se sídlem Hodolanská 36/38, Hodolany, 779 00 Olomouc a dle tohoto posudku činí 65 000,-Kč.</w:t>
      </w:r>
    </w:p>
    <w:p w14:paraId="71019224" w14:textId="2B99E321" w:rsidR="007932E4" w:rsidRDefault="007932E4">
      <w:pPr>
        <w:spacing w:after="160" w:line="259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64506D2E" w14:textId="77777777" w:rsidR="00211E0A" w:rsidRPr="00225585" w:rsidRDefault="00211E0A" w:rsidP="00211E0A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lastRenderedPageBreak/>
        <w:t>II.</w:t>
      </w:r>
    </w:p>
    <w:p w14:paraId="7C797285" w14:textId="77777777" w:rsidR="00211E0A" w:rsidRPr="00225585" w:rsidRDefault="00211E0A" w:rsidP="00211E0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5A2B5F56" w14:textId="1893B237" w:rsidR="00211E0A" w:rsidRPr="00667229" w:rsidRDefault="00211E0A" w:rsidP="00211E0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 w:rsidR="007932E4"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4CF54C5E" w14:textId="77777777" w:rsidR="00211E0A" w:rsidRPr="00667229" w:rsidRDefault="00211E0A" w:rsidP="00211E0A">
      <w:pPr>
        <w:pStyle w:val="Nadpis3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797FA217" w14:textId="18C6D01B" w:rsidR="00211E0A" w:rsidRPr="00225585" w:rsidRDefault="00211E0A" w:rsidP="00211E0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/2019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. 2019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 w:rsidR="007932E4"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 w:rsidR="007932E4"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307A346F" w14:textId="77777777" w:rsidR="00211E0A" w:rsidRPr="00667229" w:rsidRDefault="00211E0A" w:rsidP="00211E0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5B3A4556" w14:textId="77777777" w:rsidR="00211E0A" w:rsidRPr="00225585" w:rsidRDefault="00211E0A" w:rsidP="00211E0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6582EB3A" w14:textId="77777777" w:rsidR="00211E0A" w:rsidRPr="00225585" w:rsidRDefault="00211E0A" w:rsidP="00211E0A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6A86FAFE" w14:textId="77777777" w:rsidR="00211E0A" w:rsidRDefault="00211E0A" w:rsidP="00211E0A">
      <w:p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</w:p>
    <w:p w14:paraId="5757C3D4" w14:textId="77777777" w:rsidR="00211E0A" w:rsidRPr="00FF031A" w:rsidRDefault="00211E0A" w:rsidP="00211E0A">
      <w:pPr>
        <w:tabs>
          <w:tab w:val="left" w:pos="284"/>
        </w:tabs>
        <w:spacing w:after="120"/>
        <w:ind w:right="-108"/>
        <w:jc w:val="center"/>
        <w:rPr>
          <w:rFonts w:ascii="Arial" w:hAnsi="Arial" w:cs="Arial"/>
          <w:b/>
        </w:rPr>
      </w:pPr>
      <w:r w:rsidRPr="00FF031A">
        <w:rPr>
          <w:rFonts w:ascii="Arial" w:hAnsi="Arial" w:cs="Arial"/>
          <w:b/>
        </w:rPr>
        <w:t>IV.</w:t>
      </w:r>
    </w:p>
    <w:p w14:paraId="5D0088E3" w14:textId="53A1A6C3" w:rsidR="00211E0A" w:rsidRPr="00A5651E" w:rsidRDefault="00211E0A" w:rsidP="00211E0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5651E">
        <w:rPr>
          <w:rFonts w:ascii="Arial" w:hAnsi="Arial" w:cs="Arial"/>
        </w:rPr>
        <w:t xml:space="preserve">Obdarovaný bere na vědomí, že dar je na základě této smlouvy poskytován jako podpora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za splnění podmínek Nařízení Komise (EU) č. 1407/2013 ze</w:t>
      </w:r>
      <w:r w:rsidR="007932E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 xml:space="preserve">dne 18. prosince  2013 o použití článků 107 a 108 Smlouvy o fungování Evropské unie na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>, které bylo zveřejněno v Úředním věstníku Evropské unie č. L 352/1 dne 24. prosince 2013.</w:t>
      </w:r>
    </w:p>
    <w:p w14:paraId="78904361" w14:textId="77777777" w:rsidR="00211E0A" w:rsidRPr="00A5651E" w:rsidRDefault="00211E0A" w:rsidP="00211E0A">
      <w:pPr>
        <w:jc w:val="both"/>
        <w:rPr>
          <w:rFonts w:ascii="Arial" w:hAnsi="Arial" w:cs="Arial"/>
        </w:rPr>
      </w:pPr>
    </w:p>
    <w:p w14:paraId="5175D50D" w14:textId="2FEC01F0" w:rsidR="00211E0A" w:rsidRPr="00A5651E" w:rsidRDefault="00211E0A" w:rsidP="00211E0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t>Obdarovaný prohlašuje, že před uzavřením této smlouvy sdělil dárci pravdivé a</w:t>
      </w:r>
      <w:r w:rsidR="007932E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>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07B3475" w14:textId="77777777" w:rsidR="00211E0A" w:rsidRPr="00A5651E" w:rsidRDefault="00211E0A" w:rsidP="00211E0A">
      <w:pPr>
        <w:jc w:val="both"/>
        <w:rPr>
          <w:rFonts w:ascii="Arial" w:hAnsi="Arial" w:cs="Arial"/>
        </w:rPr>
      </w:pPr>
    </w:p>
    <w:p w14:paraId="01983317" w14:textId="7449B2EF" w:rsidR="00211E0A" w:rsidRPr="00A5651E" w:rsidRDefault="00211E0A" w:rsidP="00211E0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t>Obdarovaný dále prohlašuje, že sdělil dárci před uzavřením této smlouvy, zda naplňuje kritéria jednoho podniku definovaná v čl. 2 nařízení Komise (EU) č.</w:t>
      </w:r>
      <w:r w:rsidR="007932E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>1407/2013 ze dne 18. prosince 2013 o použití článků 107 a 108 Smlouvy o</w:t>
      </w:r>
      <w:r w:rsidR="007932E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 xml:space="preserve">fungování Evropské unie na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46ECB0E1" w14:textId="77777777" w:rsidR="00211E0A" w:rsidRPr="00A5651E" w:rsidRDefault="00211E0A" w:rsidP="00211E0A">
      <w:pPr>
        <w:jc w:val="both"/>
        <w:rPr>
          <w:rFonts w:ascii="Arial" w:hAnsi="Arial" w:cs="Arial"/>
        </w:rPr>
      </w:pPr>
    </w:p>
    <w:p w14:paraId="014A7213" w14:textId="50BC923C" w:rsidR="00211E0A" w:rsidRDefault="00211E0A" w:rsidP="007932E4">
      <w:pPr>
        <w:keepNext/>
        <w:keepLines/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lastRenderedPageBreak/>
        <w:t>V případě rozdělení obdarovaného na dva či víc</w:t>
      </w:r>
      <w:r w:rsidR="007932E4">
        <w:rPr>
          <w:rFonts w:ascii="Arial" w:hAnsi="Arial" w:cs="Arial"/>
        </w:rPr>
        <w:t>e samostatné podniky v období 3 </w:t>
      </w:r>
      <w:r w:rsidRPr="00A5651E">
        <w:rPr>
          <w:rFonts w:ascii="Arial" w:hAnsi="Arial" w:cs="Arial"/>
        </w:rPr>
        <w:t xml:space="preserve">let od nabytí účinnosti této smlouvy je obdarovaný povinen neprodleně po rozdělení kontaktovat dárce za účelem sdělení informace, jak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poskytnutou dle této smlouvy rozdělit v Centrálním registru podpor malého rozsahu.</w:t>
      </w:r>
    </w:p>
    <w:p w14:paraId="2006E2AD" w14:textId="77777777" w:rsidR="00211E0A" w:rsidRDefault="00211E0A" w:rsidP="00211E0A">
      <w:pPr>
        <w:pStyle w:val="Odstavecseseznamem"/>
        <w:rPr>
          <w:rFonts w:ascii="Arial" w:hAnsi="Arial" w:cs="Arial"/>
        </w:rPr>
      </w:pPr>
    </w:p>
    <w:p w14:paraId="4332BAED" w14:textId="77777777" w:rsidR="00211E0A" w:rsidRPr="00A5651E" w:rsidRDefault="00211E0A" w:rsidP="00211E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den poskytnutí veřejné podpory se považuje den, kdy smlouva nabude účinnosti.</w:t>
      </w:r>
    </w:p>
    <w:p w14:paraId="0C39DE4B" w14:textId="77777777" w:rsidR="00211E0A" w:rsidRDefault="00211E0A" w:rsidP="00211E0A">
      <w:pPr>
        <w:tabs>
          <w:tab w:val="left" w:pos="284"/>
        </w:tabs>
        <w:spacing w:after="120"/>
        <w:ind w:right="-108"/>
        <w:jc w:val="center"/>
        <w:rPr>
          <w:rFonts w:ascii="Arial" w:hAnsi="Arial" w:cs="Arial"/>
        </w:rPr>
      </w:pPr>
    </w:p>
    <w:p w14:paraId="2311AA48" w14:textId="77777777" w:rsidR="00211E0A" w:rsidRPr="00FF031A" w:rsidRDefault="00211E0A" w:rsidP="00211E0A">
      <w:p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</w:p>
    <w:p w14:paraId="77BE471F" w14:textId="77777777" w:rsidR="00211E0A" w:rsidRPr="00667229" w:rsidRDefault="00211E0A" w:rsidP="00211E0A">
      <w:pPr>
        <w:pStyle w:val="Nadpis3"/>
        <w:jc w:val="center"/>
        <w:rPr>
          <w:rFonts w:ascii="Arial" w:hAnsi="Arial" w:cs="Arial"/>
          <w:b w:val="0"/>
          <w:szCs w:val="24"/>
        </w:rPr>
      </w:pPr>
      <w:r w:rsidRPr="00667229">
        <w:rPr>
          <w:rFonts w:ascii="Arial" w:hAnsi="Arial" w:cs="Arial"/>
          <w:szCs w:val="24"/>
        </w:rPr>
        <w:t>V</w:t>
      </w:r>
      <w:r w:rsidRPr="00667229">
        <w:rPr>
          <w:rFonts w:ascii="Arial" w:hAnsi="Arial" w:cs="Arial"/>
          <w:b w:val="0"/>
          <w:szCs w:val="24"/>
        </w:rPr>
        <w:t>.</w:t>
      </w:r>
    </w:p>
    <w:p w14:paraId="59BB6E97" w14:textId="77777777" w:rsidR="00211E0A" w:rsidRPr="00667229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068E7A4A" w14:textId="77777777" w:rsidR="00211E0A" w:rsidRPr="004F7A8D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22F61DC9" w14:textId="77777777" w:rsidR="00211E0A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56E164A3" w14:textId="77777777" w:rsidR="00211E0A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1FDE9908" w14:textId="77777777" w:rsidR="00211E0A" w:rsidRPr="00667229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39A19D40" w14:textId="4AE39836" w:rsidR="00211E0A" w:rsidRPr="007932E4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 xml:space="preserve">/2019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2019.</w:t>
      </w:r>
    </w:p>
    <w:p w14:paraId="081A75D2" w14:textId="77777777" w:rsidR="00211E0A" w:rsidRPr="00667229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7A26BD65" w14:textId="77777777" w:rsidR="00211E0A" w:rsidRPr="00667229" w:rsidRDefault="00211E0A" w:rsidP="00211E0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Tato smlouva je sepsána ve čtyřech vyhotoveních, z nichž </w:t>
      </w:r>
      <w:r w:rsidRPr="0070151C">
        <w:rPr>
          <w:rFonts w:ascii="Arial" w:hAnsi="Arial" w:cs="Arial"/>
          <w:sz w:val="24"/>
          <w:szCs w:val="24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  <w:sz w:val="24"/>
          <w:szCs w:val="24"/>
        </w:rPr>
        <w:t xml:space="preserve"> obdrží dárce po jejím uzavření.</w:t>
      </w:r>
    </w:p>
    <w:p w14:paraId="3B3CD02A" w14:textId="77777777" w:rsidR="00211E0A" w:rsidRPr="00667229" w:rsidRDefault="00211E0A" w:rsidP="00211E0A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270ABA7E" w14:textId="77777777" w:rsidR="00211E0A" w:rsidRPr="00667229" w:rsidRDefault="00211E0A" w:rsidP="00211E0A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177"/>
        <w:gridCol w:w="5003"/>
      </w:tblGrid>
      <w:tr w:rsidR="00211E0A" w:rsidRPr="00667229" w14:paraId="43D929CF" w14:textId="77777777" w:rsidTr="00F3521B">
        <w:tc>
          <w:tcPr>
            <w:tcW w:w="4177" w:type="dxa"/>
          </w:tcPr>
          <w:p w14:paraId="61A14871" w14:textId="77777777" w:rsidR="00211E0A" w:rsidRPr="00667229" w:rsidRDefault="00211E0A" w:rsidP="00F3521B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0364FAA2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3EFDBB0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33CBC9AD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2C04CA6A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5003" w:type="dxa"/>
          </w:tcPr>
          <w:p w14:paraId="4ED612CF" w14:textId="77777777" w:rsidR="00211E0A" w:rsidRPr="00667229" w:rsidRDefault="00211E0A" w:rsidP="00F3521B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Olomouci</w:t>
            </w:r>
            <w:r w:rsidRPr="00667229">
              <w:rPr>
                <w:rFonts w:ascii="Arial" w:hAnsi="Arial" w:cs="Arial"/>
              </w:rPr>
              <w:t xml:space="preserve"> dne ……………………</w:t>
            </w:r>
          </w:p>
          <w:p w14:paraId="059C61ED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B656297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B841C1C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76375588" w14:textId="77777777" w:rsidR="00211E0A" w:rsidRPr="00667229" w:rsidRDefault="00211E0A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….………...………..….…………………………</w:t>
            </w:r>
          </w:p>
        </w:tc>
      </w:tr>
      <w:tr w:rsidR="00211E0A" w:rsidRPr="00667229" w14:paraId="404DE165" w14:textId="77777777" w:rsidTr="00F3521B">
        <w:trPr>
          <w:trHeight w:val="686"/>
        </w:trPr>
        <w:tc>
          <w:tcPr>
            <w:tcW w:w="4177" w:type="dxa"/>
            <w:hideMark/>
          </w:tcPr>
          <w:p w14:paraId="7D25B726" w14:textId="77777777" w:rsidR="00211E0A" w:rsidRPr="00667229" w:rsidRDefault="00211E0A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2AF01B8D" w14:textId="77777777" w:rsidR="00211E0A" w:rsidRPr="00667229" w:rsidRDefault="00211E0A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585DB5AE" w14:textId="77777777" w:rsidR="00211E0A" w:rsidRPr="00667229" w:rsidRDefault="00211E0A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5003" w:type="dxa"/>
            <w:hideMark/>
          </w:tcPr>
          <w:p w14:paraId="1E0FBCAA" w14:textId="77777777" w:rsidR="00211E0A" w:rsidRDefault="00211E0A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Fakultní nemocnici</w:t>
            </w:r>
            <w:r>
              <w:rPr>
                <w:rStyle w:val="preformatted"/>
                <w:rFonts w:ascii="Arial" w:hAnsi="Arial" w:cs="Arial"/>
              </w:rPr>
              <w:t xml:space="preserve"> Olomouc</w:t>
            </w:r>
            <w:r w:rsidRPr="00667229">
              <w:rPr>
                <w:rFonts w:ascii="Arial" w:hAnsi="Arial" w:cs="Arial"/>
              </w:rPr>
              <w:t xml:space="preserve"> </w:t>
            </w:r>
          </w:p>
          <w:p w14:paraId="5CC5812D" w14:textId="77777777" w:rsidR="00211E0A" w:rsidRDefault="00211E0A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Roman Havlík, Ph.D</w:t>
            </w:r>
          </w:p>
          <w:p w14:paraId="1FF976C3" w14:textId="77777777" w:rsidR="00211E0A" w:rsidRPr="00B8664D" w:rsidRDefault="00211E0A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B8664D">
              <w:rPr>
                <w:rFonts w:ascii="Arial" w:hAnsi="Arial" w:cs="Arial"/>
              </w:rPr>
              <w:t>ředitel</w:t>
            </w:r>
          </w:p>
        </w:tc>
      </w:tr>
    </w:tbl>
    <w:p w14:paraId="06CCAF45" w14:textId="77777777" w:rsidR="00211E0A" w:rsidRPr="008B124F" w:rsidRDefault="00211E0A" w:rsidP="00211E0A">
      <w:pPr>
        <w:rPr>
          <w:sz w:val="2"/>
          <w:szCs w:val="2"/>
        </w:rPr>
      </w:pPr>
    </w:p>
    <w:p w14:paraId="756C99CB" w14:textId="77777777" w:rsidR="00211E0A" w:rsidRPr="003E0E90" w:rsidRDefault="00211E0A" w:rsidP="00211E0A">
      <w:pPr>
        <w:jc w:val="center"/>
      </w:pPr>
    </w:p>
    <w:p w14:paraId="6254F5A2" w14:textId="77777777" w:rsidR="00211E0A" w:rsidRPr="00212228" w:rsidRDefault="00211E0A" w:rsidP="00211E0A">
      <w:pPr>
        <w:tabs>
          <w:tab w:val="left" w:pos="4935"/>
        </w:tabs>
        <w:rPr>
          <w:sz w:val="16"/>
          <w:szCs w:val="16"/>
        </w:rPr>
      </w:pPr>
    </w:p>
    <w:p w14:paraId="70602F7A" w14:textId="77777777" w:rsidR="00211E0A" w:rsidRDefault="00211E0A" w:rsidP="00211E0A"/>
    <w:p w14:paraId="350A3D2D" w14:textId="77777777" w:rsidR="00211E0A" w:rsidRDefault="00211E0A" w:rsidP="00211E0A"/>
    <w:p w14:paraId="11B8E8FF" w14:textId="77777777" w:rsidR="00DA113A" w:rsidRPr="00211E0A" w:rsidRDefault="00DA113A" w:rsidP="00211E0A"/>
    <w:sectPr w:rsidR="00DA113A" w:rsidRPr="00211E0A" w:rsidSect="00587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543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EB2B" w14:textId="77777777" w:rsidR="00176340" w:rsidRDefault="00176340">
      <w:r>
        <w:separator/>
      </w:r>
    </w:p>
  </w:endnote>
  <w:endnote w:type="continuationSeparator" w:id="0">
    <w:p w14:paraId="5BE2A3E7" w14:textId="77777777" w:rsidR="00176340" w:rsidRDefault="0017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4861" w14:textId="77777777" w:rsidR="00116BA9" w:rsidRDefault="00116B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AC7E" w14:textId="2F0DCD6E" w:rsidR="0058727A" w:rsidRPr="00E63C55" w:rsidRDefault="0058727A" w:rsidP="0058727A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Pr="00E63C55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>2</w:t>
    </w:r>
    <w:r w:rsidRPr="00E63C55">
      <w:rPr>
        <w:rFonts w:ascii="Arial" w:hAnsi="Arial" w:cs="Arial"/>
        <w:i/>
        <w:sz w:val="20"/>
        <w:szCs w:val="20"/>
      </w:rPr>
      <w:t>-201</w:t>
    </w:r>
    <w:r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ab/>
    </w:r>
    <w:r w:rsidRPr="00E63C55">
      <w:rPr>
        <w:rFonts w:ascii="Arial" w:hAnsi="Arial" w:cs="Arial"/>
        <w:i/>
        <w:sz w:val="20"/>
        <w:szCs w:val="20"/>
      </w:rPr>
      <w:t xml:space="preserve">Strana </w:t>
    </w:r>
    <w:r w:rsidRPr="00A757DA">
      <w:rPr>
        <w:rFonts w:ascii="Arial" w:hAnsi="Arial" w:cs="Arial"/>
        <w:i/>
        <w:sz w:val="20"/>
        <w:szCs w:val="20"/>
      </w:rPr>
      <w:fldChar w:fldCharType="begin"/>
    </w:r>
    <w:r w:rsidRPr="00A757DA">
      <w:rPr>
        <w:rFonts w:ascii="Arial" w:hAnsi="Arial" w:cs="Arial"/>
        <w:i/>
        <w:sz w:val="20"/>
        <w:szCs w:val="20"/>
      </w:rPr>
      <w:instrText>PAGE   \* MERGEFORMAT</w:instrText>
    </w:r>
    <w:r w:rsidRPr="00A757DA">
      <w:rPr>
        <w:rFonts w:ascii="Arial" w:hAnsi="Arial" w:cs="Arial"/>
        <w:i/>
        <w:sz w:val="20"/>
        <w:szCs w:val="20"/>
      </w:rPr>
      <w:fldChar w:fldCharType="separate"/>
    </w:r>
    <w:r w:rsidR="00EA5784">
      <w:rPr>
        <w:rFonts w:ascii="Arial" w:hAnsi="Arial" w:cs="Arial"/>
        <w:i/>
        <w:noProof/>
        <w:sz w:val="20"/>
        <w:szCs w:val="20"/>
      </w:rPr>
      <w:t>9</w:t>
    </w:r>
    <w:r w:rsidRPr="00A757DA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E63C55">
      <w:rPr>
        <w:rFonts w:ascii="Arial" w:hAnsi="Arial" w:cs="Arial"/>
        <w:i/>
        <w:sz w:val="20"/>
        <w:szCs w:val="20"/>
      </w:rPr>
      <w:t xml:space="preserve">(celkem </w:t>
    </w:r>
    <w:r w:rsidR="00EA5784">
      <w:rPr>
        <w:rFonts w:ascii="Arial" w:hAnsi="Arial" w:cs="Arial"/>
        <w:i/>
        <w:sz w:val="20"/>
        <w:szCs w:val="20"/>
      </w:rPr>
      <w:t>9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>)</w:t>
    </w:r>
  </w:p>
  <w:p w14:paraId="29531899" w14:textId="77777777" w:rsidR="0058727A" w:rsidRDefault="0058727A" w:rsidP="0058727A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26.</w:t>
    </w:r>
    <w:r w:rsidRPr="00E63C55">
      <w:rPr>
        <w:i/>
        <w:sz w:val="20"/>
        <w:szCs w:val="20"/>
      </w:rPr>
      <w:t xml:space="preserve"> -</w:t>
    </w:r>
    <w:r w:rsidRPr="00E63C55">
      <w:rPr>
        <w:i/>
        <w:sz w:val="20"/>
        <w:szCs w:val="20"/>
      </w:rPr>
      <w:tab/>
    </w:r>
    <w:r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3A1AF375" w14:textId="318E1DA7" w:rsidR="005F56A1" w:rsidRPr="00B8664D" w:rsidRDefault="0058727A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B8664D">
      <w:rPr>
        <w:rFonts w:ascii="Arial" w:hAnsi="Arial" w:cs="Arial"/>
        <w:i/>
        <w:sz w:val="20"/>
        <w:szCs w:val="20"/>
      </w:rPr>
      <w:t xml:space="preserve"> </w:t>
    </w:r>
    <w:r w:rsidRPr="00D42315">
      <w:rPr>
        <w:rFonts w:ascii="Arial" w:hAnsi="Arial" w:cs="Arial"/>
        <w:i/>
        <w:sz w:val="20"/>
        <w:szCs w:val="20"/>
      </w:rPr>
      <w:t xml:space="preserve">Darovací smlouva – </w:t>
    </w:r>
    <w:r w:rsidRPr="0058727A">
      <w:rPr>
        <w:rFonts w:ascii="Arial" w:hAnsi="Arial" w:cs="Arial"/>
        <w:i/>
        <w:sz w:val="20"/>
        <w:szCs w:val="20"/>
      </w:rPr>
      <w:t>FNOL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271A" w14:textId="77777777" w:rsidR="00116BA9" w:rsidRDefault="00116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D6F7" w14:textId="77777777" w:rsidR="00176340" w:rsidRDefault="00176340">
      <w:r>
        <w:separator/>
      </w:r>
    </w:p>
  </w:footnote>
  <w:footnote w:type="continuationSeparator" w:id="0">
    <w:p w14:paraId="2063CAE1" w14:textId="77777777" w:rsidR="00176340" w:rsidRDefault="0017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915D" w14:textId="77777777" w:rsidR="00116BA9" w:rsidRDefault="00116B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21E1949C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FA1262">
      <w:rPr>
        <w:rFonts w:ascii="Arial" w:hAnsi="Arial" w:cs="Arial"/>
        <w:i/>
      </w:rPr>
      <w:t>2</w:t>
    </w:r>
    <w:r w:rsidRPr="005F56A1">
      <w:rPr>
        <w:rFonts w:ascii="Arial" w:hAnsi="Arial" w:cs="Arial"/>
        <w:i/>
      </w:rPr>
      <w:t xml:space="preserve">  </w:t>
    </w:r>
    <w:r w:rsidR="0058727A" w:rsidRPr="0058727A">
      <w:rPr>
        <w:rFonts w:ascii="Arial" w:hAnsi="Arial" w:cs="Arial"/>
        <w:i/>
      </w:rPr>
      <w:t>Darovací smlouva – FNOL</w:t>
    </w:r>
  </w:p>
  <w:p w14:paraId="7190F95F" w14:textId="77777777" w:rsidR="005F56A1" w:rsidRDefault="005F5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FEF5" w14:textId="77777777" w:rsidR="00116BA9" w:rsidRDefault="00116B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16BA9"/>
    <w:rsid w:val="001312ED"/>
    <w:rsid w:val="00133080"/>
    <w:rsid w:val="00172847"/>
    <w:rsid w:val="00176340"/>
    <w:rsid w:val="001858D5"/>
    <w:rsid w:val="00211E0A"/>
    <w:rsid w:val="00241956"/>
    <w:rsid w:val="0024641D"/>
    <w:rsid w:val="002B06AA"/>
    <w:rsid w:val="002E4C4B"/>
    <w:rsid w:val="00337DDF"/>
    <w:rsid w:val="00341923"/>
    <w:rsid w:val="003B0D1C"/>
    <w:rsid w:val="005118B9"/>
    <w:rsid w:val="005664E5"/>
    <w:rsid w:val="00581B0A"/>
    <w:rsid w:val="0058654A"/>
    <w:rsid w:val="0058727A"/>
    <w:rsid w:val="005F56A1"/>
    <w:rsid w:val="0060266D"/>
    <w:rsid w:val="00612805"/>
    <w:rsid w:val="00626F8D"/>
    <w:rsid w:val="00657254"/>
    <w:rsid w:val="006C5A50"/>
    <w:rsid w:val="006D0A71"/>
    <w:rsid w:val="006E74B8"/>
    <w:rsid w:val="00716EBD"/>
    <w:rsid w:val="007932E4"/>
    <w:rsid w:val="007A276C"/>
    <w:rsid w:val="007F0BF3"/>
    <w:rsid w:val="008018A3"/>
    <w:rsid w:val="008A1F27"/>
    <w:rsid w:val="008C2CD0"/>
    <w:rsid w:val="009445E3"/>
    <w:rsid w:val="00A52D5E"/>
    <w:rsid w:val="00A56587"/>
    <w:rsid w:val="00A757DA"/>
    <w:rsid w:val="00AC6EF6"/>
    <w:rsid w:val="00B0432F"/>
    <w:rsid w:val="00B47763"/>
    <w:rsid w:val="00B90C3C"/>
    <w:rsid w:val="00C17CE3"/>
    <w:rsid w:val="00C6774C"/>
    <w:rsid w:val="00D63819"/>
    <w:rsid w:val="00D85CDC"/>
    <w:rsid w:val="00DA113A"/>
    <w:rsid w:val="00E2044C"/>
    <w:rsid w:val="00E962FA"/>
    <w:rsid w:val="00EA5784"/>
    <w:rsid w:val="00EF2B22"/>
    <w:rsid w:val="00F072C4"/>
    <w:rsid w:val="00F1430F"/>
    <w:rsid w:val="00F5195D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DF79AB"/>
  <w15:docId w15:val="{3011DE28-A48B-40B9-93A6-10A91E9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816D-A595-4FD2-A58A-02F4F612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Havlíčková Lenka</cp:lastModifiedBy>
  <cp:revision>4</cp:revision>
  <dcterms:created xsi:type="dcterms:W3CDTF">2019-02-05T06:13:00Z</dcterms:created>
  <dcterms:modified xsi:type="dcterms:W3CDTF">2019-02-05T06:31:00Z</dcterms:modified>
</cp:coreProperties>
</file>