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C3" w:rsidRPr="00843C23" w:rsidRDefault="00AA24C3" w:rsidP="00AA24C3">
      <w:pPr>
        <w:pStyle w:val="Bezpradadvodovzprva"/>
        <w:spacing w:after="240"/>
        <w:rPr>
          <w:rFonts w:cs="Arial"/>
        </w:rPr>
      </w:pPr>
      <w:r w:rsidRPr="00843C23">
        <w:rPr>
          <w:rFonts w:cs="Arial"/>
        </w:rPr>
        <w:t>Důvodová</w:t>
      </w:r>
      <w:r w:rsidRPr="00843C23">
        <w:rPr>
          <w:rFonts w:eastAsia="Arial" w:cs="Arial"/>
        </w:rPr>
        <w:t xml:space="preserve"> </w:t>
      </w:r>
      <w:r w:rsidRPr="00843C23">
        <w:rPr>
          <w:rFonts w:cs="Arial"/>
        </w:rPr>
        <w:t>zpráva</w:t>
      </w:r>
      <w:r>
        <w:rPr>
          <w:rFonts w:cs="Arial"/>
        </w:rPr>
        <w:t>:</w:t>
      </w:r>
    </w:p>
    <w:p w:rsidR="00AA24C3" w:rsidRDefault="00AA24C3" w:rsidP="00AA24C3">
      <w:pPr>
        <w:jc w:val="both"/>
        <w:rPr>
          <w:rFonts w:ascii="Arial" w:hAnsi="Arial" w:cs="Arial"/>
        </w:rPr>
      </w:pPr>
      <w:r w:rsidRPr="00B613C5">
        <w:rPr>
          <w:rFonts w:ascii="Arial" w:hAnsi="Arial" w:cs="Arial"/>
        </w:rPr>
        <w:t>Zastupitelstvo Olomouckého kraje na svém zasedání dne 1</w:t>
      </w:r>
      <w:r>
        <w:rPr>
          <w:rFonts w:ascii="Arial" w:hAnsi="Arial" w:cs="Arial"/>
        </w:rPr>
        <w:t>7</w:t>
      </w:r>
      <w:r w:rsidRPr="00B613C5">
        <w:rPr>
          <w:rFonts w:ascii="Arial" w:hAnsi="Arial" w:cs="Arial"/>
        </w:rPr>
        <w:t>. 12. 201</w:t>
      </w:r>
      <w:r>
        <w:rPr>
          <w:rFonts w:ascii="Arial" w:hAnsi="Arial" w:cs="Arial"/>
        </w:rPr>
        <w:t>8</w:t>
      </w:r>
      <w:r w:rsidRPr="00B613C5">
        <w:rPr>
          <w:rFonts w:ascii="Arial" w:hAnsi="Arial" w:cs="Arial"/>
        </w:rPr>
        <w:t xml:space="preserve"> usnesením č.  UZ/</w:t>
      </w:r>
      <w:r>
        <w:rPr>
          <w:rFonts w:ascii="Arial" w:hAnsi="Arial" w:cs="Arial"/>
        </w:rPr>
        <w:t>13</w:t>
      </w:r>
      <w:r w:rsidRPr="00B613C5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Pr="00B613C5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B61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schválilo </w:t>
      </w:r>
      <w:r w:rsidRPr="00B613C5">
        <w:rPr>
          <w:rFonts w:ascii="Arial" w:hAnsi="Arial" w:cs="Arial"/>
        </w:rPr>
        <w:t>Zásady pro poskytování individuálních dotací z rozpočtu Olomouckého kraje v roce 201</w:t>
      </w:r>
      <w:r>
        <w:rPr>
          <w:rFonts w:ascii="Arial" w:hAnsi="Arial" w:cs="Arial"/>
        </w:rPr>
        <w:t>9</w:t>
      </w:r>
      <w:r w:rsidRPr="00B613C5">
        <w:rPr>
          <w:rFonts w:ascii="Arial" w:hAnsi="Arial" w:cs="Arial"/>
        </w:rPr>
        <w:t xml:space="preserve"> (dále jen „Zásady“). </w:t>
      </w:r>
    </w:p>
    <w:p w:rsidR="00AA24C3" w:rsidRDefault="00AA24C3" w:rsidP="00AA24C3">
      <w:pPr>
        <w:jc w:val="both"/>
        <w:rPr>
          <w:rFonts w:ascii="Arial" w:hAnsi="Arial" w:cs="Arial"/>
        </w:rPr>
      </w:pPr>
    </w:p>
    <w:p w:rsidR="00AA24C3" w:rsidRDefault="00AA24C3" w:rsidP="00AA24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Olomouckého kraje (dále jen „ZOK“) je předkládána následující žádost </w:t>
      </w:r>
      <w:r>
        <w:rPr>
          <w:rFonts w:ascii="Arial" w:hAnsi="Arial" w:cs="Arial"/>
        </w:rPr>
        <w:br/>
        <w:t>o poskytnutí individuální dotace:</w:t>
      </w:r>
    </w:p>
    <w:p w:rsidR="009640C3" w:rsidRDefault="009640C3"/>
    <w:p w:rsidR="00AA24C3" w:rsidRPr="00B613C5" w:rsidRDefault="00AA24C3" w:rsidP="00AA24C3">
      <w:pPr>
        <w:jc w:val="both"/>
        <w:rPr>
          <w:rFonts w:ascii="Arial" w:hAnsi="Arial" w:cs="Arial"/>
        </w:rPr>
      </w:pPr>
      <w:r w:rsidRPr="00B613C5">
        <w:rPr>
          <w:rFonts w:ascii="Arial" w:hAnsi="Arial" w:cs="Arial"/>
          <w:b/>
        </w:rPr>
        <w:t xml:space="preserve">Žadatel: </w:t>
      </w:r>
      <w:r w:rsidRPr="00B613C5">
        <w:rPr>
          <w:rFonts w:ascii="Arial" w:hAnsi="Arial" w:cs="Arial"/>
          <w:b/>
          <w:u w:val="single"/>
        </w:rPr>
        <w:t>Rada seniorů České republiky, Krajská rada seniorů Olomouckého kraje – pobočný spolek</w:t>
      </w:r>
      <w:r w:rsidRPr="00B613C5">
        <w:rPr>
          <w:rFonts w:ascii="Arial" w:hAnsi="Arial" w:cs="Arial"/>
        </w:rPr>
        <w:t>, Jeremenkova 1191</w:t>
      </w:r>
      <w:r>
        <w:rPr>
          <w:rFonts w:ascii="Arial" w:hAnsi="Arial" w:cs="Arial"/>
        </w:rPr>
        <w:t>/40a</w:t>
      </w:r>
      <w:r w:rsidRPr="00B613C5">
        <w:rPr>
          <w:rFonts w:ascii="Arial" w:hAnsi="Arial" w:cs="Arial"/>
        </w:rPr>
        <w:t>, 779 00 Olomouc, IČ</w:t>
      </w:r>
      <w:r>
        <w:rPr>
          <w:rFonts w:ascii="Arial" w:hAnsi="Arial" w:cs="Arial"/>
        </w:rPr>
        <w:t>O</w:t>
      </w:r>
      <w:r w:rsidRPr="00B613C5">
        <w:rPr>
          <w:rFonts w:ascii="Arial" w:hAnsi="Arial" w:cs="Arial"/>
        </w:rPr>
        <w:t>: 04577850</w:t>
      </w:r>
    </w:p>
    <w:p w:rsidR="00AA24C3" w:rsidRPr="00B613C5" w:rsidRDefault="00AA24C3" w:rsidP="00AA24C3">
      <w:pPr>
        <w:jc w:val="both"/>
        <w:rPr>
          <w:rFonts w:ascii="Arial" w:hAnsi="Arial" w:cs="Arial"/>
        </w:rPr>
      </w:pPr>
    </w:p>
    <w:p w:rsidR="00AA24C3" w:rsidRPr="00A81F1F" w:rsidRDefault="00AA24C3" w:rsidP="00AA24C3">
      <w:pPr>
        <w:jc w:val="both"/>
        <w:rPr>
          <w:rFonts w:ascii="Arial" w:hAnsi="Arial" w:cs="Arial"/>
          <w:b/>
        </w:rPr>
      </w:pPr>
      <w:r w:rsidRPr="003472F2">
        <w:rPr>
          <w:rFonts w:ascii="Arial" w:hAnsi="Arial" w:cs="Arial"/>
          <w:b/>
          <w:u w:val="single"/>
        </w:rPr>
        <w:t>Název projektu</w:t>
      </w:r>
      <w:r w:rsidRPr="00A81F1F">
        <w:rPr>
          <w:rFonts w:ascii="Arial" w:hAnsi="Arial" w:cs="Arial"/>
          <w:b/>
        </w:rPr>
        <w:t xml:space="preserve">: </w:t>
      </w:r>
      <w:r w:rsidRPr="00A81F1F">
        <w:rPr>
          <w:rFonts w:ascii="Arial" w:hAnsi="Arial" w:cs="Arial"/>
        </w:rPr>
        <w:t>Aktivity K</w:t>
      </w:r>
      <w:r>
        <w:rPr>
          <w:rFonts w:ascii="Arial" w:hAnsi="Arial" w:cs="Arial"/>
        </w:rPr>
        <w:t>rajské rady seniorů</w:t>
      </w:r>
      <w:r w:rsidRPr="00A81F1F">
        <w:rPr>
          <w:rFonts w:ascii="Arial" w:hAnsi="Arial" w:cs="Arial"/>
        </w:rPr>
        <w:t xml:space="preserve"> Olomouckého kraje v roce 201</w:t>
      </w:r>
      <w:r>
        <w:rPr>
          <w:rFonts w:ascii="Arial" w:hAnsi="Arial" w:cs="Arial"/>
        </w:rPr>
        <w:t>9</w:t>
      </w:r>
    </w:p>
    <w:p w:rsidR="00AA24C3" w:rsidRDefault="00AA24C3" w:rsidP="00AA24C3">
      <w:pPr>
        <w:pStyle w:val="Odstavecseseznamem"/>
        <w:spacing w:before="120" w:after="120"/>
        <w:ind w:left="0"/>
        <w:jc w:val="both"/>
        <w:rPr>
          <w:rFonts w:ascii="Arial" w:hAnsi="Arial" w:cs="Arial"/>
        </w:rPr>
      </w:pPr>
      <w:r w:rsidRPr="003472F2">
        <w:rPr>
          <w:rFonts w:ascii="Arial" w:hAnsi="Arial" w:cs="Arial"/>
          <w:b/>
          <w:u w:val="single"/>
        </w:rPr>
        <w:t>Termín doručení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3</w:t>
      </w:r>
      <w:r w:rsidRPr="009D6F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1. 2019 (ve VFP),  4.1. 2019  (v listinné podobě)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</w:p>
    <w:p w:rsidR="00AA24C3" w:rsidRPr="003472F2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472F2">
        <w:rPr>
          <w:rFonts w:ascii="Arial" w:hAnsi="Arial" w:cs="Arial"/>
          <w:b/>
          <w:u w:val="single"/>
        </w:rPr>
        <w:t>Stručný popis projektu – neinvestiční: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jedinečných aktivit ve prospěch seniorů Olomouckého kraje v roce 2019: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</w:p>
    <w:p w:rsidR="00AA24C3" w:rsidRDefault="00AA24C3" w:rsidP="00AA24C3">
      <w:pPr>
        <w:pStyle w:val="Odstavecseseznamem"/>
        <w:tabs>
          <w:tab w:val="right" w:pos="9072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 </w:t>
      </w:r>
      <w:r w:rsidRPr="0002170F">
        <w:rPr>
          <w:rFonts w:ascii="Arial" w:hAnsi="Arial" w:cs="Arial"/>
          <w:b/>
        </w:rPr>
        <w:t>Virtuální univerzita třetího věku</w:t>
      </w:r>
      <w:r w:rsidRPr="0002170F">
        <w:rPr>
          <w:rFonts w:ascii="Arial" w:hAnsi="Arial" w:cs="Arial"/>
        </w:rPr>
        <w:t xml:space="preserve"> (VU3V) – provoz konzultačního střediska (studuje 60 seniorů, realizace 2 semestrů, realizace tematického výletu)</w:t>
      </w:r>
    </w:p>
    <w:p w:rsidR="00AA24C3" w:rsidRPr="0002170F" w:rsidRDefault="00AA24C3" w:rsidP="00AA24C3">
      <w:pPr>
        <w:pStyle w:val="Odstavecseseznamem"/>
        <w:tabs>
          <w:tab w:val="right" w:pos="9072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(40 000 Kč)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 </w:t>
      </w:r>
      <w:r w:rsidRPr="00EB74D7">
        <w:rPr>
          <w:rFonts w:ascii="Arial" w:hAnsi="Arial" w:cs="Arial"/>
          <w:b/>
        </w:rPr>
        <w:t>Krajské sportovní hry seniorů</w:t>
      </w:r>
      <w:r>
        <w:rPr>
          <w:rFonts w:ascii="Arial" w:hAnsi="Arial" w:cs="Arial"/>
          <w:b/>
        </w:rPr>
        <w:t xml:space="preserve"> 2019 </w:t>
      </w:r>
      <w:r>
        <w:rPr>
          <w:rFonts w:ascii="Arial" w:hAnsi="Arial" w:cs="Arial"/>
        </w:rPr>
        <w:t>– 4. ročník s mezinárodní účastí, květen 2019 pod záštitou hejtmana OK)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(170 000 Kč)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 Babička roku 2019 </w:t>
      </w:r>
      <w:r>
        <w:rPr>
          <w:rFonts w:ascii="Arial" w:hAnsi="Arial" w:cs="Arial"/>
        </w:rPr>
        <w:t>– 4. ročník, září 2019 pod záštitou hejtmana OK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(200 000 Kč)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 </w:t>
      </w:r>
      <w:r w:rsidRPr="0002170F">
        <w:rPr>
          <w:rFonts w:ascii="Arial" w:hAnsi="Arial" w:cs="Arial"/>
          <w:b/>
        </w:rPr>
        <w:t xml:space="preserve">Edukační činnost </w:t>
      </w:r>
      <w:r w:rsidRPr="0002170F">
        <w:rPr>
          <w:rFonts w:ascii="Arial" w:hAnsi="Arial" w:cs="Arial"/>
        </w:rPr>
        <w:t>– série přednášek s tématikou seniorské populace</w:t>
      </w:r>
    </w:p>
    <w:p w:rsidR="00AA24C3" w:rsidRPr="0002170F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(40 000 Kč)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Provozní výdaje </w:t>
      </w:r>
      <w:r w:rsidRPr="00A13505">
        <w:rPr>
          <w:rFonts w:ascii="Arial" w:hAnsi="Arial" w:cs="Arial"/>
        </w:rPr>
        <w:t>spojené s činností předsednictva a menší kulturní</w:t>
      </w:r>
      <w:r>
        <w:rPr>
          <w:rFonts w:ascii="Arial" w:hAnsi="Arial" w:cs="Arial"/>
        </w:rPr>
        <w:t xml:space="preserve">, </w:t>
      </w:r>
      <w:r w:rsidRPr="00A13505">
        <w:rPr>
          <w:rFonts w:ascii="Arial" w:hAnsi="Arial" w:cs="Arial"/>
        </w:rPr>
        <w:t>sportovní</w:t>
      </w:r>
      <w:r>
        <w:rPr>
          <w:rFonts w:ascii="Arial" w:hAnsi="Arial" w:cs="Arial"/>
        </w:rPr>
        <w:t xml:space="preserve">, volnočasové a mezigenerační akce pro seniory </w:t>
      </w:r>
    </w:p>
    <w:p w:rsidR="00AA24C3" w:rsidRPr="00B20B6A" w:rsidRDefault="00AA24C3" w:rsidP="00AA24C3">
      <w:pPr>
        <w:pStyle w:val="Odstavecseseznamem"/>
        <w:tabs>
          <w:tab w:val="right" w:pos="907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(150 000 Kč) </w:t>
      </w:r>
    </w:p>
    <w:p w:rsidR="00AA24C3" w:rsidRPr="00B20B6A" w:rsidRDefault="00AA24C3" w:rsidP="00AA24C3">
      <w:pPr>
        <w:tabs>
          <w:tab w:val="right" w:pos="9072"/>
        </w:tabs>
        <w:spacing w:after="120"/>
        <w:ind w:left="357"/>
        <w:jc w:val="both"/>
        <w:rPr>
          <w:rFonts w:ascii="Arial" w:hAnsi="Arial" w:cs="Arial"/>
          <w:b/>
        </w:rPr>
      </w:pPr>
    </w:p>
    <w:p w:rsidR="00AA24C3" w:rsidRPr="00EB74D7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Celkové náklady realizované akce/projektu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600 000,00</w:t>
      </w:r>
      <w:r w:rsidRPr="00187DBA">
        <w:rPr>
          <w:rFonts w:ascii="Arial" w:hAnsi="Arial" w:cs="Arial"/>
        </w:rPr>
        <w:t xml:space="preserve"> Kč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Výše požadované dotace z rozpočtu Olomouckého kraje: </w:t>
      </w:r>
      <w:r>
        <w:rPr>
          <w:rFonts w:ascii="Arial" w:hAnsi="Arial" w:cs="Arial"/>
          <w:b/>
        </w:rPr>
        <w:tab/>
        <w:t>600 000,00</w:t>
      </w:r>
      <w:r w:rsidRPr="00187DBA">
        <w:rPr>
          <w:rFonts w:ascii="Arial" w:hAnsi="Arial" w:cs="Arial"/>
          <w:b/>
        </w:rPr>
        <w:t xml:space="preserve"> Kč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realizace:   1. 1. 2019 – 31. 12. 2019           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</w:p>
    <w:p w:rsidR="00AA24C3" w:rsidRPr="00604B4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  <w:r w:rsidRPr="00604B43">
        <w:rPr>
          <w:rFonts w:ascii="Arial" w:hAnsi="Arial" w:cs="Arial"/>
        </w:rPr>
        <w:t xml:space="preserve">Výše poskytnuté dotace v roce 2016: </w:t>
      </w:r>
      <w:r w:rsidRPr="00604B43">
        <w:rPr>
          <w:rFonts w:ascii="Arial" w:hAnsi="Arial" w:cs="Arial"/>
          <w:b/>
        </w:rPr>
        <w:t>300 000 Kč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  <w:r w:rsidRPr="00604B43">
        <w:rPr>
          <w:rFonts w:ascii="Arial" w:hAnsi="Arial" w:cs="Arial"/>
        </w:rPr>
        <w:t xml:space="preserve">Výše poskytnuté dotace v roce 2017: </w:t>
      </w:r>
      <w:r w:rsidRPr="00604B43">
        <w:rPr>
          <w:rFonts w:ascii="Arial" w:hAnsi="Arial" w:cs="Arial"/>
          <w:b/>
        </w:rPr>
        <w:t xml:space="preserve">370 000 Kč                                                                       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</w:rPr>
      </w:pPr>
      <w:r w:rsidRPr="00604B43">
        <w:rPr>
          <w:rFonts w:ascii="Arial" w:hAnsi="Arial" w:cs="Arial"/>
        </w:rPr>
        <w:t>Výše poskytnuté dotace v roce 201</w:t>
      </w:r>
      <w:r>
        <w:rPr>
          <w:rFonts w:ascii="Arial" w:hAnsi="Arial" w:cs="Arial"/>
        </w:rPr>
        <w:t>8</w:t>
      </w:r>
      <w:r w:rsidRPr="00604B43">
        <w:rPr>
          <w:rFonts w:ascii="Arial" w:hAnsi="Arial" w:cs="Arial"/>
        </w:rPr>
        <w:t xml:space="preserve">: </w:t>
      </w:r>
      <w:r w:rsidRPr="00DE48BC">
        <w:rPr>
          <w:rFonts w:ascii="Arial" w:hAnsi="Arial" w:cs="Arial"/>
          <w:b/>
        </w:rPr>
        <w:t>400 </w:t>
      </w:r>
      <w:r w:rsidRPr="00604B43">
        <w:rPr>
          <w:rFonts w:ascii="Arial" w:hAnsi="Arial" w:cs="Arial"/>
          <w:b/>
        </w:rPr>
        <w:t xml:space="preserve">000 Kč                                                                       </w:t>
      </w:r>
    </w:p>
    <w:p w:rsidR="00AA24C3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</w:rPr>
      </w:pPr>
    </w:p>
    <w:p w:rsidR="00AA24C3" w:rsidRPr="003472F2" w:rsidRDefault="00AA24C3" w:rsidP="00AA24C3">
      <w:pPr>
        <w:pStyle w:val="Odstavecseseznamem"/>
        <w:tabs>
          <w:tab w:val="right" w:pos="9072"/>
        </w:tabs>
        <w:spacing w:before="120" w:after="120"/>
        <w:ind w:left="0"/>
        <w:jc w:val="both"/>
        <w:rPr>
          <w:rFonts w:ascii="Arial" w:hAnsi="Arial" w:cs="Arial"/>
          <w:b/>
          <w:u w:val="single"/>
        </w:rPr>
      </w:pPr>
      <w:r w:rsidRPr="003472F2">
        <w:rPr>
          <w:rFonts w:ascii="Arial" w:hAnsi="Arial" w:cs="Arial"/>
          <w:b/>
          <w:u w:val="single"/>
        </w:rPr>
        <w:t>Posouzení žádosti:</w:t>
      </w:r>
    </w:p>
    <w:p w:rsidR="00AA24C3" w:rsidRPr="00B613C5" w:rsidRDefault="00AA24C3" w:rsidP="00AA24C3">
      <w:pPr>
        <w:jc w:val="both"/>
        <w:rPr>
          <w:rFonts w:ascii="Arial" w:hAnsi="Arial" w:cs="Arial"/>
          <w:b/>
        </w:rPr>
      </w:pPr>
    </w:p>
    <w:p w:rsidR="00AA24C3" w:rsidRDefault="00AA24C3" w:rsidP="00AA24C3">
      <w:pPr>
        <w:jc w:val="both"/>
        <w:rPr>
          <w:rFonts w:ascii="Arial" w:hAnsi="Arial" w:cs="Arial"/>
        </w:rPr>
      </w:pPr>
      <w:r w:rsidRPr="009732CE">
        <w:rPr>
          <w:rFonts w:ascii="Arial" w:hAnsi="Arial" w:cs="Arial"/>
        </w:rPr>
        <w:t xml:space="preserve">Žádost splňuje formální náležitosti stanovené Zásadami pro poskytování individuálních dotací z rozpočtu Olomouckého kraje v roce 2019. </w:t>
      </w:r>
    </w:p>
    <w:p w:rsidR="00AA24C3" w:rsidRPr="00EE372A" w:rsidRDefault="00AA24C3" w:rsidP="00AA24C3">
      <w:pPr>
        <w:jc w:val="both"/>
        <w:rPr>
          <w:rFonts w:ascii="Arial" w:hAnsi="Arial" w:cs="Arial"/>
          <w:highlight w:val="yellow"/>
        </w:rPr>
      </w:pPr>
      <w:r w:rsidRPr="009732CE">
        <w:rPr>
          <w:rFonts w:ascii="Arial" w:hAnsi="Arial" w:cs="Arial"/>
        </w:rPr>
        <w:t xml:space="preserve">Žádost splňuje podmínku významnosti projektu, jedná se o </w:t>
      </w:r>
      <w:r w:rsidRPr="00B40E9B">
        <w:rPr>
          <w:rFonts w:ascii="Arial" w:hAnsi="Arial"/>
          <w:b/>
          <w:lang w:eastAsia="en-US"/>
        </w:rPr>
        <w:t>mimořádně významný projekt</w:t>
      </w:r>
      <w:r>
        <w:rPr>
          <w:rFonts w:ascii="Arial" w:hAnsi="Arial"/>
          <w:lang w:eastAsia="en-US"/>
        </w:rPr>
        <w:t xml:space="preserve"> s celokrajským dopadem a  přínosem pro Olomoucký kraj a jeho obyvatele</w:t>
      </w:r>
      <w:r>
        <w:rPr>
          <w:rFonts w:ascii="Arial" w:hAnsi="Arial"/>
          <w:lang w:val="en-US" w:eastAsia="en-US"/>
        </w:rPr>
        <w:t>;</w:t>
      </w:r>
      <w:r>
        <w:rPr>
          <w:rFonts w:ascii="Arial" w:hAnsi="Arial"/>
          <w:lang w:eastAsia="en-US"/>
        </w:rPr>
        <w:t xml:space="preserve"> </w:t>
      </w:r>
      <w:r>
        <w:rPr>
          <w:rFonts w:ascii="Arial" w:hAnsi="Arial"/>
          <w:lang w:eastAsia="en-US"/>
        </w:rPr>
        <w:lastRenderedPageBreak/>
        <w:t xml:space="preserve">dvě akce z výše uvedeného projektu jsou velkého rozsahu, pořadatelsky náročné,  s mezinárodní účastí  - </w:t>
      </w:r>
      <w:r w:rsidRPr="00B40E9B">
        <w:rPr>
          <w:rFonts w:ascii="Arial" w:hAnsi="Arial"/>
          <w:b/>
          <w:lang w:eastAsia="en-US"/>
        </w:rPr>
        <w:t>pod záštitou hejtmana Olomouckého kraje</w:t>
      </w:r>
      <w:r w:rsidRPr="009732CE">
        <w:rPr>
          <w:rFonts w:ascii="Arial" w:hAnsi="Arial" w:cs="Arial"/>
        </w:rPr>
        <w:t>.</w:t>
      </w:r>
    </w:p>
    <w:p w:rsidR="00AA24C3" w:rsidRPr="0002793A" w:rsidRDefault="00AA24C3" w:rsidP="00AA24C3">
      <w:pPr>
        <w:jc w:val="both"/>
        <w:rPr>
          <w:rFonts w:ascii="Arial" w:hAnsi="Arial" w:cs="Arial"/>
        </w:rPr>
      </w:pPr>
      <w:r w:rsidRPr="0002793A">
        <w:rPr>
          <w:rFonts w:ascii="Arial" w:hAnsi="Arial" w:cs="Arial"/>
        </w:rPr>
        <w:t>Na projekty směřující k sociálnímu začleňování osob ohrožených sociálním vyloučením z důvodu věku je možné podat žádost v dotačním titulu Podpora aktivit směřujících k sociálnímu začleňování. Avšak s ohledem na jedinečnost žadatele v dané oblasti, vzhledem k mimořádnému společenskému významu, veřejné prospěšnosti a neziskovosti akcí, které budou z dotace hrazeny, doporučuje administrátor, poradní orgán a předkladatel schválit výjimku ze Zásad pro poskytování individuálních dotací z rozpočtu Olomouckého kraje v roce 2019.</w:t>
      </w:r>
    </w:p>
    <w:p w:rsidR="00AA24C3" w:rsidRDefault="00AA24C3" w:rsidP="00AA24C3">
      <w:pPr>
        <w:jc w:val="both"/>
        <w:rPr>
          <w:rFonts w:ascii="Arial" w:hAnsi="Arial" w:cs="Arial"/>
        </w:rPr>
      </w:pPr>
    </w:p>
    <w:p w:rsidR="00AA24C3" w:rsidRPr="009003A2" w:rsidRDefault="00AA24C3" w:rsidP="00AA24C3">
      <w:pPr>
        <w:jc w:val="both"/>
        <w:rPr>
          <w:rFonts w:ascii="Arial" w:hAnsi="Arial" w:cs="Arial"/>
          <w:b/>
          <w:u w:val="single"/>
        </w:rPr>
      </w:pPr>
      <w:r w:rsidRPr="009003A2">
        <w:rPr>
          <w:rFonts w:ascii="Arial" w:hAnsi="Arial" w:cs="Arial"/>
          <w:b/>
          <w:u w:val="single"/>
        </w:rPr>
        <w:t xml:space="preserve">Rada seniorů ČR je významná nezisková organizace s celostátní působností, která realizuje aktivity v oblasti podpory politiky stárnutí a mezigeneračního soužití v souladu s usneseními vlády prostřednictvím svých pobočných spolků v krajích na základě uzavřeného memoranda o spolupráci s Radou Asociací krajů. </w:t>
      </w:r>
    </w:p>
    <w:p w:rsidR="00AA24C3" w:rsidRPr="009003A2" w:rsidRDefault="00AA24C3" w:rsidP="00AA24C3">
      <w:pPr>
        <w:jc w:val="both"/>
        <w:rPr>
          <w:rFonts w:ascii="Arial" w:hAnsi="Arial" w:cs="Arial"/>
          <w:b/>
        </w:rPr>
      </w:pPr>
    </w:p>
    <w:p w:rsidR="00AA24C3" w:rsidRPr="00531E2D" w:rsidRDefault="00AA24C3" w:rsidP="00AA24C3">
      <w:pPr>
        <w:jc w:val="both"/>
        <w:rPr>
          <w:rFonts w:ascii="Arial" w:hAnsi="Arial" w:cs="Arial"/>
        </w:rPr>
      </w:pPr>
      <w:r w:rsidRPr="00531E2D">
        <w:rPr>
          <w:rFonts w:ascii="Arial" w:hAnsi="Arial" w:cs="Arial"/>
        </w:rPr>
        <w:t>Zpracovatel informuje ROK o skutečnosti, že poskytnutí dotace žadateli Rada seniorů České republiky, Krajská rada seniorů Olomouckého kraje – pobočný spolek bude v režimu podpory malého rozsahu (de minimis). Žadatel má dostatečný limit pro čerpání uvedené dotace.</w:t>
      </w:r>
    </w:p>
    <w:p w:rsidR="00AA24C3" w:rsidRDefault="00AA24C3" w:rsidP="00AA24C3">
      <w:pPr>
        <w:jc w:val="both"/>
        <w:rPr>
          <w:rFonts w:ascii="Arial" w:hAnsi="Arial" w:cs="Arial"/>
        </w:rPr>
      </w:pPr>
    </w:p>
    <w:p w:rsidR="00AA24C3" w:rsidRPr="00C17160" w:rsidRDefault="00AA24C3" w:rsidP="00AA24C3">
      <w:pPr>
        <w:jc w:val="both"/>
        <w:rPr>
          <w:rFonts w:ascii="Arial" w:hAnsi="Arial" w:cs="Arial"/>
          <w:b/>
        </w:rPr>
      </w:pPr>
      <w:r w:rsidRPr="0016316A">
        <w:rPr>
          <w:rFonts w:ascii="Arial" w:hAnsi="Arial" w:cs="Arial"/>
          <w:b/>
          <w:u w:val="single"/>
        </w:rPr>
        <w:t>Návrh administrátora</w:t>
      </w:r>
      <w:r w:rsidRPr="00C17160">
        <w:rPr>
          <w:rFonts w:ascii="Arial" w:hAnsi="Arial" w:cs="Arial"/>
          <w:b/>
        </w:rPr>
        <w:t xml:space="preserve">: vyhovět </w:t>
      </w:r>
      <w:r w:rsidRPr="009274F5">
        <w:rPr>
          <w:rFonts w:ascii="Arial" w:hAnsi="Arial" w:cs="Arial"/>
          <w:b/>
        </w:rPr>
        <w:t>ve výši 500 000,- Kč</w:t>
      </w:r>
      <w:r w:rsidRPr="00C17160">
        <w:rPr>
          <w:rFonts w:ascii="Arial" w:hAnsi="Arial" w:cs="Arial"/>
          <w:b/>
        </w:rPr>
        <w:t xml:space="preserve"> </w:t>
      </w:r>
    </w:p>
    <w:p w:rsidR="00AA24C3" w:rsidRDefault="00AA24C3" w:rsidP="00AA24C3">
      <w:pPr>
        <w:jc w:val="both"/>
        <w:rPr>
          <w:rFonts w:ascii="Arial" w:hAnsi="Arial" w:cs="Arial"/>
        </w:rPr>
      </w:pPr>
    </w:p>
    <w:p w:rsidR="00AA24C3" w:rsidRDefault="00AA24C3" w:rsidP="00AA24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byla projednána na poradě vedení dne </w:t>
      </w:r>
      <w:r w:rsidRPr="009274F5">
        <w:rPr>
          <w:rFonts w:ascii="Arial" w:hAnsi="Arial" w:cs="Arial"/>
        </w:rPr>
        <w:t>21. 1. 2019</w:t>
      </w:r>
      <w:r>
        <w:rPr>
          <w:rFonts w:ascii="Arial" w:hAnsi="Arial" w:cs="Arial"/>
        </w:rPr>
        <w:t xml:space="preserve"> </w:t>
      </w:r>
    </w:p>
    <w:p w:rsidR="00AA24C3" w:rsidRDefault="00AA24C3" w:rsidP="00AA24C3">
      <w:pPr>
        <w:jc w:val="both"/>
        <w:rPr>
          <w:rFonts w:ascii="Arial" w:hAnsi="Arial" w:cs="Arial"/>
          <w:b/>
        </w:rPr>
      </w:pPr>
      <w:r w:rsidRPr="00860AE1">
        <w:rPr>
          <w:rFonts w:ascii="Arial" w:hAnsi="Arial" w:cs="Arial"/>
          <w:b/>
        </w:rPr>
        <w:t xml:space="preserve"> </w:t>
      </w:r>
    </w:p>
    <w:p w:rsidR="00AA24C3" w:rsidRPr="00C4469F" w:rsidRDefault="00AA24C3" w:rsidP="00AA24C3">
      <w:pPr>
        <w:jc w:val="both"/>
        <w:rPr>
          <w:rFonts w:ascii="Arial" w:hAnsi="Arial" w:cs="Arial"/>
          <w:sz w:val="22"/>
          <w:szCs w:val="22"/>
        </w:rPr>
      </w:pPr>
      <w:r w:rsidRPr="00C4469F">
        <w:rPr>
          <w:rFonts w:ascii="Arial" w:hAnsi="Arial" w:cs="Arial"/>
        </w:rPr>
        <w:t>Financování</w:t>
      </w:r>
      <w:r>
        <w:rPr>
          <w:rFonts w:ascii="Arial" w:hAnsi="Arial" w:cs="Arial"/>
        </w:rPr>
        <w:t xml:space="preserve"> </w:t>
      </w:r>
      <w:r w:rsidRPr="009274F5">
        <w:rPr>
          <w:rFonts w:ascii="Arial" w:hAnsi="Arial" w:cs="Arial"/>
        </w:rPr>
        <w:t>žádosti</w:t>
      </w:r>
      <w:r w:rsidRPr="00C4469F">
        <w:rPr>
          <w:rFonts w:ascii="Arial" w:hAnsi="Arial" w:cs="Arial"/>
        </w:rPr>
        <w:t xml:space="preserve"> bude zajištěno ve spolupráci s odborem ekonomickým. Žádosti budou financovány z rozpočtu Olomouckého kraje  na rok 201</w:t>
      </w:r>
      <w:r>
        <w:rPr>
          <w:rFonts w:ascii="Arial" w:hAnsi="Arial" w:cs="Arial"/>
        </w:rPr>
        <w:t>9</w:t>
      </w:r>
      <w:r w:rsidRPr="00C4469F">
        <w:rPr>
          <w:rFonts w:ascii="Arial" w:hAnsi="Arial" w:cs="Arial"/>
        </w:rPr>
        <w:t xml:space="preserve">, kde je pro individuální dotace (UZ 401)  alokována částka </w:t>
      </w:r>
      <w:r>
        <w:rPr>
          <w:rFonts w:ascii="Arial" w:hAnsi="Arial" w:cs="Arial"/>
        </w:rPr>
        <w:t>81 040 000</w:t>
      </w:r>
      <w:r w:rsidRPr="00C4469F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9274F5">
        <w:rPr>
          <w:rFonts w:ascii="Arial" w:hAnsi="Arial" w:cs="Arial"/>
          <w:b/>
        </w:rPr>
        <w:t>Pro oblast sociální  je z této částky vyčleněno 2 000 000 Kč.</w:t>
      </w:r>
      <w:r w:rsidRPr="00C4469F">
        <w:rPr>
          <w:rFonts w:ascii="Arial" w:hAnsi="Arial" w:cs="Arial"/>
        </w:rPr>
        <w:t xml:space="preserve">  Po schválení žádosti v orgánech Olomouckého kraje bude provedena příslušná rozpočtová změna.</w:t>
      </w:r>
    </w:p>
    <w:p w:rsidR="00AA24C3" w:rsidRDefault="00AA24C3" w:rsidP="00AA24C3">
      <w:pPr>
        <w:rPr>
          <w:color w:val="1F497D"/>
        </w:rPr>
      </w:pPr>
    </w:p>
    <w:p w:rsidR="00AA24C3" w:rsidRDefault="00AA24C3" w:rsidP="00AA24C3">
      <w:pPr>
        <w:jc w:val="both"/>
        <w:rPr>
          <w:rFonts w:ascii="Arial" w:hAnsi="Arial"/>
          <w:lang w:eastAsia="en-US"/>
        </w:rPr>
      </w:pPr>
    </w:p>
    <w:p w:rsidR="00AA24C3" w:rsidRDefault="00AA24C3" w:rsidP="00AA24C3">
      <w:pPr>
        <w:jc w:val="both"/>
        <w:rPr>
          <w:rFonts w:ascii="Arial" w:hAnsi="Arial"/>
          <w:b/>
          <w:noProof/>
          <w:szCs w:val="20"/>
        </w:rPr>
      </w:pPr>
      <w:r w:rsidRPr="0016316A">
        <w:rPr>
          <w:rFonts w:ascii="Arial" w:hAnsi="Arial"/>
          <w:b/>
          <w:u w:val="single"/>
          <w:lang w:eastAsia="en-US"/>
        </w:rPr>
        <w:t>Věcně příslušný porad</w:t>
      </w:r>
      <w:r>
        <w:rPr>
          <w:rFonts w:ascii="Arial" w:hAnsi="Arial"/>
          <w:b/>
          <w:u w:val="single"/>
          <w:lang w:eastAsia="en-US"/>
        </w:rPr>
        <w:t>ní orgán Rady Olomouckého kraje</w:t>
      </w:r>
      <w:r w:rsidRPr="0016316A">
        <w:rPr>
          <w:rFonts w:ascii="Arial" w:hAnsi="Arial"/>
          <w:b/>
          <w:u w:val="single"/>
          <w:lang w:eastAsia="en-US"/>
        </w:rPr>
        <w:t xml:space="preserve"> - Komise pro rodinu </w:t>
      </w:r>
      <w:r>
        <w:rPr>
          <w:rFonts w:ascii="Arial" w:hAnsi="Arial"/>
          <w:b/>
          <w:u w:val="single"/>
          <w:lang w:eastAsia="en-US"/>
        </w:rPr>
        <w:br/>
      </w:r>
      <w:r w:rsidRPr="0016316A">
        <w:rPr>
          <w:rFonts w:ascii="Arial" w:hAnsi="Arial"/>
          <w:b/>
          <w:u w:val="single"/>
          <w:lang w:eastAsia="en-US"/>
        </w:rPr>
        <w:t xml:space="preserve">a sociální záležitosti </w:t>
      </w:r>
      <w:r w:rsidRPr="007D3452">
        <w:rPr>
          <w:rFonts w:ascii="Arial" w:hAnsi="Arial"/>
          <w:lang w:eastAsia="en-US"/>
        </w:rPr>
        <w:t>(dále jen „K-RS“) -  žádost</w:t>
      </w:r>
      <w:r>
        <w:rPr>
          <w:rFonts w:ascii="Arial" w:hAnsi="Arial"/>
          <w:lang w:eastAsia="en-US"/>
        </w:rPr>
        <w:t>i</w:t>
      </w:r>
      <w:r w:rsidRPr="007D3452">
        <w:rPr>
          <w:rFonts w:ascii="Arial" w:hAnsi="Arial"/>
          <w:lang w:eastAsia="en-US"/>
        </w:rPr>
        <w:t xml:space="preserve"> </w:t>
      </w:r>
      <w:r>
        <w:rPr>
          <w:rFonts w:ascii="Arial" w:hAnsi="Arial"/>
          <w:lang w:eastAsia="en-US"/>
        </w:rPr>
        <w:t xml:space="preserve">výše uvedených žadatelů </w:t>
      </w:r>
      <w:r w:rsidRPr="007D3452">
        <w:rPr>
          <w:rFonts w:ascii="Arial" w:hAnsi="Arial"/>
          <w:lang w:eastAsia="en-US"/>
        </w:rPr>
        <w:t xml:space="preserve">projednala dne </w:t>
      </w:r>
      <w:r>
        <w:rPr>
          <w:rFonts w:ascii="Arial" w:hAnsi="Arial"/>
          <w:lang w:eastAsia="en-US"/>
        </w:rPr>
        <w:t>25.</w:t>
      </w:r>
      <w:r w:rsidRPr="007D3452">
        <w:rPr>
          <w:rFonts w:ascii="Arial" w:hAnsi="Arial"/>
          <w:lang w:eastAsia="en-US"/>
        </w:rPr>
        <w:t xml:space="preserve"> </w:t>
      </w:r>
      <w:r>
        <w:rPr>
          <w:rFonts w:ascii="Arial" w:hAnsi="Arial"/>
          <w:lang w:eastAsia="en-US"/>
        </w:rPr>
        <w:t>1</w:t>
      </w:r>
      <w:r w:rsidRPr="007D3452">
        <w:rPr>
          <w:rFonts w:ascii="Arial" w:hAnsi="Arial"/>
          <w:lang w:eastAsia="en-US"/>
        </w:rPr>
        <w:t>. 201</w:t>
      </w:r>
      <w:r>
        <w:rPr>
          <w:rFonts w:ascii="Arial" w:hAnsi="Arial"/>
          <w:lang w:eastAsia="en-US"/>
        </w:rPr>
        <w:t>9</w:t>
      </w:r>
      <w:r w:rsidRPr="007D3452">
        <w:rPr>
          <w:rFonts w:ascii="Arial" w:hAnsi="Arial"/>
          <w:lang w:eastAsia="en-US"/>
        </w:rPr>
        <w:t xml:space="preserve"> a </w:t>
      </w:r>
      <w:r w:rsidRPr="007D3452">
        <w:rPr>
          <w:rFonts w:ascii="Arial" w:hAnsi="Arial" w:cs="Arial"/>
          <w:bCs/>
        </w:rPr>
        <w:t>svým usnesením č</w:t>
      </w:r>
      <w:r w:rsidRPr="00D53FD9">
        <w:rPr>
          <w:rFonts w:ascii="Arial" w:hAnsi="Arial" w:cs="Arial"/>
          <w:bCs/>
        </w:rPr>
        <w:t>.</w:t>
      </w:r>
      <w:r w:rsidRPr="00D53FD9">
        <w:rPr>
          <w:rFonts w:ascii="Arial" w:hAnsi="Arial"/>
          <w:lang w:eastAsia="en-US"/>
        </w:rPr>
        <w:t xml:space="preserve"> </w:t>
      </w:r>
      <w:r w:rsidRPr="00404ED2">
        <w:rPr>
          <w:rFonts w:ascii="Arial" w:hAnsi="Arial"/>
          <w:bCs/>
          <w:noProof/>
          <w:szCs w:val="20"/>
          <w:lang w:eastAsia="en-US"/>
        </w:rPr>
        <w:t>UK-</w:t>
      </w:r>
      <w:r w:rsidRPr="00404ED2">
        <w:rPr>
          <w:rFonts w:ascii="Arial" w:hAnsi="Arial"/>
          <w:noProof/>
          <w:szCs w:val="20"/>
        </w:rPr>
        <w:t>RS/13/4/2019:</w:t>
      </w:r>
    </w:p>
    <w:p w:rsidR="00AA24C3" w:rsidRDefault="00AA24C3" w:rsidP="00AA24C3">
      <w:pPr>
        <w:jc w:val="both"/>
        <w:rPr>
          <w:rFonts w:ascii="Arial" w:hAnsi="Arial" w:cs="Arial"/>
        </w:rPr>
      </w:pPr>
    </w:p>
    <w:p w:rsidR="00AA24C3" w:rsidRPr="00EB06E8" w:rsidRDefault="00AA24C3" w:rsidP="00AA24C3">
      <w:pPr>
        <w:widowControl w:val="0"/>
        <w:numPr>
          <w:ilvl w:val="0"/>
          <w:numId w:val="1"/>
        </w:numPr>
        <w:jc w:val="both"/>
        <w:rPr>
          <w:rFonts w:ascii="Arial" w:hAnsi="Arial"/>
          <w:b/>
          <w:noProof/>
          <w:color w:val="000000"/>
          <w:spacing w:val="60"/>
        </w:rPr>
      </w:pPr>
      <w:r w:rsidRPr="00EB06E8">
        <w:rPr>
          <w:rFonts w:ascii="Arial" w:hAnsi="Arial"/>
          <w:b/>
          <w:noProof/>
          <w:color w:val="000000"/>
          <w:spacing w:val="60"/>
        </w:rPr>
        <w:t>bere na vědomí</w:t>
      </w:r>
    </w:p>
    <w:p w:rsidR="00AA24C3" w:rsidRPr="00EB06E8" w:rsidRDefault="00AA24C3" w:rsidP="00AA24C3">
      <w:pPr>
        <w:widowControl w:val="0"/>
        <w:jc w:val="both"/>
        <w:rPr>
          <w:rFonts w:ascii="Arial" w:hAnsi="Arial"/>
          <w:b/>
          <w:noProof/>
          <w:color w:val="000000"/>
          <w:spacing w:val="60"/>
        </w:rPr>
      </w:pPr>
    </w:p>
    <w:p w:rsidR="00AA24C3" w:rsidRPr="00EB06E8" w:rsidRDefault="00AA24C3" w:rsidP="00AA24C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podanou</w:t>
      </w:r>
      <w:r w:rsidRPr="00EB06E8">
        <w:rPr>
          <w:rFonts w:ascii="Arial" w:hAnsi="Arial"/>
          <w:color w:val="000000"/>
        </w:rPr>
        <w:t xml:space="preserve"> Individuální žádost o poskytnutí dotace z rozpočtu Olomouckého kraje </w:t>
      </w:r>
      <w:r>
        <w:rPr>
          <w:rFonts w:ascii="Arial" w:hAnsi="Arial"/>
          <w:color w:val="000000"/>
        </w:rPr>
        <w:t>v oblasti sociální na rok 2019</w:t>
      </w:r>
      <w:r w:rsidRPr="00EB06E8">
        <w:rPr>
          <w:rFonts w:ascii="Arial" w:hAnsi="Arial"/>
          <w:color w:val="000000"/>
        </w:rPr>
        <w:t xml:space="preserve"> včetně předloženého návrhu </w:t>
      </w:r>
      <w:r>
        <w:rPr>
          <w:rFonts w:ascii="Arial" w:hAnsi="Arial"/>
          <w:color w:val="000000"/>
        </w:rPr>
        <w:t>na vyhovění žádosti</w:t>
      </w:r>
    </w:p>
    <w:p w:rsidR="00AA24C3" w:rsidRPr="00EB06E8" w:rsidRDefault="00AA24C3" w:rsidP="00AA24C3">
      <w:pPr>
        <w:jc w:val="both"/>
        <w:rPr>
          <w:rFonts w:ascii="Arial" w:hAnsi="Arial"/>
        </w:rPr>
      </w:pPr>
    </w:p>
    <w:p w:rsidR="00AA24C3" w:rsidRPr="00EB06E8" w:rsidRDefault="00AA24C3" w:rsidP="00AA24C3">
      <w:pPr>
        <w:widowControl w:val="0"/>
        <w:numPr>
          <w:ilvl w:val="0"/>
          <w:numId w:val="1"/>
        </w:numPr>
        <w:jc w:val="both"/>
        <w:rPr>
          <w:rFonts w:ascii="Arial" w:hAnsi="Arial"/>
          <w:b/>
          <w:noProof/>
          <w:color w:val="000000"/>
          <w:spacing w:val="60"/>
        </w:rPr>
      </w:pPr>
      <w:r w:rsidRPr="00EB06E8">
        <w:rPr>
          <w:rFonts w:ascii="Arial" w:hAnsi="Arial"/>
          <w:b/>
          <w:noProof/>
          <w:color w:val="000000"/>
          <w:spacing w:val="60"/>
        </w:rPr>
        <w:t xml:space="preserve">doporučuje </w:t>
      </w:r>
      <w:r w:rsidRPr="00EB06E8">
        <w:rPr>
          <w:rFonts w:ascii="Arial" w:hAnsi="Arial"/>
          <w:color w:val="000000"/>
        </w:rPr>
        <w:t>Radě Olomouckého kraje</w:t>
      </w:r>
    </w:p>
    <w:p w:rsidR="00AA24C3" w:rsidRPr="00EB06E8" w:rsidRDefault="00AA24C3" w:rsidP="00AA24C3">
      <w:pPr>
        <w:widowControl w:val="0"/>
        <w:jc w:val="both"/>
        <w:rPr>
          <w:rFonts w:ascii="Arial" w:hAnsi="Arial"/>
          <w:b/>
          <w:noProof/>
          <w:color w:val="000000"/>
          <w:spacing w:val="60"/>
        </w:rPr>
      </w:pPr>
    </w:p>
    <w:p w:rsidR="00AA24C3" w:rsidRPr="00EB06E8" w:rsidRDefault="00AA24C3" w:rsidP="00AA24C3">
      <w:pPr>
        <w:jc w:val="both"/>
        <w:rPr>
          <w:rFonts w:ascii="Arial" w:hAnsi="Arial" w:cs="Arial"/>
          <w:szCs w:val="22"/>
        </w:rPr>
      </w:pPr>
      <w:r w:rsidRPr="00EB06E8">
        <w:rPr>
          <w:rFonts w:ascii="Arial" w:hAnsi="Arial"/>
          <w:color w:val="000000"/>
        </w:rPr>
        <w:t xml:space="preserve">a) </w:t>
      </w:r>
      <w:r>
        <w:rPr>
          <w:rFonts w:ascii="Arial" w:hAnsi="Arial" w:cs="Arial"/>
          <w:szCs w:val="22"/>
        </w:rPr>
        <w:t xml:space="preserve">  </w:t>
      </w:r>
      <w:r w:rsidRPr="00EB06E8">
        <w:rPr>
          <w:rFonts w:ascii="Arial" w:hAnsi="Arial" w:cs="Arial"/>
          <w:szCs w:val="22"/>
        </w:rPr>
        <w:t>souhlasit s poskytnutím dotace dle předloženého návrhu</w:t>
      </w:r>
    </w:p>
    <w:p w:rsidR="00AA24C3" w:rsidRPr="00EB06E8" w:rsidRDefault="00AA24C3" w:rsidP="00AA24C3">
      <w:pPr>
        <w:jc w:val="both"/>
        <w:rPr>
          <w:rFonts w:ascii="Arial" w:hAnsi="Arial" w:cs="Arial"/>
          <w:szCs w:val="22"/>
        </w:rPr>
      </w:pPr>
      <w:r w:rsidRPr="00EB06E8">
        <w:rPr>
          <w:rFonts w:ascii="Arial" w:hAnsi="Arial" w:cs="Arial"/>
          <w:szCs w:val="22"/>
        </w:rPr>
        <w:t xml:space="preserve">b) předložit Zastupitelstvu Olomouckého kraje k projednání Individuální žádost </w:t>
      </w:r>
      <w:r>
        <w:rPr>
          <w:rFonts w:ascii="Arial" w:hAnsi="Arial" w:cs="Arial"/>
          <w:szCs w:val="22"/>
        </w:rPr>
        <w:br/>
      </w:r>
      <w:r w:rsidRPr="00EB06E8">
        <w:rPr>
          <w:rFonts w:ascii="Arial" w:hAnsi="Arial" w:cs="Arial"/>
          <w:szCs w:val="22"/>
        </w:rPr>
        <w:t xml:space="preserve">o poskytnutí dotace z rozpočtu Olomouckého kraje a </w:t>
      </w:r>
      <w:r>
        <w:rPr>
          <w:rFonts w:ascii="Arial" w:hAnsi="Arial" w:cs="Arial"/>
          <w:szCs w:val="22"/>
        </w:rPr>
        <w:t>vyhovět žádosti</w:t>
      </w:r>
      <w:r w:rsidRPr="00EB06E8">
        <w:rPr>
          <w:rFonts w:ascii="Arial" w:hAnsi="Arial" w:cs="Arial"/>
          <w:szCs w:val="22"/>
        </w:rPr>
        <w:t xml:space="preserve"> o poskytnutí dotace dle předloženého návrhu </w:t>
      </w:r>
    </w:p>
    <w:p w:rsidR="00AA24C3" w:rsidRPr="00860AE1" w:rsidRDefault="00AA24C3" w:rsidP="00AA24C3">
      <w:pPr>
        <w:jc w:val="both"/>
        <w:rPr>
          <w:rFonts w:ascii="Arial" w:hAnsi="Arial" w:cs="Arial"/>
        </w:rPr>
      </w:pPr>
    </w:p>
    <w:p w:rsidR="00AA24C3" w:rsidRDefault="00AA24C3"/>
    <w:p w:rsidR="00A62FAB" w:rsidRDefault="00A62FAB"/>
    <w:p w:rsidR="00A62FAB" w:rsidRPr="00A62FAB" w:rsidRDefault="00A62FAB" w:rsidP="00A62FAB">
      <w:pPr>
        <w:widowControl w:val="0"/>
        <w:spacing w:line="264" w:lineRule="auto"/>
        <w:jc w:val="both"/>
        <w:rPr>
          <w:rFonts w:ascii="Arial" w:hAnsi="Arial"/>
          <w:noProof/>
          <w:szCs w:val="20"/>
        </w:rPr>
      </w:pPr>
      <w:r w:rsidRPr="00A62FAB">
        <w:rPr>
          <w:rFonts w:ascii="Arial" w:hAnsi="Arial"/>
          <w:b/>
          <w:noProof/>
          <w:szCs w:val="20"/>
        </w:rPr>
        <w:lastRenderedPageBreak/>
        <w:t xml:space="preserve">Rada Olomouckého kraje projednala výše uvedený materiál na své schůzi dne </w:t>
      </w:r>
      <w:r>
        <w:rPr>
          <w:rFonts w:ascii="Arial" w:hAnsi="Arial"/>
          <w:b/>
          <w:noProof/>
          <w:szCs w:val="20"/>
        </w:rPr>
        <w:t>4</w:t>
      </w:r>
      <w:r w:rsidRPr="00A62FAB">
        <w:rPr>
          <w:rFonts w:ascii="Arial" w:hAnsi="Arial"/>
          <w:b/>
          <w:bCs/>
          <w:noProof/>
          <w:szCs w:val="20"/>
        </w:rPr>
        <w:t>. </w:t>
      </w:r>
      <w:r>
        <w:rPr>
          <w:rFonts w:ascii="Arial" w:hAnsi="Arial"/>
          <w:b/>
          <w:bCs/>
          <w:noProof/>
          <w:szCs w:val="20"/>
        </w:rPr>
        <w:t>2</w:t>
      </w:r>
      <w:r w:rsidRPr="00A62FAB">
        <w:rPr>
          <w:rFonts w:ascii="Arial" w:hAnsi="Arial"/>
          <w:b/>
          <w:bCs/>
          <w:noProof/>
          <w:szCs w:val="20"/>
        </w:rPr>
        <w:t>. 201</w:t>
      </w:r>
      <w:r>
        <w:rPr>
          <w:rFonts w:ascii="Arial" w:hAnsi="Arial"/>
          <w:b/>
          <w:bCs/>
          <w:noProof/>
          <w:szCs w:val="20"/>
        </w:rPr>
        <w:t>9</w:t>
      </w:r>
      <w:r w:rsidRPr="00A62FAB">
        <w:rPr>
          <w:rFonts w:ascii="Arial" w:hAnsi="Arial"/>
          <w:b/>
          <w:bCs/>
          <w:noProof/>
          <w:szCs w:val="20"/>
        </w:rPr>
        <w:t xml:space="preserve"> a svým usnesením č. UR/</w:t>
      </w:r>
      <w:r>
        <w:rPr>
          <w:rFonts w:ascii="Arial" w:hAnsi="Arial"/>
          <w:b/>
          <w:bCs/>
          <w:noProof/>
          <w:szCs w:val="20"/>
        </w:rPr>
        <w:t>58</w:t>
      </w:r>
      <w:r w:rsidRPr="00A62FAB">
        <w:rPr>
          <w:rFonts w:ascii="Arial" w:hAnsi="Arial"/>
          <w:b/>
          <w:bCs/>
          <w:noProof/>
          <w:szCs w:val="20"/>
        </w:rPr>
        <w:t>/</w:t>
      </w:r>
      <w:r>
        <w:rPr>
          <w:rFonts w:ascii="Arial" w:hAnsi="Arial"/>
          <w:b/>
          <w:bCs/>
          <w:noProof/>
          <w:szCs w:val="20"/>
        </w:rPr>
        <w:t>54</w:t>
      </w:r>
      <w:r w:rsidRPr="00A62FAB">
        <w:rPr>
          <w:rFonts w:ascii="Arial" w:hAnsi="Arial"/>
          <w:b/>
          <w:bCs/>
          <w:noProof/>
          <w:szCs w:val="20"/>
        </w:rPr>
        <w:t>/201</w:t>
      </w:r>
      <w:r>
        <w:rPr>
          <w:rFonts w:ascii="Arial" w:hAnsi="Arial"/>
          <w:b/>
          <w:bCs/>
          <w:noProof/>
          <w:szCs w:val="20"/>
        </w:rPr>
        <w:t>9</w:t>
      </w:r>
      <w:r w:rsidRPr="00A62FAB">
        <w:rPr>
          <w:rFonts w:ascii="Arial" w:hAnsi="Arial"/>
          <w:b/>
          <w:noProof/>
          <w:szCs w:val="20"/>
        </w:rPr>
        <w:t xml:space="preserve"> doporučuje Zastupitelstvu Olomouckého kraje:</w:t>
      </w:r>
    </w:p>
    <w:p w:rsidR="00A62FAB" w:rsidRPr="00A62FAB" w:rsidRDefault="00A62FAB" w:rsidP="00A62FAB">
      <w:pPr>
        <w:numPr>
          <w:ilvl w:val="0"/>
          <w:numId w:val="2"/>
        </w:numPr>
        <w:spacing w:before="120"/>
        <w:jc w:val="both"/>
        <w:rPr>
          <w:rFonts w:ascii="Arial" w:hAnsi="Arial" w:cs="Arial"/>
          <w:szCs w:val="22"/>
        </w:rPr>
      </w:pPr>
      <w:r w:rsidRPr="00A62FAB">
        <w:rPr>
          <w:rFonts w:ascii="Arial" w:hAnsi="Arial" w:cs="Arial"/>
          <w:b/>
          <w:szCs w:val="22"/>
        </w:rPr>
        <w:t xml:space="preserve">   Vzít na vědomí</w:t>
      </w:r>
      <w:r w:rsidRPr="00A62FAB">
        <w:rPr>
          <w:rFonts w:ascii="Arial" w:hAnsi="Arial" w:cs="Arial"/>
          <w:szCs w:val="22"/>
        </w:rPr>
        <w:t xml:space="preserve"> důvodovou zprávu.</w:t>
      </w:r>
    </w:p>
    <w:p w:rsidR="00A62FAB" w:rsidRDefault="00A62FAB" w:rsidP="00A62FA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A62FAB">
        <w:rPr>
          <w:rFonts w:ascii="Arial" w:hAnsi="Arial" w:cs="Arial"/>
          <w:b/>
          <w:szCs w:val="22"/>
        </w:rPr>
        <w:t>Schválit</w:t>
      </w:r>
      <w:r w:rsidRPr="00A62FAB">
        <w:rPr>
          <w:rFonts w:ascii="Arial" w:hAnsi="Arial" w:cs="Arial"/>
          <w:szCs w:val="22"/>
        </w:rPr>
        <w:t xml:space="preserve">  poskytnutí dotace z rozpočtu Olomouckého kraje příjemci Rada seniorů České republiky, Krajská rada seniorů Olomouckého kraje – pobočný spolek, Jeremenkova 1191</w:t>
      </w:r>
      <w:r>
        <w:rPr>
          <w:rFonts w:ascii="Arial" w:hAnsi="Arial" w:cs="Arial"/>
          <w:szCs w:val="22"/>
        </w:rPr>
        <w:t>/40a</w:t>
      </w:r>
      <w:r w:rsidRPr="00A62FAB">
        <w:rPr>
          <w:rFonts w:ascii="Arial" w:hAnsi="Arial" w:cs="Arial"/>
          <w:szCs w:val="22"/>
        </w:rPr>
        <w:t>, 779 00 Olomouc, IČO: 04577850, na účel a ve výši dle  důvodové zprávy</w:t>
      </w:r>
    </w:p>
    <w:p w:rsidR="008D387D" w:rsidRPr="00A62FAB" w:rsidRDefault="008D387D" w:rsidP="00A62FA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Schválit  </w:t>
      </w:r>
      <w:r w:rsidRPr="008D387D">
        <w:rPr>
          <w:rFonts w:ascii="Arial" w:hAnsi="Arial" w:cs="Arial"/>
          <w:szCs w:val="22"/>
        </w:rPr>
        <w:t>výjimku</w:t>
      </w:r>
      <w:r>
        <w:rPr>
          <w:rFonts w:ascii="Arial" w:hAnsi="Arial" w:cs="Arial"/>
          <w:b/>
          <w:szCs w:val="22"/>
        </w:rPr>
        <w:t xml:space="preserve"> </w:t>
      </w:r>
      <w:r w:rsidRPr="008D387D">
        <w:rPr>
          <w:rFonts w:ascii="Arial" w:hAnsi="Arial" w:cs="Arial"/>
          <w:szCs w:val="22"/>
        </w:rPr>
        <w:t>ze Zásad pro poskytování individuálních dotací z rozpočtu</w:t>
      </w:r>
      <w:r>
        <w:rPr>
          <w:rFonts w:ascii="Arial" w:hAnsi="Arial" w:cs="Arial"/>
          <w:b/>
          <w:szCs w:val="22"/>
        </w:rPr>
        <w:t xml:space="preserve"> </w:t>
      </w:r>
      <w:r w:rsidRPr="008D387D">
        <w:rPr>
          <w:rFonts w:ascii="Arial" w:hAnsi="Arial" w:cs="Arial"/>
          <w:szCs w:val="22"/>
        </w:rPr>
        <w:t xml:space="preserve">Olomouckého kraje v roce 2019 s odůvodněním dle důvodové zprávy </w:t>
      </w:r>
    </w:p>
    <w:p w:rsidR="00A62FAB" w:rsidRPr="00A62FAB" w:rsidRDefault="00A62FAB" w:rsidP="00A62FA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A62FAB">
        <w:rPr>
          <w:rFonts w:ascii="Arial" w:hAnsi="Arial" w:cs="Arial"/>
          <w:b/>
          <w:szCs w:val="22"/>
        </w:rPr>
        <w:t>Schválit</w:t>
      </w:r>
      <w:r w:rsidRPr="00A62FAB">
        <w:rPr>
          <w:rFonts w:ascii="Arial" w:hAnsi="Arial" w:cs="Arial"/>
          <w:szCs w:val="22"/>
        </w:rPr>
        <w:t xml:space="preserve"> uzavření veřejnoprávní sml</w:t>
      </w:r>
      <w:r>
        <w:rPr>
          <w:rFonts w:ascii="Arial" w:hAnsi="Arial" w:cs="Arial"/>
          <w:szCs w:val="22"/>
        </w:rPr>
        <w:t>o</w:t>
      </w:r>
      <w:r w:rsidRPr="00A62FAB">
        <w:rPr>
          <w:rFonts w:ascii="Arial" w:hAnsi="Arial" w:cs="Arial"/>
          <w:szCs w:val="22"/>
        </w:rPr>
        <w:t>uv</w:t>
      </w:r>
      <w:r>
        <w:rPr>
          <w:rFonts w:ascii="Arial" w:hAnsi="Arial" w:cs="Arial"/>
          <w:szCs w:val="22"/>
        </w:rPr>
        <w:t>y</w:t>
      </w:r>
      <w:r w:rsidRPr="00A62FAB">
        <w:rPr>
          <w:rFonts w:ascii="Arial" w:hAnsi="Arial" w:cs="Arial"/>
          <w:szCs w:val="22"/>
        </w:rPr>
        <w:t xml:space="preserve"> o poskytnutí dotac</w:t>
      </w:r>
      <w:r>
        <w:rPr>
          <w:rFonts w:ascii="Arial" w:hAnsi="Arial" w:cs="Arial"/>
          <w:szCs w:val="22"/>
        </w:rPr>
        <w:t>e</w:t>
      </w:r>
      <w:r w:rsidRPr="00A62FAB">
        <w:rPr>
          <w:rFonts w:ascii="Arial" w:hAnsi="Arial" w:cs="Arial"/>
          <w:szCs w:val="22"/>
        </w:rPr>
        <w:t xml:space="preserve"> z rozpočtu Olomouckého kraje s příjemc</w:t>
      </w:r>
      <w:r>
        <w:rPr>
          <w:rFonts w:ascii="Arial" w:hAnsi="Arial" w:cs="Arial"/>
          <w:szCs w:val="22"/>
        </w:rPr>
        <w:t>em</w:t>
      </w:r>
      <w:r w:rsidRPr="00A62FAB">
        <w:rPr>
          <w:rFonts w:ascii="Arial" w:hAnsi="Arial" w:cs="Arial"/>
          <w:szCs w:val="22"/>
        </w:rPr>
        <w:t xml:space="preserve"> dotac</w:t>
      </w:r>
      <w:r>
        <w:rPr>
          <w:rFonts w:ascii="Arial" w:hAnsi="Arial" w:cs="Arial"/>
          <w:szCs w:val="22"/>
        </w:rPr>
        <w:t>e</w:t>
      </w:r>
      <w:r w:rsidRPr="00A62FAB">
        <w:rPr>
          <w:rFonts w:ascii="Arial" w:hAnsi="Arial" w:cs="Arial"/>
          <w:szCs w:val="22"/>
        </w:rPr>
        <w:t>, dle bodu 2</w:t>
      </w:r>
      <w:r w:rsidR="008D387D">
        <w:rPr>
          <w:rFonts w:ascii="Arial" w:hAnsi="Arial" w:cs="Arial"/>
          <w:szCs w:val="22"/>
        </w:rPr>
        <w:t xml:space="preserve"> </w:t>
      </w:r>
      <w:r w:rsidRPr="00A62FAB">
        <w:rPr>
          <w:rFonts w:ascii="Arial" w:hAnsi="Arial" w:cs="Arial"/>
          <w:szCs w:val="22"/>
        </w:rPr>
        <w:t>usnesení, ve znění veřejnoprávní sml</w:t>
      </w:r>
      <w:r w:rsidR="008D387D">
        <w:rPr>
          <w:rFonts w:ascii="Arial" w:hAnsi="Arial" w:cs="Arial"/>
          <w:szCs w:val="22"/>
        </w:rPr>
        <w:t>o</w:t>
      </w:r>
      <w:r w:rsidRPr="00A62FAB">
        <w:rPr>
          <w:rFonts w:ascii="Arial" w:hAnsi="Arial" w:cs="Arial"/>
          <w:szCs w:val="22"/>
        </w:rPr>
        <w:t>uv</w:t>
      </w:r>
      <w:r w:rsidR="008D387D">
        <w:rPr>
          <w:rFonts w:ascii="Arial" w:hAnsi="Arial" w:cs="Arial"/>
          <w:szCs w:val="22"/>
        </w:rPr>
        <w:t>y</w:t>
      </w:r>
      <w:r w:rsidRPr="00A62FAB">
        <w:rPr>
          <w:rFonts w:ascii="Arial" w:hAnsi="Arial" w:cs="Arial"/>
          <w:szCs w:val="22"/>
        </w:rPr>
        <w:t xml:space="preserve"> uveden</w:t>
      </w:r>
      <w:r w:rsidR="008D387D">
        <w:rPr>
          <w:rFonts w:ascii="Arial" w:hAnsi="Arial" w:cs="Arial"/>
          <w:szCs w:val="22"/>
        </w:rPr>
        <w:t>é</w:t>
      </w:r>
      <w:r w:rsidRPr="00A62FAB">
        <w:rPr>
          <w:rFonts w:ascii="Arial" w:hAnsi="Arial" w:cs="Arial"/>
          <w:szCs w:val="22"/>
        </w:rPr>
        <w:t xml:space="preserve"> v Přílo</w:t>
      </w:r>
      <w:r w:rsidR="008D387D">
        <w:rPr>
          <w:rFonts w:ascii="Arial" w:hAnsi="Arial" w:cs="Arial"/>
          <w:szCs w:val="22"/>
        </w:rPr>
        <w:t>ze</w:t>
      </w:r>
      <w:r w:rsidRPr="00A62FAB">
        <w:rPr>
          <w:rFonts w:ascii="Arial" w:hAnsi="Arial" w:cs="Arial"/>
          <w:szCs w:val="22"/>
        </w:rPr>
        <w:t xml:space="preserve"> č. 1 důvodové zprávy</w:t>
      </w:r>
    </w:p>
    <w:p w:rsidR="00A62FAB" w:rsidRPr="00A62FAB" w:rsidRDefault="00A62FAB" w:rsidP="00A62FA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b/>
          <w:szCs w:val="22"/>
        </w:rPr>
      </w:pPr>
      <w:r w:rsidRPr="00A62FAB">
        <w:rPr>
          <w:rFonts w:ascii="Arial" w:hAnsi="Arial" w:cs="Arial"/>
          <w:b/>
          <w:szCs w:val="22"/>
        </w:rPr>
        <w:t xml:space="preserve">Uložit </w:t>
      </w:r>
      <w:r w:rsidRPr="00A62FAB">
        <w:rPr>
          <w:rFonts w:ascii="Arial" w:hAnsi="Arial" w:cs="Arial"/>
          <w:szCs w:val="22"/>
        </w:rPr>
        <w:t>Ladislavu Oklešťkovi, hejtmanovi Olomouckého kraje, podepsat veřejnoprávní smlouv</w:t>
      </w:r>
      <w:r w:rsidR="008D387D">
        <w:rPr>
          <w:rFonts w:ascii="Arial" w:hAnsi="Arial" w:cs="Arial"/>
          <w:szCs w:val="22"/>
        </w:rPr>
        <w:t>u</w:t>
      </w:r>
      <w:r w:rsidRPr="00A62FAB">
        <w:rPr>
          <w:rFonts w:ascii="Arial" w:hAnsi="Arial" w:cs="Arial"/>
          <w:szCs w:val="22"/>
        </w:rPr>
        <w:t xml:space="preserve"> o poskytnutí dotace z rozpočtu Olomouckého kraje dle bodu </w:t>
      </w:r>
      <w:r w:rsidR="008D387D">
        <w:rPr>
          <w:rFonts w:ascii="Arial" w:hAnsi="Arial" w:cs="Arial"/>
          <w:szCs w:val="22"/>
        </w:rPr>
        <w:t>4</w:t>
      </w:r>
      <w:r w:rsidRPr="00A62FAB">
        <w:rPr>
          <w:rFonts w:ascii="Arial" w:hAnsi="Arial" w:cs="Arial"/>
          <w:szCs w:val="22"/>
        </w:rPr>
        <w:t xml:space="preserve"> usnesení </w:t>
      </w:r>
    </w:p>
    <w:p w:rsidR="00A62FAB" w:rsidRPr="00A62FAB" w:rsidRDefault="00A62FAB" w:rsidP="00A62FAB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A62FAB">
        <w:rPr>
          <w:rFonts w:ascii="Arial" w:hAnsi="Arial" w:cs="Arial"/>
          <w:b/>
          <w:szCs w:val="22"/>
        </w:rPr>
        <w:t>Zmocnit</w:t>
      </w:r>
      <w:r w:rsidRPr="00A62FAB">
        <w:rPr>
          <w:rFonts w:ascii="Arial" w:hAnsi="Arial" w:cs="Arial"/>
        </w:rPr>
        <w:t xml:space="preserve"> Radu Olomouckého kraje k provádění změn veřejnoprávních smluv o poskytnutí dotací s výjimkou údajů, schválených Zastupitelstvem Olomouckého kraje </w:t>
      </w:r>
    </w:p>
    <w:p w:rsidR="0042633E" w:rsidRDefault="0042633E"/>
    <w:p w:rsidR="0042633E" w:rsidRPr="0042633E" w:rsidRDefault="0042633E" w:rsidP="0042633E">
      <w:pPr>
        <w:spacing w:before="120"/>
        <w:jc w:val="both"/>
        <w:rPr>
          <w:rFonts w:ascii="Arial" w:hAnsi="Arial" w:cs="Arial"/>
          <w:szCs w:val="22"/>
          <w:u w:val="single"/>
        </w:rPr>
      </w:pPr>
      <w:r w:rsidRPr="0042633E">
        <w:rPr>
          <w:rFonts w:ascii="Arial" w:hAnsi="Arial" w:cs="Arial"/>
          <w:szCs w:val="22"/>
          <w:u w:val="single"/>
        </w:rPr>
        <w:t>Přílohy:</w:t>
      </w:r>
    </w:p>
    <w:p w:rsidR="0042633E" w:rsidRPr="0042633E" w:rsidRDefault="0042633E" w:rsidP="0042633E">
      <w:pPr>
        <w:spacing w:before="120"/>
        <w:ind w:left="1418" w:hanging="1418"/>
        <w:jc w:val="both"/>
        <w:rPr>
          <w:rFonts w:ascii="Arial" w:hAnsi="Arial" w:cs="Arial"/>
          <w:szCs w:val="22"/>
        </w:rPr>
      </w:pPr>
      <w:r w:rsidRPr="0042633E">
        <w:rPr>
          <w:rFonts w:ascii="Arial" w:hAnsi="Arial" w:cs="Arial"/>
          <w:szCs w:val="22"/>
        </w:rPr>
        <w:t>Příloha č. 1: Smlouva o poskytnutí dotace mezi Olomouckým krajem a Radou seniorů České republiky, Krajskou radou seniorů Olomouckého kraje – pobočným spolkem (str. 4 – 11)</w:t>
      </w:r>
    </w:p>
    <w:p w:rsidR="0042633E" w:rsidRDefault="0042633E"/>
    <w:sectPr w:rsidR="0042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2C" w:rsidRDefault="00803D2C" w:rsidP="00803D2C">
      <w:r>
        <w:separator/>
      </w:r>
    </w:p>
  </w:endnote>
  <w:endnote w:type="continuationSeparator" w:id="0">
    <w:p w:rsidR="00803D2C" w:rsidRDefault="00803D2C" w:rsidP="0080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Default="00803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Pr="00803D2C" w:rsidRDefault="00803D2C" w:rsidP="00803D2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  <w:sz w:val="20"/>
      </w:rPr>
    </w:pPr>
    <w:r w:rsidRPr="00803D2C">
      <w:rPr>
        <w:rFonts w:ascii="Arial" w:hAnsi="Arial"/>
        <w:i/>
        <w:sz w:val="20"/>
      </w:rPr>
      <w:t xml:space="preserve">Rada Olomouckého kraje </w:t>
    </w:r>
    <w:r>
      <w:rPr>
        <w:rFonts w:ascii="Arial" w:hAnsi="Arial"/>
        <w:i/>
        <w:sz w:val="20"/>
      </w:rPr>
      <w:t>25</w:t>
    </w:r>
    <w:r w:rsidRPr="00803D2C">
      <w:rPr>
        <w:rFonts w:ascii="Arial" w:hAnsi="Arial"/>
        <w:i/>
        <w:sz w:val="20"/>
      </w:rPr>
      <w:t>. 2. 2019</w:t>
    </w:r>
    <w:r w:rsidRPr="00803D2C">
      <w:rPr>
        <w:rFonts w:ascii="Arial" w:hAnsi="Arial"/>
        <w:i/>
        <w:sz w:val="20"/>
      </w:rPr>
      <w:tab/>
    </w:r>
    <w:r w:rsidRPr="00803D2C">
      <w:rPr>
        <w:rFonts w:ascii="Arial" w:hAnsi="Arial"/>
        <w:i/>
        <w:sz w:val="20"/>
      </w:rPr>
      <w:tab/>
      <w:t xml:space="preserve">Strana </w:t>
    </w:r>
    <w:r w:rsidRPr="00803D2C">
      <w:rPr>
        <w:rFonts w:ascii="Arial" w:hAnsi="Arial"/>
        <w:i/>
        <w:sz w:val="20"/>
      </w:rPr>
      <w:fldChar w:fldCharType="begin"/>
    </w:r>
    <w:r w:rsidRPr="00803D2C">
      <w:rPr>
        <w:rFonts w:ascii="Arial" w:hAnsi="Arial"/>
        <w:i/>
        <w:sz w:val="20"/>
      </w:rPr>
      <w:instrText xml:space="preserve"> PAGE </w:instrText>
    </w:r>
    <w:r w:rsidRPr="00803D2C">
      <w:rPr>
        <w:rFonts w:ascii="Arial" w:hAnsi="Arial"/>
        <w:i/>
        <w:sz w:val="20"/>
      </w:rPr>
      <w:fldChar w:fldCharType="separate"/>
    </w:r>
    <w:r w:rsidR="0074280D">
      <w:rPr>
        <w:rFonts w:ascii="Arial" w:hAnsi="Arial"/>
        <w:i/>
        <w:noProof/>
        <w:sz w:val="20"/>
      </w:rPr>
      <w:t>2</w:t>
    </w:r>
    <w:r w:rsidRPr="00803D2C">
      <w:rPr>
        <w:rFonts w:ascii="Arial" w:hAnsi="Arial"/>
        <w:i/>
        <w:sz w:val="20"/>
      </w:rPr>
      <w:fldChar w:fldCharType="end"/>
    </w:r>
    <w:r w:rsidRPr="00803D2C">
      <w:rPr>
        <w:rFonts w:ascii="Arial" w:hAnsi="Arial"/>
        <w:i/>
        <w:sz w:val="20"/>
      </w:rPr>
      <w:t xml:space="preserve"> (celkem 11)</w:t>
    </w:r>
  </w:p>
  <w:p w:rsidR="00803D2C" w:rsidRPr="00803D2C" w:rsidRDefault="0074280D" w:rsidP="00803D2C">
    <w:pPr>
      <w:pBdr>
        <w:top w:val="single" w:sz="4" w:space="1" w:color="auto"/>
      </w:pBdr>
      <w:tabs>
        <w:tab w:val="right" w:pos="7371"/>
        <w:tab w:val="right" w:pos="9072"/>
      </w:tabs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19</w:t>
    </w:r>
    <w:bookmarkStart w:id="0" w:name="_GoBack"/>
    <w:bookmarkEnd w:id="0"/>
    <w:r w:rsidR="00803D2C" w:rsidRPr="00803D2C">
      <w:rPr>
        <w:rFonts w:ascii="Arial" w:hAnsi="Arial"/>
        <w:i/>
        <w:sz w:val="20"/>
        <w:szCs w:val="20"/>
      </w:rPr>
      <w:t>. – Žádost o poskytnutí individuální dotace v oblasti sociální</w:t>
    </w:r>
  </w:p>
  <w:p w:rsidR="00803D2C" w:rsidRDefault="00803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Default="00803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2C" w:rsidRDefault="00803D2C" w:rsidP="00803D2C">
      <w:r>
        <w:separator/>
      </w:r>
    </w:p>
  </w:footnote>
  <w:footnote w:type="continuationSeparator" w:id="0">
    <w:p w:rsidR="00803D2C" w:rsidRDefault="00803D2C" w:rsidP="0080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Default="00803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Default="00803D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C" w:rsidRDefault="00803D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CC1FEE"/>
    <w:multiLevelType w:val="hybridMultilevel"/>
    <w:tmpl w:val="91085210"/>
    <w:lvl w:ilvl="0" w:tplc="8D0C6F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DA"/>
    <w:rsid w:val="0042633E"/>
    <w:rsid w:val="004555DA"/>
    <w:rsid w:val="0074280D"/>
    <w:rsid w:val="00803D2C"/>
    <w:rsid w:val="008D387D"/>
    <w:rsid w:val="009640C3"/>
    <w:rsid w:val="00A62FAB"/>
    <w:rsid w:val="00A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429"/>
  <w15:chartTrackingRefBased/>
  <w15:docId w15:val="{A91FCDDD-3690-4685-A910-ECC2B703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AA24C3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AA24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3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3D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3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D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Bernátová Martina</dc:creator>
  <cp:keywords/>
  <dc:description/>
  <cp:lastModifiedBy>Bernátová Martina</cp:lastModifiedBy>
  <cp:revision>6</cp:revision>
  <dcterms:created xsi:type="dcterms:W3CDTF">2019-02-05T09:07:00Z</dcterms:created>
  <dcterms:modified xsi:type="dcterms:W3CDTF">2019-02-06T10:30:00Z</dcterms:modified>
</cp:coreProperties>
</file>