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3843CA">
        <w:rPr>
          <w:rFonts w:ascii="Arial" w:hAnsi="Arial" w:cs="Arial"/>
        </w:rPr>
        <w:t>21.1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3843CA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3843CA">
        <w:rPr>
          <w:rFonts w:ascii="Arial" w:hAnsi="Arial" w:cs="Arial"/>
        </w:rPr>
        <w:t>45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3843CA">
        <w:rPr>
          <w:rFonts w:ascii="Arial" w:hAnsi="Arial" w:cs="Arial"/>
        </w:rPr>
        <w:t>4.2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3843CA">
        <w:rPr>
          <w:rFonts w:ascii="Arial" w:hAnsi="Arial" w:cs="Arial"/>
        </w:rPr>
        <w:t>47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="003843CA">
        <w:rPr>
          <w:rFonts w:ascii="Arial" w:hAnsi="Arial" w:cs="Arial"/>
        </w:rPr>
        <w:t>68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3843CA" w:rsidRDefault="003843CA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3843CA">
        <w:rPr>
          <w:rFonts w:ascii="Arial" w:hAnsi="Arial" w:cs="Arial"/>
        </w:rPr>
        <w:t>21.1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3843CA">
        <w:rPr>
          <w:rFonts w:ascii="Arial" w:hAnsi="Arial" w:cs="Arial"/>
        </w:rPr>
        <w:t>46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3</w:t>
      </w:r>
    </w:p>
    <w:p w:rsidR="003843CA" w:rsidRDefault="003843CA" w:rsidP="00A264D1">
      <w:pPr>
        <w:jc w:val="both"/>
        <w:rPr>
          <w:rFonts w:ascii="Arial" w:hAnsi="Arial" w:cs="Arial"/>
        </w:rPr>
      </w:pPr>
    </w:p>
    <w:p w:rsidR="003843CA" w:rsidRDefault="003843CA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3843CA">
        <w:rPr>
          <w:rFonts w:ascii="Arial" w:hAnsi="Arial" w:cs="Arial"/>
        </w:rPr>
        <w:t>21.1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5949F8">
        <w:rPr>
          <w:rFonts w:ascii="Arial" w:hAnsi="Arial" w:cs="Arial"/>
        </w:rPr>
        <w:t>26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3843CA">
        <w:rPr>
          <w:rFonts w:ascii="Arial" w:hAnsi="Arial" w:cs="Arial"/>
        </w:rPr>
        <w:t>4.2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949F8">
        <w:rPr>
          <w:rFonts w:ascii="Arial" w:hAnsi="Arial" w:cs="Arial"/>
        </w:rPr>
        <w:t>27 - 38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3843CA">
        <w:rPr>
          <w:rFonts w:ascii="Arial" w:hAnsi="Arial" w:cs="Arial"/>
        </w:rPr>
        <w:t>21.1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949F8">
        <w:rPr>
          <w:rFonts w:ascii="Arial" w:hAnsi="Arial" w:cs="Arial"/>
        </w:rPr>
        <w:t>39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5949F8">
        <w:rPr>
          <w:rFonts w:ascii="Arial" w:hAnsi="Arial" w:cs="Arial"/>
        </w:rPr>
        <w:t>40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3843CA">
      <w:rPr>
        <w:rFonts w:ascii="Arial" w:hAnsi="Arial" w:cs="Arial"/>
        <w:i/>
        <w:sz w:val="20"/>
        <w:szCs w:val="20"/>
      </w:rPr>
      <w:t>25.2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949F8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949F8">
      <w:rPr>
        <w:rFonts w:ascii="Arial" w:hAnsi="Arial" w:cs="Arial"/>
        <w:i/>
        <w:sz w:val="20"/>
        <w:szCs w:val="20"/>
      </w:rPr>
      <w:t>40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3843C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3CA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49F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DAF5E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D458-D1AC-4F70-8039-F5845CD5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2019-02-05T11:30:00Z</cp:lastPrinted>
  <dcterms:created xsi:type="dcterms:W3CDTF">2019-02-05T09:33:00Z</dcterms:created>
  <dcterms:modified xsi:type="dcterms:W3CDTF">2019-02-05T11:30:00Z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