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9A0567" w:rsidTr="00B11F63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9A0567" w:rsidRDefault="000D769B" w:rsidP="00120AF5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605008798" r:id="rId10"/>
              </w:pict>
            </w:r>
          </w:p>
        </w:tc>
        <w:tc>
          <w:tcPr>
            <w:tcW w:w="7740" w:type="dxa"/>
            <w:gridSpan w:val="3"/>
          </w:tcPr>
          <w:p w:rsidR="00D333CE" w:rsidRPr="009A0567" w:rsidRDefault="00D333CE" w:rsidP="00120AF5">
            <w:pPr>
              <w:pStyle w:val="Vbornadpis"/>
            </w:pPr>
          </w:p>
          <w:p w:rsidR="00D333CE" w:rsidRPr="009A0567" w:rsidRDefault="004A0997" w:rsidP="00120AF5">
            <w:pPr>
              <w:pStyle w:val="Vbornadpis"/>
            </w:pPr>
            <w:r w:rsidRPr="009A0567">
              <w:t xml:space="preserve">Zápis č. </w:t>
            </w:r>
            <w:r w:rsidR="00053974">
              <w:t>10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ze zasedání Výboru pro rozvoj cestovního ruchu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Zastupitelstva Olomouckého kraje</w:t>
            </w:r>
          </w:p>
          <w:p w:rsidR="00D333CE" w:rsidRDefault="004A0997" w:rsidP="00B856FE">
            <w:pPr>
              <w:pStyle w:val="Vbornadpis"/>
            </w:pPr>
            <w:r w:rsidRPr="009A0567">
              <w:t xml:space="preserve">ze dne </w:t>
            </w:r>
            <w:r w:rsidR="00053974">
              <w:t>22</w:t>
            </w:r>
            <w:r w:rsidRPr="009A0567">
              <w:t xml:space="preserve">. </w:t>
            </w:r>
            <w:r w:rsidR="00053974">
              <w:t>10</w:t>
            </w:r>
            <w:r w:rsidR="00D333CE" w:rsidRPr="009A0567">
              <w:t>. 201</w:t>
            </w:r>
            <w:r w:rsidR="005D2706">
              <w:t>8</w:t>
            </w:r>
          </w:p>
          <w:p w:rsidR="000303D6" w:rsidRPr="009A0567" w:rsidRDefault="000303D6" w:rsidP="00B856FE">
            <w:pPr>
              <w:pStyle w:val="Vbornadpis"/>
            </w:pPr>
          </w:p>
        </w:tc>
      </w:tr>
      <w:tr w:rsidR="001C1AF6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9A0567" w:rsidRDefault="001C1AF6" w:rsidP="00120AF5">
            <w:pPr>
              <w:pStyle w:val="Vborptomni"/>
            </w:pPr>
            <w:r w:rsidRPr="009A0567">
              <w:t>Přítomni:</w:t>
            </w:r>
          </w:p>
        </w:tc>
        <w:tc>
          <w:tcPr>
            <w:tcW w:w="4862" w:type="dxa"/>
          </w:tcPr>
          <w:p w:rsidR="001C1AF6" w:rsidRPr="009A0567" w:rsidRDefault="001C1AF6" w:rsidP="000B6E10">
            <w:pPr>
              <w:pStyle w:val="Vborptomnitext"/>
              <w:rPr>
                <w:b/>
              </w:rPr>
            </w:pPr>
            <w:r w:rsidRPr="009A0567">
              <w:rPr>
                <w:b/>
              </w:rPr>
              <w:t>Omluveni:</w:t>
            </w:r>
          </w:p>
        </w:tc>
      </w:tr>
      <w:tr w:rsidR="00F211C0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9A0567" w:rsidRDefault="00F211C0" w:rsidP="00F211C0">
            <w:pPr>
              <w:pStyle w:val="Vborptomnitext"/>
              <w:rPr>
                <w:iCs/>
              </w:rPr>
            </w:pPr>
            <w:r w:rsidRPr="009A0567">
              <w:rPr>
                <w:iCs/>
              </w:rPr>
              <w:t xml:space="preserve">Ing. </w:t>
            </w:r>
            <w:r>
              <w:rPr>
                <w:iCs/>
              </w:rPr>
              <w:t>Adam Kalous</w:t>
            </w:r>
            <w:r w:rsidRPr="009A0567">
              <w:rPr>
                <w:iCs/>
              </w:rPr>
              <w:t xml:space="preserve"> – předseda</w:t>
            </w:r>
          </w:p>
        </w:tc>
        <w:tc>
          <w:tcPr>
            <w:tcW w:w="4862" w:type="dxa"/>
          </w:tcPr>
          <w:p w:rsidR="00F211C0" w:rsidRPr="00D76BF5" w:rsidRDefault="00F211C0" w:rsidP="000B6E10">
            <w:pPr>
              <w:pStyle w:val="Vborptomnitext"/>
              <w:rPr>
                <w:bCs/>
                <w:iCs/>
                <w:color w:val="FF0000"/>
              </w:rPr>
            </w:pPr>
            <w:r w:rsidRPr="007156ED">
              <w:rPr>
                <w:bCs/>
                <w:iCs/>
              </w:rPr>
              <w:t>Ing. Vladimír Mikulec</w:t>
            </w:r>
          </w:p>
        </w:tc>
      </w:tr>
      <w:tr w:rsidR="00F211C0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9A0567" w:rsidRDefault="00F211C0" w:rsidP="00120AF5">
            <w:pPr>
              <w:pStyle w:val="Vborptomnitext"/>
              <w:rPr>
                <w:iCs/>
              </w:rPr>
            </w:pPr>
            <w:r>
              <w:t>Mgr. Djamila Bekhedda</w:t>
            </w:r>
          </w:p>
        </w:tc>
        <w:tc>
          <w:tcPr>
            <w:tcW w:w="4862" w:type="dxa"/>
          </w:tcPr>
          <w:p w:rsidR="00F211C0" w:rsidRPr="00D76BF5" w:rsidRDefault="002546B2" w:rsidP="000B6E10">
            <w:pPr>
              <w:pStyle w:val="Vborptomnitext"/>
              <w:rPr>
                <w:bCs/>
                <w:iCs/>
                <w:color w:val="FF0000"/>
              </w:rPr>
            </w:pPr>
            <w:r w:rsidRPr="00F211C0">
              <w:rPr>
                <w:bCs/>
                <w:iCs/>
              </w:rPr>
              <w:t xml:space="preserve">Lucie </w:t>
            </w:r>
            <w:proofErr w:type="spellStart"/>
            <w:r w:rsidRPr="00F211C0">
              <w:rPr>
                <w:bCs/>
                <w:iCs/>
              </w:rPr>
              <w:t>Krmenčíková</w:t>
            </w:r>
            <w:proofErr w:type="spellEnd"/>
          </w:p>
        </w:tc>
      </w:tr>
      <w:tr w:rsidR="00F211C0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F211C0" w:rsidRPr="009A0567" w:rsidRDefault="00F211C0" w:rsidP="00120AF5">
            <w:pPr>
              <w:pStyle w:val="Vborptomnitext"/>
            </w:pPr>
            <w:r>
              <w:t>Bc. Milan Blaho</w:t>
            </w:r>
          </w:p>
        </w:tc>
        <w:tc>
          <w:tcPr>
            <w:tcW w:w="4862" w:type="dxa"/>
          </w:tcPr>
          <w:p w:rsidR="00F211C0" w:rsidRPr="009A0567" w:rsidRDefault="002546B2" w:rsidP="002546B2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</w:rPr>
              <w:t>Mgr. Miloslav Tichý</w:t>
            </w:r>
          </w:p>
        </w:tc>
      </w:tr>
      <w:tr w:rsidR="002D70CA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2D70CA" w:rsidRPr="005547A5" w:rsidRDefault="002D70CA" w:rsidP="002546B2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Radek </w:t>
            </w:r>
            <w:proofErr w:type="spellStart"/>
            <w:r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</w:tcPr>
          <w:p w:rsidR="002D70CA" w:rsidRPr="009A0567" w:rsidRDefault="002D70CA" w:rsidP="00053974">
            <w:pPr>
              <w:pStyle w:val="Vborptomnitext"/>
              <w:rPr>
                <w:bCs/>
                <w:iCs/>
              </w:rPr>
            </w:pPr>
          </w:p>
        </w:tc>
      </w:tr>
      <w:tr w:rsidR="005547A5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5547A5" w:rsidRDefault="005547A5" w:rsidP="002546B2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5547A5" w:rsidRPr="009A0567" w:rsidRDefault="005547A5" w:rsidP="00053974">
            <w:pPr>
              <w:pStyle w:val="Vborptomnitext"/>
              <w:rPr>
                <w:bCs/>
                <w:iCs/>
              </w:rPr>
            </w:pPr>
          </w:p>
        </w:tc>
      </w:tr>
      <w:tr w:rsidR="00F211C0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F211C0" w:rsidRPr="009A0567" w:rsidRDefault="002D70CA" w:rsidP="00120AF5">
            <w:pPr>
              <w:pStyle w:val="Vborptomnitext"/>
              <w:rPr>
                <w:bCs/>
                <w:iCs/>
              </w:rPr>
            </w:pPr>
            <w:r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F211C0" w:rsidRPr="009A0567" w:rsidRDefault="005D2706" w:rsidP="002D70CA">
            <w:pPr>
              <w:pStyle w:val="Vborptomnitext"/>
              <w:rPr>
                <w:b/>
              </w:rPr>
            </w:pPr>
            <w:r w:rsidRPr="001D2086">
              <w:rPr>
                <w:b/>
              </w:rPr>
              <w:t>Tajemník výboru:</w:t>
            </w:r>
          </w:p>
        </w:tc>
      </w:tr>
      <w:tr w:rsidR="00F211C0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F211C0" w:rsidRPr="009A0567" w:rsidRDefault="002D70CA" w:rsidP="00120AF5">
            <w:pPr>
              <w:pStyle w:val="Vborptomnitext"/>
              <w:rPr>
                <w:iCs/>
              </w:rPr>
            </w:pPr>
            <w:r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:rsidR="00F211C0" w:rsidRPr="009A0567" w:rsidRDefault="005D2706" w:rsidP="000B6E10">
            <w:pPr>
              <w:pStyle w:val="Vborptomnitext"/>
              <w:rPr>
                <w:b/>
              </w:rPr>
            </w:pPr>
            <w:r w:rsidRPr="009A0567">
              <w:t>Mgr. Radek Stojan</w:t>
            </w:r>
          </w:p>
        </w:tc>
      </w:tr>
      <w:tr w:rsidR="00F211C0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F211C0" w:rsidRPr="009A0567" w:rsidRDefault="002546B2" w:rsidP="00120AF5">
            <w:pPr>
              <w:pStyle w:val="Vborptomnitext"/>
              <w:rPr>
                <w:bCs/>
                <w:iCs/>
              </w:rPr>
            </w:pPr>
            <w:r>
              <w:rPr>
                <w:iCs/>
              </w:rPr>
              <w:t>Ing. Petr Mudra</w:t>
            </w:r>
          </w:p>
        </w:tc>
        <w:tc>
          <w:tcPr>
            <w:tcW w:w="4862" w:type="dxa"/>
          </w:tcPr>
          <w:p w:rsidR="00F211C0" w:rsidRPr="009A0567" w:rsidRDefault="00F211C0" w:rsidP="000303D6">
            <w:pPr>
              <w:pStyle w:val="Vborptomnitext"/>
              <w:rPr>
                <w:b/>
              </w:rPr>
            </w:pPr>
          </w:p>
        </w:tc>
      </w:tr>
      <w:tr w:rsidR="002D70CA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82"/>
        </w:trPr>
        <w:tc>
          <w:tcPr>
            <w:tcW w:w="4786" w:type="dxa"/>
            <w:gridSpan w:val="3"/>
          </w:tcPr>
          <w:p w:rsidR="002D70CA" w:rsidRDefault="002546B2" w:rsidP="00120AF5">
            <w:pPr>
              <w:pStyle w:val="Vborptomnitext"/>
              <w:rPr>
                <w:iCs/>
              </w:rPr>
            </w:pPr>
            <w:r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2D70CA" w:rsidRPr="009A0567" w:rsidRDefault="005D2706" w:rsidP="002546B2">
            <w:pPr>
              <w:pStyle w:val="Vborptomnitext"/>
            </w:pPr>
            <w:r w:rsidRPr="009A0567">
              <w:rPr>
                <w:b/>
              </w:rPr>
              <w:t>Hosté:</w:t>
            </w:r>
          </w:p>
        </w:tc>
      </w:tr>
      <w:tr w:rsidR="002D70CA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420"/>
        </w:trPr>
        <w:tc>
          <w:tcPr>
            <w:tcW w:w="4786" w:type="dxa"/>
            <w:gridSpan w:val="3"/>
          </w:tcPr>
          <w:p w:rsidR="00053974" w:rsidRPr="005547A5" w:rsidRDefault="002546B2" w:rsidP="00053974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Jan Šafařík, MBA</w:t>
            </w:r>
          </w:p>
        </w:tc>
        <w:tc>
          <w:tcPr>
            <w:tcW w:w="4862" w:type="dxa"/>
          </w:tcPr>
          <w:p w:rsidR="002D70CA" w:rsidRPr="009A0567" w:rsidRDefault="00C454E4" w:rsidP="000B6E10">
            <w:pPr>
              <w:pStyle w:val="Vborptomnitext"/>
            </w:pPr>
            <w:r>
              <w:t>Mgr</w:t>
            </w:r>
            <w:r w:rsidR="005D2706" w:rsidRPr="009A0567">
              <w:t xml:space="preserve">. </w:t>
            </w:r>
            <w:r w:rsidR="005D2706">
              <w:t xml:space="preserve">Tomáš Rak </w:t>
            </w:r>
          </w:p>
        </w:tc>
      </w:tr>
      <w:tr w:rsidR="005547A5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1"/>
        </w:trPr>
        <w:tc>
          <w:tcPr>
            <w:tcW w:w="4786" w:type="dxa"/>
            <w:gridSpan w:val="3"/>
          </w:tcPr>
          <w:p w:rsidR="005547A5" w:rsidRPr="005547A5" w:rsidRDefault="005547A5" w:rsidP="005D2706">
            <w:pPr>
              <w:pStyle w:val="Vborptomnitext"/>
              <w:rPr>
                <w:iCs/>
              </w:rPr>
            </w:pPr>
            <w:r w:rsidRPr="00F211C0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5547A5" w:rsidRDefault="005547A5" w:rsidP="000B6E10">
            <w:pPr>
              <w:pStyle w:val="Vborptomnitext"/>
            </w:pPr>
            <w:r>
              <w:t xml:space="preserve">Bc. Tomáš Weber </w:t>
            </w:r>
          </w:p>
        </w:tc>
      </w:tr>
      <w:tr w:rsidR="005547A5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68"/>
        </w:trPr>
        <w:tc>
          <w:tcPr>
            <w:tcW w:w="4786" w:type="dxa"/>
            <w:gridSpan w:val="3"/>
          </w:tcPr>
          <w:p w:rsidR="005547A5" w:rsidRDefault="005547A5" w:rsidP="005D2706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</w:tcPr>
          <w:p w:rsidR="005547A5" w:rsidRDefault="005547A5" w:rsidP="000B6E10">
            <w:pPr>
              <w:pStyle w:val="Vborptomnitext"/>
            </w:pPr>
            <w:r>
              <w:t>Bc. Denisa Smékalová</w:t>
            </w:r>
          </w:p>
        </w:tc>
      </w:tr>
      <w:tr w:rsidR="002D70CA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Pr="007156ED" w:rsidRDefault="002546B2" w:rsidP="005D2706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  <w:szCs w:val="22"/>
              </w:rPr>
              <w:t>Mgr. Markéta Záleská</w:t>
            </w:r>
          </w:p>
        </w:tc>
        <w:tc>
          <w:tcPr>
            <w:tcW w:w="4862" w:type="dxa"/>
          </w:tcPr>
          <w:p w:rsidR="002D70CA" w:rsidRPr="009A0567" w:rsidRDefault="002D70CA" w:rsidP="000B6E10">
            <w:pPr>
              <w:pStyle w:val="Vborptomnitext"/>
              <w:rPr>
                <w:b/>
              </w:rPr>
            </w:pPr>
          </w:p>
        </w:tc>
      </w:tr>
      <w:tr w:rsidR="002D70CA" w:rsidRPr="009A0567" w:rsidTr="00B11F6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Pr="007156ED" w:rsidRDefault="002D70CA" w:rsidP="00B652F9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  <w:szCs w:val="22"/>
              </w:rPr>
              <w:t xml:space="preserve">Ing. Lubomír </w:t>
            </w:r>
            <w:proofErr w:type="spellStart"/>
            <w:r w:rsidRPr="00F211C0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2D70CA" w:rsidRPr="009A0567" w:rsidRDefault="002D70CA" w:rsidP="007156ED">
            <w:pPr>
              <w:pStyle w:val="Vborptomni"/>
              <w:rPr>
                <w:b w:val="0"/>
              </w:rPr>
            </w:pPr>
          </w:p>
        </w:tc>
      </w:tr>
    </w:tbl>
    <w:p w:rsidR="00053974" w:rsidRDefault="00053974" w:rsidP="00053974">
      <w:pPr>
        <w:pStyle w:val="Vborprogram"/>
      </w:pPr>
      <w:r>
        <w:t>Program:</w:t>
      </w:r>
    </w:p>
    <w:p w:rsidR="00053974" w:rsidRDefault="00053974" w:rsidP="00053974">
      <w:pPr>
        <w:pStyle w:val="slo1text"/>
      </w:pPr>
      <w:r>
        <w:t>Kontrola usnesení</w:t>
      </w:r>
    </w:p>
    <w:p w:rsidR="00053974" w:rsidRDefault="00053974" w:rsidP="00053974">
      <w:pPr>
        <w:pStyle w:val="slo1text"/>
      </w:pPr>
      <w:r>
        <w:t>Dotační tituly Olomouckého kraje za oblast cestovního ruchu v roce 2019</w:t>
      </w:r>
    </w:p>
    <w:p w:rsidR="00053974" w:rsidRDefault="00053974" w:rsidP="00053974">
      <w:pPr>
        <w:pStyle w:val="slo1text"/>
      </w:pPr>
      <w:r>
        <w:rPr>
          <w:rFonts w:cs="Arial"/>
        </w:rPr>
        <w:t>Informace o účasti Olomouckého kraje na veletrzích cestovního ruchu v roce 2019</w:t>
      </w:r>
    </w:p>
    <w:p w:rsidR="00053974" w:rsidRPr="00F971B9" w:rsidRDefault="00053974" w:rsidP="00053974">
      <w:pPr>
        <w:pStyle w:val="slo1text"/>
      </w:pPr>
      <w:r>
        <w:rPr>
          <w:rFonts w:cs="Arial"/>
        </w:rPr>
        <w:lastRenderedPageBreak/>
        <w:t>Údržba lyžařských běžeckých tras v Jeseníkách v zimní sezóně 2018/2019 (zástupci J-SCR)</w:t>
      </w:r>
    </w:p>
    <w:p w:rsidR="00053974" w:rsidRPr="002B4984" w:rsidRDefault="00053974" w:rsidP="00053974">
      <w:pPr>
        <w:pStyle w:val="slo1text"/>
      </w:pPr>
      <w:r w:rsidRPr="002B4984">
        <w:t>Různé</w:t>
      </w:r>
    </w:p>
    <w:p w:rsidR="005D2706" w:rsidRPr="002B4984" w:rsidRDefault="005D2706" w:rsidP="00053974">
      <w:pPr>
        <w:pStyle w:val="slo1text"/>
        <w:numPr>
          <w:ilvl w:val="0"/>
          <w:numId w:val="0"/>
        </w:numPr>
        <w:ind w:left="567"/>
      </w:pPr>
    </w:p>
    <w:p w:rsidR="005C15C7" w:rsidRPr="002B4984" w:rsidRDefault="005C15C7" w:rsidP="005D2706">
      <w:pPr>
        <w:pStyle w:val="slo1text"/>
        <w:numPr>
          <w:ilvl w:val="0"/>
          <w:numId w:val="0"/>
        </w:numPr>
        <w:ind w:left="567"/>
      </w:pPr>
    </w:p>
    <w:p w:rsidR="00D333CE" w:rsidRDefault="00CA6731" w:rsidP="00D333CE">
      <w:pPr>
        <w:pStyle w:val="Vborzpis"/>
      </w:pPr>
      <w:r>
        <w:t xml:space="preserve"> </w:t>
      </w:r>
      <w:r w:rsidR="00D333CE" w:rsidRPr="009A0567">
        <w:t>Zápis:</w:t>
      </w:r>
    </w:p>
    <w:p w:rsidR="005C15C7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5C15C7">
        <w:rPr>
          <w:b w:val="0"/>
          <w:sz w:val="24"/>
          <w:lang w:eastAsia="en-US"/>
        </w:rPr>
        <w:t xml:space="preserve">V úvodu jednání byl </w:t>
      </w:r>
      <w:r w:rsidR="009D392B">
        <w:rPr>
          <w:b w:val="0"/>
          <w:sz w:val="24"/>
          <w:lang w:eastAsia="en-US"/>
        </w:rPr>
        <w:t>přítomnými</w:t>
      </w:r>
      <w:r w:rsidRPr="005C15C7">
        <w:rPr>
          <w:b w:val="0"/>
          <w:sz w:val="24"/>
          <w:lang w:eastAsia="en-US"/>
        </w:rPr>
        <w:t xml:space="preserve"> schválen program </w:t>
      </w:r>
      <w:r w:rsidR="00053974">
        <w:rPr>
          <w:b w:val="0"/>
          <w:sz w:val="24"/>
          <w:lang w:eastAsia="en-US"/>
        </w:rPr>
        <w:t>10</w:t>
      </w:r>
      <w:r w:rsidRPr="005C15C7">
        <w:rPr>
          <w:b w:val="0"/>
          <w:sz w:val="24"/>
          <w:lang w:eastAsia="en-US"/>
        </w:rPr>
        <w:t>. zasedání Výboru pro rozvoj cestovního ruchu Zastupitelstva Olomouckého kraje.</w:t>
      </w:r>
      <w:r w:rsidR="00AA1727">
        <w:rPr>
          <w:b w:val="0"/>
          <w:sz w:val="24"/>
          <w:lang w:eastAsia="en-US"/>
        </w:rPr>
        <w:t xml:space="preserve"> Mgr. Stojan požádal členy výboru o písemný souhlas se zpracováváním osobních údajů (v rámci GDPR) na předem zaslaném formuláři.</w:t>
      </w:r>
    </w:p>
    <w:p w:rsidR="005C15C7" w:rsidRPr="009D0055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9D0055" w:rsidRDefault="009D0055" w:rsidP="009D0055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  <w:lang w:val="cs-CZ"/>
        </w:rPr>
      </w:pPr>
      <w:r w:rsidRPr="009D0055">
        <w:rPr>
          <w:b/>
          <w:noProof w:val="0"/>
          <w:lang w:val="cs-CZ"/>
        </w:rPr>
        <w:t xml:space="preserve">Kontrola usnesení </w:t>
      </w:r>
    </w:p>
    <w:p w:rsidR="00053974" w:rsidRDefault="003F552F" w:rsidP="00053974">
      <w:pPr>
        <w:pStyle w:val="Zkladntext"/>
        <w:ind w:left="720"/>
        <w:rPr>
          <w:b/>
          <w:bCs w:val="0"/>
          <w:noProof w:val="0"/>
          <w:lang w:val="cs-CZ"/>
        </w:rPr>
      </w:pPr>
      <w:r>
        <w:rPr>
          <w:noProof w:val="0"/>
          <w:lang w:val="cs-CZ"/>
        </w:rPr>
        <w:t xml:space="preserve">Předseda výboru </w:t>
      </w:r>
      <w:r w:rsidR="00F60E66" w:rsidRPr="002E1CD3">
        <w:rPr>
          <w:noProof w:val="0"/>
          <w:lang w:val="cs-CZ"/>
        </w:rPr>
        <w:t xml:space="preserve">Ing. </w:t>
      </w:r>
      <w:r w:rsidR="005C15C7">
        <w:rPr>
          <w:noProof w:val="0"/>
          <w:lang w:val="cs-CZ"/>
        </w:rPr>
        <w:t>Adam Kalous</w:t>
      </w:r>
      <w:r w:rsidR="005D2706">
        <w:rPr>
          <w:noProof w:val="0"/>
          <w:lang w:val="cs-CZ"/>
        </w:rPr>
        <w:t xml:space="preserve"> provedl kontrolu usnesení z </w:t>
      </w:r>
      <w:r w:rsidR="00053974">
        <w:rPr>
          <w:noProof w:val="0"/>
          <w:lang w:val="cs-CZ"/>
        </w:rPr>
        <w:t>9. zasedání Výboru.</w:t>
      </w:r>
    </w:p>
    <w:p w:rsidR="008B2A35" w:rsidRPr="008B2A35" w:rsidRDefault="008B2A35" w:rsidP="008B2A35">
      <w:pPr>
        <w:pStyle w:val="Zkladntext"/>
        <w:rPr>
          <w:b/>
          <w:bCs w:val="0"/>
          <w:noProof w:val="0"/>
          <w:lang w:val="cs-CZ"/>
        </w:rPr>
      </w:pPr>
      <w:r w:rsidRPr="008B2A35">
        <w:rPr>
          <w:b/>
          <w:bCs w:val="0"/>
          <w:noProof w:val="0"/>
          <w:lang w:val="cs-CZ"/>
        </w:rPr>
        <w:t>Výbor bere na vědomí informace k tomuto bodu jednání.</w:t>
      </w:r>
    </w:p>
    <w:p w:rsidR="00F60E66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</w:p>
    <w:p w:rsidR="005C15C7" w:rsidRPr="005C15C7" w:rsidRDefault="005D2706" w:rsidP="005C15C7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 xml:space="preserve">  </w:t>
      </w:r>
      <w:r w:rsidR="00053974" w:rsidRPr="00053974">
        <w:rPr>
          <w:b/>
          <w:noProof w:val="0"/>
          <w:lang w:val="cs-CZ"/>
        </w:rPr>
        <w:t>Dotační tituly Olomouckého kraje za oblast cestovního ruchu v roce 2019</w:t>
      </w:r>
    </w:p>
    <w:p w:rsidR="004A2114" w:rsidRDefault="001C247E" w:rsidP="009B6CDC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>
        <w:rPr>
          <w:bCs w:val="0"/>
          <w:noProof w:val="0"/>
          <w:lang w:val="cs-CZ"/>
        </w:rPr>
        <w:t xml:space="preserve">Členové výboru </w:t>
      </w:r>
      <w:r w:rsidR="008D4812">
        <w:rPr>
          <w:bCs w:val="0"/>
          <w:noProof w:val="0"/>
          <w:lang w:val="cs-CZ"/>
        </w:rPr>
        <w:t xml:space="preserve">předem </w:t>
      </w:r>
      <w:r>
        <w:rPr>
          <w:bCs w:val="0"/>
          <w:noProof w:val="0"/>
          <w:lang w:val="cs-CZ"/>
        </w:rPr>
        <w:t xml:space="preserve">obdrželi </w:t>
      </w:r>
      <w:r w:rsidR="008D4812">
        <w:rPr>
          <w:bCs w:val="0"/>
          <w:noProof w:val="0"/>
          <w:lang w:val="cs-CZ"/>
        </w:rPr>
        <w:t xml:space="preserve">e-mailem </w:t>
      </w:r>
      <w:r w:rsidR="00053974">
        <w:rPr>
          <w:bCs w:val="0"/>
          <w:noProof w:val="0"/>
          <w:lang w:val="cs-CZ"/>
        </w:rPr>
        <w:t>návrh pravidel jednotlivých</w:t>
      </w:r>
      <w:r w:rsidR="004A2114">
        <w:rPr>
          <w:bCs w:val="0"/>
          <w:noProof w:val="0"/>
          <w:lang w:val="cs-CZ"/>
        </w:rPr>
        <w:t xml:space="preserve"> dotačních titulů</w:t>
      </w:r>
      <w:r w:rsidR="009D392B">
        <w:rPr>
          <w:bCs w:val="0"/>
          <w:noProof w:val="0"/>
          <w:lang w:val="cs-CZ"/>
        </w:rPr>
        <w:t xml:space="preserve"> (DT č.</w:t>
      </w:r>
      <w:r w:rsidR="00B11F63">
        <w:rPr>
          <w:bCs w:val="0"/>
          <w:noProof w:val="0"/>
          <w:lang w:val="cs-CZ"/>
        </w:rPr>
        <w:t xml:space="preserve"> </w:t>
      </w:r>
      <w:r w:rsidR="009D392B">
        <w:rPr>
          <w:bCs w:val="0"/>
          <w:noProof w:val="0"/>
          <w:lang w:val="cs-CZ"/>
        </w:rPr>
        <w:t xml:space="preserve">1 </w:t>
      </w:r>
      <w:r w:rsidR="00B24D44">
        <w:rPr>
          <w:bCs w:val="0"/>
          <w:noProof w:val="0"/>
          <w:lang w:val="cs-CZ"/>
        </w:rPr>
        <w:t xml:space="preserve">- </w:t>
      </w:r>
      <w:r w:rsidR="00B24D44" w:rsidRPr="00B24D44">
        <w:rPr>
          <w:bCs w:val="0"/>
          <w:noProof w:val="0"/>
          <w:lang w:val="cs-CZ"/>
        </w:rPr>
        <w:t>Nadregionální akce cestovního ruchu</w:t>
      </w:r>
      <w:r w:rsidR="009D392B">
        <w:rPr>
          <w:bCs w:val="0"/>
          <w:noProof w:val="0"/>
          <w:lang w:val="cs-CZ"/>
        </w:rPr>
        <w:t>, DT č. 3</w:t>
      </w:r>
      <w:r w:rsidR="00B24D44">
        <w:rPr>
          <w:bCs w:val="0"/>
          <w:noProof w:val="0"/>
          <w:lang w:val="cs-CZ"/>
        </w:rPr>
        <w:t xml:space="preserve"> - </w:t>
      </w:r>
      <w:r w:rsidR="00B24D44" w:rsidRPr="00B24D44">
        <w:rPr>
          <w:bCs w:val="0"/>
          <w:noProof w:val="0"/>
          <w:lang w:val="cs-CZ"/>
        </w:rPr>
        <w:t>Podpora zkvalitnění služeb turistických informačních center v Olomouckém kraji</w:t>
      </w:r>
      <w:r w:rsidR="009D392B">
        <w:rPr>
          <w:bCs w:val="0"/>
          <w:noProof w:val="0"/>
          <w:lang w:val="cs-CZ"/>
        </w:rPr>
        <w:t>, DT č. 4</w:t>
      </w:r>
      <w:r w:rsidR="00B24D44">
        <w:rPr>
          <w:bCs w:val="0"/>
          <w:noProof w:val="0"/>
          <w:lang w:val="cs-CZ"/>
        </w:rPr>
        <w:t xml:space="preserve"> - </w:t>
      </w:r>
      <w:r w:rsidR="00B24D44" w:rsidRPr="00B24D44">
        <w:rPr>
          <w:bCs w:val="0"/>
          <w:noProof w:val="0"/>
          <w:lang w:val="cs-CZ"/>
        </w:rPr>
        <w:t>Podpora cestovního ruchu v turistických regionech Jeseníky a Střední Morava</w:t>
      </w:r>
      <w:r w:rsidR="009D392B">
        <w:rPr>
          <w:bCs w:val="0"/>
          <w:noProof w:val="0"/>
          <w:lang w:val="cs-CZ"/>
        </w:rPr>
        <w:t>, DT č. 5</w:t>
      </w:r>
      <w:r w:rsidR="00B24D44">
        <w:rPr>
          <w:bCs w:val="0"/>
          <w:noProof w:val="0"/>
          <w:lang w:val="cs-CZ"/>
        </w:rPr>
        <w:t xml:space="preserve"> - </w:t>
      </w:r>
      <w:r w:rsidR="00B24D44" w:rsidRPr="00B24D44">
        <w:rPr>
          <w:bCs w:val="0"/>
          <w:noProof w:val="0"/>
          <w:lang w:val="cs-CZ"/>
        </w:rPr>
        <w:t>Podpora kinematografie v turistických regionech Jeseníky a Střední Morava</w:t>
      </w:r>
      <w:r w:rsidR="00B24D44">
        <w:rPr>
          <w:bCs w:val="0"/>
          <w:noProof w:val="0"/>
          <w:lang w:val="cs-CZ"/>
        </w:rPr>
        <w:t>).</w:t>
      </w:r>
    </w:p>
    <w:p w:rsidR="009D392B" w:rsidRDefault="009D392B" w:rsidP="001C5BE1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>
        <w:rPr>
          <w:bCs w:val="0"/>
          <w:noProof w:val="0"/>
          <w:lang w:val="cs-CZ"/>
        </w:rPr>
        <w:t>Mgr. Radek Stojan</w:t>
      </w:r>
      <w:r w:rsidR="00B24D44">
        <w:rPr>
          <w:bCs w:val="0"/>
          <w:noProof w:val="0"/>
          <w:lang w:val="cs-CZ"/>
        </w:rPr>
        <w:t xml:space="preserve"> informoval o požadavku vedení na snížení alokací u jednotlivých dotačních titulů</w:t>
      </w:r>
      <w:r w:rsidR="00AA1727">
        <w:rPr>
          <w:bCs w:val="0"/>
          <w:noProof w:val="0"/>
          <w:lang w:val="cs-CZ"/>
        </w:rPr>
        <w:t xml:space="preserve">: </w:t>
      </w:r>
      <w:r w:rsidR="00B24D44">
        <w:rPr>
          <w:bCs w:val="0"/>
          <w:noProof w:val="0"/>
          <w:lang w:val="cs-CZ"/>
        </w:rPr>
        <w:t xml:space="preserve">u DT č. 1 </w:t>
      </w:r>
      <w:r w:rsidR="00AA1727">
        <w:rPr>
          <w:bCs w:val="0"/>
          <w:noProof w:val="0"/>
          <w:lang w:val="cs-CZ"/>
        </w:rPr>
        <w:t xml:space="preserve">je navrhováno </w:t>
      </w:r>
      <w:r w:rsidR="00B24D44">
        <w:rPr>
          <w:bCs w:val="0"/>
          <w:noProof w:val="0"/>
          <w:lang w:val="cs-CZ"/>
        </w:rPr>
        <w:t xml:space="preserve">snížení na </w:t>
      </w:r>
      <w:r w:rsidR="00AA1727">
        <w:rPr>
          <w:bCs w:val="0"/>
          <w:noProof w:val="0"/>
          <w:lang w:val="cs-CZ"/>
        </w:rPr>
        <w:t>1.200.000,- Kč</w:t>
      </w:r>
      <w:r w:rsidR="00B24D44">
        <w:rPr>
          <w:bCs w:val="0"/>
          <w:noProof w:val="0"/>
          <w:lang w:val="cs-CZ"/>
        </w:rPr>
        <w:t xml:space="preserve">, </w:t>
      </w:r>
      <w:r w:rsidR="00AA1727">
        <w:rPr>
          <w:bCs w:val="0"/>
          <w:noProof w:val="0"/>
          <w:lang w:val="cs-CZ"/>
        </w:rPr>
        <w:t xml:space="preserve">u DT č. 4 je snížena alokovaná částka na 6.000.000,- Kč a u DT č. 5 na 800.000,- Kč. S ohledem na již tak nízkou alokaci </w:t>
      </w:r>
      <w:r w:rsidR="00B24D44">
        <w:rPr>
          <w:bCs w:val="0"/>
          <w:noProof w:val="0"/>
          <w:lang w:val="cs-CZ"/>
        </w:rPr>
        <w:t xml:space="preserve">u DT č. 3 je </w:t>
      </w:r>
      <w:r w:rsidR="00AA1727">
        <w:rPr>
          <w:bCs w:val="0"/>
          <w:noProof w:val="0"/>
          <w:lang w:val="cs-CZ"/>
        </w:rPr>
        <w:t>výše částky ponechána stejná jako v</w:t>
      </w:r>
      <w:r w:rsidR="00B24D44">
        <w:rPr>
          <w:bCs w:val="0"/>
          <w:noProof w:val="0"/>
          <w:lang w:val="cs-CZ"/>
        </w:rPr>
        <w:t xml:space="preserve"> minulých letech </w:t>
      </w:r>
      <w:r w:rsidR="00AA1727">
        <w:rPr>
          <w:bCs w:val="0"/>
          <w:noProof w:val="0"/>
          <w:lang w:val="cs-CZ"/>
        </w:rPr>
        <w:t xml:space="preserve">- </w:t>
      </w:r>
      <w:r w:rsidR="00B24D44">
        <w:rPr>
          <w:bCs w:val="0"/>
          <w:noProof w:val="0"/>
          <w:lang w:val="cs-CZ"/>
        </w:rPr>
        <w:t xml:space="preserve"> 800.000,- Kč</w:t>
      </w:r>
      <w:r w:rsidR="00AA1727">
        <w:rPr>
          <w:bCs w:val="0"/>
          <w:noProof w:val="0"/>
          <w:lang w:val="cs-CZ"/>
        </w:rPr>
        <w:t>.</w:t>
      </w:r>
    </w:p>
    <w:p w:rsidR="0000081A" w:rsidRDefault="001C5BE1" w:rsidP="001C5BE1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 w:rsidRPr="008030C0">
        <w:rPr>
          <w:bCs w:val="0"/>
          <w:noProof w:val="0"/>
          <w:lang w:val="cs-CZ"/>
        </w:rPr>
        <w:t>Administrátor</w:t>
      </w:r>
      <w:r>
        <w:rPr>
          <w:bCs w:val="0"/>
          <w:noProof w:val="0"/>
          <w:lang w:val="cs-CZ"/>
        </w:rPr>
        <w:t>ka</w:t>
      </w:r>
      <w:r w:rsidRPr="008030C0">
        <w:rPr>
          <w:bCs w:val="0"/>
          <w:noProof w:val="0"/>
          <w:lang w:val="cs-CZ"/>
        </w:rPr>
        <w:t xml:space="preserve"> dotačního titulu</w:t>
      </w:r>
      <w:r w:rsidR="002B6249">
        <w:rPr>
          <w:bCs w:val="0"/>
          <w:noProof w:val="0"/>
          <w:lang w:val="cs-CZ"/>
        </w:rPr>
        <w:t xml:space="preserve"> č. 3 </w:t>
      </w:r>
      <w:r w:rsidR="00B11F63">
        <w:rPr>
          <w:bCs w:val="0"/>
          <w:noProof w:val="0"/>
          <w:lang w:val="cs-CZ"/>
        </w:rPr>
        <w:t xml:space="preserve">- </w:t>
      </w:r>
      <w:r w:rsidR="002B6249" w:rsidRPr="00B24D44">
        <w:rPr>
          <w:bCs w:val="0"/>
          <w:noProof w:val="0"/>
          <w:lang w:val="cs-CZ"/>
        </w:rPr>
        <w:t>Podpora zkvalitnění služeb turistických informačních center v Olomouckém kraji</w:t>
      </w:r>
      <w:r w:rsidR="002B6249">
        <w:rPr>
          <w:bCs w:val="0"/>
          <w:noProof w:val="0"/>
          <w:lang w:val="cs-CZ"/>
        </w:rPr>
        <w:t xml:space="preserve"> </w:t>
      </w:r>
      <w:r w:rsidR="002B6249" w:rsidRPr="008030C0">
        <w:rPr>
          <w:bCs w:val="0"/>
          <w:noProof w:val="0"/>
          <w:lang w:val="cs-CZ"/>
        </w:rPr>
        <w:t xml:space="preserve">Bc. </w:t>
      </w:r>
      <w:r w:rsidR="002B6249">
        <w:rPr>
          <w:bCs w:val="0"/>
          <w:noProof w:val="0"/>
          <w:lang w:val="cs-CZ"/>
        </w:rPr>
        <w:t>Denisa Smékalová informovala přítomné</w:t>
      </w:r>
      <w:r w:rsidRPr="008030C0">
        <w:rPr>
          <w:bCs w:val="0"/>
          <w:noProof w:val="0"/>
          <w:lang w:val="cs-CZ"/>
        </w:rPr>
        <w:t xml:space="preserve"> </w:t>
      </w:r>
      <w:r w:rsidR="002976D8">
        <w:rPr>
          <w:bCs w:val="0"/>
          <w:noProof w:val="0"/>
          <w:lang w:val="cs-CZ"/>
        </w:rPr>
        <w:t>o</w:t>
      </w:r>
      <w:r w:rsidR="002B6249">
        <w:rPr>
          <w:bCs w:val="0"/>
          <w:noProof w:val="0"/>
          <w:lang w:val="cs-CZ"/>
        </w:rPr>
        <w:t xml:space="preserve"> rozšíření obecného účelu DT </w:t>
      </w:r>
      <w:r w:rsidR="002976D8">
        <w:rPr>
          <w:bCs w:val="0"/>
          <w:noProof w:val="0"/>
          <w:lang w:val="cs-CZ"/>
        </w:rPr>
        <w:t xml:space="preserve">(o </w:t>
      </w:r>
      <w:r w:rsidR="002B6249">
        <w:rPr>
          <w:bCs w:val="0"/>
          <w:noProof w:val="0"/>
          <w:lang w:val="cs-CZ"/>
        </w:rPr>
        <w:t>zkvalitnění komunikačních kanálů a zajištění techni</w:t>
      </w:r>
      <w:r w:rsidR="002976D8">
        <w:rPr>
          <w:bCs w:val="0"/>
          <w:noProof w:val="0"/>
          <w:lang w:val="cs-CZ"/>
        </w:rPr>
        <w:t>ckého zázemí pro (</w:t>
      </w:r>
      <w:proofErr w:type="spellStart"/>
      <w:r w:rsidR="002976D8">
        <w:rPr>
          <w:bCs w:val="0"/>
          <w:noProof w:val="0"/>
          <w:lang w:val="cs-CZ"/>
        </w:rPr>
        <w:t>cyklo</w:t>
      </w:r>
      <w:proofErr w:type="spellEnd"/>
      <w:r w:rsidR="002976D8">
        <w:rPr>
          <w:bCs w:val="0"/>
          <w:noProof w:val="0"/>
          <w:lang w:val="cs-CZ"/>
        </w:rPr>
        <w:t>)turisty),</w:t>
      </w:r>
      <w:r w:rsidR="002B6249">
        <w:rPr>
          <w:bCs w:val="0"/>
          <w:noProof w:val="0"/>
          <w:lang w:val="cs-CZ"/>
        </w:rPr>
        <w:t xml:space="preserve"> zmínila minimální (30.000,- Kč) a maximální (60.000,- Kč) výši dotace, představila způsob spolufinancování projektu (do 35.000</w:t>
      </w:r>
      <w:r w:rsidR="002976D8">
        <w:rPr>
          <w:bCs w:val="0"/>
          <w:noProof w:val="0"/>
          <w:lang w:val="cs-CZ"/>
        </w:rPr>
        <w:t xml:space="preserve">,- Kč bez finanční spoluúčasti), nad 35.000,- Kč je pak vyžadován </w:t>
      </w:r>
      <w:r w:rsidR="002B6249">
        <w:rPr>
          <w:bCs w:val="0"/>
          <w:noProof w:val="0"/>
          <w:lang w:val="cs-CZ"/>
        </w:rPr>
        <w:t>50% finanční podíl žadatele na projektu, zmínila hodnotící kritéria (stejná jako v minulém roce)</w:t>
      </w:r>
      <w:r w:rsidR="0000081A">
        <w:rPr>
          <w:bCs w:val="0"/>
          <w:noProof w:val="0"/>
          <w:lang w:val="cs-CZ"/>
        </w:rPr>
        <w:t xml:space="preserve">, bodové hodnocení </w:t>
      </w:r>
      <w:r w:rsidR="002B6249">
        <w:rPr>
          <w:bCs w:val="0"/>
          <w:noProof w:val="0"/>
          <w:lang w:val="cs-CZ"/>
        </w:rPr>
        <w:t>a tříúrovňový systém hodnocení (</w:t>
      </w:r>
      <w:r w:rsidR="0000081A">
        <w:rPr>
          <w:bCs w:val="0"/>
          <w:noProof w:val="0"/>
          <w:lang w:val="cs-CZ"/>
        </w:rPr>
        <w:t xml:space="preserve">beze změny </w:t>
      </w:r>
      <w:r w:rsidR="002B6249">
        <w:rPr>
          <w:bCs w:val="0"/>
          <w:noProof w:val="0"/>
          <w:lang w:val="cs-CZ"/>
        </w:rPr>
        <w:t xml:space="preserve">A. administrátor, B. </w:t>
      </w:r>
      <w:proofErr w:type="gramStart"/>
      <w:r w:rsidR="002B6249">
        <w:rPr>
          <w:bCs w:val="0"/>
          <w:noProof w:val="0"/>
          <w:lang w:val="cs-CZ"/>
        </w:rPr>
        <w:t>poradní</w:t>
      </w:r>
      <w:proofErr w:type="gramEnd"/>
      <w:r w:rsidR="002B6249">
        <w:rPr>
          <w:bCs w:val="0"/>
          <w:noProof w:val="0"/>
          <w:lang w:val="cs-CZ"/>
        </w:rPr>
        <w:t xml:space="preserve"> orgán, C. řídící orgán)</w:t>
      </w:r>
      <w:r w:rsidR="0000081A">
        <w:rPr>
          <w:bCs w:val="0"/>
          <w:noProof w:val="0"/>
          <w:lang w:val="cs-CZ"/>
        </w:rPr>
        <w:t>. Mgr.</w:t>
      </w:r>
      <w:r w:rsidR="005547A5">
        <w:rPr>
          <w:bCs w:val="0"/>
          <w:noProof w:val="0"/>
          <w:lang w:val="cs-CZ"/>
        </w:rPr>
        <w:t xml:space="preserve"> </w:t>
      </w:r>
      <w:r w:rsidR="0000081A">
        <w:rPr>
          <w:bCs w:val="0"/>
          <w:noProof w:val="0"/>
          <w:lang w:val="cs-CZ"/>
        </w:rPr>
        <w:t xml:space="preserve">Bekhedda navrhla </w:t>
      </w:r>
      <w:r w:rsidR="00D3347D">
        <w:rPr>
          <w:bCs w:val="0"/>
          <w:noProof w:val="0"/>
          <w:lang w:val="cs-CZ"/>
        </w:rPr>
        <w:t xml:space="preserve">v rámci DT </w:t>
      </w:r>
      <w:r w:rsidR="000D769B">
        <w:rPr>
          <w:bCs w:val="0"/>
          <w:noProof w:val="0"/>
          <w:lang w:val="cs-CZ"/>
        </w:rPr>
        <w:t xml:space="preserve">zohlednění požadavku </w:t>
      </w:r>
      <w:proofErr w:type="spellStart"/>
      <w:r w:rsidR="000D769B">
        <w:rPr>
          <w:bCs w:val="0"/>
          <w:noProof w:val="0"/>
          <w:lang w:val="cs-CZ"/>
        </w:rPr>
        <w:t>Czech</w:t>
      </w:r>
      <w:r w:rsidR="0000081A">
        <w:rPr>
          <w:bCs w:val="0"/>
          <w:noProof w:val="0"/>
          <w:lang w:val="cs-CZ"/>
        </w:rPr>
        <w:t>Tourismu</w:t>
      </w:r>
      <w:proofErr w:type="spellEnd"/>
      <w:r w:rsidR="0000081A">
        <w:rPr>
          <w:bCs w:val="0"/>
          <w:noProof w:val="0"/>
          <w:lang w:val="cs-CZ"/>
        </w:rPr>
        <w:t xml:space="preserve"> na spolupráci při evidenci nových turistických produktů. </w:t>
      </w:r>
    </w:p>
    <w:p w:rsidR="001C5BE1" w:rsidRDefault="0000081A" w:rsidP="001C5BE1">
      <w:pPr>
        <w:pStyle w:val="Zkladntext"/>
        <w:spacing w:before="100" w:beforeAutospacing="1" w:after="240"/>
        <w:ind w:left="709"/>
        <w:rPr>
          <w:rFonts w:cs="Arial"/>
          <w:szCs w:val="24"/>
          <w:lang w:val="cs-CZ"/>
        </w:rPr>
      </w:pPr>
      <w:r w:rsidRPr="008030C0">
        <w:rPr>
          <w:bCs w:val="0"/>
          <w:noProof w:val="0"/>
          <w:lang w:val="cs-CZ"/>
        </w:rPr>
        <w:t xml:space="preserve">Bc. </w:t>
      </w:r>
      <w:r>
        <w:rPr>
          <w:bCs w:val="0"/>
          <w:noProof w:val="0"/>
          <w:lang w:val="cs-CZ"/>
        </w:rPr>
        <w:t xml:space="preserve">Denisa Smékalová představila DT č. 5 </w:t>
      </w:r>
      <w:r w:rsidR="00B11F63">
        <w:rPr>
          <w:bCs w:val="0"/>
          <w:noProof w:val="0"/>
          <w:lang w:val="cs-CZ"/>
        </w:rPr>
        <w:t xml:space="preserve">- </w:t>
      </w:r>
      <w:r w:rsidR="001C5BE1" w:rsidRPr="00603AB6">
        <w:rPr>
          <w:noProof w:val="0"/>
          <w:lang w:val="cs-CZ"/>
        </w:rPr>
        <w:t>Podpora kinematografie v turistických regionech Jeseníky a Střední Morava</w:t>
      </w:r>
      <w:r>
        <w:rPr>
          <w:noProof w:val="0"/>
          <w:lang w:val="cs-CZ"/>
        </w:rPr>
        <w:t xml:space="preserve">: </w:t>
      </w:r>
      <w:r w:rsidR="00BA69DD">
        <w:rPr>
          <w:noProof w:val="0"/>
          <w:lang w:val="cs-CZ"/>
        </w:rPr>
        <w:t xml:space="preserve">zmínila obecný účel dotačního titulu a minimálně 50% spolufinancování projektu žadatelem, </w:t>
      </w:r>
      <w:r>
        <w:rPr>
          <w:bCs w:val="0"/>
          <w:noProof w:val="0"/>
          <w:lang w:val="cs-CZ"/>
        </w:rPr>
        <w:t>uvedla</w:t>
      </w:r>
      <w:r w:rsidR="001C5BE1">
        <w:rPr>
          <w:bCs w:val="0"/>
          <w:noProof w:val="0"/>
          <w:lang w:val="cs-CZ"/>
        </w:rPr>
        <w:t xml:space="preserve"> minimální </w:t>
      </w:r>
      <w:r>
        <w:rPr>
          <w:bCs w:val="0"/>
          <w:noProof w:val="0"/>
          <w:lang w:val="cs-CZ"/>
        </w:rPr>
        <w:t xml:space="preserve">(100.000,- Kč) </w:t>
      </w:r>
      <w:r w:rsidR="001C5BE1">
        <w:rPr>
          <w:bCs w:val="0"/>
          <w:noProof w:val="0"/>
          <w:lang w:val="cs-CZ"/>
        </w:rPr>
        <w:t xml:space="preserve">a maximální </w:t>
      </w:r>
      <w:r>
        <w:rPr>
          <w:bCs w:val="0"/>
          <w:noProof w:val="0"/>
          <w:lang w:val="cs-CZ"/>
        </w:rPr>
        <w:t xml:space="preserve">(800.000,- Kč) </w:t>
      </w:r>
      <w:r w:rsidR="001C5BE1">
        <w:rPr>
          <w:bCs w:val="0"/>
          <w:noProof w:val="0"/>
          <w:lang w:val="cs-CZ"/>
        </w:rPr>
        <w:t xml:space="preserve">výši </w:t>
      </w:r>
      <w:r>
        <w:rPr>
          <w:bCs w:val="0"/>
          <w:noProof w:val="0"/>
          <w:lang w:val="cs-CZ"/>
        </w:rPr>
        <w:t>dotace</w:t>
      </w:r>
      <w:r w:rsidR="001C5BE1">
        <w:rPr>
          <w:bCs w:val="0"/>
          <w:noProof w:val="0"/>
          <w:lang w:val="cs-CZ"/>
        </w:rPr>
        <w:t xml:space="preserve"> a </w:t>
      </w:r>
      <w:r w:rsidR="00BA69DD">
        <w:rPr>
          <w:bCs w:val="0"/>
          <w:noProof w:val="0"/>
          <w:lang w:val="cs-CZ"/>
        </w:rPr>
        <w:t xml:space="preserve">informovala o bodovém hodnocení, o </w:t>
      </w:r>
      <w:r w:rsidR="00BA69DD">
        <w:rPr>
          <w:bCs w:val="0"/>
          <w:noProof w:val="0"/>
          <w:lang w:val="cs-CZ"/>
        </w:rPr>
        <w:lastRenderedPageBreak/>
        <w:t>kritériích hodnocení a tříúrovňovém systému hodnocení (administrátor, poradní orgán, řídící orgán)</w:t>
      </w:r>
      <w:r w:rsidR="00D3347D">
        <w:rPr>
          <w:bCs w:val="0"/>
          <w:noProof w:val="0"/>
          <w:lang w:val="cs-CZ"/>
        </w:rPr>
        <w:t>.</w:t>
      </w:r>
    </w:p>
    <w:p w:rsidR="00271D51" w:rsidRDefault="004A2114" w:rsidP="004A2114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 w:rsidRPr="008030C0">
        <w:rPr>
          <w:bCs w:val="0"/>
          <w:noProof w:val="0"/>
          <w:lang w:val="cs-CZ"/>
        </w:rPr>
        <w:t xml:space="preserve">Administrátor dotačního titulu </w:t>
      </w:r>
      <w:r w:rsidR="00271D51">
        <w:rPr>
          <w:bCs w:val="0"/>
          <w:noProof w:val="0"/>
          <w:lang w:val="cs-CZ"/>
        </w:rPr>
        <w:t>DT č. 1</w:t>
      </w:r>
      <w:r w:rsidR="005547A5">
        <w:rPr>
          <w:bCs w:val="0"/>
          <w:noProof w:val="0"/>
          <w:lang w:val="cs-CZ"/>
        </w:rPr>
        <w:t xml:space="preserve"> </w:t>
      </w:r>
      <w:r w:rsidR="00B11F63">
        <w:rPr>
          <w:bCs w:val="0"/>
          <w:noProof w:val="0"/>
          <w:lang w:val="cs-CZ"/>
        </w:rPr>
        <w:t xml:space="preserve">- </w:t>
      </w:r>
      <w:r w:rsidR="00271D51" w:rsidRPr="00B24D44">
        <w:rPr>
          <w:bCs w:val="0"/>
          <w:noProof w:val="0"/>
          <w:lang w:val="cs-CZ"/>
        </w:rPr>
        <w:t>Nadregionální akce cestovního ruchu</w:t>
      </w:r>
      <w:r w:rsidR="00271D51">
        <w:rPr>
          <w:bCs w:val="0"/>
          <w:noProof w:val="0"/>
          <w:lang w:val="cs-CZ"/>
        </w:rPr>
        <w:t xml:space="preserve"> </w:t>
      </w:r>
      <w:r w:rsidR="005547A5">
        <w:rPr>
          <w:bCs w:val="0"/>
          <w:noProof w:val="0"/>
          <w:lang w:val="cs-CZ"/>
        </w:rPr>
        <w:br/>
      </w:r>
      <w:r w:rsidR="00271D51" w:rsidRPr="008030C0">
        <w:rPr>
          <w:bCs w:val="0"/>
          <w:noProof w:val="0"/>
          <w:lang w:val="cs-CZ"/>
        </w:rPr>
        <w:t xml:space="preserve">Bc. Tomáš Weber </w:t>
      </w:r>
      <w:r w:rsidR="00271D51">
        <w:rPr>
          <w:bCs w:val="0"/>
          <w:noProof w:val="0"/>
          <w:lang w:val="cs-CZ"/>
        </w:rPr>
        <w:t>představil</w:t>
      </w:r>
      <w:r w:rsidR="00271D51" w:rsidRPr="008030C0">
        <w:rPr>
          <w:bCs w:val="0"/>
          <w:noProof w:val="0"/>
          <w:lang w:val="cs-CZ"/>
        </w:rPr>
        <w:t xml:space="preserve"> členům výboru</w:t>
      </w:r>
      <w:r w:rsidR="00271D51">
        <w:rPr>
          <w:bCs w:val="0"/>
          <w:noProof w:val="0"/>
          <w:lang w:val="cs-CZ"/>
        </w:rPr>
        <w:t xml:space="preserve"> základní body pravidel dotačního titulu: minimální (50.000,- Kč) a maximální (150.000,- Kč) výši dotace, </w:t>
      </w:r>
      <w:r w:rsidR="00CE20C5">
        <w:rPr>
          <w:noProof w:val="0"/>
          <w:lang w:val="cs-CZ"/>
        </w:rPr>
        <w:t>minimálně 50% spolufinancování projektu žadatelem. Představil hodnotící kritéria a snížený bodový rozptyl hodnocení</w:t>
      </w:r>
      <w:r w:rsidR="002976D8">
        <w:rPr>
          <w:noProof w:val="0"/>
          <w:lang w:val="cs-CZ"/>
        </w:rPr>
        <w:t xml:space="preserve"> (z celkového počtu 600 na 300 bodů)</w:t>
      </w:r>
      <w:r w:rsidR="00CE20C5">
        <w:rPr>
          <w:noProof w:val="0"/>
          <w:lang w:val="cs-CZ"/>
        </w:rPr>
        <w:t xml:space="preserve">. Rozběhla se diskuse k typům a výši bodového hodnocení prorodinných aktivit. Závěrem se však členové výboru shodli, že s ohledem na současný trend budou hodnotící body ponechány ve znění, jak byly navrženy a rovněž bodové hodnocení zůstane zachováno </w:t>
      </w:r>
      <w:r w:rsidR="00652868">
        <w:rPr>
          <w:noProof w:val="0"/>
          <w:lang w:val="cs-CZ"/>
        </w:rPr>
        <w:t xml:space="preserve">s ohledem na zachování motivačního </w:t>
      </w:r>
      <w:r w:rsidR="002976D8">
        <w:rPr>
          <w:noProof w:val="0"/>
          <w:lang w:val="cs-CZ"/>
        </w:rPr>
        <w:t>efektu</w:t>
      </w:r>
      <w:r w:rsidR="00652868">
        <w:rPr>
          <w:noProof w:val="0"/>
          <w:lang w:val="cs-CZ"/>
        </w:rPr>
        <w:t xml:space="preserve"> navržených hodnotících kritérií.</w:t>
      </w:r>
    </w:p>
    <w:p w:rsidR="00271D51" w:rsidRDefault="00652868" w:rsidP="004A2114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 w:rsidRPr="008030C0">
        <w:rPr>
          <w:bCs w:val="0"/>
          <w:noProof w:val="0"/>
          <w:lang w:val="cs-CZ"/>
        </w:rPr>
        <w:t>Bc. Tomáš Weber</w:t>
      </w:r>
      <w:r>
        <w:rPr>
          <w:bCs w:val="0"/>
          <w:noProof w:val="0"/>
          <w:lang w:val="cs-CZ"/>
        </w:rPr>
        <w:t xml:space="preserve"> prezentoval pravidla a změny v dotačním titulu č. 4 </w:t>
      </w:r>
      <w:r w:rsidR="00B11F63">
        <w:rPr>
          <w:bCs w:val="0"/>
          <w:noProof w:val="0"/>
          <w:lang w:val="cs-CZ"/>
        </w:rPr>
        <w:t xml:space="preserve">- </w:t>
      </w:r>
      <w:r w:rsidRPr="003F552F">
        <w:rPr>
          <w:bCs w:val="0"/>
          <w:noProof w:val="0"/>
          <w:lang w:val="cs-CZ"/>
        </w:rPr>
        <w:t>Podpora cestovního ruchu v turistických regionech Jeseníky a Střední Morava</w:t>
      </w:r>
      <w:r>
        <w:rPr>
          <w:bCs w:val="0"/>
          <w:noProof w:val="0"/>
          <w:lang w:val="cs-CZ"/>
        </w:rPr>
        <w:t xml:space="preserve">: </w:t>
      </w:r>
      <w:r w:rsidR="00271D51">
        <w:rPr>
          <w:bCs w:val="0"/>
          <w:noProof w:val="0"/>
          <w:lang w:val="cs-CZ"/>
        </w:rPr>
        <w:t>minimální (100.000,- Kč) a maximální (700.000,- Kč) výši dotace</w:t>
      </w:r>
      <w:r>
        <w:rPr>
          <w:bCs w:val="0"/>
          <w:noProof w:val="0"/>
          <w:lang w:val="cs-CZ"/>
        </w:rPr>
        <w:t xml:space="preserve">, zmínil požadavek na </w:t>
      </w:r>
      <w:r>
        <w:rPr>
          <w:noProof w:val="0"/>
          <w:lang w:val="cs-CZ"/>
        </w:rPr>
        <w:t xml:space="preserve">minimální 50% spolufinancování projektu žadatelem. </w:t>
      </w:r>
      <w:r w:rsidR="00777FAA">
        <w:rPr>
          <w:noProof w:val="0"/>
          <w:lang w:val="cs-CZ"/>
        </w:rPr>
        <w:t xml:space="preserve">Informoval, že nově nemusí být dělena </w:t>
      </w:r>
      <w:r w:rsidR="008B2A35">
        <w:rPr>
          <w:noProof w:val="0"/>
          <w:lang w:val="cs-CZ"/>
        </w:rPr>
        <w:t xml:space="preserve">žádost </w:t>
      </w:r>
      <w:r w:rsidR="00777FAA">
        <w:rPr>
          <w:noProof w:val="0"/>
          <w:lang w:val="cs-CZ"/>
        </w:rPr>
        <w:t xml:space="preserve">na investiční a neinvestiční. </w:t>
      </w:r>
      <w:r>
        <w:rPr>
          <w:noProof w:val="0"/>
          <w:lang w:val="cs-CZ"/>
        </w:rPr>
        <w:t xml:space="preserve">Uvedl, že v pravidlech byl zohledněn požadavek na vícejazyčnost webových stránek žadatele a požadavek na spolupráci při </w:t>
      </w:r>
      <w:r w:rsidR="00EC51E1">
        <w:rPr>
          <w:noProof w:val="0"/>
          <w:lang w:val="cs-CZ"/>
        </w:rPr>
        <w:t>poskytování</w:t>
      </w:r>
      <w:r>
        <w:rPr>
          <w:noProof w:val="0"/>
          <w:lang w:val="cs-CZ"/>
        </w:rPr>
        <w:t xml:space="preserve"> statistik návštěvnosti</w:t>
      </w:r>
      <w:r w:rsidR="00EC51E1">
        <w:rPr>
          <w:noProof w:val="0"/>
          <w:lang w:val="cs-CZ"/>
        </w:rPr>
        <w:t>. Zmínil ponížení bodového rozptylu</w:t>
      </w:r>
      <w:r w:rsidR="002976D8">
        <w:rPr>
          <w:noProof w:val="0"/>
          <w:lang w:val="cs-CZ"/>
        </w:rPr>
        <w:t xml:space="preserve"> (z 600 na 300 bodů)</w:t>
      </w:r>
      <w:r w:rsidR="00EC51E1">
        <w:rPr>
          <w:noProof w:val="0"/>
          <w:lang w:val="cs-CZ"/>
        </w:rPr>
        <w:t xml:space="preserve"> a systém hodnocení žádosti, kdy budou žádosti seřazeny dle počtu získaných bodů a finanční podporu obdrží jen žadatelé dle pořadí do vyčerpání částky alokované na dotační titul. V této souvislosti pravidla počítají </w:t>
      </w:r>
      <w:r w:rsidR="00777FAA">
        <w:rPr>
          <w:noProof w:val="0"/>
          <w:lang w:val="cs-CZ"/>
        </w:rPr>
        <w:t xml:space="preserve">i </w:t>
      </w:r>
      <w:r w:rsidR="00EC51E1">
        <w:rPr>
          <w:noProof w:val="0"/>
          <w:lang w:val="cs-CZ"/>
        </w:rPr>
        <w:t>s pojmem náhradník</w:t>
      </w:r>
      <w:r w:rsidR="00777FAA">
        <w:rPr>
          <w:noProof w:val="0"/>
          <w:lang w:val="cs-CZ"/>
        </w:rPr>
        <w:t xml:space="preserve"> pro případy např. kdy dojde k odstoupení některého z podpořených žadatelů nebo navýšení alokace aj. Pravidla také stanovují postup v případě dosažení stejného počtu bodů</w:t>
      </w:r>
      <w:r w:rsidR="002976D8">
        <w:rPr>
          <w:noProof w:val="0"/>
          <w:lang w:val="cs-CZ"/>
        </w:rPr>
        <w:t xml:space="preserve"> u více žadatelů</w:t>
      </w:r>
      <w:r w:rsidR="00777FAA">
        <w:rPr>
          <w:noProof w:val="0"/>
          <w:lang w:val="cs-CZ"/>
        </w:rPr>
        <w:t xml:space="preserve">. Mgr. Bekhedda doporučila v rámci kritérií hodnotit členství v Jeseníky/Střední Morava – Sdružení cestovního ruchu. </w:t>
      </w:r>
    </w:p>
    <w:p w:rsidR="008B2A35" w:rsidRPr="005547A5" w:rsidRDefault="00777FAA" w:rsidP="008B2A35">
      <w:pPr>
        <w:pStyle w:val="Zkladntext"/>
        <w:rPr>
          <w:bCs w:val="0"/>
          <w:sz w:val="22"/>
          <w:szCs w:val="22"/>
        </w:rPr>
      </w:pPr>
      <w:r w:rsidRPr="008B2A35">
        <w:rPr>
          <w:b/>
          <w:bCs w:val="0"/>
          <w:noProof w:val="0"/>
          <w:lang w:val="cs-CZ"/>
        </w:rPr>
        <w:t>Výbor bere na vědomí</w:t>
      </w:r>
      <w:r w:rsidR="008B2A35" w:rsidRPr="008B2A35">
        <w:rPr>
          <w:b/>
          <w:bCs w:val="0"/>
          <w:noProof w:val="0"/>
          <w:lang w:val="cs-CZ"/>
        </w:rPr>
        <w:t xml:space="preserve"> </w:t>
      </w:r>
      <w:r w:rsidR="005547A5" w:rsidRPr="005547A5">
        <w:rPr>
          <w:b/>
          <w:bCs w:val="0"/>
          <w:noProof w:val="0"/>
          <w:lang w:val="cs-CZ"/>
        </w:rPr>
        <w:t>pravidla dotačních titulů na podporu cestovního ruchu v roce 2019</w:t>
      </w:r>
      <w:r w:rsidR="005547A5">
        <w:rPr>
          <w:bCs w:val="0"/>
          <w:sz w:val="22"/>
          <w:szCs w:val="22"/>
          <w:lang w:val="cs-CZ"/>
        </w:rPr>
        <w:t xml:space="preserve"> </w:t>
      </w:r>
      <w:r w:rsidR="005547A5" w:rsidRPr="005547A5">
        <w:rPr>
          <w:b/>
          <w:bCs w:val="0"/>
          <w:sz w:val="22"/>
          <w:szCs w:val="22"/>
          <w:lang w:val="cs-CZ"/>
        </w:rPr>
        <w:t>a</w:t>
      </w:r>
      <w:r w:rsidR="005547A5">
        <w:rPr>
          <w:bCs w:val="0"/>
          <w:sz w:val="22"/>
          <w:szCs w:val="22"/>
          <w:lang w:val="cs-CZ"/>
        </w:rPr>
        <w:t xml:space="preserve"> </w:t>
      </w:r>
      <w:r w:rsidRPr="008B2A35">
        <w:rPr>
          <w:b/>
          <w:bCs w:val="0"/>
          <w:noProof w:val="0"/>
          <w:lang w:val="cs-CZ"/>
        </w:rPr>
        <w:t>doporučuje Zastupitelstvu Olomouckého kraje</w:t>
      </w:r>
      <w:r w:rsidR="008B2A35" w:rsidRPr="008B2A35">
        <w:rPr>
          <w:b/>
          <w:bCs w:val="0"/>
          <w:noProof w:val="0"/>
          <w:lang w:val="cs-CZ"/>
        </w:rPr>
        <w:t xml:space="preserve"> </w:t>
      </w:r>
      <w:r w:rsidR="005547A5">
        <w:rPr>
          <w:b/>
          <w:bCs w:val="0"/>
          <w:noProof w:val="0"/>
          <w:lang w:val="cs-CZ"/>
        </w:rPr>
        <w:t xml:space="preserve">jejich </w:t>
      </w:r>
      <w:r w:rsidR="008B2A35" w:rsidRPr="008B2A35">
        <w:rPr>
          <w:b/>
          <w:bCs w:val="0"/>
          <w:noProof w:val="0"/>
          <w:lang w:val="cs-CZ"/>
        </w:rPr>
        <w:t>schválení.</w:t>
      </w:r>
    </w:p>
    <w:p w:rsidR="00730573" w:rsidRPr="00730573" w:rsidRDefault="00730573" w:rsidP="00730573">
      <w:pPr>
        <w:pStyle w:val="Zkladntext"/>
        <w:numPr>
          <w:ilvl w:val="1"/>
          <w:numId w:val="2"/>
        </w:numPr>
        <w:spacing w:before="100" w:beforeAutospacing="1" w:after="240"/>
        <w:rPr>
          <w:b/>
          <w:bCs w:val="0"/>
          <w:noProof w:val="0"/>
          <w:lang w:val="cs-CZ"/>
        </w:rPr>
      </w:pPr>
      <w:r w:rsidRPr="00730573">
        <w:rPr>
          <w:b/>
          <w:bCs w:val="0"/>
          <w:noProof w:val="0"/>
          <w:lang w:val="cs-CZ"/>
        </w:rPr>
        <w:t>Informace o účasti Olomouckého kraje na veletrzích cestovního ruchu v roce 2019</w:t>
      </w:r>
    </w:p>
    <w:p w:rsidR="002976D8" w:rsidRDefault="00730573" w:rsidP="00C044AD">
      <w:pPr>
        <w:pStyle w:val="Zkladntext"/>
        <w:spacing w:before="100" w:beforeAutospacing="1" w:after="240"/>
        <w:ind w:left="720"/>
        <w:rPr>
          <w:lang w:val="cs-CZ"/>
        </w:rPr>
      </w:pPr>
      <w:r>
        <w:rPr>
          <w:lang w:val="cs-CZ"/>
        </w:rPr>
        <w:t>Mgr. Radek Stojan prezentoval návrh účasti Olomouckého kraje na veletrzích</w:t>
      </w:r>
      <w:r w:rsidR="00967D50">
        <w:rPr>
          <w:lang w:val="cs-CZ"/>
        </w:rPr>
        <w:t>.</w:t>
      </w:r>
      <w:r>
        <w:rPr>
          <w:lang w:val="cs-CZ"/>
        </w:rPr>
        <w:t xml:space="preserve"> Uvedl, že Olomoucký kraj se prezentuje především na domácích veletrzích cestovního ruchu a na veletrzích pořádaných v soused</w:t>
      </w:r>
      <w:r w:rsidR="002976D8">
        <w:rPr>
          <w:lang w:val="cs-CZ"/>
        </w:rPr>
        <w:t>ící</w:t>
      </w:r>
      <w:r>
        <w:rPr>
          <w:lang w:val="cs-CZ"/>
        </w:rPr>
        <w:t xml:space="preserve">ch státech, především v Polsku, na Slovensku, v Rakousku a Německu. </w:t>
      </w:r>
      <w:r w:rsidR="0096756A">
        <w:rPr>
          <w:lang w:val="cs-CZ"/>
        </w:rPr>
        <w:t>Navíc je do seznamu každoročně zařazen veletrh karavaningu v Utrechtu, který tématicky zapadá do konceptu</w:t>
      </w:r>
      <w:r w:rsidR="00052748">
        <w:rPr>
          <w:lang w:val="cs-CZ"/>
        </w:rPr>
        <w:t xml:space="preserve"> marketingu CR Olomouckého kraje.</w:t>
      </w:r>
      <w:r w:rsidR="0096756A">
        <w:rPr>
          <w:lang w:val="cs-CZ"/>
        </w:rPr>
        <w:t xml:space="preserve"> </w:t>
      </w:r>
    </w:p>
    <w:p w:rsidR="00AD4F63" w:rsidRPr="00AD4F63" w:rsidRDefault="00730573" w:rsidP="00C044AD">
      <w:pPr>
        <w:pStyle w:val="Zkladntext"/>
        <w:spacing w:before="100" w:beforeAutospacing="1" w:after="240"/>
        <w:ind w:left="720"/>
        <w:rPr>
          <w:lang w:val="cs-CZ"/>
        </w:rPr>
      </w:pPr>
      <w:r>
        <w:rPr>
          <w:lang w:val="cs-CZ"/>
        </w:rPr>
        <w:t xml:space="preserve">Dále uvedl, že </w:t>
      </w:r>
      <w:r w:rsidR="008B2A35">
        <w:rPr>
          <w:lang w:val="cs-CZ"/>
        </w:rPr>
        <w:t xml:space="preserve">nově </w:t>
      </w:r>
      <w:r>
        <w:rPr>
          <w:lang w:val="cs-CZ"/>
        </w:rPr>
        <w:t xml:space="preserve">prezentační stánek v rámci Regiontouru Brno bude v příštím roce společný s Moravskoslezským krajem, aby byla zajištěna prezentace Jeseníků jako celku. Tento krok přinese i </w:t>
      </w:r>
      <w:r w:rsidR="0096756A">
        <w:rPr>
          <w:lang w:val="cs-CZ"/>
        </w:rPr>
        <w:t>finanční</w:t>
      </w:r>
      <w:r>
        <w:rPr>
          <w:lang w:val="cs-CZ"/>
        </w:rPr>
        <w:t xml:space="preserve"> úspory</w:t>
      </w:r>
      <w:r w:rsidR="0096756A">
        <w:rPr>
          <w:lang w:val="cs-CZ"/>
        </w:rPr>
        <w:t xml:space="preserve">. Pozval všechny členy výboru na Regiontour, který proběhne ve dnech 17. – 20. 1. 2019. Na dotaz, zda budou mít na stánku prostor jednotlivé lokality pro svoji prezentaci, uvedl, </w:t>
      </w:r>
      <w:r w:rsidR="002976D8">
        <w:rPr>
          <w:lang w:val="cs-CZ"/>
        </w:rPr>
        <w:t>že budou v nejbližších dnech v</w:t>
      </w:r>
      <w:r w:rsidR="0096756A">
        <w:rPr>
          <w:lang w:val="cs-CZ"/>
        </w:rPr>
        <w:t>yzváni</w:t>
      </w:r>
      <w:r w:rsidR="002976D8">
        <w:rPr>
          <w:lang w:val="cs-CZ"/>
        </w:rPr>
        <w:t xml:space="preserve"> k účasti</w:t>
      </w:r>
      <w:r w:rsidR="0096756A">
        <w:rPr>
          <w:lang w:val="cs-CZ"/>
        </w:rPr>
        <w:t xml:space="preserve">. </w:t>
      </w:r>
      <w:r w:rsidR="00052748">
        <w:rPr>
          <w:lang w:val="cs-CZ"/>
        </w:rPr>
        <w:t xml:space="preserve">Na dotaz, z jakého důvodu nejsou voleny k prezentaci i jiné destinace např. Španělsko, uvedl, že prezentaci v </w:t>
      </w:r>
      <w:r w:rsidR="005547A5">
        <w:rPr>
          <w:lang w:val="cs-CZ"/>
        </w:rPr>
        <w:t>dalších</w:t>
      </w:r>
      <w:r w:rsidR="00052748">
        <w:rPr>
          <w:lang w:val="cs-CZ"/>
        </w:rPr>
        <w:t xml:space="preserve"> destinacích </w:t>
      </w:r>
      <w:r w:rsidR="005547A5">
        <w:rPr>
          <w:lang w:val="cs-CZ"/>
        </w:rPr>
        <w:t>zajišťují</w:t>
      </w:r>
      <w:r w:rsidR="00052748">
        <w:rPr>
          <w:lang w:val="cs-CZ"/>
        </w:rPr>
        <w:t xml:space="preserve"> </w:t>
      </w:r>
      <w:r w:rsidR="005547A5">
        <w:rPr>
          <w:lang w:val="cs-CZ"/>
        </w:rPr>
        <w:t>s</w:t>
      </w:r>
      <w:r w:rsidR="00052748">
        <w:rPr>
          <w:lang w:val="cs-CZ"/>
        </w:rPr>
        <w:t>družení cestovního ruchu.</w:t>
      </w:r>
    </w:p>
    <w:p w:rsidR="00730573" w:rsidRPr="008B2A35" w:rsidRDefault="00C044AD" w:rsidP="00730573">
      <w:pPr>
        <w:pStyle w:val="Tunproloentext"/>
        <w:rPr>
          <w:noProof w:val="0"/>
          <w:spacing w:val="0"/>
          <w:lang w:eastAsia="en-US"/>
        </w:rPr>
      </w:pPr>
      <w:r w:rsidRPr="009E0DC6">
        <w:rPr>
          <w:noProof w:val="0"/>
          <w:spacing w:val="0"/>
          <w:lang w:eastAsia="en-US"/>
        </w:rPr>
        <w:t xml:space="preserve">Výbor </w:t>
      </w:r>
      <w:r w:rsidR="00730573" w:rsidRPr="008B2A35">
        <w:rPr>
          <w:noProof w:val="0"/>
          <w:spacing w:val="0"/>
          <w:lang w:eastAsia="en-US"/>
        </w:rPr>
        <w:t>souhlasí s návrhem účasti Olomouckého kraje na veletrzích cestovního ruchu v roce 2019</w:t>
      </w:r>
      <w:r w:rsidR="008B2A35">
        <w:rPr>
          <w:noProof w:val="0"/>
          <w:spacing w:val="0"/>
          <w:lang w:eastAsia="en-US"/>
        </w:rPr>
        <w:t>.</w:t>
      </w:r>
    </w:p>
    <w:p w:rsidR="009E0DC6" w:rsidRPr="00730573" w:rsidRDefault="009E0DC6" w:rsidP="009E0DC6">
      <w:pPr>
        <w:pStyle w:val="Tunproloentext"/>
        <w:ind w:left="708"/>
        <w:rPr>
          <w:noProof w:val="0"/>
          <w:spacing w:val="0"/>
          <w:lang w:val="x-none" w:eastAsia="en-US"/>
        </w:rPr>
      </w:pPr>
    </w:p>
    <w:p w:rsidR="00E568E4" w:rsidRDefault="00052748" w:rsidP="00E568E4">
      <w:pPr>
        <w:pStyle w:val="slo1text"/>
        <w:numPr>
          <w:ilvl w:val="1"/>
          <w:numId w:val="2"/>
        </w:numPr>
        <w:rPr>
          <w:b/>
          <w:noProof w:val="0"/>
          <w:lang w:val="cs-CZ" w:eastAsia="en-US"/>
        </w:rPr>
      </w:pPr>
      <w:r w:rsidRPr="00052748">
        <w:rPr>
          <w:b/>
          <w:noProof w:val="0"/>
          <w:lang w:val="cs-CZ" w:eastAsia="en-US"/>
        </w:rPr>
        <w:t>Údržba lyžařských běžeckých tras v Jeseníkách v zimní sezóně 2018/2019 (zástupci J-SCR)</w:t>
      </w:r>
    </w:p>
    <w:p w:rsidR="00932273" w:rsidRPr="009E584D" w:rsidRDefault="009D446D" w:rsidP="00052748">
      <w:pPr>
        <w:pStyle w:val="slo1text"/>
        <w:numPr>
          <w:ilvl w:val="0"/>
          <w:numId w:val="0"/>
        </w:numPr>
        <w:ind w:left="708"/>
        <w:rPr>
          <w:noProof w:val="0"/>
          <w:lang w:val="cs-CZ" w:eastAsia="en-US"/>
        </w:rPr>
      </w:pPr>
      <w:r>
        <w:rPr>
          <w:noProof w:val="0"/>
          <w:lang w:val="cs-CZ" w:eastAsia="en-US"/>
        </w:rPr>
        <w:t xml:space="preserve">Mgr. Tomáš Rak představil systém údržby lyžařských běžeckých tratí. Informoval o stávajícím stavu údržby (300 km stop v 10 oblastech je udržováno </w:t>
      </w:r>
      <w:r w:rsidR="005547A5">
        <w:rPr>
          <w:noProof w:val="0"/>
          <w:lang w:val="cs-CZ" w:eastAsia="en-US"/>
        </w:rPr>
        <w:t>vybranými</w:t>
      </w:r>
      <w:r>
        <w:rPr>
          <w:noProof w:val="0"/>
          <w:lang w:val="cs-CZ" w:eastAsia="en-US"/>
        </w:rPr>
        <w:t xml:space="preserve"> dodavateli). Informoval o špatném stavu in</w:t>
      </w:r>
      <w:r w:rsidR="005547A5">
        <w:rPr>
          <w:noProof w:val="0"/>
          <w:lang w:val="cs-CZ" w:eastAsia="en-US"/>
        </w:rPr>
        <w:t>formačních tabulí pořízených z </w:t>
      </w:r>
      <w:r>
        <w:rPr>
          <w:noProof w:val="0"/>
          <w:lang w:val="cs-CZ" w:eastAsia="en-US"/>
        </w:rPr>
        <w:t>nyní již ukončeného p</w:t>
      </w:r>
      <w:r w:rsidR="005547A5">
        <w:rPr>
          <w:noProof w:val="0"/>
          <w:lang w:val="cs-CZ" w:eastAsia="en-US"/>
        </w:rPr>
        <w:t>rojektu a se záměrem je opravit.</w:t>
      </w:r>
      <w:r>
        <w:rPr>
          <w:noProof w:val="0"/>
          <w:lang w:val="cs-CZ" w:eastAsia="en-US"/>
        </w:rPr>
        <w:t xml:space="preserve"> </w:t>
      </w:r>
      <w:r w:rsidR="005547A5">
        <w:rPr>
          <w:noProof w:val="0"/>
          <w:lang w:val="cs-CZ" w:eastAsia="en-US"/>
        </w:rPr>
        <w:t>D</w:t>
      </w:r>
      <w:r>
        <w:rPr>
          <w:noProof w:val="0"/>
          <w:lang w:val="cs-CZ" w:eastAsia="en-US"/>
        </w:rPr>
        <w:t xml:space="preserve">ále má Jeseníky – </w:t>
      </w:r>
      <w:r w:rsidR="005547A5">
        <w:rPr>
          <w:noProof w:val="0"/>
          <w:lang w:val="cs-CZ" w:eastAsia="en-US"/>
        </w:rPr>
        <w:t>s</w:t>
      </w:r>
      <w:r>
        <w:rPr>
          <w:noProof w:val="0"/>
          <w:lang w:val="cs-CZ" w:eastAsia="en-US"/>
        </w:rPr>
        <w:t xml:space="preserve">družení </w:t>
      </w:r>
      <w:r w:rsidR="005547A5">
        <w:rPr>
          <w:lang w:val="cs-CZ"/>
        </w:rPr>
        <w:t>cestovního ruchu</w:t>
      </w:r>
      <w:r>
        <w:rPr>
          <w:noProof w:val="0"/>
          <w:lang w:val="cs-CZ" w:eastAsia="en-US"/>
        </w:rPr>
        <w:t xml:space="preserve"> </w:t>
      </w:r>
      <w:r w:rsidR="008B2A35">
        <w:rPr>
          <w:noProof w:val="0"/>
          <w:lang w:val="cs-CZ" w:eastAsia="en-US"/>
        </w:rPr>
        <w:t xml:space="preserve">v plánu </w:t>
      </w:r>
      <w:r>
        <w:rPr>
          <w:noProof w:val="0"/>
          <w:lang w:val="cs-CZ" w:eastAsia="en-US"/>
        </w:rPr>
        <w:t xml:space="preserve">přeznačit 114 km Jesenické lyžařské magistrály, přeznačit LBT okruhy </w:t>
      </w:r>
      <w:r w:rsidR="005547A5">
        <w:rPr>
          <w:noProof w:val="0"/>
          <w:lang w:val="cs-CZ" w:eastAsia="en-US"/>
        </w:rPr>
        <w:t>a</w:t>
      </w:r>
      <w:r>
        <w:rPr>
          <w:noProof w:val="0"/>
          <w:lang w:val="cs-CZ" w:eastAsia="en-US"/>
        </w:rPr>
        <w:t xml:space="preserve"> rekonstruovat informační tabule</w:t>
      </w:r>
      <w:r w:rsidR="007857E2">
        <w:rPr>
          <w:noProof w:val="0"/>
          <w:lang w:val="cs-CZ" w:eastAsia="en-US"/>
        </w:rPr>
        <w:t>, sjednotit značení s KČT. Zmínil dosavadní financování projektu (obce, sbírka, Olomoucký kraj). Uvedl, že financování je nedostatečné, proto je třeba žádat o dotace např. i MMR ne</w:t>
      </w:r>
      <w:r w:rsidR="005547A5">
        <w:rPr>
          <w:noProof w:val="0"/>
          <w:lang w:val="cs-CZ" w:eastAsia="en-US"/>
        </w:rPr>
        <w:t xml:space="preserve">bo v rámci programu </w:t>
      </w:r>
      <w:proofErr w:type="spellStart"/>
      <w:r w:rsidR="005547A5">
        <w:rPr>
          <w:noProof w:val="0"/>
          <w:lang w:val="cs-CZ" w:eastAsia="en-US"/>
        </w:rPr>
        <w:t>Interreg</w:t>
      </w:r>
      <w:proofErr w:type="spellEnd"/>
      <w:r w:rsidR="005547A5">
        <w:rPr>
          <w:noProof w:val="0"/>
          <w:lang w:val="cs-CZ" w:eastAsia="en-US"/>
        </w:rPr>
        <w:t xml:space="preserve"> VA.</w:t>
      </w:r>
      <w:r w:rsidR="007857E2">
        <w:rPr>
          <w:noProof w:val="0"/>
          <w:lang w:val="cs-CZ" w:eastAsia="en-US"/>
        </w:rPr>
        <w:t xml:space="preserve"> </w:t>
      </w:r>
      <w:r w:rsidR="005547A5">
        <w:rPr>
          <w:noProof w:val="0"/>
          <w:lang w:val="cs-CZ" w:eastAsia="en-US"/>
        </w:rPr>
        <w:t>Z</w:t>
      </w:r>
      <w:r w:rsidR="007857E2">
        <w:rPr>
          <w:noProof w:val="0"/>
          <w:lang w:val="cs-CZ" w:eastAsia="en-US"/>
        </w:rPr>
        <w:t>mínil, že i příspěvek kraje je v porovnání s ostatními kraji nízký, proto b</w:t>
      </w:r>
      <w:r w:rsidR="00995674">
        <w:rPr>
          <w:noProof w:val="0"/>
          <w:lang w:val="cs-CZ" w:eastAsia="en-US"/>
        </w:rPr>
        <w:t>yla</w:t>
      </w:r>
      <w:r w:rsidR="007857E2">
        <w:rPr>
          <w:noProof w:val="0"/>
          <w:lang w:val="cs-CZ" w:eastAsia="en-US"/>
        </w:rPr>
        <w:t xml:space="preserve"> zaslána žádost na hejtmana OK o navýšení příspěvku z 800.000,- Kč na 1.200.000,- Kč. Členové výboru se jednohlasně shodli</w:t>
      </w:r>
      <w:r w:rsidR="008B2A35">
        <w:rPr>
          <w:noProof w:val="0"/>
          <w:lang w:val="cs-CZ" w:eastAsia="en-US"/>
        </w:rPr>
        <w:t>,</w:t>
      </w:r>
      <w:r w:rsidR="007857E2">
        <w:rPr>
          <w:noProof w:val="0"/>
          <w:lang w:val="cs-CZ" w:eastAsia="en-US"/>
        </w:rPr>
        <w:t xml:space="preserve"> </w:t>
      </w:r>
      <w:r w:rsidR="00995674">
        <w:rPr>
          <w:noProof w:val="0"/>
          <w:lang w:val="cs-CZ" w:eastAsia="en-US"/>
        </w:rPr>
        <w:t xml:space="preserve">s ohledem na </w:t>
      </w:r>
      <w:r w:rsidR="008B2A35">
        <w:rPr>
          <w:noProof w:val="0"/>
          <w:lang w:val="cs-CZ" w:eastAsia="en-US"/>
        </w:rPr>
        <w:t xml:space="preserve">plánované </w:t>
      </w:r>
      <w:r w:rsidR="00995674">
        <w:rPr>
          <w:noProof w:val="0"/>
          <w:lang w:val="cs-CZ" w:eastAsia="en-US"/>
        </w:rPr>
        <w:t>aktivity v rámci projektu LBT a jejich finanční náročnost</w:t>
      </w:r>
      <w:r w:rsidR="00D53722">
        <w:rPr>
          <w:noProof w:val="0"/>
          <w:lang w:val="cs-CZ" w:eastAsia="en-US"/>
        </w:rPr>
        <w:t xml:space="preserve">, na nutnosti </w:t>
      </w:r>
      <w:r w:rsidR="007857E2">
        <w:rPr>
          <w:noProof w:val="0"/>
          <w:lang w:val="cs-CZ" w:eastAsia="en-US"/>
        </w:rPr>
        <w:t xml:space="preserve">navýšit příspěvek na projekt LBT na 1.200.000,- Kč na zimní sezónu 2018/2019. </w:t>
      </w:r>
    </w:p>
    <w:p w:rsidR="006A71AB" w:rsidRDefault="006A71AB" w:rsidP="006A71AB">
      <w:pPr>
        <w:pStyle w:val="Tunproloentext"/>
        <w:ind w:firstLine="708"/>
        <w:rPr>
          <w:noProof w:val="0"/>
          <w:spacing w:val="0"/>
          <w:lang w:eastAsia="en-US"/>
        </w:rPr>
      </w:pPr>
    </w:p>
    <w:p w:rsidR="006A71AB" w:rsidRDefault="006A71AB" w:rsidP="008B2A35">
      <w:pPr>
        <w:pStyle w:val="Tunproloentext"/>
        <w:rPr>
          <w:noProof w:val="0"/>
          <w:spacing w:val="0"/>
          <w:lang w:eastAsia="en-US"/>
        </w:rPr>
      </w:pPr>
      <w:r w:rsidRPr="006A71AB">
        <w:rPr>
          <w:noProof w:val="0"/>
          <w:spacing w:val="0"/>
          <w:lang w:eastAsia="en-US"/>
        </w:rPr>
        <w:t xml:space="preserve">Výbor bere na vědomí informace k tomuto bodu jednání. </w:t>
      </w:r>
    </w:p>
    <w:p w:rsidR="00052748" w:rsidRPr="006A71AB" w:rsidRDefault="00052748" w:rsidP="00052748">
      <w:pPr>
        <w:pStyle w:val="Tunproloentext"/>
        <w:rPr>
          <w:noProof w:val="0"/>
          <w:spacing w:val="0"/>
          <w:lang w:eastAsia="en-US"/>
        </w:rPr>
      </w:pPr>
      <w:r w:rsidRPr="008B2A35">
        <w:rPr>
          <w:noProof w:val="0"/>
          <w:spacing w:val="0"/>
          <w:lang w:eastAsia="en-US"/>
        </w:rPr>
        <w:t>Výbor doporučuje Zastupitelstvu Olomouckého kraje schválit navýšení finančních prostředků na zajištění údržby lyžařských běžeckých tras v Jeseníkách v zimní sezóně 2018/2019 v rozpočtu Olomouckého kraje.</w:t>
      </w:r>
    </w:p>
    <w:p w:rsidR="006A71AB" w:rsidRPr="00E568E4" w:rsidRDefault="006A71AB" w:rsidP="00E568E4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</w:p>
    <w:p w:rsidR="006A71AB" w:rsidRDefault="006A71AB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>
        <w:rPr>
          <w:b/>
          <w:noProof w:val="0"/>
          <w:lang w:val="cs-CZ"/>
        </w:rPr>
        <w:t>Různé</w:t>
      </w:r>
    </w:p>
    <w:p w:rsidR="003F552F" w:rsidRDefault="007857E2" w:rsidP="00821DC1">
      <w:pPr>
        <w:pStyle w:val="slo1text"/>
        <w:numPr>
          <w:ilvl w:val="0"/>
          <w:numId w:val="27"/>
        </w:numPr>
        <w:rPr>
          <w:noProof w:val="0"/>
          <w:lang w:val="cs-CZ"/>
        </w:rPr>
      </w:pPr>
      <w:r>
        <w:rPr>
          <w:noProof w:val="0"/>
          <w:lang w:val="cs-CZ"/>
        </w:rPr>
        <w:t xml:space="preserve">Mgr. Djamila Bekhedda informovala o </w:t>
      </w:r>
      <w:r w:rsidR="00995674">
        <w:rPr>
          <w:noProof w:val="0"/>
          <w:lang w:val="cs-CZ"/>
        </w:rPr>
        <w:t xml:space="preserve">splnění podmínek MMR a </w:t>
      </w:r>
      <w:r>
        <w:rPr>
          <w:noProof w:val="0"/>
          <w:lang w:val="cs-CZ"/>
        </w:rPr>
        <w:t>získané c</w:t>
      </w:r>
      <w:r w:rsidR="00052748">
        <w:rPr>
          <w:noProof w:val="0"/>
          <w:lang w:val="cs-CZ"/>
        </w:rPr>
        <w:t>ertifikac</w:t>
      </w:r>
      <w:r>
        <w:rPr>
          <w:noProof w:val="0"/>
          <w:lang w:val="cs-CZ"/>
        </w:rPr>
        <w:t>i</w:t>
      </w:r>
      <w:r w:rsidR="00052748">
        <w:rPr>
          <w:noProof w:val="0"/>
          <w:lang w:val="cs-CZ"/>
        </w:rPr>
        <w:t xml:space="preserve"> destinační společnosti</w:t>
      </w:r>
      <w:r>
        <w:rPr>
          <w:noProof w:val="0"/>
          <w:lang w:val="cs-CZ"/>
        </w:rPr>
        <w:t xml:space="preserve"> Střední Morava – sdružení cestovního ruchu. Mgr. Tomáš Rak uvedl, že Jeseníky – sdružení cestovního ru</w:t>
      </w:r>
      <w:r w:rsidR="00995674">
        <w:rPr>
          <w:noProof w:val="0"/>
          <w:lang w:val="cs-CZ"/>
        </w:rPr>
        <w:t xml:space="preserve">chu mají o certifikaci zažádáno a </w:t>
      </w:r>
      <w:r w:rsidR="00D53722">
        <w:rPr>
          <w:noProof w:val="0"/>
          <w:lang w:val="cs-CZ"/>
        </w:rPr>
        <w:t xml:space="preserve">musí MMR ještě doložit spolupráci s Jeseníky – východní část, a to formou právního aktu. </w:t>
      </w:r>
    </w:p>
    <w:p w:rsidR="00052748" w:rsidRDefault="00995674" w:rsidP="00052748">
      <w:pPr>
        <w:pStyle w:val="slo1text"/>
        <w:numPr>
          <w:ilvl w:val="0"/>
          <w:numId w:val="27"/>
        </w:numPr>
        <w:rPr>
          <w:noProof w:val="0"/>
          <w:lang w:val="cs-CZ"/>
        </w:rPr>
      </w:pPr>
      <w:r>
        <w:rPr>
          <w:noProof w:val="0"/>
          <w:lang w:val="cs-CZ"/>
        </w:rPr>
        <w:t>Ing. Petr Mudra se dotazoval na aktuální informace k zřizování centrály cestovního ruchu v Olomouckém kraji. Mgr. Stojan uvedl, že k tomuto tématu v tuto chvíli nejsou žádné nové informace a o vývoji situace bude přítomné informovat.</w:t>
      </w:r>
    </w:p>
    <w:p w:rsidR="00052748" w:rsidRDefault="00995674" w:rsidP="00821DC1">
      <w:pPr>
        <w:pStyle w:val="slo1text"/>
        <w:numPr>
          <w:ilvl w:val="0"/>
          <w:numId w:val="27"/>
        </w:numPr>
        <w:rPr>
          <w:noProof w:val="0"/>
          <w:lang w:val="cs-CZ"/>
        </w:rPr>
      </w:pPr>
      <w:r>
        <w:rPr>
          <w:noProof w:val="0"/>
          <w:lang w:val="cs-CZ"/>
        </w:rPr>
        <w:t xml:space="preserve">Ing. Jaromír Hruban informoval o dobudování rozhledny </w:t>
      </w:r>
      <w:proofErr w:type="spellStart"/>
      <w:r>
        <w:rPr>
          <w:noProof w:val="0"/>
          <w:lang w:val="cs-CZ"/>
        </w:rPr>
        <w:t>Kopaninka</w:t>
      </w:r>
      <w:proofErr w:type="spellEnd"/>
      <w:r>
        <w:rPr>
          <w:noProof w:val="0"/>
          <w:lang w:val="cs-CZ"/>
        </w:rPr>
        <w:t>, nyní projde kolaudačním řízením a po té bude zpřístupněna veřejnosti.</w:t>
      </w:r>
    </w:p>
    <w:p w:rsidR="00EC613C" w:rsidRDefault="00EC613C" w:rsidP="003F552F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</w:p>
    <w:p w:rsidR="003F552F" w:rsidRPr="008B2A35" w:rsidRDefault="003F552F" w:rsidP="008B2A35">
      <w:pPr>
        <w:pStyle w:val="slo1text"/>
        <w:numPr>
          <w:ilvl w:val="0"/>
          <w:numId w:val="0"/>
        </w:numPr>
        <w:ind w:left="567" w:hanging="567"/>
        <w:rPr>
          <w:b/>
          <w:noProof w:val="0"/>
          <w:lang w:val="cs-CZ" w:eastAsia="en-US"/>
        </w:rPr>
      </w:pPr>
      <w:r w:rsidRPr="003F552F">
        <w:rPr>
          <w:b/>
          <w:noProof w:val="0"/>
          <w:lang w:val="cs-CZ" w:eastAsia="en-US"/>
        </w:rPr>
        <w:t>Výbor bere na vědomí informace k tomuto bodu jednání.</w:t>
      </w:r>
    </w:p>
    <w:p w:rsidR="004A2114" w:rsidRPr="00FB774B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:rsidR="00D333CE" w:rsidRPr="009A0567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9A0567">
        <w:rPr>
          <w:noProof w:val="0"/>
          <w:szCs w:val="24"/>
        </w:rPr>
        <w:t xml:space="preserve">V Olomouci dne </w:t>
      </w:r>
      <w:r w:rsidR="00052748">
        <w:rPr>
          <w:noProof w:val="0"/>
          <w:szCs w:val="24"/>
        </w:rPr>
        <w:t>5</w:t>
      </w:r>
      <w:r w:rsidRPr="009A0567">
        <w:rPr>
          <w:noProof w:val="0"/>
          <w:szCs w:val="24"/>
        </w:rPr>
        <w:t xml:space="preserve">. </w:t>
      </w:r>
      <w:r w:rsidR="00052748">
        <w:rPr>
          <w:noProof w:val="0"/>
          <w:szCs w:val="24"/>
        </w:rPr>
        <w:t>1</w:t>
      </w:r>
      <w:r w:rsidR="005547A5">
        <w:rPr>
          <w:noProof w:val="0"/>
          <w:szCs w:val="24"/>
        </w:rPr>
        <w:t>1</w:t>
      </w:r>
      <w:r w:rsidR="004A0997" w:rsidRPr="009A0567">
        <w:rPr>
          <w:noProof w:val="0"/>
          <w:szCs w:val="24"/>
        </w:rPr>
        <w:t>.</w:t>
      </w:r>
      <w:r w:rsidRPr="009A0567">
        <w:rPr>
          <w:noProof w:val="0"/>
          <w:szCs w:val="24"/>
        </w:rPr>
        <w:t xml:space="preserve"> 201</w:t>
      </w:r>
      <w:r w:rsidR="00C454E4">
        <w:rPr>
          <w:noProof w:val="0"/>
          <w:szCs w:val="24"/>
        </w:rPr>
        <w:t>8</w:t>
      </w:r>
    </w:p>
    <w:p w:rsidR="00D333CE" w:rsidRPr="009A0567" w:rsidRDefault="00D333CE" w:rsidP="00D333CE">
      <w:pPr>
        <w:pStyle w:val="Mstoadatumvlevo"/>
        <w:spacing w:before="0"/>
        <w:rPr>
          <w:noProof w:val="0"/>
          <w:szCs w:val="24"/>
        </w:rPr>
      </w:pPr>
      <w:r w:rsidRPr="009A0567">
        <w:rPr>
          <w:noProof w:val="0"/>
          <w:szCs w:val="24"/>
        </w:rPr>
        <w:t>Zapsal</w:t>
      </w:r>
      <w:r w:rsidR="00E924C2">
        <w:rPr>
          <w:noProof w:val="0"/>
          <w:szCs w:val="24"/>
        </w:rPr>
        <w:t>a</w:t>
      </w:r>
      <w:r w:rsidR="00646AA0" w:rsidRPr="009A0567">
        <w:rPr>
          <w:noProof w:val="0"/>
          <w:szCs w:val="24"/>
        </w:rPr>
        <w:t xml:space="preserve">: </w:t>
      </w:r>
      <w:r w:rsidR="00450FF4">
        <w:rPr>
          <w:noProof w:val="0"/>
          <w:szCs w:val="24"/>
        </w:rPr>
        <w:t xml:space="preserve">Bc. </w:t>
      </w:r>
      <w:r w:rsidR="00E924C2">
        <w:rPr>
          <w:noProof w:val="0"/>
          <w:szCs w:val="24"/>
        </w:rPr>
        <w:t>Denisa Smékalová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noProof w:val="0"/>
          <w:szCs w:val="24"/>
          <w:lang w:val="cs-CZ"/>
        </w:rPr>
        <w:t>……………………………….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iCs/>
          <w:noProof w:val="0"/>
          <w:lang w:val="cs-CZ"/>
        </w:rPr>
        <w:t xml:space="preserve">Ing. </w:t>
      </w:r>
      <w:r w:rsidR="008D4812">
        <w:rPr>
          <w:iCs/>
          <w:noProof w:val="0"/>
          <w:lang w:val="cs-CZ"/>
        </w:rPr>
        <w:t>Adam Kalous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noProof w:val="0"/>
          <w:szCs w:val="24"/>
          <w:lang w:val="cs-CZ"/>
        </w:rPr>
        <w:t>předseda Výboru</w:t>
      </w:r>
    </w:p>
    <w:p w:rsidR="00D333CE" w:rsidRPr="009A0567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450FF4" w:rsidRDefault="00D333CE" w:rsidP="00450FF4">
      <w:pPr>
        <w:pStyle w:val="Vborplohy"/>
        <w:spacing w:after="0"/>
        <w:rPr>
          <w:sz w:val="24"/>
          <w:szCs w:val="24"/>
        </w:rPr>
      </w:pPr>
      <w:r w:rsidRPr="009A0567">
        <w:rPr>
          <w:sz w:val="24"/>
          <w:szCs w:val="24"/>
        </w:rPr>
        <w:t>Přílohy: Prezenční listina</w:t>
      </w:r>
    </w:p>
    <w:sectPr w:rsidR="00822D2E" w:rsidRPr="00450FF4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3C" w:rsidRDefault="0008023C">
      <w:r>
        <w:separator/>
      </w:r>
    </w:p>
  </w:endnote>
  <w:endnote w:type="continuationSeparator" w:id="0">
    <w:p w:rsidR="0008023C" w:rsidRDefault="0008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D769B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D769B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3C" w:rsidRDefault="0008023C">
      <w:r>
        <w:separator/>
      </w:r>
    </w:p>
  </w:footnote>
  <w:footnote w:type="continuationSeparator" w:id="0">
    <w:p w:rsidR="0008023C" w:rsidRDefault="0008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0"/>
  </w:num>
  <w:num w:numId="5">
    <w:abstractNumId w:val="10"/>
  </w:num>
  <w:num w:numId="6">
    <w:abstractNumId w:val="6"/>
  </w:num>
  <w:num w:numId="7">
    <w:abstractNumId w:val="10"/>
  </w:num>
  <w:num w:numId="8">
    <w:abstractNumId w:val="9"/>
  </w:num>
  <w:num w:numId="9">
    <w:abstractNumId w:val="10"/>
  </w:num>
  <w:num w:numId="10">
    <w:abstractNumId w:val="3"/>
  </w:num>
  <w:num w:numId="11">
    <w:abstractNumId w:val="10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10"/>
  </w:num>
  <w:num w:numId="19">
    <w:abstractNumId w:val="14"/>
  </w:num>
  <w:num w:numId="20">
    <w:abstractNumId w:val="7"/>
  </w:num>
  <w:num w:numId="21">
    <w:abstractNumId w:val="10"/>
  </w:num>
  <w:num w:numId="22">
    <w:abstractNumId w:val="10"/>
  </w:num>
  <w:num w:numId="23">
    <w:abstractNumId w:val="10"/>
  </w:num>
  <w:num w:numId="24">
    <w:abstractNumId w:val="5"/>
  </w:num>
  <w:num w:numId="25">
    <w:abstractNumId w:val="10"/>
  </w:num>
  <w:num w:numId="26">
    <w:abstractNumId w:val="13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0081A"/>
    <w:rsid w:val="0001319C"/>
    <w:rsid w:val="000153D7"/>
    <w:rsid w:val="000303D6"/>
    <w:rsid w:val="000339A6"/>
    <w:rsid w:val="00052748"/>
    <w:rsid w:val="00053974"/>
    <w:rsid w:val="0006663B"/>
    <w:rsid w:val="00070188"/>
    <w:rsid w:val="00072AED"/>
    <w:rsid w:val="000769D0"/>
    <w:rsid w:val="0008023C"/>
    <w:rsid w:val="00081F1D"/>
    <w:rsid w:val="00082B98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D769B"/>
    <w:rsid w:val="000E0C05"/>
    <w:rsid w:val="000E1031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93C"/>
    <w:rsid w:val="001A2DCD"/>
    <w:rsid w:val="001A427F"/>
    <w:rsid w:val="001B39DE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304BA"/>
    <w:rsid w:val="00230F1C"/>
    <w:rsid w:val="00231053"/>
    <w:rsid w:val="00242654"/>
    <w:rsid w:val="00246CB3"/>
    <w:rsid w:val="002479A6"/>
    <w:rsid w:val="002546B2"/>
    <w:rsid w:val="00260F94"/>
    <w:rsid w:val="00261EF2"/>
    <w:rsid w:val="00267F96"/>
    <w:rsid w:val="00271D51"/>
    <w:rsid w:val="00286F66"/>
    <w:rsid w:val="002955D2"/>
    <w:rsid w:val="002976D8"/>
    <w:rsid w:val="002A5613"/>
    <w:rsid w:val="002B43F4"/>
    <w:rsid w:val="002B6249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7B4E"/>
    <w:rsid w:val="003650B7"/>
    <w:rsid w:val="0037337B"/>
    <w:rsid w:val="00375B1C"/>
    <w:rsid w:val="00382788"/>
    <w:rsid w:val="00384A4D"/>
    <w:rsid w:val="00396D97"/>
    <w:rsid w:val="003A33D4"/>
    <w:rsid w:val="003C1ABA"/>
    <w:rsid w:val="003C6A91"/>
    <w:rsid w:val="003E5239"/>
    <w:rsid w:val="003E55A2"/>
    <w:rsid w:val="003F552F"/>
    <w:rsid w:val="00403DE4"/>
    <w:rsid w:val="00405985"/>
    <w:rsid w:val="00407E66"/>
    <w:rsid w:val="004245BB"/>
    <w:rsid w:val="00424DAA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46B47"/>
    <w:rsid w:val="00553EE2"/>
    <w:rsid w:val="005547A5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D2706"/>
    <w:rsid w:val="005E407A"/>
    <w:rsid w:val="005E61B8"/>
    <w:rsid w:val="005F6513"/>
    <w:rsid w:val="00603AB6"/>
    <w:rsid w:val="00610F7E"/>
    <w:rsid w:val="00617F47"/>
    <w:rsid w:val="0063018A"/>
    <w:rsid w:val="006315CA"/>
    <w:rsid w:val="00634A63"/>
    <w:rsid w:val="00640582"/>
    <w:rsid w:val="006413AE"/>
    <w:rsid w:val="00643C1E"/>
    <w:rsid w:val="00645229"/>
    <w:rsid w:val="00646AA0"/>
    <w:rsid w:val="00652868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2E21"/>
    <w:rsid w:val="006E6D9E"/>
    <w:rsid w:val="006E7F47"/>
    <w:rsid w:val="006F78B4"/>
    <w:rsid w:val="007156ED"/>
    <w:rsid w:val="00717C7E"/>
    <w:rsid w:val="007227EE"/>
    <w:rsid w:val="00730573"/>
    <w:rsid w:val="00734E2E"/>
    <w:rsid w:val="0076208F"/>
    <w:rsid w:val="00762C14"/>
    <w:rsid w:val="007639EA"/>
    <w:rsid w:val="00770DC0"/>
    <w:rsid w:val="00773F22"/>
    <w:rsid w:val="00777FAA"/>
    <w:rsid w:val="007857E2"/>
    <w:rsid w:val="007929C8"/>
    <w:rsid w:val="007A2305"/>
    <w:rsid w:val="007A676D"/>
    <w:rsid w:val="007B6EE1"/>
    <w:rsid w:val="007C155E"/>
    <w:rsid w:val="007C469F"/>
    <w:rsid w:val="007D443B"/>
    <w:rsid w:val="007E0B7A"/>
    <w:rsid w:val="007E3350"/>
    <w:rsid w:val="007E6805"/>
    <w:rsid w:val="007E77B4"/>
    <w:rsid w:val="008030C0"/>
    <w:rsid w:val="00803B15"/>
    <w:rsid w:val="0081002D"/>
    <w:rsid w:val="00814133"/>
    <w:rsid w:val="00821DC1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2A35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32273"/>
    <w:rsid w:val="00941EEB"/>
    <w:rsid w:val="00945ED3"/>
    <w:rsid w:val="00954E03"/>
    <w:rsid w:val="009577E6"/>
    <w:rsid w:val="00963689"/>
    <w:rsid w:val="00965E51"/>
    <w:rsid w:val="0096756A"/>
    <w:rsid w:val="00967D50"/>
    <w:rsid w:val="00970D9B"/>
    <w:rsid w:val="009734E9"/>
    <w:rsid w:val="0097619E"/>
    <w:rsid w:val="00977974"/>
    <w:rsid w:val="00995373"/>
    <w:rsid w:val="00995674"/>
    <w:rsid w:val="009A0567"/>
    <w:rsid w:val="009A55D0"/>
    <w:rsid w:val="009B6CDC"/>
    <w:rsid w:val="009C047F"/>
    <w:rsid w:val="009C2249"/>
    <w:rsid w:val="009C4444"/>
    <w:rsid w:val="009D0055"/>
    <w:rsid w:val="009D05C6"/>
    <w:rsid w:val="009D392B"/>
    <w:rsid w:val="009D446D"/>
    <w:rsid w:val="009D7471"/>
    <w:rsid w:val="009E092A"/>
    <w:rsid w:val="009E0DC6"/>
    <w:rsid w:val="009E584D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0D29"/>
    <w:rsid w:val="00A97157"/>
    <w:rsid w:val="00AA1727"/>
    <w:rsid w:val="00AD4038"/>
    <w:rsid w:val="00AD4F63"/>
    <w:rsid w:val="00AE206F"/>
    <w:rsid w:val="00AF356D"/>
    <w:rsid w:val="00B01A0B"/>
    <w:rsid w:val="00B04122"/>
    <w:rsid w:val="00B10C40"/>
    <w:rsid w:val="00B11F63"/>
    <w:rsid w:val="00B20D0D"/>
    <w:rsid w:val="00B213EA"/>
    <w:rsid w:val="00B22B10"/>
    <w:rsid w:val="00B23C4F"/>
    <w:rsid w:val="00B247E9"/>
    <w:rsid w:val="00B24D44"/>
    <w:rsid w:val="00B32EA0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A31A5"/>
    <w:rsid w:val="00BA5AB9"/>
    <w:rsid w:val="00BA69DD"/>
    <w:rsid w:val="00BB2E3C"/>
    <w:rsid w:val="00BB4B22"/>
    <w:rsid w:val="00BB5304"/>
    <w:rsid w:val="00BC4EF2"/>
    <w:rsid w:val="00BC5531"/>
    <w:rsid w:val="00BF01F2"/>
    <w:rsid w:val="00BF51D9"/>
    <w:rsid w:val="00C00166"/>
    <w:rsid w:val="00C044AD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61497"/>
    <w:rsid w:val="00C66039"/>
    <w:rsid w:val="00C80A28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E20C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347D"/>
    <w:rsid w:val="00D3715E"/>
    <w:rsid w:val="00D37996"/>
    <w:rsid w:val="00D439D8"/>
    <w:rsid w:val="00D43CC2"/>
    <w:rsid w:val="00D52154"/>
    <w:rsid w:val="00D53722"/>
    <w:rsid w:val="00D6061F"/>
    <w:rsid w:val="00D76BF5"/>
    <w:rsid w:val="00D8662D"/>
    <w:rsid w:val="00D957A6"/>
    <w:rsid w:val="00D95B3A"/>
    <w:rsid w:val="00D97F79"/>
    <w:rsid w:val="00DB2945"/>
    <w:rsid w:val="00DB4AA2"/>
    <w:rsid w:val="00DC2160"/>
    <w:rsid w:val="00DC6D3E"/>
    <w:rsid w:val="00DD489F"/>
    <w:rsid w:val="00DE5E06"/>
    <w:rsid w:val="00E07F8A"/>
    <w:rsid w:val="00E2229B"/>
    <w:rsid w:val="00E27194"/>
    <w:rsid w:val="00E376E9"/>
    <w:rsid w:val="00E43FE0"/>
    <w:rsid w:val="00E568E4"/>
    <w:rsid w:val="00E90780"/>
    <w:rsid w:val="00E924C2"/>
    <w:rsid w:val="00EC0126"/>
    <w:rsid w:val="00EC51E1"/>
    <w:rsid w:val="00EC5670"/>
    <w:rsid w:val="00EC613C"/>
    <w:rsid w:val="00ED5DD0"/>
    <w:rsid w:val="00EE3D3E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5F6E-D991-45CE-893C-9B488132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3</cp:revision>
  <cp:lastPrinted>2014-10-01T13:30:00Z</cp:lastPrinted>
  <dcterms:created xsi:type="dcterms:W3CDTF">2018-11-29T14:00:00Z</dcterms:created>
  <dcterms:modified xsi:type="dcterms:W3CDTF">2018-11-29T14:00:00Z</dcterms:modified>
</cp:coreProperties>
</file>