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"/>
        <w:gridCol w:w="1848"/>
        <w:gridCol w:w="2437"/>
        <w:gridCol w:w="4751"/>
        <w:gridCol w:w="42"/>
      </w:tblGrid>
      <w:tr w:rsidR="001D1E40" w:rsidRPr="007C3BA0" w:rsidTr="00EE1370">
        <w:trPr>
          <w:gridBefore w:val="1"/>
          <w:wBefore w:w="74" w:type="dxa"/>
          <w:trHeight w:val="4123"/>
        </w:trPr>
        <w:tc>
          <w:tcPr>
            <w:tcW w:w="1848" w:type="dxa"/>
            <w:hideMark/>
          </w:tcPr>
          <w:p w:rsidR="001D1E40" w:rsidRPr="007C3BA0" w:rsidRDefault="00045A4B" w:rsidP="00EE1370">
            <w:pPr>
              <w:pStyle w:val="Hlavikablogo2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06535826" r:id="rId9"/>
              </w:object>
            </w:r>
          </w:p>
        </w:tc>
        <w:tc>
          <w:tcPr>
            <w:tcW w:w="7230" w:type="dxa"/>
            <w:gridSpan w:val="3"/>
          </w:tcPr>
          <w:p w:rsidR="001D1E40" w:rsidRPr="007C3BA0" w:rsidRDefault="001D1E40" w:rsidP="00EE1370">
            <w:pPr>
              <w:pStyle w:val="Vbornadpis"/>
              <w:spacing w:line="256" w:lineRule="auto"/>
              <w:rPr>
                <w:noProof/>
                <w:lang w:eastAsia="en-US"/>
              </w:rPr>
            </w:pPr>
          </w:p>
          <w:p w:rsidR="001D1E40" w:rsidRPr="007C3BA0" w:rsidRDefault="001D1E40" w:rsidP="00EE1370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 xml:space="preserve">Zápis č. </w:t>
            </w:r>
            <w:r w:rsidR="007357D0">
              <w:rPr>
                <w:noProof/>
                <w:lang w:eastAsia="en-US"/>
              </w:rPr>
              <w:t>10</w:t>
            </w:r>
          </w:p>
          <w:p w:rsidR="001D1E40" w:rsidRPr="007C3BA0" w:rsidRDefault="001D1E40" w:rsidP="00EE1370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>ze zasedání Finančního výboru</w:t>
            </w:r>
          </w:p>
          <w:p w:rsidR="001D1E40" w:rsidRPr="007C3BA0" w:rsidRDefault="001D1E40" w:rsidP="00EE1370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>Zastupitelstva Olomouckého kraje</w:t>
            </w:r>
          </w:p>
          <w:p w:rsidR="001D1E40" w:rsidRPr="007C3BA0" w:rsidRDefault="001D1E40" w:rsidP="007357D0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>ze dne 1</w:t>
            </w:r>
            <w:r w:rsidR="007357D0">
              <w:rPr>
                <w:noProof/>
                <w:lang w:eastAsia="en-US"/>
              </w:rPr>
              <w:t>1. 12.</w:t>
            </w:r>
            <w:r w:rsidRPr="007C3BA0">
              <w:rPr>
                <w:noProof/>
                <w:lang w:eastAsia="en-US"/>
              </w:rPr>
              <w:t xml:space="preserve"> 2018</w:t>
            </w:r>
          </w:p>
        </w:tc>
      </w:tr>
      <w:tr w:rsidR="001D1E40" w:rsidRPr="007C3BA0" w:rsidTr="00EE1370">
        <w:trPr>
          <w:gridAfter w:val="1"/>
          <w:wAfter w:w="42" w:type="dxa"/>
          <w:trHeight w:val="999"/>
        </w:trPr>
        <w:tc>
          <w:tcPr>
            <w:tcW w:w="435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E40" w:rsidRPr="007C3BA0" w:rsidRDefault="001D1E40" w:rsidP="00EE1370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Přítomni:</w:t>
            </w: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Předsedkyně: Mazochová Hana, Ing.</w:t>
            </w:r>
          </w:p>
          <w:p w:rsidR="001D1E40" w:rsidRPr="007C3BA0" w:rsidRDefault="001D1E40" w:rsidP="001D1E40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Augustin Radek, Mgr.</w:t>
            </w: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Horák Pavel, Ing.</w:t>
            </w: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Konvičková Jana, Ing.</w:t>
            </w: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Kopřiva Miroslav, Ing., CSc.</w:t>
            </w:r>
          </w:p>
          <w:p w:rsidR="008975B1" w:rsidRPr="007C3BA0" w:rsidRDefault="008975B1" w:rsidP="008975B1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Kosatík Ivan, RNDr.</w:t>
            </w:r>
          </w:p>
          <w:p w:rsidR="008975B1" w:rsidRPr="007C3BA0" w:rsidRDefault="008975B1" w:rsidP="008975B1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Kropáč Jiří, Ing., MBA</w:t>
            </w:r>
          </w:p>
          <w:p w:rsidR="001D1E4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Lajtoch Jiří, Ing.</w:t>
            </w:r>
          </w:p>
          <w:p w:rsidR="007357D0" w:rsidRPr="007C3BA0" w:rsidRDefault="007357D0" w:rsidP="007357D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Lón Jaromír, Bc.</w:t>
            </w:r>
          </w:p>
          <w:p w:rsidR="001D1E4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Potužák, Zdeněk, Ing.</w:t>
            </w:r>
          </w:p>
          <w:p w:rsidR="00F05545" w:rsidRDefault="00F05545" w:rsidP="00F05545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Přidal Jiří, Ing.</w:t>
            </w:r>
          </w:p>
          <w:p w:rsidR="001D1E4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Sokol Mojmír, Ing.</w:t>
            </w:r>
          </w:p>
          <w:p w:rsidR="007357D0" w:rsidRPr="007C3BA0" w:rsidRDefault="007357D0" w:rsidP="007357D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Szukalská Zdenka, Ing.</w:t>
            </w:r>
          </w:p>
          <w:p w:rsidR="007357D0" w:rsidRDefault="007357D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>Švec Josef</w:t>
            </w:r>
          </w:p>
          <w:p w:rsidR="001D1E40" w:rsidRPr="007C3BA0" w:rsidRDefault="001D1E40" w:rsidP="00EE1370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b w:val="0"/>
                <w:noProof/>
                <w:sz w:val="24"/>
                <w:szCs w:val="24"/>
                <w:lang w:eastAsia="en-US"/>
              </w:rPr>
              <w:t>Tajemnice: Fidrová Olga, Mgr.</w:t>
            </w:r>
          </w:p>
          <w:p w:rsidR="001D1E40" w:rsidRPr="007C3BA0" w:rsidRDefault="001D1E40" w:rsidP="00EE1370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0E1827" w:rsidRPr="007C3BA0" w:rsidRDefault="000E1827" w:rsidP="00EE1370">
            <w:pPr>
              <w:pStyle w:val="Vborptomnitext"/>
              <w:spacing w:line="256" w:lineRule="auto"/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  <w:t>Hosté:</w:t>
            </w:r>
          </w:p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 xml:space="preserve">Mgr. Jiří Zemánek – 1. náměstek </w:t>
            </w:r>
          </w:p>
          <w:p w:rsidR="001D1E40" w:rsidRPr="007C3BA0" w:rsidRDefault="001D1E40" w:rsidP="00EE1370">
            <w:pPr>
              <w:pStyle w:val="Vborptomnitext"/>
              <w:spacing w:before="0" w:after="120" w:line="256" w:lineRule="auto"/>
              <w:rPr>
                <w:rFonts w:cs="Arial"/>
                <w:noProof/>
                <w:sz w:val="24"/>
                <w:szCs w:val="24"/>
                <w:lang w:eastAsia="en-US"/>
              </w:rPr>
            </w:pPr>
          </w:p>
          <w:p w:rsidR="000E1827" w:rsidRPr="007C3BA0" w:rsidRDefault="000E1827" w:rsidP="00EE1370">
            <w:pPr>
              <w:pStyle w:val="Vborptomnitext"/>
              <w:spacing w:before="0" w:after="120" w:line="256" w:lineRule="auto"/>
              <w:rPr>
                <w:rFonts w:cs="Arial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E40" w:rsidRPr="007C3BA0" w:rsidRDefault="001D1E40" w:rsidP="00EE1370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"/>
              <w:spacing w:line="256" w:lineRule="auto"/>
              <w:ind w:left="1007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Nepřítomni:</w:t>
            </w:r>
          </w:p>
          <w:p w:rsidR="00F05545" w:rsidRPr="007C3BA0" w:rsidRDefault="004F04F2" w:rsidP="00F05545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  <w:r w:rsidR="00F05545" w:rsidRPr="007C3BA0">
              <w:rPr>
                <w:rFonts w:ascii="Arial" w:hAnsi="Arial" w:cs="Arial"/>
                <w:noProof/>
                <w:lang w:eastAsia="en-US"/>
              </w:rPr>
              <w:t>Vykydal Petr</w:t>
            </w:r>
          </w:p>
          <w:p w:rsidR="004F04F2" w:rsidRPr="007C3BA0" w:rsidRDefault="004F04F2" w:rsidP="004F04F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1D1E40" w:rsidRPr="007C3BA0" w:rsidRDefault="001D1E40" w:rsidP="00EE1370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1D1E40" w:rsidRPr="007C3BA0" w:rsidTr="00EE1370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1D1E40" w:rsidRPr="007C3BA0" w:rsidRDefault="001D1E40" w:rsidP="00EE1370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E40" w:rsidRPr="007C3BA0" w:rsidRDefault="001D1E40" w:rsidP="00BA1974">
            <w:pPr>
              <w:pStyle w:val="Vborptomni"/>
              <w:spacing w:before="0" w:after="0" w:line="360" w:lineRule="auto"/>
              <w:ind w:left="1007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noProof/>
                <w:color w:val="000000"/>
                <w:sz w:val="24"/>
                <w:szCs w:val="24"/>
                <w:lang w:eastAsia="en-US"/>
              </w:rPr>
              <w:t>Omluveni:</w:t>
            </w:r>
          </w:p>
          <w:p w:rsidR="00EC5C69" w:rsidRDefault="001D1E40" w:rsidP="00BA1974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  <w:r w:rsidR="00EC5C69" w:rsidRPr="007C3BA0">
              <w:rPr>
                <w:rFonts w:ascii="Arial" w:hAnsi="Arial" w:cs="Arial"/>
                <w:noProof/>
                <w:lang w:eastAsia="en-US"/>
              </w:rPr>
              <w:t>Černý Alexander, RSDr.</w:t>
            </w:r>
          </w:p>
          <w:p w:rsidR="007357D0" w:rsidRDefault="00EE3B16" w:rsidP="007357D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  <w:r w:rsidR="007357D0" w:rsidRPr="007C3BA0">
              <w:rPr>
                <w:rFonts w:ascii="Arial" w:hAnsi="Arial" w:cs="Arial"/>
                <w:noProof/>
                <w:lang w:eastAsia="en-US"/>
              </w:rPr>
              <w:t>Ston Pavel, Ing.</w:t>
            </w:r>
          </w:p>
          <w:p w:rsidR="00F05545" w:rsidRPr="007C3BA0" w:rsidRDefault="00F05545" w:rsidP="00F05545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  <w:r w:rsidRPr="007C3BA0">
              <w:rPr>
                <w:rFonts w:ascii="Arial" w:hAnsi="Arial" w:cs="Arial"/>
                <w:noProof/>
                <w:lang w:eastAsia="en-US"/>
              </w:rPr>
              <w:t>Rozehnal Jiří, Ing.</w:t>
            </w:r>
          </w:p>
          <w:p w:rsidR="007357D0" w:rsidRPr="007C3BA0" w:rsidRDefault="007357D0" w:rsidP="007357D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  <w:r w:rsidR="00F05545" w:rsidRPr="007C3BA0">
              <w:rPr>
                <w:rFonts w:ascii="Arial" w:hAnsi="Arial" w:cs="Arial"/>
                <w:noProof/>
                <w:lang w:eastAsia="en-US"/>
              </w:rPr>
              <w:t xml:space="preserve">Žbánek </w:t>
            </w:r>
            <w:r w:rsidRPr="007C3BA0">
              <w:rPr>
                <w:rFonts w:ascii="Arial" w:hAnsi="Arial" w:cs="Arial"/>
                <w:noProof/>
                <w:lang w:eastAsia="en-US"/>
              </w:rPr>
              <w:t>Miroslav, Mgr., MPA</w:t>
            </w:r>
          </w:p>
          <w:p w:rsidR="007357D0" w:rsidRPr="007C3BA0" w:rsidRDefault="007357D0" w:rsidP="007357D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7357D0" w:rsidRDefault="007357D0" w:rsidP="00BA1974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7357D0" w:rsidRPr="007C3BA0" w:rsidRDefault="007357D0" w:rsidP="00BA1974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2530D0" w:rsidRPr="007C3BA0" w:rsidRDefault="002530D0" w:rsidP="00BA1974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1D1E40" w:rsidRPr="007C3BA0" w:rsidRDefault="001D1E40" w:rsidP="00EE1370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1D1E40" w:rsidRPr="007C3BA0" w:rsidRDefault="001D1E40" w:rsidP="00EE1370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1D1E40" w:rsidRPr="007C3BA0" w:rsidTr="00EE1370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1D1E40" w:rsidRPr="007C3BA0" w:rsidRDefault="001D1E40" w:rsidP="00EE1370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E40" w:rsidRPr="007C3BA0" w:rsidRDefault="001D1E40" w:rsidP="00EE1370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D1E40" w:rsidRPr="007C3BA0" w:rsidRDefault="001D1E40" w:rsidP="001D1E40">
      <w:pPr>
        <w:pStyle w:val="Vborprogram"/>
        <w:spacing w:before="0"/>
      </w:pPr>
      <w:r w:rsidRPr="007C3BA0">
        <w:lastRenderedPageBreak/>
        <w:t>Program:</w:t>
      </w:r>
    </w:p>
    <w:p w:rsidR="001D1E40" w:rsidRPr="007C3BA0" w:rsidRDefault="001D1E40" w:rsidP="001D1E40">
      <w:pPr>
        <w:pStyle w:val="Vborprogram"/>
        <w:spacing w:before="0"/>
      </w:pP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D96195">
        <w:t xml:space="preserve">Úvodní informace </w:t>
      </w:r>
      <w:r w:rsidRPr="00D96195">
        <w:rPr>
          <w:color w:val="000000"/>
        </w:rPr>
        <w:t>–</w:t>
      </w:r>
      <w:r w:rsidRPr="00D96195">
        <w:t xml:space="preserve"> zahájení</w:t>
      </w: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D96195">
        <w:rPr>
          <w:color w:val="000000"/>
        </w:rPr>
        <w:t>Rozpočet Olomouckého kraje 2018 – rozpočtové změny</w:t>
      </w: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D96195">
        <w:t>Rozpočet Olomouckého kraje 2018 – rozpočtové změny – DODATEK</w:t>
      </w: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FF0000"/>
        </w:rPr>
      </w:pPr>
      <w:r w:rsidRPr="00D96195">
        <w:t>Rozpočet Olomouckého kraje 2018 – účelové dotace ze státního rozpočtu obcím Olomouckého kraje</w:t>
      </w: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FF0000"/>
        </w:rPr>
      </w:pPr>
      <w:r w:rsidRPr="00D96195">
        <w:t>Rozpočet Olomouckého kraje 2018 – účelové dotace ze státního rozpočtu obcím Olomouckého kraje – DODATEK</w:t>
      </w: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D96195">
        <w:t xml:space="preserve">Rozpočet Olomouckého kraje 2018 – </w:t>
      </w:r>
      <w:r w:rsidRPr="00D96195">
        <w:rPr>
          <w:color w:val="000000" w:themeColor="text1"/>
        </w:rPr>
        <w:t>čerpání revolvingového úvěru Komerční banky, a.s.</w:t>
      </w: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D96195">
        <w:t xml:space="preserve">Rozpočet Olomouckého kraje 2018 – </w:t>
      </w:r>
      <w:r w:rsidRPr="00D96195">
        <w:rPr>
          <w:color w:val="000000" w:themeColor="text1"/>
        </w:rPr>
        <w:t>čerpání revolvingového úvěru Komerční banky, a.s. – DODATEK</w:t>
      </w: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D96195">
        <w:t xml:space="preserve">Rozpočet Olomouckého kraje 2018 – </w:t>
      </w:r>
      <w:r w:rsidRPr="00D96195">
        <w:rPr>
          <w:color w:val="000000" w:themeColor="text1"/>
        </w:rPr>
        <w:t>čerpání úvěru Komerční banky, a.s.</w:t>
      </w: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 w:rsidRPr="00D96195">
        <w:t xml:space="preserve">Rozpočet Olomouckého kraje 2018 – splátka </w:t>
      </w:r>
      <w:r w:rsidRPr="00D96195">
        <w:rPr>
          <w:color w:val="000000" w:themeColor="text1"/>
        </w:rPr>
        <w:t>revolvingového úvěru Komerční banky, a.s.</w:t>
      </w: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 w:rsidRPr="00D96195">
        <w:t xml:space="preserve">Rozpočet Olomouckého kraje 2018 – splátka </w:t>
      </w:r>
      <w:r w:rsidRPr="00D96195">
        <w:rPr>
          <w:color w:val="000000" w:themeColor="text1"/>
        </w:rPr>
        <w:t>revolvingového úvěru Komerční banky, a.s. – DODATEK</w:t>
      </w: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FF0000"/>
        </w:rPr>
      </w:pPr>
      <w:r w:rsidRPr="00D96195">
        <w:t>Rozpočet Olomouckého kraje 2018 – plnění rozpočtu k 31. 10. 2018</w:t>
      </w: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FF0000"/>
        </w:rPr>
      </w:pPr>
      <w:r w:rsidRPr="00D96195">
        <w:t xml:space="preserve">Rozpočet Olomouckého kraje 2018 – </w:t>
      </w:r>
      <w:r w:rsidRPr="00D96195">
        <w:rPr>
          <w:color w:val="000000" w:themeColor="text1"/>
        </w:rPr>
        <w:t>čerpání úvěru PPF banky, a.s.</w:t>
      </w: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FF0000"/>
        </w:rPr>
      </w:pPr>
      <w:r w:rsidRPr="00D96195">
        <w:t>Rozpočet Olomouckého kraje 2018 – splátka</w:t>
      </w:r>
      <w:r w:rsidRPr="00D96195">
        <w:rPr>
          <w:color w:val="000000" w:themeColor="text1"/>
        </w:rPr>
        <w:t xml:space="preserve"> úvěru PPF banky, a.s.</w:t>
      </w: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FF0000"/>
        </w:rPr>
      </w:pPr>
      <w:r w:rsidRPr="00D96195">
        <w:t>Rozpočet Olomouckého kraje 2019 – návrh rozpočtu</w:t>
      </w: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</w:pPr>
      <w:r w:rsidRPr="00D96195">
        <w:t>Individuální dotace a návratné finanční výpomoci z rozpočtu Olomouckého kraje 2019</w:t>
      </w: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</w:pPr>
      <w:r w:rsidRPr="00D96195">
        <w:lastRenderedPageBreak/>
        <w:t>Střednědobý výhled rozpočtu Olomouckého kraje na období 2020–2021</w:t>
      </w: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 w:rsidRPr="00D96195">
        <w:t xml:space="preserve">Různé     </w:t>
      </w:r>
    </w:p>
    <w:p w:rsidR="003D3B09" w:rsidRPr="00D96195" w:rsidRDefault="003D3B09" w:rsidP="003D3B09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</w:pPr>
      <w:r w:rsidRPr="00D96195">
        <w:t>Ukončení zasedání</w:t>
      </w:r>
    </w:p>
    <w:p w:rsidR="001D1E40" w:rsidRPr="007C3BA0" w:rsidRDefault="001D1E40" w:rsidP="001D1E40">
      <w:pPr>
        <w:pStyle w:val="Vborprogram"/>
        <w:spacing w:before="600"/>
      </w:pPr>
      <w:r w:rsidRPr="007C3BA0">
        <w:t>Zápis: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b/>
        </w:rPr>
      </w:pPr>
    </w:p>
    <w:p w:rsidR="001D1E40" w:rsidRPr="007C3BA0" w:rsidRDefault="001D1E40" w:rsidP="001D1E40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540" w:hanging="252"/>
        <w:rPr>
          <w:b/>
        </w:rPr>
      </w:pPr>
      <w:r w:rsidRPr="007C3BA0">
        <w:rPr>
          <w:b/>
        </w:rPr>
        <w:t>Ad 1. Úvodní informace, zahájení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b/>
        </w:rPr>
      </w:pP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>Jednání Finančního výboru zahájila předsedkyně Ing. Hana Mazochová</w:t>
      </w:r>
      <w:r w:rsidR="00CB251C">
        <w:t>, přivítala I. náměstka hejtmana Mgr. Jiřího Zemánka a</w:t>
      </w:r>
      <w:r w:rsidRPr="007C3BA0">
        <w:t> poděkovala všem členům za účast.</w:t>
      </w:r>
      <w:r w:rsidR="000E1827" w:rsidRPr="007C3BA0">
        <w:t xml:space="preserve"> </w:t>
      </w:r>
      <w:r w:rsidR="000E1827" w:rsidRPr="007C3BA0">
        <w:tab/>
      </w:r>
    </w:p>
    <w:p w:rsidR="001D1E40" w:rsidRPr="007C3BA0" w:rsidRDefault="00EC5C69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>Č</w:t>
      </w:r>
      <w:r w:rsidR="001D1E40" w:rsidRPr="007C3BA0">
        <w:t xml:space="preserve">lenům Finančního výboru </w:t>
      </w:r>
      <w:r w:rsidRPr="007C3BA0">
        <w:t xml:space="preserve">byl </w:t>
      </w:r>
      <w:r w:rsidR="001D1E40" w:rsidRPr="007C3BA0">
        <w:t>předložen doplněný program ke schválení. Jedná se o doplnění bodů z jednání ROK dne 1</w:t>
      </w:r>
      <w:r w:rsidRPr="007C3BA0">
        <w:t>0</w:t>
      </w:r>
      <w:r w:rsidR="001D1E40" w:rsidRPr="007C3BA0">
        <w:t xml:space="preserve">. </w:t>
      </w:r>
      <w:r w:rsidR="003D3B09">
        <w:t>12</w:t>
      </w:r>
      <w:r w:rsidR="001D1E40" w:rsidRPr="007C3BA0">
        <w:t>. 2018.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 xml:space="preserve">Mgr. Fidrová sdělila, že po odsouhlasení ROK byly materiály následně zařazeny do ZOK dne </w:t>
      </w:r>
      <w:r w:rsidR="00EC5C69" w:rsidRPr="007C3BA0">
        <w:t>17</w:t>
      </w:r>
      <w:r w:rsidRPr="007C3BA0">
        <w:t xml:space="preserve">. </w:t>
      </w:r>
      <w:r w:rsidR="003D3B09">
        <w:t>12</w:t>
      </w:r>
      <w:r w:rsidRPr="007C3BA0">
        <w:t>. 2018, a to:</w:t>
      </w:r>
    </w:p>
    <w:p w:rsidR="001D1E40" w:rsidRDefault="001D1E40" w:rsidP="00D77940">
      <w:pPr>
        <w:pStyle w:val="Znak2odsazen1text"/>
        <w:numPr>
          <w:ilvl w:val="0"/>
          <w:numId w:val="16"/>
        </w:numPr>
        <w:tabs>
          <w:tab w:val="left" w:pos="708"/>
        </w:tabs>
        <w:spacing w:before="120"/>
      </w:pPr>
      <w:r w:rsidRPr="007C3BA0">
        <w:t>Rozpočet Olomouckého kraje 2018 – rozpočtové změny – DODATEK</w:t>
      </w:r>
    </w:p>
    <w:p w:rsidR="003D3B09" w:rsidRPr="007C3BA0" w:rsidRDefault="003D3B09" w:rsidP="00D77940">
      <w:pPr>
        <w:pStyle w:val="Znak2odsazen1text"/>
        <w:numPr>
          <w:ilvl w:val="0"/>
          <w:numId w:val="15"/>
        </w:numPr>
        <w:tabs>
          <w:tab w:val="left" w:pos="708"/>
        </w:tabs>
        <w:spacing w:before="120"/>
      </w:pPr>
      <w:r w:rsidRPr="007C3BA0">
        <w:t>Rozpočet Olomouckého kraje 2018 –</w:t>
      </w:r>
      <w:r>
        <w:t xml:space="preserve"> </w:t>
      </w:r>
      <w:r w:rsidR="00BB1106">
        <w:t>účelové dotace ze státního rozpočtu obcím Olomouckého kraje – DODATEK</w:t>
      </w:r>
    </w:p>
    <w:p w:rsidR="001D1E40" w:rsidRPr="007C3BA0" w:rsidRDefault="001D1E40" w:rsidP="00D77940">
      <w:pPr>
        <w:pStyle w:val="Znak2odsazen1text"/>
        <w:numPr>
          <w:ilvl w:val="0"/>
          <w:numId w:val="15"/>
        </w:numPr>
        <w:spacing w:before="120"/>
      </w:pPr>
      <w:r w:rsidRPr="007C3BA0">
        <w:t>Rozpočet Olomouckého kraje 2018 – čerpání revolvingového úvěru Komerční    banky, a. s. – DODATEK</w:t>
      </w:r>
    </w:p>
    <w:p w:rsidR="00B47D75" w:rsidRDefault="001D1E40" w:rsidP="00D77940">
      <w:pPr>
        <w:pStyle w:val="Znak2odsazen1text"/>
        <w:numPr>
          <w:ilvl w:val="0"/>
          <w:numId w:val="15"/>
        </w:numPr>
        <w:spacing w:before="120"/>
      </w:pPr>
      <w:r w:rsidRPr="007C3BA0">
        <w:t xml:space="preserve">Rozpočet Olomouckého kraje 2018 – splátka revolvingového úvěru Komerční    banky, a. s. </w:t>
      </w:r>
      <w:r w:rsidR="00B47D75" w:rsidRPr="007C3BA0">
        <w:t>– DODATEK</w:t>
      </w:r>
    </w:p>
    <w:p w:rsidR="00D77940" w:rsidRPr="00D77940" w:rsidRDefault="00D77940" w:rsidP="00062434">
      <w:pPr>
        <w:pStyle w:val="Znak2odsazen1text"/>
        <w:numPr>
          <w:ilvl w:val="0"/>
          <w:numId w:val="15"/>
        </w:numPr>
        <w:spacing w:before="120" w:line="480" w:lineRule="auto"/>
        <w:rPr>
          <w:color w:val="FF0000"/>
        </w:rPr>
      </w:pPr>
      <w:r w:rsidRPr="007C3BA0">
        <w:t>Rozpočet Olomouckého kraje 2018</w:t>
      </w:r>
      <w:r>
        <w:t xml:space="preserve"> – </w:t>
      </w:r>
      <w:r w:rsidRPr="00D96195">
        <w:t>splátka</w:t>
      </w:r>
      <w:r w:rsidRPr="00D77940">
        <w:rPr>
          <w:color w:val="000000" w:themeColor="text1"/>
        </w:rPr>
        <w:t xml:space="preserve"> úvěru PPF banky, a.s.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CB251C">
        <w:rPr>
          <w:b/>
          <w:i/>
        </w:rPr>
        <w:t>13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1D1E40" w:rsidRDefault="001D1E40" w:rsidP="001D1E40">
      <w:pPr>
        <w:pStyle w:val="Znak2odsazen1text"/>
        <w:numPr>
          <w:ilvl w:val="0"/>
          <w:numId w:val="4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 w:rsidRPr="007C3BA0">
        <w:rPr>
          <w:b/>
        </w:rPr>
        <w:t xml:space="preserve">Ad </w:t>
      </w:r>
      <w:r w:rsidR="00A7327F" w:rsidRPr="007C3BA0">
        <w:rPr>
          <w:b/>
        </w:rPr>
        <w:t>2</w:t>
      </w:r>
      <w:r w:rsidRPr="007C3BA0">
        <w:rPr>
          <w:b/>
        </w:rPr>
        <w:t>. Rozpočet Olomouckého kraje 201</w:t>
      </w:r>
      <w:r w:rsidR="00EC446F" w:rsidRPr="007C3BA0">
        <w:rPr>
          <w:b/>
        </w:rPr>
        <w:t>8</w:t>
      </w:r>
      <w:r w:rsidRPr="007C3BA0">
        <w:rPr>
          <w:b/>
        </w:rPr>
        <w:t xml:space="preserve"> – rozpočtové změny</w:t>
      </w:r>
    </w:p>
    <w:p w:rsidR="00CB251C" w:rsidRPr="00171007" w:rsidRDefault="00CB251C" w:rsidP="00683B69">
      <w:pPr>
        <w:shd w:val="clear" w:color="auto" w:fill="FFFFFF" w:themeFill="background1"/>
        <w:tabs>
          <w:tab w:val="num" w:pos="567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ab/>
      </w:r>
      <w:r w:rsidRPr="00171007">
        <w:rPr>
          <w:rFonts w:ascii="Arial" w:hAnsi="Arial" w:cs="Arial"/>
          <w:noProof/>
        </w:rPr>
        <w:t xml:space="preserve">Mgr. Fidrová uvedla, že se jedná o rozpočtové změny, které byly schváleny ROK dne </w:t>
      </w:r>
      <w:r w:rsidRPr="00171007">
        <w:rPr>
          <w:rFonts w:ascii="Arial" w:hAnsi="Arial" w:cs="Arial"/>
        </w:rPr>
        <w:t>17. 9., 15. 10., 29. 10., 12. 11. a 26. 11. 2018.</w:t>
      </w:r>
    </w:p>
    <w:p w:rsidR="00CB251C" w:rsidRPr="00171007" w:rsidRDefault="00CB251C" w:rsidP="00683B69">
      <w:pPr>
        <w:shd w:val="clear" w:color="auto" w:fill="FFFFFF" w:themeFill="background1"/>
        <w:tabs>
          <w:tab w:val="num" w:pos="567"/>
        </w:tabs>
        <w:ind w:left="540"/>
        <w:jc w:val="both"/>
        <w:rPr>
          <w:rFonts w:ascii="Arial" w:hAnsi="Arial" w:cs="Arial"/>
        </w:rPr>
      </w:pPr>
    </w:p>
    <w:p w:rsidR="00CB251C" w:rsidRPr="00171007" w:rsidRDefault="00CB251C" w:rsidP="00683B69">
      <w:pPr>
        <w:shd w:val="clear" w:color="auto" w:fill="FFFFFF" w:themeFill="background1"/>
        <w:tabs>
          <w:tab w:val="num" w:pos="567"/>
        </w:tabs>
        <w:ind w:left="540"/>
        <w:jc w:val="both"/>
        <w:rPr>
          <w:rFonts w:ascii="Arial" w:hAnsi="Arial" w:cs="Arial"/>
        </w:rPr>
      </w:pPr>
      <w:r w:rsidRPr="00171007">
        <w:rPr>
          <w:rFonts w:ascii="Arial" w:hAnsi="Arial" w:cs="Arial"/>
        </w:rPr>
        <w:t>Jedná se především o zapojení účelových dotací ze státního rozpočtu pro O</w:t>
      </w:r>
      <w:r w:rsidR="00D57859" w:rsidRPr="00171007">
        <w:rPr>
          <w:rFonts w:ascii="Arial" w:hAnsi="Arial" w:cs="Arial"/>
        </w:rPr>
        <w:t>K</w:t>
      </w:r>
      <w:r w:rsidRPr="00171007">
        <w:rPr>
          <w:rFonts w:ascii="Arial" w:hAnsi="Arial" w:cs="Arial"/>
        </w:rPr>
        <w:t xml:space="preserve"> a</w:t>
      </w:r>
      <w:r w:rsidR="00683B69" w:rsidRPr="00171007">
        <w:rPr>
          <w:rFonts w:ascii="Arial" w:hAnsi="Arial" w:cs="Arial"/>
        </w:rPr>
        <w:t> </w:t>
      </w:r>
      <w:r w:rsidRPr="00171007">
        <w:rPr>
          <w:rFonts w:ascii="Arial" w:hAnsi="Arial" w:cs="Arial"/>
        </w:rPr>
        <w:t>jím zřizované příspěvkové organizace, zapojení prostředků z revolvingového úvěru u Komerční banky, a. s., na financování investičních projektů, zapojení odvodů</w:t>
      </w:r>
      <w:r w:rsidR="00D57859" w:rsidRPr="00171007">
        <w:rPr>
          <w:rFonts w:ascii="Arial" w:hAnsi="Arial" w:cs="Arial"/>
        </w:rPr>
        <w:t>.</w:t>
      </w:r>
    </w:p>
    <w:p w:rsidR="00D57859" w:rsidRPr="00171007" w:rsidRDefault="00D57859" w:rsidP="00683B69">
      <w:pPr>
        <w:shd w:val="clear" w:color="auto" w:fill="FFFFFF" w:themeFill="background1"/>
        <w:tabs>
          <w:tab w:val="num" w:pos="567"/>
        </w:tabs>
        <w:ind w:left="540"/>
        <w:jc w:val="both"/>
        <w:rPr>
          <w:rFonts w:ascii="Arial" w:hAnsi="Arial" w:cs="Arial"/>
          <w:noProof/>
        </w:rPr>
      </w:pPr>
      <w:r w:rsidRPr="00171007">
        <w:rPr>
          <w:rFonts w:ascii="Arial" w:hAnsi="Arial" w:cs="Arial"/>
        </w:rPr>
        <w:t xml:space="preserve">Rozpočtové změny v </w:t>
      </w:r>
      <w:r w:rsidRPr="00171007">
        <w:rPr>
          <w:rFonts w:ascii="Arial" w:hAnsi="Arial" w:cs="Arial"/>
          <w:b/>
        </w:rPr>
        <w:t>Příloze č. 1, Příloze č. 2, Příloze č. 3, Příloze č. 4 a Příloze č. 5 jsou předkládány Zastupitelstvu O</w:t>
      </w:r>
      <w:r w:rsidR="00683B69" w:rsidRPr="00171007">
        <w:rPr>
          <w:rFonts w:ascii="Arial" w:hAnsi="Arial" w:cs="Arial"/>
          <w:b/>
        </w:rPr>
        <w:t>k</w:t>
      </w:r>
      <w:r w:rsidRPr="00171007">
        <w:rPr>
          <w:rFonts w:ascii="Arial" w:hAnsi="Arial" w:cs="Arial"/>
          <w:b/>
        </w:rPr>
        <w:t xml:space="preserve"> na vědomí.</w:t>
      </w:r>
    </w:p>
    <w:p w:rsidR="00D943B7" w:rsidRPr="00171007" w:rsidRDefault="00D943B7" w:rsidP="001D1E40">
      <w:pPr>
        <w:pStyle w:val="Znak2odsazen1text"/>
        <w:numPr>
          <w:ilvl w:val="0"/>
          <w:numId w:val="0"/>
        </w:numPr>
        <w:tabs>
          <w:tab w:val="num" w:pos="567"/>
        </w:tabs>
        <w:spacing w:before="120"/>
        <w:ind w:left="567" w:hanging="567"/>
        <w:rPr>
          <w:b/>
        </w:rPr>
      </w:pPr>
    </w:p>
    <w:p w:rsidR="00D943B7" w:rsidRPr="00171007" w:rsidRDefault="00D943B7" w:rsidP="00D943B7">
      <w:pPr>
        <w:jc w:val="both"/>
        <w:rPr>
          <w:rFonts w:ascii="Arial" w:hAnsi="Arial" w:cs="Arial"/>
        </w:rPr>
      </w:pPr>
    </w:p>
    <w:p w:rsidR="00D943B7" w:rsidRPr="00171007" w:rsidRDefault="00D943B7" w:rsidP="00FA1A92">
      <w:pPr>
        <w:ind w:left="426"/>
        <w:jc w:val="both"/>
        <w:rPr>
          <w:rFonts w:ascii="Arial" w:hAnsi="Arial" w:cs="Arial"/>
        </w:rPr>
      </w:pPr>
      <w:r w:rsidRPr="00171007">
        <w:rPr>
          <w:rFonts w:ascii="Arial" w:hAnsi="Arial" w:cs="Arial"/>
        </w:rPr>
        <w:lastRenderedPageBreak/>
        <w:t>Rozpočtové změny</w:t>
      </w:r>
      <w:r w:rsidR="00171007" w:rsidRPr="00171007">
        <w:rPr>
          <w:rFonts w:ascii="Arial" w:hAnsi="Arial" w:cs="Arial"/>
        </w:rPr>
        <w:t>, které byly</w:t>
      </w:r>
      <w:r w:rsidRPr="00171007">
        <w:rPr>
          <w:rFonts w:ascii="Arial" w:hAnsi="Arial" w:cs="Arial"/>
        </w:rPr>
        <w:t xml:space="preserve"> odsouhlaseny R</w:t>
      </w:r>
      <w:r w:rsidR="00171007" w:rsidRPr="00171007">
        <w:rPr>
          <w:rFonts w:ascii="Arial" w:hAnsi="Arial" w:cs="Arial"/>
        </w:rPr>
        <w:t xml:space="preserve">OK </w:t>
      </w:r>
      <w:r w:rsidRPr="00171007">
        <w:rPr>
          <w:rFonts w:ascii="Arial" w:hAnsi="Arial" w:cs="Arial"/>
        </w:rPr>
        <w:t>15.</w:t>
      </w:r>
      <w:r w:rsidR="00171007" w:rsidRPr="00171007">
        <w:rPr>
          <w:rFonts w:ascii="Arial" w:hAnsi="Arial" w:cs="Arial"/>
        </w:rPr>
        <w:t xml:space="preserve"> </w:t>
      </w:r>
      <w:r w:rsidRPr="00171007">
        <w:rPr>
          <w:rFonts w:ascii="Arial" w:hAnsi="Arial" w:cs="Arial"/>
        </w:rPr>
        <w:t>10., 12.</w:t>
      </w:r>
      <w:r w:rsidR="00171007" w:rsidRPr="00171007">
        <w:rPr>
          <w:rFonts w:ascii="Arial" w:hAnsi="Arial" w:cs="Arial"/>
        </w:rPr>
        <w:t xml:space="preserve"> </w:t>
      </w:r>
      <w:r w:rsidRPr="00171007">
        <w:rPr>
          <w:rFonts w:ascii="Arial" w:hAnsi="Arial" w:cs="Arial"/>
        </w:rPr>
        <w:t>11. a</w:t>
      </w:r>
      <w:r w:rsidR="00171007" w:rsidRPr="00171007">
        <w:rPr>
          <w:rFonts w:ascii="Arial" w:hAnsi="Arial" w:cs="Arial"/>
        </w:rPr>
        <w:t xml:space="preserve">  </w:t>
      </w:r>
      <w:r w:rsidRPr="00171007">
        <w:rPr>
          <w:rFonts w:ascii="Arial" w:hAnsi="Arial" w:cs="Arial"/>
        </w:rPr>
        <w:t>26.</w:t>
      </w:r>
      <w:r w:rsidR="00171007" w:rsidRPr="00171007">
        <w:rPr>
          <w:rFonts w:ascii="Arial" w:hAnsi="Arial" w:cs="Arial"/>
        </w:rPr>
        <w:t> </w:t>
      </w:r>
      <w:r w:rsidRPr="00171007">
        <w:rPr>
          <w:rFonts w:ascii="Arial" w:hAnsi="Arial" w:cs="Arial"/>
        </w:rPr>
        <w:t>11.</w:t>
      </w:r>
      <w:r w:rsidR="00171007" w:rsidRPr="00171007">
        <w:rPr>
          <w:rFonts w:ascii="Arial" w:hAnsi="Arial" w:cs="Arial"/>
        </w:rPr>
        <w:t> </w:t>
      </w:r>
      <w:r w:rsidRPr="00171007">
        <w:rPr>
          <w:rFonts w:ascii="Arial" w:hAnsi="Arial" w:cs="Arial"/>
        </w:rPr>
        <w:t xml:space="preserve">2018, a </w:t>
      </w:r>
      <w:r w:rsidR="00171007" w:rsidRPr="00171007">
        <w:rPr>
          <w:rFonts w:ascii="Arial" w:hAnsi="Arial" w:cs="Arial"/>
        </w:rPr>
        <w:t>j</w:t>
      </w:r>
      <w:r w:rsidRPr="00171007">
        <w:rPr>
          <w:rFonts w:ascii="Arial" w:hAnsi="Arial" w:cs="Arial"/>
        </w:rPr>
        <w:t>edná se o navýšení příjmů O</w:t>
      </w:r>
      <w:r w:rsidR="00171007" w:rsidRPr="00171007">
        <w:rPr>
          <w:rFonts w:ascii="Arial" w:hAnsi="Arial" w:cs="Arial"/>
        </w:rPr>
        <w:t>K</w:t>
      </w:r>
      <w:r w:rsidRPr="00171007">
        <w:rPr>
          <w:rFonts w:ascii="Arial" w:hAnsi="Arial" w:cs="Arial"/>
        </w:rPr>
        <w:t xml:space="preserve"> v celkové výši 1 564 228,81 Kč, zapojeny jsou příjmy ze smluvních pokut u investičních akcí, příjmy z pronájmu u příspěvkových organizací O</w:t>
      </w:r>
      <w:r w:rsidR="00171007" w:rsidRPr="00171007">
        <w:rPr>
          <w:rFonts w:ascii="Arial" w:hAnsi="Arial" w:cs="Arial"/>
        </w:rPr>
        <w:t xml:space="preserve">K </w:t>
      </w:r>
      <w:r w:rsidRPr="00171007">
        <w:rPr>
          <w:rFonts w:ascii="Arial" w:hAnsi="Arial" w:cs="Arial"/>
        </w:rPr>
        <w:t>a příjmy od obcí na úhradu prokazatelné ztráty dopravcům, které budou poskytnuty příspěvkové organizaci Koordinátor Integrovaného dopravního systému O</w:t>
      </w:r>
      <w:r w:rsidR="00171007" w:rsidRPr="00171007">
        <w:rPr>
          <w:rFonts w:ascii="Arial" w:hAnsi="Arial" w:cs="Arial"/>
        </w:rPr>
        <w:t>K</w:t>
      </w:r>
      <w:r w:rsidRPr="00171007">
        <w:rPr>
          <w:rFonts w:ascii="Arial" w:hAnsi="Arial" w:cs="Arial"/>
        </w:rPr>
        <w:t>.</w:t>
      </w:r>
    </w:p>
    <w:p w:rsidR="00171007" w:rsidRPr="00171007" w:rsidRDefault="00171007" w:rsidP="00FA1A92">
      <w:pPr>
        <w:ind w:left="426"/>
        <w:jc w:val="both"/>
        <w:rPr>
          <w:rFonts w:ascii="Arial" w:hAnsi="Arial" w:cs="Arial"/>
        </w:rPr>
      </w:pPr>
    </w:p>
    <w:p w:rsidR="00171007" w:rsidRPr="00171007" w:rsidRDefault="00171007" w:rsidP="00FA1A92">
      <w:pPr>
        <w:ind w:left="426"/>
        <w:jc w:val="both"/>
        <w:rPr>
          <w:rFonts w:ascii="Arial" w:hAnsi="Arial" w:cs="Arial"/>
        </w:rPr>
      </w:pPr>
      <w:r w:rsidRPr="00171007">
        <w:rPr>
          <w:rFonts w:ascii="Arial" w:hAnsi="Arial" w:cs="Arial"/>
        </w:rPr>
        <w:t xml:space="preserve">Rozpočtové změny v </w:t>
      </w:r>
      <w:r w:rsidRPr="00171007">
        <w:rPr>
          <w:rFonts w:ascii="Arial" w:hAnsi="Arial" w:cs="Arial"/>
          <w:b/>
        </w:rPr>
        <w:t>Příloze č. 6, Příloze č. 7 a Příloze č. 8</w:t>
      </w:r>
      <w:r w:rsidRPr="00171007">
        <w:rPr>
          <w:rFonts w:ascii="Arial" w:hAnsi="Arial" w:cs="Arial"/>
        </w:rPr>
        <w:t xml:space="preserve"> </w:t>
      </w:r>
      <w:r w:rsidRPr="00171007">
        <w:rPr>
          <w:rFonts w:ascii="Arial" w:hAnsi="Arial" w:cs="Arial"/>
          <w:b/>
        </w:rPr>
        <w:t>jsou předkládány Zastupitelstvu O</w:t>
      </w:r>
      <w:r w:rsidR="00DC7610">
        <w:rPr>
          <w:rFonts w:ascii="Arial" w:hAnsi="Arial" w:cs="Arial"/>
          <w:b/>
        </w:rPr>
        <w:t>K</w:t>
      </w:r>
      <w:r w:rsidRPr="00171007">
        <w:rPr>
          <w:rFonts w:ascii="Arial" w:hAnsi="Arial" w:cs="Arial"/>
          <w:b/>
        </w:rPr>
        <w:t xml:space="preserve"> ke schválení.</w:t>
      </w:r>
    </w:p>
    <w:p w:rsidR="00D943B7" w:rsidRPr="00171007" w:rsidRDefault="00D943B7" w:rsidP="00FA1A92">
      <w:pPr>
        <w:ind w:left="426"/>
        <w:jc w:val="both"/>
        <w:rPr>
          <w:rFonts w:ascii="Arial" w:hAnsi="Arial" w:cs="Arial"/>
        </w:rPr>
      </w:pPr>
    </w:p>
    <w:p w:rsidR="00D943B7" w:rsidRPr="00171007" w:rsidRDefault="00171007" w:rsidP="00FA1A92">
      <w:pPr>
        <w:ind w:left="426"/>
        <w:jc w:val="both"/>
        <w:rPr>
          <w:rFonts w:ascii="Arial" w:hAnsi="Arial" w:cs="Arial"/>
        </w:rPr>
      </w:pPr>
      <w:r w:rsidRPr="00171007">
        <w:rPr>
          <w:rFonts w:ascii="Arial" w:hAnsi="Arial" w:cs="Arial"/>
        </w:rPr>
        <w:t>Dále ROK</w:t>
      </w:r>
      <w:r w:rsidR="00D943B7" w:rsidRPr="00171007">
        <w:rPr>
          <w:rFonts w:ascii="Arial" w:hAnsi="Arial" w:cs="Arial"/>
        </w:rPr>
        <w:t xml:space="preserve"> dne 26.</w:t>
      </w:r>
      <w:r w:rsidRPr="00171007">
        <w:rPr>
          <w:rFonts w:ascii="Arial" w:hAnsi="Arial" w:cs="Arial"/>
        </w:rPr>
        <w:t xml:space="preserve"> </w:t>
      </w:r>
      <w:r w:rsidR="00D943B7" w:rsidRPr="00171007">
        <w:rPr>
          <w:rFonts w:ascii="Arial" w:hAnsi="Arial" w:cs="Arial"/>
        </w:rPr>
        <w:t>11.</w:t>
      </w:r>
      <w:r w:rsidRPr="00171007">
        <w:rPr>
          <w:rFonts w:ascii="Arial" w:hAnsi="Arial" w:cs="Arial"/>
        </w:rPr>
        <w:t xml:space="preserve"> </w:t>
      </w:r>
      <w:r w:rsidR="00D943B7" w:rsidRPr="00171007">
        <w:rPr>
          <w:rFonts w:ascii="Arial" w:hAnsi="Arial" w:cs="Arial"/>
        </w:rPr>
        <w:t>2018 navrhla Z</w:t>
      </w:r>
      <w:r w:rsidRPr="00171007">
        <w:rPr>
          <w:rFonts w:ascii="Arial" w:hAnsi="Arial" w:cs="Arial"/>
        </w:rPr>
        <w:t>OK</w:t>
      </w:r>
      <w:r w:rsidR="00D943B7" w:rsidRPr="00171007">
        <w:rPr>
          <w:rFonts w:ascii="Arial" w:hAnsi="Arial" w:cs="Arial"/>
        </w:rPr>
        <w:t xml:space="preserve"> zmocnit R</w:t>
      </w:r>
      <w:r w:rsidRPr="00171007">
        <w:rPr>
          <w:rFonts w:ascii="Arial" w:hAnsi="Arial" w:cs="Arial"/>
        </w:rPr>
        <w:t xml:space="preserve">OK </w:t>
      </w:r>
      <w:r w:rsidR="00D943B7" w:rsidRPr="00171007">
        <w:rPr>
          <w:rFonts w:ascii="Arial" w:hAnsi="Arial" w:cs="Arial"/>
        </w:rPr>
        <w:t>k provádění všech rozpočtových změn, týkajících se rozpočtu O</w:t>
      </w:r>
      <w:r w:rsidRPr="00171007">
        <w:rPr>
          <w:rFonts w:ascii="Arial" w:hAnsi="Arial" w:cs="Arial"/>
        </w:rPr>
        <w:t>K</w:t>
      </w:r>
      <w:r w:rsidR="00D943B7" w:rsidRPr="00171007">
        <w:rPr>
          <w:rFonts w:ascii="Arial" w:hAnsi="Arial" w:cs="Arial"/>
        </w:rPr>
        <w:t xml:space="preserve"> v období do 31.</w:t>
      </w:r>
      <w:r w:rsidRPr="00171007">
        <w:rPr>
          <w:rFonts w:ascii="Arial" w:hAnsi="Arial" w:cs="Arial"/>
        </w:rPr>
        <w:t xml:space="preserve"> </w:t>
      </w:r>
      <w:r w:rsidR="00D943B7" w:rsidRPr="00171007">
        <w:rPr>
          <w:rFonts w:ascii="Arial" w:hAnsi="Arial" w:cs="Arial"/>
        </w:rPr>
        <w:t>12.</w:t>
      </w:r>
      <w:r w:rsidRPr="00171007">
        <w:rPr>
          <w:rFonts w:ascii="Arial" w:hAnsi="Arial" w:cs="Arial"/>
        </w:rPr>
        <w:t xml:space="preserve"> </w:t>
      </w:r>
      <w:r w:rsidR="00D943B7" w:rsidRPr="00171007">
        <w:rPr>
          <w:rFonts w:ascii="Arial" w:hAnsi="Arial" w:cs="Arial"/>
        </w:rPr>
        <w:t>2018 pro případ, že by bylo nutné zapojit finanční prostředky v období od 17.</w:t>
      </w:r>
      <w:r w:rsidRPr="00171007">
        <w:rPr>
          <w:rFonts w:ascii="Arial" w:hAnsi="Arial" w:cs="Arial"/>
        </w:rPr>
        <w:t xml:space="preserve"> </w:t>
      </w:r>
      <w:r w:rsidR="00D943B7" w:rsidRPr="00171007">
        <w:rPr>
          <w:rFonts w:ascii="Arial" w:hAnsi="Arial" w:cs="Arial"/>
        </w:rPr>
        <w:t>12.</w:t>
      </w:r>
      <w:r w:rsidRPr="00171007">
        <w:rPr>
          <w:rFonts w:ascii="Arial" w:hAnsi="Arial" w:cs="Arial"/>
        </w:rPr>
        <w:t xml:space="preserve"> </w:t>
      </w:r>
      <w:r w:rsidR="00D943B7" w:rsidRPr="00171007">
        <w:rPr>
          <w:rFonts w:ascii="Arial" w:hAnsi="Arial" w:cs="Arial"/>
        </w:rPr>
        <w:t>2018 do konce kalendářního roku, kdy již nebude probíhat žádné zasedání Z</w:t>
      </w:r>
      <w:r w:rsidRPr="00171007">
        <w:rPr>
          <w:rFonts w:ascii="Arial" w:hAnsi="Arial" w:cs="Arial"/>
        </w:rPr>
        <w:t>OK.</w:t>
      </w:r>
    </w:p>
    <w:p w:rsidR="00171007" w:rsidRPr="00171007" w:rsidRDefault="00171007" w:rsidP="00FA1A92">
      <w:pPr>
        <w:ind w:left="426"/>
        <w:jc w:val="both"/>
        <w:rPr>
          <w:b/>
        </w:rPr>
      </w:pPr>
    </w:p>
    <w:p w:rsidR="001D1E40" w:rsidRDefault="001D1E40" w:rsidP="00FA1A92">
      <w:pPr>
        <w:tabs>
          <w:tab w:val="num" w:pos="567"/>
        </w:tabs>
        <w:ind w:left="426"/>
        <w:jc w:val="both"/>
        <w:rPr>
          <w:rFonts w:ascii="Arial" w:hAnsi="Arial" w:cs="Arial"/>
          <w:noProof/>
        </w:rPr>
      </w:pPr>
      <w:r w:rsidRPr="00171007">
        <w:rPr>
          <w:rFonts w:ascii="Arial" w:hAnsi="Arial" w:cs="Arial"/>
          <w:noProof/>
        </w:rPr>
        <w:t xml:space="preserve">Mgr. Fidrová sdělila, že se jedná o rozpočtové změny, které </w:t>
      </w:r>
      <w:r w:rsidRPr="00F24224">
        <w:rPr>
          <w:rFonts w:ascii="Arial" w:hAnsi="Arial" w:cs="Arial"/>
          <w:noProof/>
        </w:rPr>
        <w:t xml:space="preserve">byly </w:t>
      </w:r>
      <w:r w:rsidR="0058768A" w:rsidRPr="003444D9">
        <w:rPr>
          <w:rFonts w:ascii="Arial" w:hAnsi="Arial" w:cs="Arial"/>
          <w:noProof/>
        </w:rPr>
        <w:t>odsouhlaseny</w:t>
      </w:r>
      <w:r w:rsidRPr="00171007">
        <w:rPr>
          <w:rFonts w:ascii="Arial" w:hAnsi="Arial" w:cs="Arial"/>
          <w:noProof/>
        </w:rPr>
        <w:t xml:space="preserve"> ROK dne </w:t>
      </w:r>
      <w:r w:rsidR="00EC446F" w:rsidRPr="00171007">
        <w:rPr>
          <w:rFonts w:ascii="Arial" w:hAnsi="Arial" w:cs="Arial"/>
          <w:noProof/>
        </w:rPr>
        <w:t xml:space="preserve">25. 6.,  23. 7., 14. 8. </w:t>
      </w:r>
      <w:r w:rsidRPr="00171007">
        <w:rPr>
          <w:rFonts w:ascii="Arial" w:hAnsi="Arial" w:cs="Arial"/>
          <w:noProof/>
        </w:rPr>
        <w:t>a  2</w:t>
      </w:r>
      <w:r w:rsidR="00EC446F" w:rsidRPr="00171007">
        <w:rPr>
          <w:rFonts w:ascii="Arial" w:hAnsi="Arial" w:cs="Arial"/>
          <w:noProof/>
        </w:rPr>
        <w:t>7</w:t>
      </w:r>
      <w:r w:rsidRPr="00171007">
        <w:rPr>
          <w:rFonts w:ascii="Arial" w:hAnsi="Arial" w:cs="Arial"/>
          <w:noProof/>
        </w:rPr>
        <w:t xml:space="preserve">. </w:t>
      </w:r>
      <w:r w:rsidR="00EC446F" w:rsidRPr="00171007">
        <w:rPr>
          <w:rFonts w:ascii="Arial" w:hAnsi="Arial" w:cs="Arial"/>
          <w:noProof/>
        </w:rPr>
        <w:t>8</w:t>
      </w:r>
      <w:r w:rsidRPr="00171007">
        <w:rPr>
          <w:rFonts w:ascii="Arial" w:hAnsi="Arial" w:cs="Arial"/>
          <w:noProof/>
        </w:rPr>
        <w:t xml:space="preserve">. 2018.  </w:t>
      </w:r>
    </w:p>
    <w:p w:rsidR="00171007" w:rsidRDefault="00171007" w:rsidP="001D1E40">
      <w:pPr>
        <w:tabs>
          <w:tab w:val="num" w:pos="567"/>
        </w:tabs>
        <w:ind w:left="567"/>
        <w:jc w:val="both"/>
        <w:rPr>
          <w:rFonts w:ascii="Arial" w:hAnsi="Arial" w:cs="Arial"/>
          <w:noProof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4"/>
      </w:tblGrid>
      <w:tr w:rsidR="001D1E40" w:rsidRPr="00171007" w:rsidTr="00EE1370">
        <w:trPr>
          <w:trHeight w:val="266"/>
        </w:trPr>
        <w:tc>
          <w:tcPr>
            <w:tcW w:w="9014" w:type="dxa"/>
          </w:tcPr>
          <w:p w:rsidR="00EC446F" w:rsidRPr="00171007" w:rsidRDefault="00EC446F" w:rsidP="004B1D36">
            <w:pPr>
              <w:autoSpaceDE w:val="0"/>
              <w:autoSpaceDN w:val="0"/>
              <w:adjustRightInd w:val="0"/>
              <w:spacing w:line="256" w:lineRule="auto"/>
              <w:ind w:hanging="141"/>
              <w:jc w:val="both"/>
              <w:rPr>
                <w:rFonts w:eastAsiaTheme="minorHAnsi" w:cs="Arial"/>
                <w:noProof/>
                <w:color w:val="000000"/>
                <w:lang w:eastAsia="en-US"/>
              </w:rPr>
            </w:pPr>
          </w:p>
        </w:tc>
      </w:tr>
    </w:tbl>
    <w:p w:rsidR="001D1E40" w:rsidRPr="00171007" w:rsidRDefault="001D1E40" w:rsidP="004B1D3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141"/>
        <w:rPr>
          <w:b/>
          <w:i/>
        </w:rPr>
      </w:pPr>
      <w:r w:rsidRPr="00171007">
        <w:rPr>
          <w:b/>
          <w:i/>
        </w:rPr>
        <w:t xml:space="preserve">Všichni členové hlasovali: pro </w:t>
      </w:r>
      <w:r w:rsidR="00171007">
        <w:rPr>
          <w:b/>
          <w:i/>
        </w:rPr>
        <w:t>13</w:t>
      </w:r>
    </w:p>
    <w:p w:rsidR="004B1D36" w:rsidRPr="00171007" w:rsidRDefault="004B1D36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1D1E40" w:rsidRPr="007C3BA0" w:rsidRDefault="001D1E40" w:rsidP="001D1E40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426" w:hanging="138"/>
        <w:rPr>
          <w:b/>
        </w:rPr>
      </w:pPr>
      <w:r w:rsidRPr="00171007">
        <w:rPr>
          <w:b/>
        </w:rPr>
        <w:t xml:space="preserve">Ad </w:t>
      </w:r>
      <w:r w:rsidR="00A7327F" w:rsidRPr="00171007">
        <w:rPr>
          <w:b/>
        </w:rPr>
        <w:t>3</w:t>
      </w:r>
      <w:r w:rsidRPr="00171007">
        <w:rPr>
          <w:b/>
        </w:rPr>
        <w:t>. Rozpočet Olomouckého k</w:t>
      </w:r>
      <w:r w:rsidRPr="007C3BA0">
        <w:rPr>
          <w:b/>
        </w:rPr>
        <w:t>raje 2018 – rozpočtové změny – DODATEK</w:t>
      </w:r>
    </w:p>
    <w:p w:rsidR="001D1E40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D943B7" w:rsidRPr="00FA1A92" w:rsidRDefault="00FA1A92" w:rsidP="00FA1A92">
      <w:pPr>
        <w:ind w:left="426"/>
        <w:jc w:val="both"/>
        <w:rPr>
          <w:rFonts w:ascii="Arial" w:hAnsi="Arial" w:cs="Arial"/>
        </w:rPr>
      </w:pPr>
      <w:r w:rsidRPr="00FA1A92">
        <w:rPr>
          <w:rFonts w:ascii="Arial" w:hAnsi="Arial" w:cs="Arial"/>
        </w:rPr>
        <w:t>Mgr. Fidrová sdělila, že se j</w:t>
      </w:r>
      <w:r w:rsidR="00D943B7" w:rsidRPr="00FA1A92">
        <w:rPr>
          <w:rFonts w:ascii="Arial" w:hAnsi="Arial" w:cs="Arial"/>
        </w:rPr>
        <w:t>edná především o zapojení účelových dotací ze státního rozpočtu pro O</w:t>
      </w:r>
      <w:r w:rsidRPr="00FA1A92">
        <w:rPr>
          <w:rFonts w:ascii="Arial" w:hAnsi="Arial" w:cs="Arial"/>
        </w:rPr>
        <w:t>K</w:t>
      </w:r>
      <w:r w:rsidR="00D943B7" w:rsidRPr="00FA1A92">
        <w:rPr>
          <w:rFonts w:ascii="Arial" w:hAnsi="Arial" w:cs="Arial"/>
        </w:rPr>
        <w:t xml:space="preserve"> a jím zřizované příspěvkové organizace a dotací z Národního fondu na financování investičních akcí, zapojení prostředků z</w:t>
      </w:r>
      <w:r w:rsidRPr="00FA1A92">
        <w:rPr>
          <w:rFonts w:ascii="Arial" w:hAnsi="Arial" w:cs="Arial"/>
        </w:rPr>
        <w:t> </w:t>
      </w:r>
      <w:r w:rsidR="00D943B7" w:rsidRPr="00FA1A92">
        <w:rPr>
          <w:rFonts w:ascii="Arial" w:hAnsi="Arial" w:cs="Arial"/>
        </w:rPr>
        <w:t>revolvingového úvěru u Komerční banky, a. s., na financování investičních projektů, zapojení odvodů příspěvkových organizací, a dále přesuny finančních prostředků mezi jednotlivými odbory, přesuny uvnitř rozpočtů jednotlivých odborů v rámci schváleného rozpočtu, úpravy poskytnutých příspěvků našim příspěvkovým organizacím a splátky revolvingového úvěru na předfinancování investičních projektů O</w:t>
      </w:r>
      <w:r w:rsidRPr="00FA1A92">
        <w:rPr>
          <w:rFonts w:ascii="Arial" w:hAnsi="Arial" w:cs="Arial"/>
        </w:rPr>
        <w:t xml:space="preserve">K </w:t>
      </w:r>
      <w:r w:rsidR="00D943B7" w:rsidRPr="00FA1A92">
        <w:rPr>
          <w:rFonts w:ascii="Arial" w:hAnsi="Arial" w:cs="Arial"/>
        </w:rPr>
        <w:t>podporovaných z fondů EU včetně předčasné splátky revolvingového úvěru s PPF bankou a.s.</w:t>
      </w:r>
      <w:r w:rsidR="00246F30">
        <w:rPr>
          <w:rFonts w:ascii="Arial" w:hAnsi="Arial" w:cs="Arial"/>
        </w:rPr>
        <w:t xml:space="preserve">, </w:t>
      </w:r>
      <w:r w:rsidR="009E0E42" w:rsidRPr="00F24224">
        <w:rPr>
          <w:rFonts w:ascii="Arial" w:hAnsi="Arial" w:cs="Arial"/>
        </w:rPr>
        <w:t>s</w:t>
      </w:r>
      <w:r w:rsidR="00246F30" w:rsidRPr="003444D9">
        <w:rPr>
          <w:rFonts w:ascii="Arial" w:hAnsi="Arial" w:cs="Arial"/>
        </w:rPr>
        <w:t>chváleny ROK dne 10. 12. 2018.</w:t>
      </w:r>
    </w:p>
    <w:p w:rsidR="00FA1A92" w:rsidRPr="00FA1A92" w:rsidRDefault="00FA1A92" w:rsidP="00FA1A92">
      <w:pPr>
        <w:ind w:left="426"/>
        <w:jc w:val="both"/>
        <w:rPr>
          <w:rFonts w:ascii="Arial" w:hAnsi="Arial" w:cs="Arial"/>
        </w:rPr>
      </w:pPr>
    </w:p>
    <w:p w:rsidR="00FA1A92" w:rsidRPr="00FA1A92" w:rsidRDefault="00FA1A92" w:rsidP="00FA1A92">
      <w:pPr>
        <w:ind w:left="426"/>
        <w:jc w:val="both"/>
        <w:rPr>
          <w:rFonts w:ascii="Arial" w:hAnsi="Arial" w:cs="Arial"/>
        </w:rPr>
      </w:pPr>
      <w:r w:rsidRPr="00FA1A92">
        <w:rPr>
          <w:rFonts w:ascii="Arial" w:hAnsi="Arial" w:cs="Arial"/>
        </w:rPr>
        <w:t xml:space="preserve">Rozpočtové změny v </w:t>
      </w:r>
      <w:r w:rsidRPr="00FA1A92">
        <w:rPr>
          <w:rFonts w:ascii="Arial" w:hAnsi="Arial" w:cs="Arial"/>
          <w:b/>
        </w:rPr>
        <w:t>Příloze č. 1 jsou předkládány Zastupitelstvu O</w:t>
      </w:r>
      <w:r w:rsidR="00DC7610">
        <w:rPr>
          <w:rFonts w:ascii="Arial" w:hAnsi="Arial" w:cs="Arial"/>
          <w:b/>
        </w:rPr>
        <w:t xml:space="preserve">K </w:t>
      </w:r>
      <w:r w:rsidRPr="00FA1A92">
        <w:rPr>
          <w:rFonts w:ascii="Arial" w:hAnsi="Arial" w:cs="Arial"/>
          <w:b/>
        </w:rPr>
        <w:t>na vědomí.</w:t>
      </w:r>
    </w:p>
    <w:p w:rsidR="00D943B7" w:rsidRDefault="00D943B7" w:rsidP="004B1D36">
      <w:pPr>
        <w:ind w:left="426"/>
        <w:jc w:val="both"/>
        <w:rPr>
          <w:rFonts w:ascii="Arial" w:hAnsi="Arial" w:cs="Arial"/>
          <w:noProof/>
        </w:rPr>
      </w:pPr>
    </w:p>
    <w:p w:rsidR="00A7327F" w:rsidRPr="007C3BA0" w:rsidRDefault="001D1E40" w:rsidP="004B1D3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 w:hanging="141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FA1A92">
        <w:rPr>
          <w:b/>
          <w:i/>
        </w:rPr>
        <w:t>13</w:t>
      </w:r>
    </w:p>
    <w:p w:rsidR="000E1827" w:rsidRPr="007C3BA0" w:rsidRDefault="000E1827" w:rsidP="004B1D3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 w:hanging="141"/>
        <w:rPr>
          <w:b/>
          <w:i/>
        </w:rPr>
      </w:pPr>
    </w:p>
    <w:p w:rsidR="00A7327F" w:rsidRPr="007C3BA0" w:rsidRDefault="00A7327F" w:rsidP="00A7327F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426" w:hanging="138"/>
        <w:rPr>
          <w:b/>
        </w:rPr>
      </w:pPr>
      <w:r w:rsidRPr="007C3BA0">
        <w:rPr>
          <w:b/>
        </w:rPr>
        <w:t xml:space="preserve">Ad 4. Rozpočet Olomouckého kraje 2018 – </w:t>
      </w:r>
      <w:r w:rsidR="0071770E">
        <w:rPr>
          <w:b/>
        </w:rPr>
        <w:t>účelové dotace ze státního rozpočtu obcím Olomouckého kraje</w:t>
      </w:r>
    </w:p>
    <w:p w:rsidR="00A7327F" w:rsidRPr="007C3BA0" w:rsidRDefault="00A7327F" w:rsidP="004B1D3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 w:hanging="141"/>
        <w:rPr>
          <w:b/>
          <w:i/>
        </w:rPr>
      </w:pPr>
    </w:p>
    <w:p w:rsidR="00DC7610" w:rsidRPr="00B02DB6" w:rsidRDefault="00DC7610" w:rsidP="00DC7610">
      <w:pPr>
        <w:widowControl w:val="0"/>
        <w:spacing w:after="120"/>
        <w:ind w:left="426"/>
        <w:jc w:val="both"/>
        <w:rPr>
          <w:rFonts w:ascii="Arial" w:hAnsi="Arial"/>
          <w:bCs/>
          <w:noProof/>
          <w:szCs w:val="20"/>
          <w:lang w:eastAsia="en-US"/>
        </w:rPr>
      </w:pPr>
      <w:r>
        <w:rPr>
          <w:rFonts w:ascii="Arial" w:hAnsi="Arial" w:cs="Arial"/>
        </w:rPr>
        <w:t xml:space="preserve">Mgr. Fidrová krátce okomentovala </w:t>
      </w:r>
      <w:r w:rsidR="00EF5A7D">
        <w:rPr>
          <w:rFonts w:ascii="Arial" w:hAnsi="Arial" w:cs="Arial"/>
        </w:rPr>
        <w:t xml:space="preserve">materiál </w:t>
      </w:r>
      <w:r>
        <w:rPr>
          <w:rFonts w:ascii="Arial" w:hAnsi="Arial" w:cs="Arial"/>
        </w:rPr>
        <w:t>s tím, že se je</w:t>
      </w:r>
      <w:r w:rsidRPr="00C5616A">
        <w:rPr>
          <w:rFonts w:ascii="Arial" w:hAnsi="Arial" w:cs="Arial"/>
        </w:rPr>
        <w:t>dná se o tzv. průtokové dotace obcím O</w:t>
      </w:r>
      <w:r>
        <w:rPr>
          <w:rFonts w:ascii="Arial" w:hAnsi="Arial" w:cs="Arial"/>
        </w:rPr>
        <w:t>K</w:t>
      </w:r>
      <w:r w:rsidRPr="00C5616A">
        <w:rPr>
          <w:rFonts w:ascii="Arial" w:hAnsi="Arial" w:cs="Arial"/>
        </w:rPr>
        <w:t xml:space="preserve"> a příspěvkovým organizacím zřizovaným obcemi, poskytované ze státního rozpočtu. Přijaté dotace nejsou součástí rozpočtu Olomouckého kraje, ale rozpočtem pouze protékají. Jedná se o dotace </w:t>
      </w:r>
      <w:r w:rsidRPr="00C5616A">
        <w:rPr>
          <w:rFonts w:ascii="Arial" w:hAnsi="Arial"/>
          <w:bCs/>
          <w:noProof/>
          <w:szCs w:val="20"/>
          <w:lang w:eastAsia="en-US"/>
        </w:rPr>
        <w:t xml:space="preserve">na realizaci projektů </w:t>
      </w:r>
      <w:r w:rsidRPr="00C5616A">
        <w:rPr>
          <w:rFonts w:ascii="Arial" w:hAnsi="Arial"/>
          <w:bCs/>
          <w:noProof/>
          <w:szCs w:val="20"/>
          <w:lang w:eastAsia="en-US"/>
        </w:rPr>
        <w:lastRenderedPageBreak/>
        <w:t>využívajících zjednodušené vykazování nákladů z Operačního programu Výzkum, vývoj a vzdělávání, dotace na činnost odbo</w:t>
      </w:r>
      <w:r>
        <w:rPr>
          <w:rFonts w:ascii="Arial" w:hAnsi="Arial"/>
          <w:bCs/>
          <w:noProof/>
          <w:szCs w:val="20"/>
          <w:lang w:eastAsia="en-US"/>
        </w:rPr>
        <w:t>r</w:t>
      </w:r>
      <w:r w:rsidRPr="00C5616A">
        <w:rPr>
          <w:rFonts w:ascii="Arial" w:hAnsi="Arial"/>
          <w:bCs/>
          <w:noProof/>
          <w:szCs w:val="20"/>
          <w:lang w:eastAsia="en-US"/>
        </w:rPr>
        <w:t>ného lesního hospodáře</w:t>
      </w:r>
      <w:r>
        <w:rPr>
          <w:rFonts w:ascii="Arial" w:hAnsi="Arial"/>
          <w:bCs/>
          <w:noProof/>
          <w:szCs w:val="20"/>
          <w:lang w:eastAsia="en-US"/>
        </w:rPr>
        <w:t xml:space="preserve">, dotace z Operačního programu </w:t>
      </w:r>
      <w:r w:rsidRPr="00B02DB6">
        <w:rPr>
          <w:rFonts w:ascii="Arial" w:hAnsi="Arial"/>
          <w:bCs/>
          <w:noProof/>
          <w:szCs w:val="20"/>
          <w:lang w:eastAsia="en-US"/>
        </w:rPr>
        <w:t>Zaměstnanost, dotace na sociálně</w:t>
      </w:r>
      <w:r w:rsidR="00EF5A7D">
        <w:rPr>
          <w:rFonts w:ascii="Arial" w:hAnsi="Arial"/>
          <w:bCs/>
          <w:noProof/>
          <w:szCs w:val="20"/>
          <w:lang w:eastAsia="en-US"/>
        </w:rPr>
        <w:t>–</w:t>
      </w:r>
      <w:r w:rsidRPr="00B02DB6">
        <w:rPr>
          <w:rFonts w:ascii="Arial" w:hAnsi="Arial"/>
          <w:bCs/>
          <w:noProof/>
          <w:szCs w:val="20"/>
          <w:lang w:eastAsia="en-US"/>
        </w:rPr>
        <w:t>právní ochranu dětí a</w:t>
      </w:r>
      <w:r w:rsidR="00EF5A7D">
        <w:rPr>
          <w:rFonts w:ascii="Arial" w:hAnsi="Arial"/>
          <w:bCs/>
          <w:noProof/>
          <w:szCs w:val="20"/>
          <w:lang w:eastAsia="en-US"/>
        </w:rPr>
        <w:t> </w:t>
      </w:r>
      <w:r w:rsidRPr="00B02DB6">
        <w:rPr>
          <w:rFonts w:ascii="Arial" w:hAnsi="Arial"/>
          <w:bCs/>
          <w:noProof/>
          <w:szCs w:val="20"/>
          <w:lang w:eastAsia="en-US"/>
        </w:rPr>
        <w:t>další.</w:t>
      </w:r>
    </w:p>
    <w:p w:rsidR="004B1D36" w:rsidRPr="007C3BA0" w:rsidRDefault="004B1D36" w:rsidP="004B1D36">
      <w:pPr>
        <w:ind w:left="284"/>
        <w:jc w:val="both"/>
        <w:rPr>
          <w:rFonts w:ascii="Arial" w:hAnsi="Arial" w:cs="Arial"/>
          <w:noProof/>
        </w:rPr>
      </w:pPr>
    </w:p>
    <w:p w:rsidR="004B1D36" w:rsidRPr="007C3BA0" w:rsidRDefault="004B1D36" w:rsidP="00A7327F">
      <w:pPr>
        <w:ind w:left="426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DC7610">
        <w:rPr>
          <w:rFonts w:ascii="Arial" w:hAnsi="Arial" w:cs="Arial"/>
          <w:b/>
          <w:noProof/>
        </w:rPr>
        <w:t>je předkládaný Zastupitelstvu O</w:t>
      </w:r>
      <w:r w:rsidR="00DC7610">
        <w:rPr>
          <w:rFonts w:ascii="Arial" w:hAnsi="Arial" w:cs="Arial"/>
          <w:b/>
          <w:noProof/>
        </w:rPr>
        <w:t>K</w:t>
      </w:r>
      <w:r w:rsidRPr="00DC7610">
        <w:rPr>
          <w:rFonts w:ascii="Arial" w:hAnsi="Arial" w:cs="Arial"/>
          <w:b/>
          <w:noProof/>
        </w:rPr>
        <w:t xml:space="preserve"> na vědomí</w:t>
      </w:r>
      <w:r w:rsidRPr="007C3BA0">
        <w:rPr>
          <w:rFonts w:ascii="Arial" w:hAnsi="Arial" w:cs="Arial"/>
          <w:noProof/>
        </w:rPr>
        <w:t xml:space="preserve">. </w:t>
      </w:r>
    </w:p>
    <w:p w:rsidR="00476EA5" w:rsidRPr="007C3BA0" w:rsidRDefault="00476EA5" w:rsidP="00A7327F">
      <w:pPr>
        <w:ind w:left="426"/>
        <w:jc w:val="both"/>
        <w:rPr>
          <w:rFonts w:ascii="Arial" w:hAnsi="Arial" w:cs="Arial"/>
          <w:noProof/>
        </w:rPr>
      </w:pPr>
    </w:p>
    <w:p w:rsidR="00A7327F" w:rsidRPr="007C3BA0" w:rsidRDefault="00A7327F" w:rsidP="00A7327F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 w:hanging="141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476EA5" w:rsidRPr="007C3BA0">
        <w:rPr>
          <w:b/>
          <w:i/>
        </w:rPr>
        <w:t>13</w:t>
      </w:r>
    </w:p>
    <w:p w:rsidR="00A7327F" w:rsidRPr="007C3BA0" w:rsidRDefault="00A7327F" w:rsidP="00A7327F">
      <w:pPr>
        <w:ind w:left="426"/>
        <w:jc w:val="both"/>
        <w:rPr>
          <w:rFonts w:ascii="Arial" w:hAnsi="Arial" w:cs="Arial"/>
          <w:noProof/>
        </w:rPr>
      </w:pPr>
    </w:p>
    <w:p w:rsidR="00EF5A7D" w:rsidRPr="007C3BA0" w:rsidRDefault="002D7FD6" w:rsidP="00EF5A7D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426" w:hanging="138"/>
        <w:rPr>
          <w:b/>
        </w:rPr>
      </w:pPr>
      <w:r w:rsidRPr="00EF5A7D">
        <w:rPr>
          <w:b/>
        </w:rPr>
        <w:t xml:space="preserve">Ad 5. Rozpočet Olomouckého kraje 2018 – </w:t>
      </w:r>
      <w:r w:rsidR="00EF5A7D">
        <w:rPr>
          <w:b/>
        </w:rPr>
        <w:t>účelové dotace ze státního rozpočtu obcím Olomouckého kraje – DODATEK</w:t>
      </w:r>
    </w:p>
    <w:p w:rsidR="002D7FD6" w:rsidRPr="00EF5A7D" w:rsidRDefault="002D7FD6" w:rsidP="00203E0F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rFonts w:cs="Arial"/>
        </w:rPr>
      </w:pPr>
    </w:p>
    <w:p w:rsidR="00EF5A7D" w:rsidRPr="00EF5A7D" w:rsidRDefault="00025C32" w:rsidP="00EF5A7D">
      <w:pPr>
        <w:spacing w:after="24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Mazochová</w:t>
      </w:r>
      <w:proofErr w:type="spellEnd"/>
      <w:r>
        <w:rPr>
          <w:rFonts w:ascii="Arial" w:hAnsi="Arial" w:cs="Arial"/>
        </w:rPr>
        <w:t xml:space="preserve"> uvedla, že se je</w:t>
      </w:r>
      <w:r w:rsidR="00EF5A7D" w:rsidRPr="00EF5A7D">
        <w:rPr>
          <w:rFonts w:ascii="Arial" w:hAnsi="Arial" w:cs="Arial"/>
        </w:rPr>
        <w:t>dná opět o tzv. průtokové dotace obcím OK a</w:t>
      </w:r>
      <w:r>
        <w:rPr>
          <w:rFonts w:ascii="Arial" w:hAnsi="Arial" w:cs="Arial"/>
        </w:rPr>
        <w:t> </w:t>
      </w:r>
      <w:r w:rsidR="00EF5A7D" w:rsidRPr="00EF5A7D">
        <w:rPr>
          <w:rFonts w:ascii="Arial" w:hAnsi="Arial" w:cs="Arial"/>
        </w:rPr>
        <w:t xml:space="preserve">příspěvkovým organizacím zřizovaným obcemi, poskytované ze státního rozpočtu. Přijaté dotace nejsou součástí rozpočtu OK, ale rozpočtem pouze protékají. Jedná se o dotace </w:t>
      </w:r>
      <w:r w:rsidR="00EF5A7D" w:rsidRPr="00EF5A7D">
        <w:rPr>
          <w:rFonts w:ascii="Arial" w:hAnsi="Arial"/>
          <w:bCs/>
          <w:noProof/>
          <w:szCs w:val="20"/>
          <w:lang w:eastAsia="en-US"/>
        </w:rPr>
        <w:t xml:space="preserve">na realizaci projektů využívajících zjednodušené vykazování nákladů z Operačního programu Výzkum, vývoj a vzdělávání, dotace na výdaje jednotek sborů dobrovolných hasičů, dotace z Operačního programu Zaměstnanost, dotace na činnost odborného lesního hospodáře a další. </w:t>
      </w:r>
    </w:p>
    <w:p w:rsidR="00045987" w:rsidRPr="007C3BA0" w:rsidRDefault="00EF5A7D" w:rsidP="002E122B">
      <w:pPr>
        <w:spacing w:after="240"/>
        <w:ind w:left="426"/>
        <w:jc w:val="both"/>
        <w:rPr>
          <w:b/>
          <w:i/>
        </w:rPr>
      </w:pPr>
      <w:r w:rsidRPr="00EF5A7D">
        <w:rPr>
          <w:rFonts w:ascii="Arial" w:hAnsi="Arial" w:cs="Arial"/>
        </w:rPr>
        <w:t xml:space="preserve">Materiál </w:t>
      </w:r>
      <w:r w:rsidRPr="00EF5A7D">
        <w:rPr>
          <w:rFonts w:ascii="Arial" w:hAnsi="Arial" w:cs="Arial"/>
          <w:b/>
        </w:rPr>
        <w:t>je předkládaný Zastupitelstvu Olomouckého kraje na vědomí.</w:t>
      </w:r>
    </w:p>
    <w:p w:rsidR="002D7FD6" w:rsidRPr="007C3BA0" w:rsidRDefault="002E122B" w:rsidP="002D7FD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>
        <w:rPr>
          <w:b/>
          <w:i/>
        </w:rPr>
        <w:t xml:space="preserve"> </w:t>
      </w:r>
      <w:r w:rsidR="002D7FD6" w:rsidRPr="007C3BA0">
        <w:rPr>
          <w:b/>
          <w:i/>
        </w:rPr>
        <w:t xml:space="preserve">Všichni členové hlasovali: pro </w:t>
      </w:r>
      <w:r w:rsidR="00045987" w:rsidRPr="007C3BA0">
        <w:rPr>
          <w:b/>
          <w:i/>
        </w:rPr>
        <w:t>13</w:t>
      </w:r>
    </w:p>
    <w:p w:rsidR="002135A4" w:rsidRPr="007C3BA0" w:rsidRDefault="002135A4" w:rsidP="002D7FD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2135A4" w:rsidRPr="007C3BA0" w:rsidRDefault="002135A4" w:rsidP="00B01DC8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ind w:left="284" w:hanging="142"/>
        <w:rPr>
          <w:rFonts w:cs="Arial"/>
        </w:rPr>
      </w:pPr>
      <w:r w:rsidRPr="007C3BA0">
        <w:rPr>
          <w:b/>
        </w:rPr>
        <w:t xml:space="preserve">Ad 6. Rozpočet Olomouckého kraje 2018 – čerpání revolvingového úvěru Komerční banky, a.s. </w:t>
      </w:r>
    </w:p>
    <w:p w:rsidR="002135A4" w:rsidRPr="007C3BA0" w:rsidRDefault="002135A4" w:rsidP="002135A4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</w:p>
    <w:p w:rsidR="00894A1B" w:rsidRPr="00B02DB6" w:rsidRDefault="00894A1B" w:rsidP="00894A1B">
      <w:pPr>
        <w:pStyle w:val="Zkladntextodsazendek"/>
        <w:ind w:left="284" w:firstLine="0"/>
      </w:pPr>
      <w:r>
        <w:t>Mgr. Zemánek krátce okomentoval tento materiál a dále doplnil, že se jedná o d</w:t>
      </w:r>
      <w:r w:rsidRPr="00B02DB6">
        <w:t xml:space="preserve">vacáté první až dvacáté páté dílčí čerpání revolvingového úvěru je určeno na předfinancování projektů v celkové výši </w:t>
      </w:r>
      <w:r>
        <w:t xml:space="preserve">237 </w:t>
      </w:r>
      <w:r w:rsidRPr="00B02DB6">
        <w:t>054 tis.Kč. Dosud bylo z revolvingového úvěru vyčerpáno 858 498 tis.Kč a splaceno 609 941 tis.Kč. K dalšímu použití zůstává 351</w:t>
      </w:r>
      <w:r>
        <w:t> </w:t>
      </w:r>
      <w:r w:rsidRPr="00B02DB6">
        <w:t>443 tis.Kč</w:t>
      </w:r>
    </w:p>
    <w:p w:rsidR="002135A4" w:rsidRPr="00894A1B" w:rsidRDefault="002135A4" w:rsidP="002135A4">
      <w:pPr>
        <w:ind w:left="284"/>
        <w:jc w:val="both"/>
        <w:rPr>
          <w:rFonts w:ascii="Arial" w:hAnsi="Arial" w:cs="Arial"/>
          <w:b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894A1B">
        <w:rPr>
          <w:rFonts w:ascii="Arial" w:hAnsi="Arial" w:cs="Arial"/>
          <w:b/>
          <w:noProof/>
        </w:rPr>
        <w:t>je předkládaný Zastupitelstvu O</w:t>
      </w:r>
      <w:r w:rsidR="00894A1B" w:rsidRPr="00894A1B">
        <w:rPr>
          <w:rFonts w:ascii="Arial" w:hAnsi="Arial" w:cs="Arial"/>
          <w:b/>
          <w:noProof/>
        </w:rPr>
        <w:t>K</w:t>
      </w:r>
      <w:r w:rsidRPr="00894A1B">
        <w:rPr>
          <w:rFonts w:ascii="Arial" w:hAnsi="Arial" w:cs="Arial"/>
          <w:b/>
          <w:noProof/>
        </w:rPr>
        <w:t xml:space="preserve"> na vědomí. </w:t>
      </w:r>
    </w:p>
    <w:p w:rsidR="002135A4" w:rsidRPr="007C3BA0" w:rsidRDefault="002135A4" w:rsidP="002135A4">
      <w:pPr>
        <w:pStyle w:val="Zkladntextodsazendek"/>
        <w:ind w:left="284" w:firstLine="0"/>
      </w:pPr>
    </w:p>
    <w:p w:rsidR="002D7FD6" w:rsidRDefault="002D7FD6" w:rsidP="002135A4">
      <w:pPr>
        <w:pStyle w:val="Znak2odsazen1text"/>
        <w:numPr>
          <w:ilvl w:val="0"/>
          <w:numId w:val="0"/>
        </w:numPr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FD7517" w:rsidRPr="007C3BA0">
        <w:rPr>
          <w:b/>
          <w:i/>
        </w:rPr>
        <w:t>13</w:t>
      </w:r>
    </w:p>
    <w:p w:rsidR="005049A6" w:rsidRPr="007C3BA0" w:rsidRDefault="005049A6" w:rsidP="002135A4">
      <w:pPr>
        <w:pStyle w:val="Znak2odsazen1text"/>
        <w:numPr>
          <w:ilvl w:val="0"/>
          <w:numId w:val="0"/>
        </w:numPr>
        <w:spacing w:before="120"/>
        <w:ind w:left="540" w:hanging="256"/>
        <w:rPr>
          <w:b/>
          <w:i/>
        </w:rPr>
      </w:pPr>
    </w:p>
    <w:p w:rsidR="00894A1B" w:rsidRPr="00894A1B" w:rsidRDefault="002135A4" w:rsidP="00894A1B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ind w:left="284" w:hanging="142"/>
        <w:rPr>
          <w:rFonts w:cs="Arial"/>
        </w:rPr>
      </w:pPr>
      <w:r w:rsidRPr="00894A1B">
        <w:rPr>
          <w:b/>
        </w:rPr>
        <w:t xml:space="preserve">Ad 7. Rozpočet Olomouckého kraje 2018 – </w:t>
      </w:r>
      <w:r w:rsidR="00894A1B" w:rsidRPr="007C3BA0">
        <w:rPr>
          <w:b/>
        </w:rPr>
        <w:t>čerpání revolvingového úvěru Komerční banky, a.s.  – DODATEK</w:t>
      </w:r>
    </w:p>
    <w:p w:rsidR="00894A1B" w:rsidRPr="00894A1B" w:rsidRDefault="00894A1B" w:rsidP="00894A1B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</w:p>
    <w:p w:rsidR="00894A1B" w:rsidRPr="00894A1B" w:rsidRDefault="00025C32" w:rsidP="00894A1B">
      <w:pPr>
        <w:pStyle w:val="Zkladntextodsazendek"/>
        <w:ind w:left="284" w:firstLine="0"/>
        <w:rPr>
          <w:rFonts w:cs="Arial"/>
        </w:rPr>
      </w:pPr>
      <w:r>
        <w:t xml:space="preserve">Ing. Mazochová sdělila, </w:t>
      </w:r>
      <w:r w:rsidR="00894A1B" w:rsidRPr="00894A1B">
        <w:t>že se jedná o d</w:t>
      </w:r>
      <w:r w:rsidR="00894A1B" w:rsidRPr="00894A1B">
        <w:rPr>
          <w:rFonts w:cs="Arial"/>
        </w:rPr>
        <w:t>vacáté šesté dílčí čerpání revolvingového úvěru je určeno na předfinancování projektů v celkové výši 10 199 tis.Kč. Dosud bylo z revolvingového úvěru vyčerpáno 868 697 tis.</w:t>
      </w:r>
      <w:r w:rsidR="00894A1B">
        <w:rPr>
          <w:rFonts w:cs="Arial"/>
        </w:rPr>
        <w:t xml:space="preserve"> </w:t>
      </w:r>
      <w:r w:rsidR="00894A1B" w:rsidRPr="00894A1B">
        <w:rPr>
          <w:rFonts w:cs="Arial"/>
        </w:rPr>
        <w:t>Kč a splaceno 618 396 tis.</w:t>
      </w:r>
      <w:r w:rsidR="00894A1B">
        <w:rPr>
          <w:rFonts w:cs="Arial"/>
        </w:rPr>
        <w:t xml:space="preserve"> </w:t>
      </w:r>
      <w:r w:rsidR="00894A1B" w:rsidRPr="00894A1B">
        <w:rPr>
          <w:rFonts w:cs="Arial"/>
        </w:rPr>
        <w:t xml:space="preserve">Kč. K dalšímu použití zůstává 349 699 tis.Kč. </w:t>
      </w:r>
    </w:p>
    <w:p w:rsidR="002135A4" w:rsidRPr="007C3BA0" w:rsidRDefault="002135A4" w:rsidP="002135A4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lastRenderedPageBreak/>
        <w:t xml:space="preserve">Materiál </w:t>
      </w:r>
      <w:r w:rsidRPr="00894A1B">
        <w:rPr>
          <w:rFonts w:ascii="Arial" w:hAnsi="Arial" w:cs="Arial"/>
          <w:b/>
          <w:noProof/>
        </w:rPr>
        <w:t>je předkládaný Zastupitelstvu O</w:t>
      </w:r>
      <w:r w:rsidR="00894A1B">
        <w:rPr>
          <w:rFonts w:ascii="Arial" w:hAnsi="Arial" w:cs="Arial"/>
          <w:b/>
          <w:noProof/>
        </w:rPr>
        <w:t>K</w:t>
      </w:r>
      <w:r w:rsidRPr="00894A1B">
        <w:rPr>
          <w:rFonts w:ascii="Arial" w:hAnsi="Arial" w:cs="Arial"/>
          <w:b/>
          <w:noProof/>
        </w:rPr>
        <w:t xml:space="preserve"> na vědomí.</w:t>
      </w:r>
      <w:r w:rsidRPr="007C3BA0">
        <w:rPr>
          <w:rFonts w:ascii="Arial" w:hAnsi="Arial" w:cs="Arial"/>
          <w:noProof/>
        </w:rPr>
        <w:t xml:space="preserve"> </w:t>
      </w:r>
    </w:p>
    <w:p w:rsidR="002135A4" w:rsidRPr="007C3BA0" w:rsidRDefault="002135A4" w:rsidP="002135A4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2135A4" w:rsidRPr="007C3BA0" w:rsidRDefault="002135A4" w:rsidP="002135A4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7E1BDA" w:rsidRPr="007C3BA0">
        <w:rPr>
          <w:b/>
          <w:i/>
        </w:rPr>
        <w:t>13</w:t>
      </w:r>
    </w:p>
    <w:p w:rsidR="002135A4" w:rsidRPr="007C3BA0" w:rsidRDefault="002135A4" w:rsidP="002135A4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2135A4" w:rsidRPr="007C3BA0" w:rsidRDefault="002135A4" w:rsidP="002135A4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rPr>
          <w:rFonts w:cs="Arial"/>
        </w:rPr>
      </w:pPr>
      <w:r w:rsidRPr="007C3BA0">
        <w:rPr>
          <w:b/>
        </w:rPr>
        <w:t>Ad 8. Rozpočet Olomouckého kraje 2018 – čerpání úvěru Komerční banky, a.s.</w:t>
      </w:r>
    </w:p>
    <w:p w:rsidR="007E1BDA" w:rsidRPr="007C3BA0" w:rsidRDefault="007E1BDA" w:rsidP="002135A4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</w:p>
    <w:p w:rsidR="000E454A" w:rsidRDefault="002135A4" w:rsidP="00553B04">
      <w:pPr>
        <w:pStyle w:val="Zkladntextodsazendek"/>
        <w:ind w:left="284" w:firstLine="0"/>
      </w:pPr>
      <w:r w:rsidRPr="007C3BA0">
        <w:t xml:space="preserve">Dále </w:t>
      </w:r>
      <w:r w:rsidR="00553B04">
        <w:t>sdělila, že v tomto</w:t>
      </w:r>
      <w:r w:rsidR="00553B04" w:rsidRPr="00553B04">
        <w:t xml:space="preserve"> </w:t>
      </w:r>
      <w:r w:rsidR="002A4D81">
        <w:t>materiálu jsou</w:t>
      </w:r>
      <w:r w:rsidR="00553B04" w:rsidRPr="00B02DB6">
        <w:t xml:space="preserve"> informace o jednotlivých čerpáních z úvěru určeného na kofinancování investičních akcí spolufinancovaných z fondů EU. Jedenácté až patnácté dílčí čerpání úvěru je určeno na kofinancování projektů</w:t>
      </w:r>
      <w:r w:rsidR="000E454A">
        <w:t xml:space="preserve"> v celkové výši 11 574 tis. K dalšímu použití zůstává 6 108 tis. Kč.</w:t>
      </w:r>
      <w:r w:rsidR="00553B04" w:rsidRPr="00B02DB6">
        <w:t xml:space="preserve"> </w:t>
      </w:r>
    </w:p>
    <w:p w:rsidR="00553B04" w:rsidRDefault="00553B04" w:rsidP="00553B04">
      <w:pPr>
        <w:jc w:val="both"/>
        <w:rPr>
          <w:rFonts w:ascii="Arial" w:hAnsi="Arial" w:cs="Arial"/>
          <w:b/>
          <w:highlight w:val="yellow"/>
        </w:rPr>
      </w:pPr>
    </w:p>
    <w:p w:rsidR="002135A4" w:rsidRPr="002A4D81" w:rsidRDefault="002135A4" w:rsidP="002135A4">
      <w:pPr>
        <w:ind w:left="284"/>
        <w:jc w:val="both"/>
        <w:rPr>
          <w:rFonts w:ascii="Arial" w:hAnsi="Arial" w:cs="Arial"/>
          <w:b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2A4D81">
        <w:rPr>
          <w:rFonts w:ascii="Arial" w:hAnsi="Arial" w:cs="Arial"/>
          <w:b/>
          <w:noProof/>
        </w:rPr>
        <w:t>je předkládaný Zastupitelstvu O</w:t>
      </w:r>
      <w:r w:rsidR="002A4D81" w:rsidRPr="002A4D81">
        <w:rPr>
          <w:rFonts w:ascii="Arial" w:hAnsi="Arial" w:cs="Arial"/>
          <w:b/>
          <w:noProof/>
        </w:rPr>
        <w:t>K</w:t>
      </w:r>
      <w:r w:rsidRPr="002A4D81">
        <w:rPr>
          <w:rFonts w:ascii="Arial" w:hAnsi="Arial" w:cs="Arial"/>
          <w:b/>
          <w:noProof/>
        </w:rPr>
        <w:t xml:space="preserve"> na vědomí. </w:t>
      </w:r>
    </w:p>
    <w:p w:rsidR="002135A4" w:rsidRPr="007C3BA0" w:rsidRDefault="002135A4" w:rsidP="002135A4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2135A4" w:rsidRPr="007C3BA0" w:rsidRDefault="002135A4" w:rsidP="002135A4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7E1BDA" w:rsidRPr="007C3BA0">
        <w:rPr>
          <w:b/>
          <w:i/>
        </w:rPr>
        <w:t>13</w:t>
      </w:r>
    </w:p>
    <w:p w:rsidR="002D7FD6" w:rsidRPr="007C3BA0" w:rsidRDefault="002D7FD6" w:rsidP="001D1E4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0E454A" w:rsidRPr="007C3BA0" w:rsidRDefault="00E0618E" w:rsidP="000E454A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ind w:left="284" w:hanging="142"/>
        <w:rPr>
          <w:rFonts w:cs="Arial"/>
        </w:rPr>
      </w:pPr>
      <w:r w:rsidRPr="000E454A">
        <w:rPr>
          <w:b/>
        </w:rPr>
        <w:t xml:space="preserve">Ad 9. Rozpočet Olomouckého kraje 2018 – </w:t>
      </w:r>
      <w:r w:rsidR="000E454A">
        <w:rPr>
          <w:b/>
        </w:rPr>
        <w:t>splátka</w:t>
      </w:r>
      <w:r w:rsidR="000E454A" w:rsidRPr="007C3BA0">
        <w:rPr>
          <w:b/>
        </w:rPr>
        <w:t xml:space="preserve"> revolvingového úvěru Komerční banky, a.s. </w:t>
      </w:r>
    </w:p>
    <w:p w:rsidR="007E1BDA" w:rsidRPr="000E454A" w:rsidRDefault="007E1BDA" w:rsidP="000E454A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</w:p>
    <w:p w:rsidR="000E454A" w:rsidRPr="00375702" w:rsidRDefault="000E454A" w:rsidP="0087449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Fidrová sdělila, že tento materiál obsahuje informace</w:t>
      </w:r>
      <w:r w:rsidRPr="00375702">
        <w:rPr>
          <w:rFonts w:ascii="Arial" w:hAnsi="Arial" w:cs="Arial"/>
        </w:rPr>
        <w:t xml:space="preserve"> o jednotlivých splátkách revolvingového úvěru, který je splácen z přijatých dotací.</w:t>
      </w:r>
    </w:p>
    <w:p w:rsidR="000E454A" w:rsidRPr="00375702" w:rsidRDefault="000E454A" w:rsidP="00874493">
      <w:pPr>
        <w:ind w:left="284"/>
        <w:jc w:val="both"/>
        <w:rPr>
          <w:rFonts w:ascii="Arial" w:hAnsi="Arial" w:cs="Arial"/>
        </w:rPr>
      </w:pPr>
      <w:r w:rsidRPr="00375702">
        <w:rPr>
          <w:rFonts w:ascii="Arial" w:hAnsi="Arial" w:cs="Arial"/>
        </w:rPr>
        <w:t>Šestá až devátá splátka revolvingového úvěru je ve výši 306 328 tis.</w:t>
      </w:r>
      <w:r>
        <w:rPr>
          <w:rFonts w:ascii="Arial" w:hAnsi="Arial" w:cs="Arial"/>
        </w:rPr>
        <w:t xml:space="preserve"> </w:t>
      </w:r>
      <w:r w:rsidRPr="00375702">
        <w:rPr>
          <w:rFonts w:ascii="Arial" w:hAnsi="Arial" w:cs="Arial"/>
        </w:rPr>
        <w:t>Kč, ke splacení nadále zůstává 240 102 tis.</w:t>
      </w:r>
      <w:r>
        <w:rPr>
          <w:rFonts w:ascii="Arial" w:hAnsi="Arial" w:cs="Arial"/>
        </w:rPr>
        <w:t xml:space="preserve"> </w:t>
      </w:r>
      <w:r w:rsidRPr="00375702">
        <w:rPr>
          <w:rFonts w:ascii="Arial" w:hAnsi="Arial" w:cs="Arial"/>
        </w:rPr>
        <w:t>Kč.</w:t>
      </w:r>
    </w:p>
    <w:p w:rsidR="009E745E" w:rsidRPr="007C3BA0" w:rsidRDefault="009E745E" w:rsidP="009E745E">
      <w:pPr>
        <w:pStyle w:val="Zkladntextodsazendek"/>
        <w:ind w:left="284" w:firstLine="0"/>
        <w:rPr>
          <w:rFonts w:cs="Arial"/>
        </w:rPr>
      </w:pPr>
    </w:p>
    <w:p w:rsidR="00E0618E" w:rsidRPr="007C3BA0" w:rsidRDefault="00E0618E" w:rsidP="009E745E">
      <w:pPr>
        <w:pStyle w:val="Zkladntextodsazendek"/>
        <w:ind w:left="284" w:firstLine="0"/>
        <w:rPr>
          <w:rFonts w:cs="Arial"/>
        </w:rPr>
      </w:pPr>
      <w:r w:rsidRPr="007C3BA0">
        <w:rPr>
          <w:rFonts w:cs="Arial"/>
        </w:rPr>
        <w:t xml:space="preserve">Materiál </w:t>
      </w:r>
      <w:r w:rsidRPr="00874493">
        <w:rPr>
          <w:rFonts w:cs="Arial"/>
          <w:b/>
        </w:rPr>
        <w:t>je předkládaný Zastupitelstvu O</w:t>
      </w:r>
      <w:r w:rsidR="00874493" w:rsidRPr="00874493">
        <w:rPr>
          <w:rFonts w:cs="Arial"/>
          <w:b/>
        </w:rPr>
        <w:t xml:space="preserve">K </w:t>
      </w:r>
      <w:r w:rsidRPr="00874493">
        <w:rPr>
          <w:rFonts w:cs="Arial"/>
          <w:b/>
        </w:rPr>
        <w:t>kraje na vědomí</w:t>
      </w:r>
      <w:r w:rsidRPr="007C3BA0">
        <w:rPr>
          <w:rFonts w:cs="Arial"/>
        </w:rPr>
        <w:t xml:space="preserve">. </w:t>
      </w:r>
    </w:p>
    <w:p w:rsidR="00E0618E" w:rsidRPr="007C3BA0" w:rsidRDefault="00E0618E" w:rsidP="00E0618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E0618E" w:rsidRPr="007C3BA0" w:rsidRDefault="00E0618E" w:rsidP="00E0618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7E1BDA" w:rsidRPr="007C3BA0">
        <w:rPr>
          <w:b/>
          <w:i/>
        </w:rPr>
        <w:t>13</w:t>
      </w:r>
    </w:p>
    <w:p w:rsidR="002D7FD6" w:rsidRPr="007C3BA0" w:rsidRDefault="002D7FD6" w:rsidP="001D1E4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874493" w:rsidRPr="007C3BA0" w:rsidRDefault="001D1E40" w:rsidP="00874493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ind w:left="284" w:hanging="142"/>
        <w:rPr>
          <w:rFonts w:cs="Arial"/>
        </w:rPr>
      </w:pPr>
      <w:r w:rsidRPr="007C3BA0">
        <w:rPr>
          <w:b/>
          <w:szCs w:val="24"/>
        </w:rPr>
        <w:t xml:space="preserve">Ad </w:t>
      </w:r>
      <w:r w:rsidR="009E745E" w:rsidRPr="007C3BA0">
        <w:rPr>
          <w:b/>
          <w:szCs w:val="24"/>
        </w:rPr>
        <w:t>10</w:t>
      </w:r>
      <w:r w:rsidRPr="007C3BA0">
        <w:rPr>
          <w:b/>
          <w:szCs w:val="24"/>
        </w:rPr>
        <w:t xml:space="preserve">. </w:t>
      </w:r>
      <w:r w:rsidRPr="007C3BA0">
        <w:rPr>
          <w:b/>
        </w:rPr>
        <w:t xml:space="preserve">Rozpočet Olomouckého kraje 2018 – </w:t>
      </w:r>
      <w:r w:rsidR="00874493">
        <w:rPr>
          <w:b/>
        </w:rPr>
        <w:t>splátka</w:t>
      </w:r>
      <w:r w:rsidR="00874493" w:rsidRPr="007C3BA0">
        <w:rPr>
          <w:b/>
        </w:rPr>
        <w:t xml:space="preserve"> revolvingového úvěru Komerční banky, a.s. </w:t>
      </w:r>
      <w:r w:rsidR="00874493">
        <w:rPr>
          <w:b/>
        </w:rPr>
        <w:t xml:space="preserve"> –  DODATEK</w:t>
      </w:r>
    </w:p>
    <w:p w:rsidR="009F528C" w:rsidRPr="007C3BA0" w:rsidRDefault="009F528C" w:rsidP="00874493">
      <w:pPr>
        <w:pStyle w:val="Znak2odsazen1text"/>
        <w:numPr>
          <w:ilvl w:val="0"/>
          <w:numId w:val="0"/>
        </w:numPr>
        <w:spacing w:before="120"/>
        <w:ind w:left="142"/>
        <w:rPr>
          <w:b/>
          <w:szCs w:val="24"/>
        </w:rPr>
      </w:pPr>
    </w:p>
    <w:p w:rsidR="00874493" w:rsidRPr="0017386C" w:rsidRDefault="00874493" w:rsidP="00874493">
      <w:pPr>
        <w:ind w:left="284"/>
        <w:jc w:val="both"/>
        <w:rPr>
          <w:rFonts w:ascii="Arial" w:hAnsi="Arial" w:cs="Arial"/>
        </w:rPr>
      </w:pPr>
      <w:r w:rsidRPr="0017386C">
        <w:rPr>
          <w:rFonts w:ascii="Arial" w:hAnsi="Arial" w:cs="Arial"/>
        </w:rPr>
        <w:t>Materiál obsahuje informace o jednotlivých splátkách revolvingového úvěru, který je splácen z přijatých dotací. Desátá splátka revolvingového úvěru je ve výši 3 379  tis. Kč, přičemž ke splacení nadále zůstává 246 922 tis. Kč.</w:t>
      </w:r>
    </w:p>
    <w:p w:rsidR="001D1E40" w:rsidRPr="007C3BA0" w:rsidRDefault="001D1E40" w:rsidP="001D1E40">
      <w:pPr>
        <w:widowControl w:val="0"/>
        <w:spacing w:after="120"/>
        <w:ind w:left="426"/>
        <w:jc w:val="both"/>
        <w:rPr>
          <w:rFonts w:ascii="Arial" w:hAnsi="Arial"/>
          <w:bCs/>
          <w:noProof/>
          <w:szCs w:val="20"/>
          <w:lang w:eastAsia="en-US"/>
        </w:rPr>
      </w:pPr>
    </w:p>
    <w:p w:rsidR="001D1E40" w:rsidRPr="007C3BA0" w:rsidRDefault="001D1E40" w:rsidP="00874493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17386C">
        <w:rPr>
          <w:rFonts w:ascii="Arial" w:hAnsi="Arial" w:cs="Arial"/>
          <w:b/>
          <w:noProof/>
        </w:rPr>
        <w:t>je předkládaný Zastupitelstvu O</w:t>
      </w:r>
      <w:r w:rsidR="0017386C" w:rsidRPr="0017386C">
        <w:rPr>
          <w:rFonts w:ascii="Arial" w:hAnsi="Arial" w:cs="Arial"/>
          <w:b/>
          <w:noProof/>
        </w:rPr>
        <w:t>K</w:t>
      </w:r>
      <w:r w:rsidRPr="0017386C">
        <w:rPr>
          <w:rFonts w:ascii="Arial" w:hAnsi="Arial" w:cs="Arial"/>
          <w:b/>
          <w:noProof/>
        </w:rPr>
        <w:t xml:space="preserve"> na vědomí.</w:t>
      </w:r>
      <w:r w:rsidRPr="007C3BA0">
        <w:rPr>
          <w:rFonts w:ascii="Arial" w:hAnsi="Arial" w:cs="Arial"/>
          <w:noProof/>
        </w:rPr>
        <w:t xml:space="preserve"> </w:t>
      </w: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426"/>
        <w:rPr>
          <w:b/>
          <w:i/>
        </w:rPr>
      </w:pPr>
    </w:p>
    <w:p w:rsidR="001D1E40" w:rsidRDefault="001D1E40" w:rsidP="00874493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284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7E1BDA" w:rsidRPr="007C3BA0">
        <w:rPr>
          <w:b/>
          <w:i/>
        </w:rPr>
        <w:t>13</w:t>
      </w:r>
    </w:p>
    <w:p w:rsidR="00874493" w:rsidRPr="007C3BA0" w:rsidRDefault="00874493" w:rsidP="00874493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284"/>
        <w:rPr>
          <w:b/>
          <w:i/>
        </w:rPr>
      </w:pPr>
    </w:p>
    <w:p w:rsidR="001D1E40" w:rsidRPr="007C3BA0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142"/>
        <w:rPr>
          <w:b/>
          <w:i/>
        </w:rPr>
      </w:pPr>
    </w:p>
    <w:p w:rsidR="001D1E40" w:rsidRPr="00290F04" w:rsidRDefault="001D1E40" w:rsidP="001D1E40">
      <w:pPr>
        <w:pStyle w:val="Znak2odsazen1text"/>
        <w:numPr>
          <w:ilvl w:val="0"/>
          <w:numId w:val="4"/>
        </w:numPr>
        <w:spacing w:before="120"/>
      </w:pPr>
      <w:r w:rsidRPr="007C3BA0">
        <w:rPr>
          <w:b/>
          <w:szCs w:val="24"/>
        </w:rPr>
        <w:lastRenderedPageBreak/>
        <w:t xml:space="preserve">Ad 11. </w:t>
      </w:r>
      <w:r w:rsidRPr="007C3BA0">
        <w:rPr>
          <w:b/>
        </w:rPr>
        <w:t xml:space="preserve">Rozpočet Olomouckého kraje 2018 – </w:t>
      </w:r>
      <w:r w:rsidR="00874493">
        <w:rPr>
          <w:b/>
        </w:rPr>
        <w:t>plnění rozpočtu k 31. 10. 208</w:t>
      </w:r>
    </w:p>
    <w:p w:rsidR="00290F04" w:rsidRPr="007C3BA0" w:rsidRDefault="00290F04" w:rsidP="00290F04">
      <w:pPr>
        <w:pStyle w:val="Znak2odsazen1text"/>
        <w:numPr>
          <w:ilvl w:val="0"/>
          <w:numId w:val="0"/>
        </w:numPr>
        <w:spacing w:before="120"/>
        <w:ind w:left="142"/>
      </w:pPr>
    </w:p>
    <w:p w:rsidR="00874493" w:rsidRDefault="00874493" w:rsidP="0017386C">
      <w:pPr>
        <w:pStyle w:val="Zkladntextodsazendek"/>
        <w:ind w:left="284" w:firstLine="0"/>
        <w:rPr>
          <w:rFonts w:cs="Arial"/>
        </w:rPr>
      </w:pPr>
      <w:r>
        <w:rPr>
          <w:rFonts w:cs="Arial"/>
        </w:rPr>
        <w:t>Mgr. Zemánek</w:t>
      </w:r>
      <w:r w:rsidR="0049311C">
        <w:rPr>
          <w:rFonts w:cs="Arial"/>
        </w:rPr>
        <w:t xml:space="preserve"> uvedl</w:t>
      </w:r>
      <w:r w:rsidR="0017386C">
        <w:rPr>
          <w:rFonts w:cs="Arial"/>
        </w:rPr>
        <w:t>, že r</w:t>
      </w:r>
      <w:r w:rsidRPr="005936C8">
        <w:rPr>
          <w:rFonts w:cs="Arial"/>
        </w:rPr>
        <w:t>ozpočet se vyvíjí rovnoměrně. Saldo příjmů a výdajů je</w:t>
      </w:r>
      <w:r w:rsidR="0017386C">
        <w:rPr>
          <w:rFonts w:cs="Arial"/>
        </w:rPr>
        <w:t xml:space="preserve"> k datu 31. 10. 2018 ve výši 223 mil. Kč.</w:t>
      </w:r>
    </w:p>
    <w:p w:rsidR="0017386C" w:rsidRPr="005936C8" w:rsidRDefault="0017386C" w:rsidP="0017386C">
      <w:pPr>
        <w:pStyle w:val="Zkladntextodsazendek"/>
        <w:ind w:left="284" w:firstLine="0"/>
        <w:rPr>
          <w:rFonts w:cs="Arial"/>
        </w:rPr>
      </w:pPr>
    </w:p>
    <w:p w:rsidR="0017386C" w:rsidRPr="007C3BA0" w:rsidRDefault="0017386C" w:rsidP="0017386C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17386C">
        <w:rPr>
          <w:rFonts w:ascii="Arial" w:hAnsi="Arial" w:cs="Arial"/>
          <w:b/>
          <w:noProof/>
        </w:rPr>
        <w:t>je předkládaný Zastupitelstvu OK na vědomí.</w:t>
      </w:r>
      <w:r w:rsidRPr="007C3BA0">
        <w:rPr>
          <w:rFonts w:ascii="Arial" w:hAnsi="Arial" w:cs="Arial"/>
          <w:noProof/>
        </w:rPr>
        <w:t xml:space="preserve"> </w:t>
      </w:r>
    </w:p>
    <w:p w:rsidR="001D1E40" w:rsidRPr="007C3BA0" w:rsidRDefault="001D1E40" w:rsidP="0017386C">
      <w:pPr>
        <w:ind w:left="142"/>
        <w:jc w:val="both"/>
        <w:rPr>
          <w:b/>
          <w:i/>
        </w:rPr>
      </w:pPr>
    </w:p>
    <w:p w:rsidR="001D1E40" w:rsidRPr="007C3BA0" w:rsidRDefault="001D1E40" w:rsidP="001D1E40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  <w:r w:rsidRPr="007C3BA0">
        <w:rPr>
          <w:b/>
          <w:i/>
        </w:rPr>
        <w:t xml:space="preserve"> Všichni členové hlasovali: pro </w:t>
      </w:r>
      <w:r w:rsidR="00167CAB" w:rsidRPr="007C3BA0">
        <w:rPr>
          <w:b/>
          <w:i/>
        </w:rPr>
        <w:t>13</w:t>
      </w:r>
    </w:p>
    <w:p w:rsidR="00854953" w:rsidRPr="007C3BA0" w:rsidRDefault="00854953" w:rsidP="001D1E40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290F04" w:rsidRPr="0017386C" w:rsidRDefault="00854953" w:rsidP="0017386C">
      <w:pPr>
        <w:pStyle w:val="Znak2odsazen1text"/>
        <w:numPr>
          <w:ilvl w:val="0"/>
          <w:numId w:val="4"/>
        </w:numPr>
        <w:spacing w:before="120"/>
      </w:pPr>
      <w:r w:rsidRPr="007C3BA0">
        <w:rPr>
          <w:b/>
          <w:szCs w:val="24"/>
        </w:rPr>
        <w:t xml:space="preserve">Ad 12. </w:t>
      </w:r>
      <w:r w:rsidRPr="007C3BA0">
        <w:rPr>
          <w:b/>
        </w:rPr>
        <w:t>Rozpočet Olomouckého kraje 2018 –</w:t>
      </w:r>
      <w:r w:rsidR="0017386C">
        <w:rPr>
          <w:b/>
        </w:rPr>
        <w:t xml:space="preserve"> čerpání úvěru PPF banky, a.s.</w:t>
      </w:r>
    </w:p>
    <w:p w:rsidR="0017386C" w:rsidRDefault="0017386C" w:rsidP="0017386C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17386C" w:rsidRPr="00422DA4" w:rsidRDefault="00045A4B" w:rsidP="00D7429B">
      <w:pPr>
        <w:pStyle w:val="Zkladntextodsazendek"/>
        <w:ind w:left="284" w:firstLine="0"/>
      </w:pPr>
      <w:r>
        <w:t>Ing. Mazochová</w:t>
      </w:r>
      <w:r w:rsidR="00D7429B">
        <w:t xml:space="preserve"> krátce okomentovala materiál, který se týká</w:t>
      </w:r>
      <w:r w:rsidR="0017386C" w:rsidRPr="00422DA4">
        <w:t xml:space="preserve"> jednotlivých čerpáních z úvěru určeného na spolufinancování investičních a neinvestičních projektů. Třetí dílčí čerpání úvěru je určeno na spolufinancování projektů v celkové výši 125</w:t>
      </w:r>
      <w:r w:rsidR="00D7429B">
        <w:t> </w:t>
      </w:r>
      <w:r w:rsidR="0017386C" w:rsidRPr="00422DA4">
        <w:t>000</w:t>
      </w:r>
      <w:r w:rsidR="00D7429B">
        <w:t> </w:t>
      </w:r>
      <w:r w:rsidR="0017386C" w:rsidRPr="00422DA4">
        <w:t>tis.</w:t>
      </w:r>
      <w:r w:rsidR="00D7429B">
        <w:t xml:space="preserve"> </w:t>
      </w:r>
      <w:r w:rsidR="0017386C" w:rsidRPr="00422DA4">
        <w:t xml:space="preserve">Kč, čímž dochází k dočerpání celého úvěru. </w:t>
      </w:r>
    </w:p>
    <w:p w:rsidR="00854953" w:rsidRPr="007C3BA0" w:rsidRDefault="00854953" w:rsidP="00854953">
      <w:pPr>
        <w:ind w:left="284"/>
        <w:jc w:val="both"/>
        <w:rPr>
          <w:rFonts w:ascii="Arial" w:hAnsi="Arial" w:cs="Arial"/>
          <w:noProof/>
        </w:rPr>
      </w:pPr>
    </w:p>
    <w:p w:rsidR="00D7429B" w:rsidRPr="007C3BA0" w:rsidRDefault="00D7429B" w:rsidP="00D7429B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17386C">
        <w:rPr>
          <w:rFonts w:ascii="Arial" w:hAnsi="Arial" w:cs="Arial"/>
          <w:b/>
          <w:noProof/>
        </w:rPr>
        <w:t>je předkládaný Zastupitelstvu OK na vědomí.</w:t>
      </w:r>
      <w:r w:rsidRPr="007C3BA0">
        <w:rPr>
          <w:rFonts w:ascii="Arial" w:hAnsi="Arial" w:cs="Arial"/>
          <w:noProof/>
        </w:rPr>
        <w:t xml:space="preserve"> </w:t>
      </w:r>
    </w:p>
    <w:p w:rsidR="00854953" w:rsidRPr="007C3BA0" w:rsidRDefault="00854953" w:rsidP="00854953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854953" w:rsidRDefault="00854953" w:rsidP="00854953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  <w:r w:rsidRPr="007C3BA0">
        <w:rPr>
          <w:b/>
          <w:i/>
        </w:rPr>
        <w:t xml:space="preserve"> Všichni členové hlasovali: pro 13</w:t>
      </w:r>
    </w:p>
    <w:p w:rsidR="00507422" w:rsidRDefault="00507422" w:rsidP="00854953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507422" w:rsidRPr="0017386C" w:rsidRDefault="00507422" w:rsidP="00507422">
      <w:pPr>
        <w:pStyle w:val="Znak2odsazen1text"/>
        <w:numPr>
          <w:ilvl w:val="0"/>
          <w:numId w:val="4"/>
        </w:numPr>
        <w:spacing w:before="120"/>
      </w:pPr>
      <w:r w:rsidRPr="007C3BA0">
        <w:rPr>
          <w:b/>
          <w:szCs w:val="24"/>
        </w:rPr>
        <w:t>Ad 1</w:t>
      </w:r>
      <w:r>
        <w:rPr>
          <w:b/>
          <w:szCs w:val="24"/>
        </w:rPr>
        <w:t>3</w:t>
      </w:r>
      <w:r w:rsidRPr="007C3BA0">
        <w:rPr>
          <w:b/>
          <w:szCs w:val="24"/>
        </w:rPr>
        <w:t xml:space="preserve">. </w:t>
      </w:r>
      <w:r w:rsidRPr="007C3BA0">
        <w:rPr>
          <w:b/>
        </w:rPr>
        <w:t>Rozpočet Olomouckého kraje 2018 –</w:t>
      </w:r>
      <w:r>
        <w:rPr>
          <w:b/>
        </w:rPr>
        <w:t xml:space="preserve"> </w:t>
      </w:r>
      <w:r w:rsidR="003C21E6">
        <w:rPr>
          <w:b/>
        </w:rPr>
        <w:t>splátka</w:t>
      </w:r>
      <w:r>
        <w:rPr>
          <w:b/>
        </w:rPr>
        <w:t xml:space="preserve"> úvěru PPF banky, a.s.</w:t>
      </w:r>
    </w:p>
    <w:p w:rsidR="00507422" w:rsidRDefault="00507422" w:rsidP="00854953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3C21E6" w:rsidRPr="003C21E6" w:rsidRDefault="003C21E6" w:rsidP="003C21E6">
      <w:pPr>
        <w:pStyle w:val="Zkladntextodsazendek"/>
        <w:ind w:left="284" w:firstLine="0"/>
      </w:pPr>
      <w:r>
        <w:t xml:space="preserve">Mgr. Fidrová sdělila, že </w:t>
      </w:r>
      <w:r w:rsidRPr="003C21E6">
        <w:t>Zastupitelstvo O</w:t>
      </w:r>
      <w:r>
        <w:t>K</w:t>
      </w:r>
      <w:r w:rsidRPr="003C21E6">
        <w:t xml:space="preserve"> svým usnesením UZ/7/18/2017 ze dne </w:t>
      </w:r>
      <w:r w:rsidRPr="003C21E6">
        <w:br/>
        <w:t xml:space="preserve">23. 11. 2017 schválilo smlouvu o úvěru s PPF bankou a.s. ve výši 200 mil. Kč. Úvěr již byl v plné výši čerpán. </w:t>
      </w:r>
    </w:p>
    <w:p w:rsidR="003C21E6" w:rsidRPr="003C21E6" w:rsidRDefault="003C21E6" w:rsidP="003C21E6">
      <w:pPr>
        <w:pStyle w:val="Zkladntextodsazendek"/>
        <w:ind w:left="284" w:firstLine="0"/>
      </w:pPr>
      <w:r w:rsidRPr="003C21E6">
        <w:t>Součástí Závěrečného účtu Olomouckého kraje za rok 2017, které schválilo Zastupitelstvo O</w:t>
      </w:r>
      <w:r>
        <w:t>K</w:t>
      </w:r>
      <w:r w:rsidRPr="003C21E6">
        <w:t xml:space="preserve"> dne 25. 6. 2018, bylo vyčlenění  finančních prostředků ve výši </w:t>
      </w:r>
      <w:r w:rsidRPr="003444D9">
        <w:t>50 </w:t>
      </w:r>
      <w:r w:rsidR="00246F30" w:rsidRPr="003444D9">
        <w:t xml:space="preserve">mil. </w:t>
      </w:r>
      <w:r w:rsidRPr="003444D9">
        <w:t>Kč</w:t>
      </w:r>
      <w:r w:rsidRPr="00F24224">
        <w:t xml:space="preserve"> na mimořádnou</w:t>
      </w:r>
      <w:r w:rsidRPr="003C21E6">
        <w:t xml:space="preserve"> splátku úvěru u PPF banky a.s. </w:t>
      </w:r>
    </w:p>
    <w:p w:rsidR="003C21E6" w:rsidRPr="003C21E6" w:rsidRDefault="003C21E6" w:rsidP="003C21E6">
      <w:pPr>
        <w:pStyle w:val="Zkladntextodsazendek"/>
        <w:ind w:left="284" w:firstLine="0"/>
      </w:pPr>
      <w:r w:rsidRPr="003C21E6">
        <w:t>Zůstatek úvěru u PPF banky a. s. po provedené mimořádné splátce bude k 31.</w:t>
      </w:r>
      <w:r>
        <w:t> </w:t>
      </w:r>
      <w:r w:rsidRPr="003C21E6">
        <w:t>12.</w:t>
      </w:r>
      <w:r>
        <w:t> </w:t>
      </w:r>
      <w:r w:rsidRPr="003C21E6">
        <w:t>2018 bude ve výši 150 mil. Kč.</w:t>
      </w:r>
    </w:p>
    <w:p w:rsidR="003C21E6" w:rsidRDefault="003C21E6" w:rsidP="003C21E6">
      <w:pPr>
        <w:ind w:left="284"/>
        <w:jc w:val="both"/>
        <w:rPr>
          <w:rFonts w:ascii="Arial" w:hAnsi="Arial" w:cs="Arial"/>
          <w:noProof/>
        </w:rPr>
      </w:pPr>
    </w:p>
    <w:p w:rsidR="003C21E6" w:rsidRPr="007C3BA0" w:rsidRDefault="003C21E6" w:rsidP="003C21E6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17386C">
        <w:rPr>
          <w:rFonts w:ascii="Arial" w:hAnsi="Arial" w:cs="Arial"/>
          <w:b/>
          <w:noProof/>
        </w:rPr>
        <w:t>je předkládaný Zastupitelstvu OK na vědomí.</w:t>
      </w:r>
      <w:r w:rsidRPr="007C3BA0">
        <w:rPr>
          <w:rFonts w:ascii="Arial" w:hAnsi="Arial" w:cs="Arial"/>
          <w:noProof/>
        </w:rPr>
        <w:t xml:space="preserve"> </w:t>
      </w:r>
    </w:p>
    <w:p w:rsidR="003C21E6" w:rsidRDefault="003C21E6" w:rsidP="003C21E6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3C21E6" w:rsidRPr="007C3BA0" w:rsidRDefault="003C21E6" w:rsidP="003C21E6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  <w:r>
        <w:rPr>
          <w:b/>
          <w:i/>
        </w:rPr>
        <w:t xml:space="preserve">  </w:t>
      </w:r>
      <w:r w:rsidRPr="007C3BA0">
        <w:rPr>
          <w:b/>
          <w:i/>
        </w:rPr>
        <w:t>Všichni členové hlasovali: pro 13</w:t>
      </w:r>
    </w:p>
    <w:p w:rsidR="00507422" w:rsidRPr="007C3BA0" w:rsidRDefault="00507422" w:rsidP="00854953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1D1E40" w:rsidRPr="007C3BA0" w:rsidRDefault="001D1E40" w:rsidP="00D7429B">
      <w:pPr>
        <w:pStyle w:val="Znak2odsazen1text"/>
        <w:numPr>
          <w:ilvl w:val="0"/>
          <w:numId w:val="4"/>
        </w:numPr>
        <w:spacing w:before="120"/>
      </w:pPr>
      <w:r w:rsidRPr="007C3BA0">
        <w:rPr>
          <w:b/>
          <w:szCs w:val="24"/>
        </w:rPr>
        <w:t>Ad 1</w:t>
      </w:r>
      <w:r w:rsidR="00507422">
        <w:rPr>
          <w:b/>
          <w:szCs w:val="24"/>
        </w:rPr>
        <w:t>4</w:t>
      </w:r>
      <w:r w:rsidRPr="007C3BA0">
        <w:rPr>
          <w:b/>
          <w:szCs w:val="24"/>
        </w:rPr>
        <w:t xml:space="preserve">. </w:t>
      </w:r>
      <w:r w:rsidR="00D7429B" w:rsidRPr="007C3BA0">
        <w:rPr>
          <w:b/>
        </w:rPr>
        <w:t>Rozpočet Olomouckého kraje 201</w:t>
      </w:r>
      <w:r w:rsidR="00D7429B">
        <w:rPr>
          <w:b/>
        </w:rPr>
        <w:t>9</w:t>
      </w:r>
      <w:r w:rsidR="00D7429B" w:rsidRPr="007C3BA0">
        <w:rPr>
          <w:b/>
        </w:rPr>
        <w:t xml:space="preserve"> –</w:t>
      </w:r>
      <w:r w:rsidR="00D7429B">
        <w:rPr>
          <w:b/>
        </w:rPr>
        <w:t xml:space="preserve"> návrh rozpočtu</w:t>
      </w:r>
    </w:p>
    <w:p w:rsidR="00D7429B" w:rsidRDefault="00D7429B" w:rsidP="005D532E">
      <w:pPr>
        <w:pStyle w:val="Znak2odsazen1text"/>
        <w:numPr>
          <w:ilvl w:val="0"/>
          <w:numId w:val="0"/>
        </w:numPr>
        <w:spacing w:before="120"/>
        <w:ind w:left="284"/>
      </w:pPr>
    </w:p>
    <w:p w:rsidR="005C3317" w:rsidRPr="007467EA" w:rsidRDefault="005D532E" w:rsidP="005C3317">
      <w:pPr>
        <w:ind w:left="284"/>
        <w:jc w:val="both"/>
        <w:rPr>
          <w:rFonts w:ascii="Arial" w:hAnsi="Arial" w:cs="Arial"/>
        </w:rPr>
      </w:pPr>
      <w:r w:rsidRPr="005C3317">
        <w:rPr>
          <w:rFonts w:ascii="Arial" w:hAnsi="Arial" w:cs="Arial"/>
        </w:rPr>
        <w:t xml:space="preserve">V tomto bodě </w:t>
      </w:r>
      <w:r w:rsidR="00D7429B" w:rsidRPr="005C3317">
        <w:rPr>
          <w:rFonts w:ascii="Arial" w:hAnsi="Arial" w:cs="Arial"/>
        </w:rPr>
        <w:t xml:space="preserve">Mgr. Zemánek </w:t>
      </w:r>
      <w:r w:rsidR="005C3317" w:rsidRPr="005C3317">
        <w:rPr>
          <w:rFonts w:ascii="Arial" w:hAnsi="Arial" w:cs="Arial"/>
        </w:rPr>
        <w:t xml:space="preserve">poukázal na </w:t>
      </w:r>
      <w:r w:rsidR="005C3317" w:rsidRPr="007467EA">
        <w:rPr>
          <w:rFonts w:ascii="Arial" w:hAnsi="Arial" w:cs="Arial"/>
        </w:rPr>
        <w:t>daňové příjmy,</w:t>
      </w:r>
      <w:r w:rsidR="005C3317">
        <w:rPr>
          <w:rFonts w:ascii="Arial" w:hAnsi="Arial" w:cs="Arial"/>
        </w:rPr>
        <w:t xml:space="preserve"> </w:t>
      </w:r>
      <w:r w:rsidR="005C3317" w:rsidRPr="007467EA">
        <w:rPr>
          <w:rFonts w:ascii="Arial" w:hAnsi="Arial" w:cs="Arial"/>
        </w:rPr>
        <w:t xml:space="preserve">které jsou navrženy s nárůstem  13 % oproti roku 2018. Tento nárůst je navržen s ohledem na aktuální </w:t>
      </w:r>
      <w:r w:rsidR="005C3317" w:rsidRPr="007467EA">
        <w:rPr>
          <w:rFonts w:ascii="Arial" w:hAnsi="Arial" w:cs="Arial"/>
        </w:rPr>
        <w:lastRenderedPageBreak/>
        <w:t>plnění rozpočtu daňových příjmů a s ohledem na předpoklad výtěžnosti daňových příjmů pro rok 2019</w:t>
      </w:r>
      <w:r w:rsidR="00246F30">
        <w:rPr>
          <w:rFonts w:ascii="Arial" w:hAnsi="Arial" w:cs="Arial"/>
        </w:rPr>
        <w:t xml:space="preserve"> </w:t>
      </w:r>
      <w:r w:rsidR="00246F30" w:rsidRPr="003444D9">
        <w:rPr>
          <w:rFonts w:ascii="Arial" w:hAnsi="Arial" w:cs="Arial"/>
        </w:rPr>
        <w:t>a skutečnost roku 2018. Výš</w:t>
      </w:r>
      <w:r w:rsidR="009E0E42" w:rsidRPr="003444D9">
        <w:rPr>
          <w:rFonts w:ascii="Arial" w:hAnsi="Arial" w:cs="Arial"/>
        </w:rPr>
        <w:t>e</w:t>
      </w:r>
      <w:r w:rsidR="00246F30" w:rsidRPr="003444D9">
        <w:rPr>
          <w:rFonts w:ascii="Arial" w:hAnsi="Arial" w:cs="Arial"/>
        </w:rPr>
        <w:t xml:space="preserve"> daňových příjmů zohledňuje i meziroční nárůst daňových příjmů vycházející ze skutečnosti roku 2018.</w:t>
      </w:r>
      <w:r w:rsidR="005C3317" w:rsidRPr="00F24224">
        <w:rPr>
          <w:rFonts w:ascii="Arial" w:hAnsi="Arial" w:cs="Arial"/>
        </w:rPr>
        <w:t xml:space="preserve"> Dále</w:t>
      </w:r>
      <w:r w:rsidR="005C3317" w:rsidRPr="007467EA">
        <w:rPr>
          <w:rFonts w:ascii="Arial" w:hAnsi="Arial" w:cs="Arial"/>
        </w:rPr>
        <w:t xml:space="preserve"> v oblasti příjmů dochází k valorizaci příspěvku na výkon státní správy o 10 %, k nárůstu odvodů příspěvkových organizací z fondu investic o</w:t>
      </w:r>
      <w:r w:rsidR="005C3317">
        <w:rPr>
          <w:rFonts w:ascii="Arial" w:hAnsi="Arial" w:cs="Arial"/>
        </w:rPr>
        <w:t> </w:t>
      </w:r>
      <w:r w:rsidR="005C3317" w:rsidRPr="007467EA">
        <w:rPr>
          <w:rFonts w:ascii="Arial" w:hAnsi="Arial" w:cs="Arial"/>
        </w:rPr>
        <w:t xml:space="preserve">téměř 9 %. Pro rok 2019 je příspěvkovým organizacím nařízen odvod z fondu investic ve výši 90 % účetních odpisů, stejně jako v roce 2018. </w:t>
      </w:r>
    </w:p>
    <w:p w:rsidR="00D7429B" w:rsidRPr="00F17B9A" w:rsidRDefault="00D7429B" w:rsidP="005C3317">
      <w:pPr>
        <w:ind w:left="284"/>
        <w:jc w:val="both"/>
        <w:rPr>
          <w:rFonts w:ascii="Arial" w:hAnsi="Arial" w:cs="Arial"/>
        </w:rPr>
      </w:pPr>
    </w:p>
    <w:p w:rsidR="00D7429B" w:rsidRPr="00F17B9A" w:rsidRDefault="00D7429B" w:rsidP="005C3317">
      <w:pPr>
        <w:ind w:left="284"/>
        <w:jc w:val="both"/>
        <w:rPr>
          <w:rFonts w:ascii="Arial" w:hAnsi="Arial" w:cs="Arial"/>
        </w:rPr>
      </w:pPr>
      <w:r w:rsidRPr="00F17B9A">
        <w:rPr>
          <w:rFonts w:ascii="Arial" w:hAnsi="Arial" w:cs="Arial"/>
        </w:rPr>
        <w:t xml:space="preserve">U výdajů odborů dochází k nárůstu, který je způsoben především z důvodu nařízení vlády a z důvodu navýšení některých výdajů na základě uzavřených veřejných zakázek.  </w:t>
      </w:r>
    </w:p>
    <w:p w:rsidR="00D7429B" w:rsidRDefault="00D7429B" w:rsidP="00915288">
      <w:pPr>
        <w:jc w:val="both"/>
        <w:rPr>
          <w:rFonts w:ascii="Arial" w:hAnsi="Arial" w:cs="Arial"/>
        </w:rPr>
      </w:pPr>
    </w:p>
    <w:p w:rsidR="00D7429B" w:rsidRPr="007467EA" w:rsidRDefault="00D7429B" w:rsidP="005C3317">
      <w:pPr>
        <w:ind w:left="284"/>
        <w:jc w:val="both"/>
        <w:rPr>
          <w:rFonts w:ascii="Arial" w:hAnsi="Arial" w:cs="Arial"/>
        </w:rPr>
      </w:pPr>
      <w:r w:rsidRPr="007467EA">
        <w:rPr>
          <w:rFonts w:ascii="Arial" w:hAnsi="Arial" w:cs="Arial"/>
        </w:rPr>
        <w:t>Dotační programy zahrnují proti roku 2018 nové dotační programy, které byly zapracovány v souladu s usnesením Zastupitelstva O</w:t>
      </w:r>
      <w:r w:rsidR="005C3317">
        <w:rPr>
          <w:rFonts w:ascii="Arial" w:hAnsi="Arial" w:cs="Arial"/>
        </w:rPr>
        <w:t>K</w:t>
      </w:r>
      <w:r w:rsidRPr="007467EA">
        <w:rPr>
          <w:rFonts w:ascii="Arial" w:hAnsi="Arial" w:cs="Arial"/>
        </w:rPr>
        <w:t xml:space="preserve"> ze dne 17.</w:t>
      </w:r>
      <w:r w:rsidR="005C3317">
        <w:rPr>
          <w:rFonts w:ascii="Arial" w:hAnsi="Arial" w:cs="Arial"/>
        </w:rPr>
        <w:t xml:space="preserve"> </w:t>
      </w:r>
      <w:r w:rsidRPr="007467EA">
        <w:rPr>
          <w:rFonts w:ascii="Arial" w:hAnsi="Arial" w:cs="Arial"/>
        </w:rPr>
        <w:t>9.</w:t>
      </w:r>
      <w:r w:rsidR="005C3317">
        <w:rPr>
          <w:rFonts w:ascii="Arial" w:hAnsi="Arial" w:cs="Arial"/>
        </w:rPr>
        <w:t xml:space="preserve"> </w:t>
      </w:r>
      <w:r w:rsidRPr="007467EA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7467EA">
        <w:rPr>
          <w:rFonts w:ascii="Arial" w:hAnsi="Arial" w:cs="Arial"/>
        </w:rPr>
        <w:t>, které schválilo vzorový dotační program a seznam dotačních programů pro rok 2019 a</w:t>
      </w:r>
      <w:r w:rsidR="005C331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předpokládaný objem </w:t>
      </w:r>
      <w:r w:rsidRPr="007467EA">
        <w:rPr>
          <w:rFonts w:ascii="Arial" w:hAnsi="Arial" w:cs="Arial"/>
        </w:rPr>
        <w:t>alokac</w:t>
      </w:r>
      <w:r>
        <w:rPr>
          <w:rFonts w:ascii="Arial" w:hAnsi="Arial" w:cs="Arial"/>
        </w:rPr>
        <w:t>í</w:t>
      </w:r>
      <w:r w:rsidRPr="007467EA">
        <w:rPr>
          <w:rFonts w:ascii="Arial" w:hAnsi="Arial" w:cs="Arial"/>
        </w:rPr>
        <w:t xml:space="preserve"> dotačních programů. V návrhu rozpočtu na rok 2019 jsou alokace pro dotační programy navrženy s ohledem na možnosti rozpočtu O</w:t>
      </w:r>
      <w:r w:rsidR="005C3317">
        <w:rPr>
          <w:rFonts w:ascii="Arial" w:hAnsi="Arial" w:cs="Arial"/>
        </w:rPr>
        <w:t>K</w:t>
      </w:r>
      <w:r w:rsidRPr="007467EA">
        <w:rPr>
          <w:rFonts w:ascii="Arial" w:hAnsi="Arial" w:cs="Arial"/>
        </w:rPr>
        <w:t xml:space="preserve"> na rok 2019.  </w:t>
      </w:r>
    </w:p>
    <w:p w:rsidR="00D7429B" w:rsidRPr="007467EA" w:rsidRDefault="00D7429B" w:rsidP="00915288">
      <w:pPr>
        <w:jc w:val="both"/>
        <w:rPr>
          <w:rFonts w:ascii="Arial" w:hAnsi="Arial" w:cs="Arial"/>
        </w:rPr>
      </w:pPr>
    </w:p>
    <w:p w:rsidR="00D7429B" w:rsidRPr="007467EA" w:rsidRDefault="00D7429B" w:rsidP="005C3317">
      <w:pPr>
        <w:ind w:left="284"/>
        <w:jc w:val="both"/>
        <w:rPr>
          <w:rFonts w:ascii="Arial" w:hAnsi="Arial" w:cs="Arial"/>
        </w:rPr>
      </w:pPr>
      <w:r w:rsidRPr="007467EA">
        <w:rPr>
          <w:rFonts w:ascii="Arial" w:hAnsi="Arial" w:cs="Arial"/>
        </w:rPr>
        <w:t xml:space="preserve">Cílem bylo zabezpečit dostatek finančních prostředků na pokrytí investic a oprav na majetku Olomouckého kraje. Investice a opravy zahrnují rozpracované akce, projekty spolufinancované z fondů EU, nové investice a opravy a nové nákupy příspěvkových organizací. Vzhledem k tomu, že výdaje rozpočtu kraje výrazně narostly, bylo nutné hledat další zdroje na pokrytí všech výdajů a splátek úvěrů z předchozích let. </w:t>
      </w:r>
    </w:p>
    <w:p w:rsidR="00D7429B" w:rsidRPr="000B15DC" w:rsidRDefault="00D7429B" w:rsidP="00915288">
      <w:pPr>
        <w:jc w:val="both"/>
        <w:rPr>
          <w:rFonts w:ascii="Arial" w:hAnsi="Arial" w:cs="Arial"/>
        </w:rPr>
      </w:pPr>
    </w:p>
    <w:p w:rsidR="005C3317" w:rsidRDefault="005C3317" w:rsidP="005C3317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 dále doplnila, že v</w:t>
      </w:r>
      <w:r w:rsidR="00D7429B" w:rsidRPr="000B15DC">
        <w:rPr>
          <w:rFonts w:ascii="Arial" w:hAnsi="Arial" w:cs="Arial"/>
        </w:rPr>
        <w:t> návrhu rozpočtu je zapracováno zapojení zůstatků na bankovních účtech z roku 2018 ve výši 640 653 tis</w:t>
      </w:r>
      <w:r>
        <w:rPr>
          <w:rFonts w:ascii="Arial" w:hAnsi="Arial" w:cs="Arial"/>
        </w:rPr>
        <w:t xml:space="preserve">. </w:t>
      </w:r>
      <w:r w:rsidR="00D7429B" w:rsidRPr="000B15DC">
        <w:rPr>
          <w:rFonts w:ascii="Arial" w:hAnsi="Arial" w:cs="Arial"/>
        </w:rPr>
        <w:t>Kč. Součástí návrhu rozpočtu</w:t>
      </w:r>
    </w:p>
    <w:p w:rsidR="00D7429B" w:rsidRDefault="005C3317" w:rsidP="005C3317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Jsou i finanční prostředky z úvěrů, a to </w:t>
      </w:r>
      <w:r w:rsidR="006E1ACF">
        <w:rPr>
          <w:rFonts w:ascii="Arial" w:hAnsi="Arial" w:cs="Arial"/>
        </w:rPr>
        <w:t>31 730 tis. Kč.,</w:t>
      </w:r>
      <w:r w:rsidR="00D7429B" w:rsidRPr="000B15DC">
        <w:rPr>
          <w:rFonts w:ascii="Arial" w:hAnsi="Arial" w:cs="Arial"/>
        </w:rPr>
        <w:t xml:space="preserve"> z úvěru na spolufinancování projektů spolufinancovaných z fondů EU u Komerční banky, a.s. </w:t>
      </w:r>
      <w:r w:rsidR="00D7429B">
        <w:rPr>
          <w:rFonts w:ascii="Arial" w:hAnsi="Arial" w:cs="Arial"/>
        </w:rPr>
        <w:t xml:space="preserve">Dále jsou součástí návrhu rozpočtu splátky úvěrů v celkové výši 328 159 </w:t>
      </w:r>
      <w:r w:rsidR="006E1ACF">
        <w:rPr>
          <w:rFonts w:ascii="Arial" w:hAnsi="Arial" w:cs="Arial"/>
        </w:rPr>
        <w:t>tis. Kč.</w:t>
      </w:r>
    </w:p>
    <w:p w:rsidR="005C3317" w:rsidRDefault="005C3317" w:rsidP="005C3317">
      <w:pPr>
        <w:ind w:left="284"/>
        <w:jc w:val="both"/>
        <w:rPr>
          <w:rFonts w:ascii="Arial" w:hAnsi="Arial" w:cs="Arial"/>
        </w:rPr>
      </w:pPr>
    </w:p>
    <w:p w:rsidR="006E1ACF" w:rsidRPr="007467EA" w:rsidRDefault="006E1ACF" w:rsidP="006E1ACF">
      <w:pPr>
        <w:ind w:left="284"/>
        <w:jc w:val="both"/>
        <w:rPr>
          <w:rFonts w:ascii="Arial" w:hAnsi="Arial" w:cs="Arial"/>
        </w:rPr>
      </w:pPr>
      <w:r w:rsidRPr="007467EA">
        <w:rPr>
          <w:rFonts w:ascii="Arial" w:hAnsi="Arial" w:cs="Arial"/>
        </w:rPr>
        <w:t xml:space="preserve">Pro celkovou orientaci a rekapitulaci je zásadní příloha č. 1 Bilance příjmů, výdajů a financování na straně 6. </w:t>
      </w:r>
    </w:p>
    <w:p w:rsidR="00246F30" w:rsidRDefault="00246F30" w:rsidP="005C3317">
      <w:pPr>
        <w:ind w:left="284"/>
        <w:jc w:val="both"/>
        <w:rPr>
          <w:rFonts w:ascii="Arial" w:hAnsi="Arial" w:cs="Arial"/>
        </w:rPr>
      </w:pPr>
    </w:p>
    <w:p w:rsidR="006E1ACF" w:rsidRPr="00F24224" w:rsidRDefault="00246F30" w:rsidP="005C3317">
      <w:pPr>
        <w:ind w:left="284"/>
        <w:jc w:val="both"/>
        <w:rPr>
          <w:rFonts w:ascii="Arial" w:hAnsi="Arial" w:cs="Arial"/>
        </w:rPr>
      </w:pPr>
      <w:r w:rsidRPr="003444D9">
        <w:rPr>
          <w:rFonts w:ascii="Arial" w:hAnsi="Arial" w:cs="Arial"/>
        </w:rPr>
        <w:t>Nově je v rozpočtu zahrnut sloupec skutečnost k 31. 10. 2018.</w:t>
      </w:r>
    </w:p>
    <w:p w:rsidR="00246F30" w:rsidRPr="00F24224" w:rsidRDefault="00246F30" w:rsidP="005C3317">
      <w:pPr>
        <w:ind w:left="284"/>
        <w:jc w:val="both"/>
        <w:rPr>
          <w:rFonts w:ascii="Arial" w:hAnsi="Arial" w:cs="Arial"/>
        </w:rPr>
      </w:pPr>
    </w:p>
    <w:p w:rsidR="005C3317" w:rsidRPr="00F24224" w:rsidRDefault="006E1ACF" w:rsidP="005C3317">
      <w:pPr>
        <w:ind w:left="284"/>
        <w:jc w:val="both"/>
        <w:rPr>
          <w:rFonts w:ascii="Arial" w:hAnsi="Arial" w:cs="Arial"/>
        </w:rPr>
      </w:pPr>
      <w:r w:rsidRPr="00F24224">
        <w:rPr>
          <w:rFonts w:ascii="Arial" w:hAnsi="Arial" w:cs="Arial"/>
          <w:noProof/>
        </w:rPr>
        <w:t xml:space="preserve">Materiál </w:t>
      </w:r>
      <w:r w:rsidRPr="00F24224">
        <w:rPr>
          <w:rFonts w:ascii="Arial" w:hAnsi="Arial" w:cs="Arial"/>
          <w:b/>
          <w:noProof/>
        </w:rPr>
        <w:t>je předkládaný Zastupitelstvu OK ke schválení.</w:t>
      </w:r>
      <w:r w:rsidR="005C3317" w:rsidRPr="00F24224">
        <w:rPr>
          <w:rFonts w:ascii="Arial" w:hAnsi="Arial" w:cs="Arial"/>
        </w:rPr>
        <w:t xml:space="preserve"> </w:t>
      </w:r>
    </w:p>
    <w:p w:rsidR="005C3317" w:rsidRPr="00F24224" w:rsidRDefault="005C3317" w:rsidP="00D7429B">
      <w:pPr>
        <w:jc w:val="both"/>
        <w:rPr>
          <w:rFonts w:ascii="Arial" w:hAnsi="Arial" w:cs="Arial"/>
        </w:rPr>
      </w:pPr>
    </w:p>
    <w:p w:rsidR="006E1ACF" w:rsidRPr="00F24224" w:rsidRDefault="006E1ACF" w:rsidP="00D7429B">
      <w:pPr>
        <w:jc w:val="both"/>
        <w:rPr>
          <w:rFonts w:ascii="Arial" w:hAnsi="Arial" w:cs="Arial"/>
        </w:rPr>
      </w:pPr>
    </w:p>
    <w:p w:rsidR="006E1ACF" w:rsidRPr="00F24224" w:rsidRDefault="006E1ACF" w:rsidP="006E1ACF">
      <w:pPr>
        <w:ind w:left="284"/>
        <w:jc w:val="both"/>
        <w:rPr>
          <w:rFonts w:ascii="Arial" w:hAnsi="Arial" w:cs="Arial"/>
        </w:rPr>
      </w:pPr>
      <w:r w:rsidRPr="00F24224">
        <w:rPr>
          <w:rFonts w:ascii="Arial" w:hAnsi="Arial" w:cs="Arial"/>
        </w:rPr>
        <w:t>V rámci diskuse byly k danému tématu zodpovězeny dotazy Mgr. Fidrovou.</w:t>
      </w:r>
    </w:p>
    <w:p w:rsidR="001446D3" w:rsidRPr="00F24224" w:rsidRDefault="001446D3" w:rsidP="006E1ACF">
      <w:pPr>
        <w:ind w:left="284"/>
        <w:jc w:val="both"/>
        <w:rPr>
          <w:rFonts w:ascii="Arial" w:hAnsi="Arial" w:cs="Arial"/>
        </w:rPr>
      </w:pPr>
    </w:p>
    <w:p w:rsidR="001446D3" w:rsidRPr="001446D3" w:rsidRDefault="00246F30" w:rsidP="00246F30">
      <w:pPr>
        <w:pStyle w:val="Znak2odsazen1text"/>
        <w:numPr>
          <w:ilvl w:val="0"/>
          <w:numId w:val="0"/>
        </w:numPr>
        <w:spacing w:before="120"/>
        <w:ind w:left="284"/>
      </w:pPr>
      <w:r w:rsidRPr="003444D9">
        <w:rPr>
          <w:rFonts w:cs="Arial"/>
        </w:rPr>
        <w:t xml:space="preserve">Dále pak Mgr. Fidrová na základě úkolu </w:t>
      </w:r>
      <w:r w:rsidR="001446D3" w:rsidRPr="003444D9">
        <w:rPr>
          <w:rFonts w:cs="Arial"/>
        </w:rPr>
        <w:t>z minulého jednání FV dne 12. 9. 2018</w:t>
      </w:r>
      <w:r w:rsidR="009E0E42" w:rsidRPr="003444D9">
        <w:rPr>
          <w:rFonts w:cs="Arial"/>
        </w:rPr>
        <w:t xml:space="preserve"> okomentovala </w:t>
      </w:r>
      <w:r w:rsidRPr="003444D9">
        <w:rPr>
          <w:i/>
        </w:rPr>
        <w:t xml:space="preserve"> porovnání čerpaných částek z revolvingu na předfinancování akcí PO </w:t>
      </w:r>
      <w:r w:rsidR="009E0E42" w:rsidRPr="003444D9">
        <w:rPr>
          <w:i/>
        </w:rPr>
        <w:t>zejména akce SSOK, kde dle skuteč</w:t>
      </w:r>
      <w:r w:rsidR="008C7A38">
        <w:rPr>
          <w:i/>
        </w:rPr>
        <w:t>n</w:t>
      </w:r>
      <w:r w:rsidR="009E0E42" w:rsidRPr="003444D9">
        <w:rPr>
          <w:i/>
        </w:rPr>
        <w:t xml:space="preserve">osti byla dotace vyplacena o </w:t>
      </w:r>
      <w:r w:rsidR="001446D3" w:rsidRPr="003444D9">
        <w:t>96 668,74</w:t>
      </w:r>
      <w:r w:rsidR="008C7A38">
        <w:t> </w:t>
      </w:r>
      <w:r w:rsidR="001446D3" w:rsidRPr="003444D9">
        <w:t>Kč</w:t>
      </w:r>
      <w:r w:rsidR="009E0E42" w:rsidRPr="003444D9">
        <w:t xml:space="preserve"> méně a proto byla dofinancována z rozpočtu OK</w:t>
      </w:r>
      <w:r w:rsidR="001446D3" w:rsidRPr="003444D9">
        <w:t>.</w:t>
      </w:r>
      <w:r w:rsidR="001446D3">
        <w:t xml:space="preserve">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3976"/>
        <w:gridCol w:w="1872"/>
      </w:tblGrid>
      <w:tr w:rsidR="00DA2E19" w:rsidRPr="00290F04" w:rsidTr="00EE1370">
        <w:trPr>
          <w:trHeight w:val="266"/>
        </w:trPr>
        <w:tc>
          <w:tcPr>
            <w:tcW w:w="868" w:type="dxa"/>
          </w:tcPr>
          <w:p w:rsidR="00DA2E19" w:rsidRPr="00290F04" w:rsidRDefault="00246F30" w:rsidP="00EE13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b/>
                <w:noProof/>
                <w:color w:val="000000"/>
                <w:lang w:eastAsia="en-US"/>
              </w:rPr>
            </w:pPr>
            <w:r w:rsidRPr="007C3BA0">
              <w:t xml:space="preserve">   </w:t>
            </w:r>
          </w:p>
        </w:tc>
        <w:tc>
          <w:tcPr>
            <w:tcW w:w="3976" w:type="dxa"/>
          </w:tcPr>
          <w:p w:rsidR="00DA2E19" w:rsidRPr="00290F04" w:rsidRDefault="00DA2E19" w:rsidP="00EE13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b/>
                <w:noProof/>
                <w:color w:val="000000"/>
                <w:lang w:eastAsia="en-US"/>
              </w:rPr>
            </w:pPr>
          </w:p>
        </w:tc>
        <w:tc>
          <w:tcPr>
            <w:tcW w:w="1872" w:type="dxa"/>
          </w:tcPr>
          <w:p w:rsidR="00DA2E19" w:rsidRPr="00290F04" w:rsidRDefault="00DA2E19" w:rsidP="00EE13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b/>
                <w:noProof/>
                <w:color w:val="000000"/>
                <w:lang w:eastAsia="en-US"/>
              </w:rPr>
            </w:pPr>
          </w:p>
        </w:tc>
      </w:tr>
    </w:tbl>
    <w:p w:rsidR="007C3BA0" w:rsidRDefault="00D7429B" w:rsidP="006E1ACF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noProof/>
          <w:color w:val="000000"/>
          <w:szCs w:val="20"/>
          <w:lang w:eastAsia="en-US"/>
        </w:rPr>
      </w:pPr>
      <w:r>
        <w:rPr>
          <w:rFonts w:ascii="Arial" w:eastAsiaTheme="minorHAnsi" w:hAnsi="Arial" w:cs="Arial"/>
          <w:noProof/>
          <w:color w:val="000000"/>
          <w:szCs w:val="20"/>
          <w:lang w:eastAsia="en-US"/>
        </w:rPr>
        <w:t>Ing. Kropáč, MBA – příchod</w:t>
      </w:r>
      <w:r w:rsidR="005C3317">
        <w:rPr>
          <w:rFonts w:ascii="Arial" w:eastAsiaTheme="minorHAnsi" w:hAnsi="Arial" w:cs="Arial"/>
          <w:noProof/>
          <w:color w:val="000000"/>
          <w:szCs w:val="20"/>
          <w:lang w:eastAsia="en-US"/>
        </w:rPr>
        <w:t xml:space="preserve"> 13:40 hod.</w:t>
      </w:r>
    </w:p>
    <w:p w:rsidR="00D7429B" w:rsidRDefault="00D7429B" w:rsidP="006E1ACF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noProof/>
          <w:color w:val="000000"/>
          <w:szCs w:val="20"/>
          <w:lang w:eastAsia="en-US"/>
        </w:rPr>
      </w:pPr>
      <w:r>
        <w:rPr>
          <w:rFonts w:ascii="Arial" w:eastAsiaTheme="minorHAnsi" w:hAnsi="Arial" w:cs="Arial"/>
          <w:noProof/>
          <w:color w:val="000000"/>
          <w:szCs w:val="20"/>
          <w:lang w:eastAsia="en-US"/>
        </w:rPr>
        <w:t xml:space="preserve">Ing. Kopřiva, CSc. </w:t>
      </w:r>
      <w:r w:rsidR="005C3317">
        <w:rPr>
          <w:rFonts w:ascii="Arial" w:eastAsiaTheme="minorHAnsi" w:hAnsi="Arial" w:cs="Arial"/>
          <w:noProof/>
          <w:color w:val="000000"/>
          <w:szCs w:val="20"/>
          <w:lang w:eastAsia="en-US"/>
        </w:rPr>
        <w:t>–</w:t>
      </w:r>
      <w:r>
        <w:rPr>
          <w:rFonts w:ascii="Arial" w:eastAsiaTheme="minorHAnsi" w:hAnsi="Arial" w:cs="Arial"/>
          <w:noProof/>
          <w:color w:val="000000"/>
          <w:szCs w:val="20"/>
          <w:lang w:eastAsia="en-US"/>
        </w:rPr>
        <w:t xml:space="preserve"> </w:t>
      </w:r>
      <w:r w:rsidR="005C3317">
        <w:rPr>
          <w:rFonts w:ascii="Arial" w:eastAsiaTheme="minorHAnsi" w:hAnsi="Arial" w:cs="Arial"/>
          <w:noProof/>
          <w:color w:val="000000"/>
          <w:szCs w:val="20"/>
          <w:lang w:eastAsia="en-US"/>
        </w:rPr>
        <w:t>odchod 13:55 hod.</w:t>
      </w:r>
    </w:p>
    <w:p w:rsidR="006E1ACF" w:rsidRDefault="006E1ACF" w:rsidP="006E1ACF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  <w:r>
        <w:rPr>
          <w:b/>
          <w:i/>
        </w:rPr>
        <w:lastRenderedPageBreak/>
        <w:t xml:space="preserve">  </w:t>
      </w:r>
      <w:r w:rsidRPr="007C3BA0">
        <w:rPr>
          <w:b/>
          <w:i/>
        </w:rPr>
        <w:t>Všichni členové hlasovali: pro 13</w:t>
      </w:r>
    </w:p>
    <w:p w:rsidR="006E1ACF" w:rsidRDefault="006E1ACF" w:rsidP="006E1ACF">
      <w:pPr>
        <w:autoSpaceDE w:val="0"/>
        <w:autoSpaceDN w:val="0"/>
        <w:adjustRightInd w:val="0"/>
        <w:ind w:left="142"/>
        <w:jc w:val="both"/>
        <w:rPr>
          <w:rFonts w:ascii="Arial" w:eastAsiaTheme="minorHAnsi" w:hAnsi="Arial" w:cs="Arial"/>
          <w:noProof/>
          <w:color w:val="000000"/>
          <w:szCs w:val="20"/>
          <w:lang w:eastAsia="en-US"/>
        </w:rPr>
      </w:pPr>
    </w:p>
    <w:p w:rsidR="00D5269B" w:rsidRPr="00D5269B" w:rsidRDefault="001D1E40" w:rsidP="00D5269B">
      <w:pPr>
        <w:pStyle w:val="Znak2odsazen1text"/>
        <w:numPr>
          <w:ilvl w:val="0"/>
          <w:numId w:val="4"/>
        </w:numPr>
        <w:spacing w:before="120"/>
      </w:pPr>
      <w:r w:rsidRPr="007C3BA0">
        <w:rPr>
          <w:b/>
        </w:rPr>
        <w:t>Ad 1</w:t>
      </w:r>
      <w:r w:rsidR="00507422">
        <w:rPr>
          <w:b/>
        </w:rPr>
        <w:t>5</w:t>
      </w:r>
      <w:r w:rsidRPr="007C3BA0">
        <w:rPr>
          <w:b/>
        </w:rPr>
        <w:t xml:space="preserve">. </w:t>
      </w:r>
      <w:r w:rsidR="00D5269B">
        <w:rPr>
          <w:b/>
        </w:rPr>
        <w:t>Individuální dotace a návratné finanční výpomoci z rozpočtu Olomouckého kraje 2019</w:t>
      </w:r>
    </w:p>
    <w:p w:rsidR="00D5269B" w:rsidRDefault="00D5269B" w:rsidP="00D5269B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D5269B" w:rsidRPr="007467EA" w:rsidRDefault="00D5269B" w:rsidP="00D5269B">
      <w:pPr>
        <w:pStyle w:val="Normal"/>
        <w:ind w:left="284"/>
        <w:jc w:val="both"/>
        <w:rPr>
          <w:highlight w:val="yellow"/>
        </w:rPr>
      </w:pPr>
      <w:r>
        <w:t>Mgr. Zemánek sdělit, že pro rok 2019 budou vyhlášeny nové dotační programy, v rámci kterých bude možné požádat na akce/projekty řešící výjimečnost, mimořádnost akce/projektu. Proto d</w:t>
      </w:r>
      <w:r w:rsidRPr="00521363">
        <w:t>ochází ke zjednodušení podmínek pro poskytování individuálních dotací.</w:t>
      </w:r>
      <w:r w:rsidRPr="00BC0306">
        <w:t xml:space="preserve"> </w:t>
      </w:r>
    </w:p>
    <w:p w:rsidR="00D5269B" w:rsidRPr="00F24224" w:rsidRDefault="00D5269B" w:rsidP="00D5269B">
      <w:pPr>
        <w:pStyle w:val="Zkladntextodsazen"/>
        <w:ind w:left="284"/>
        <w:jc w:val="both"/>
      </w:pPr>
      <w:r>
        <w:t>Došlo ke změně lhůty podání žádosti o dotace do 200 tis. Kč – byl prodloužen o měsíc, tzn. do 31. 10. 2019</w:t>
      </w:r>
      <w:r w:rsidR="001446D3">
        <w:t xml:space="preserve">, </w:t>
      </w:r>
      <w:r w:rsidR="001446D3" w:rsidRPr="003444D9">
        <w:t>dle kompetentnosti orgánů kraje.</w:t>
      </w:r>
    </w:p>
    <w:p w:rsidR="00D5269B" w:rsidRPr="00F24224" w:rsidRDefault="00D5269B" w:rsidP="00D5269B">
      <w:pPr>
        <w:pStyle w:val="Zkladntextodsazen"/>
        <w:ind w:left="284"/>
        <w:jc w:val="both"/>
      </w:pPr>
    </w:p>
    <w:p w:rsidR="00D5269B" w:rsidRPr="00F24224" w:rsidRDefault="00507422" w:rsidP="00D5269B">
      <w:pPr>
        <w:pStyle w:val="Zkladntextodsazen"/>
        <w:ind w:left="284"/>
        <w:jc w:val="both"/>
      </w:pPr>
      <w:r w:rsidRPr="00F24224">
        <w:t xml:space="preserve">Mgr. </w:t>
      </w:r>
      <w:r w:rsidR="003C21E6" w:rsidRPr="00F24224">
        <w:t>Fidrová d</w:t>
      </w:r>
      <w:r w:rsidRPr="00F24224">
        <w:t>ále doplnila, že s</w:t>
      </w:r>
      <w:r w:rsidR="00D5269B" w:rsidRPr="00F24224">
        <w:t>tejně jako v roce 2018 bude možné o individuální dotaci požádat v případě, že na daný účel nebude v daném roce vypsán vhodný dotační program a nepředpokládá se v daném kalendářním roce vyhlášení dotačního programu s vyhovujícím účelem. Dále bude možné požádat o dotaci, pokud účel uvedený v žádosti bude dosahovat mimořádného významu</w:t>
      </w:r>
    </w:p>
    <w:p w:rsidR="00507422" w:rsidRPr="00F24224" w:rsidRDefault="00507422" w:rsidP="00507422">
      <w:pPr>
        <w:ind w:left="284"/>
        <w:jc w:val="both"/>
        <w:rPr>
          <w:rFonts w:ascii="Arial" w:hAnsi="Arial" w:cs="Arial"/>
        </w:rPr>
      </w:pPr>
      <w:r w:rsidRPr="00F24224">
        <w:rPr>
          <w:rFonts w:ascii="Arial" w:hAnsi="Arial" w:cs="Arial"/>
        </w:rPr>
        <w:t xml:space="preserve">Lhůta pro podání individuálních žádostí o dotace je stanovena: </w:t>
      </w:r>
    </w:p>
    <w:p w:rsidR="00507422" w:rsidRPr="00F24224" w:rsidRDefault="00507422" w:rsidP="00507422">
      <w:pPr>
        <w:pStyle w:val="Odstavecseseznamem"/>
        <w:numPr>
          <w:ilvl w:val="0"/>
          <w:numId w:val="17"/>
        </w:numPr>
        <w:tabs>
          <w:tab w:val="left" w:pos="851"/>
        </w:tabs>
        <w:contextualSpacing w:val="0"/>
        <w:jc w:val="both"/>
        <w:rPr>
          <w:rFonts w:ascii="Arial" w:hAnsi="Arial" w:cs="Arial"/>
        </w:rPr>
      </w:pPr>
      <w:r w:rsidRPr="00F24224">
        <w:rPr>
          <w:rFonts w:ascii="Arial" w:hAnsi="Arial" w:cs="Arial"/>
        </w:rPr>
        <w:t xml:space="preserve">pro individuální žádosti o dotace </w:t>
      </w:r>
      <w:r w:rsidRPr="00F24224">
        <w:rPr>
          <w:rFonts w:ascii="Arial" w:hAnsi="Arial" w:cs="Arial"/>
          <w:b/>
        </w:rPr>
        <w:t>do výše 200 000 Kč od 2. 1. 2019 do 31. 10. 2019 do 12:00 hodin,</w:t>
      </w:r>
      <w:r w:rsidRPr="00F24224">
        <w:rPr>
          <w:rFonts w:ascii="Arial" w:hAnsi="Arial" w:cs="Arial"/>
        </w:rPr>
        <w:t xml:space="preserve"> </w:t>
      </w:r>
    </w:p>
    <w:p w:rsidR="00507422" w:rsidRPr="00F24224" w:rsidRDefault="00507422" w:rsidP="00507422">
      <w:pPr>
        <w:pStyle w:val="Odstavecseseznamem"/>
        <w:numPr>
          <w:ilvl w:val="0"/>
          <w:numId w:val="17"/>
        </w:numPr>
        <w:tabs>
          <w:tab w:val="left" w:pos="851"/>
        </w:tabs>
        <w:contextualSpacing w:val="0"/>
        <w:jc w:val="both"/>
        <w:rPr>
          <w:rFonts w:ascii="Arial" w:hAnsi="Arial" w:cs="Arial"/>
        </w:rPr>
      </w:pPr>
      <w:r w:rsidRPr="00F24224">
        <w:rPr>
          <w:rFonts w:ascii="Arial" w:hAnsi="Arial" w:cs="Arial"/>
        </w:rPr>
        <w:t>pro individuální žádosti o dotace</w:t>
      </w:r>
      <w:r w:rsidRPr="00F24224">
        <w:rPr>
          <w:rFonts w:ascii="Arial" w:hAnsi="Arial" w:cs="Arial"/>
          <w:b/>
        </w:rPr>
        <w:t xml:space="preserve"> nad 200 000 Kč od 2. 1. 2019 do 31. 8. 2019 do 12:00 hodin.</w:t>
      </w:r>
      <w:r w:rsidRPr="00F24224">
        <w:rPr>
          <w:rFonts w:ascii="Arial" w:hAnsi="Arial" w:cs="Arial"/>
        </w:rPr>
        <w:t xml:space="preserve"> </w:t>
      </w:r>
    </w:p>
    <w:p w:rsidR="00D5269B" w:rsidRPr="00F24224" w:rsidRDefault="00D5269B" w:rsidP="00D5269B">
      <w:pPr>
        <w:pStyle w:val="Normal"/>
        <w:ind w:left="284"/>
        <w:jc w:val="both"/>
      </w:pPr>
    </w:p>
    <w:p w:rsidR="00D5269B" w:rsidRPr="00F24224" w:rsidRDefault="00D5269B" w:rsidP="00D5269B">
      <w:pPr>
        <w:pStyle w:val="Normal"/>
        <w:ind w:left="284"/>
        <w:jc w:val="both"/>
      </w:pPr>
    </w:p>
    <w:p w:rsidR="00507422" w:rsidRPr="00F24224" w:rsidRDefault="00507422" w:rsidP="00507422">
      <w:pPr>
        <w:ind w:left="284"/>
        <w:jc w:val="both"/>
        <w:rPr>
          <w:rFonts w:ascii="Arial" w:hAnsi="Arial" w:cs="Arial"/>
        </w:rPr>
      </w:pPr>
      <w:r w:rsidRPr="00F24224">
        <w:rPr>
          <w:rFonts w:ascii="Arial" w:hAnsi="Arial" w:cs="Arial"/>
          <w:noProof/>
        </w:rPr>
        <w:t xml:space="preserve">Materiál </w:t>
      </w:r>
      <w:r w:rsidRPr="00F24224">
        <w:rPr>
          <w:rFonts w:ascii="Arial" w:hAnsi="Arial" w:cs="Arial"/>
          <w:b/>
          <w:noProof/>
        </w:rPr>
        <w:t>je předkládaný Zastupitelstvu OK ke schválení.</w:t>
      </w:r>
      <w:r w:rsidRPr="00F24224">
        <w:rPr>
          <w:rFonts w:ascii="Arial" w:hAnsi="Arial" w:cs="Arial"/>
        </w:rPr>
        <w:t xml:space="preserve"> </w:t>
      </w:r>
    </w:p>
    <w:p w:rsidR="0024686D" w:rsidRPr="00F24224" w:rsidRDefault="0024686D" w:rsidP="00507422">
      <w:pPr>
        <w:ind w:left="284"/>
        <w:jc w:val="both"/>
        <w:rPr>
          <w:rFonts w:ascii="Arial" w:hAnsi="Arial" w:cs="Arial"/>
        </w:rPr>
      </w:pPr>
    </w:p>
    <w:p w:rsidR="0024686D" w:rsidRPr="00F24224" w:rsidRDefault="0024686D" w:rsidP="0024686D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  <w:r w:rsidRPr="00F24224">
        <w:rPr>
          <w:b/>
          <w:i/>
        </w:rPr>
        <w:t xml:space="preserve">  Všichni členové hlasovali: pro 13</w:t>
      </w:r>
    </w:p>
    <w:p w:rsidR="00D5269B" w:rsidRPr="00F24224" w:rsidRDefault="00D5269B" w:rsidP="00D5269B">
      <w:pPr>
        <w:pStyle w:val="Znak2odsazen1text"/>
        <w:numPr>
          <w:ilvl w:val="0"/>
          <w:numId w:val="0"/>
        </w:numPr>
        <w:spacing w:before="120"/>
        <w:ind w:left="142"/>
      </w:pPr>
    </w:p>
    <w:p w:rsidR="00507422" w:rsidRPr="00F24224" w:rsidRDefault="00507422" w:rsidP="00507422">
      <w:pPr>
        <w:pStyle w:val="Znak2odsazen1text"/>
        <w:numPr>
          <w:ilvl w:val="0"/>
          <w:numId w:val="4"/>
        </w:numPr>
        <w:spacing w:before="120"/>
      </w:pPr>
      <w:r w:rsidRPr="00F24224">
        <w:rPr>
          <w:b/>
        </w:rPr>
        <w:t>Ad 1</w:t>
      </w:r>
      <w:r w:rsidR="003C21E6" w:rsidRPr="00F24224">
        <w:rPr>
          <w:b/>
        </w:rPr>
        <w:t>6</w:t>
      </w:r>
      <w:r w:rsidRPr="00F24224">
        <w:rPr>
          <w:b/>
        </w:rPr>
        <w:t xml:space="preserve">. </w:t>
      </w:r>
      <w:r w:rsidR="003C21E6" w:rsidRPr="00F24224">
        <w:rPr>
          <w:b/>
        </w:rPr>
        <w:t>Střednědobý výhled rozpočtu Olomouckého kraje na období 2020–2021</w:t>
      </w:r>
    </w:p>
    <w:p w:rsidR="003C21E6" w:rsidRPr="00F24224" w:rsidRDefault="003C21E6" w:rsidP="003C21E6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3C21E6" w:rsidRPr="00F24224" w:rsidRDefault="003C21E6" w:rsidP="003C21E6">
      <w:pPr>
        <w:ind w:left="284"/>
        <w:jc w:val="both"/>
        <w:rPr>
          <w:rFonts w:ascii="Arial" w:hAnsi="Arial" w:cs="Arial"/>
        </w:rPr>
      </w:pPr>
      <w:r w:rsidRPr="00F24224">
        <w:rPr>
          <w:rFonts w:ascii="Arial" w:hAnsi="Arial" w:cs="Arial"/>
        </w:rPr>
        <w:t xml:space="preserve">Mgr. Fidrová </w:t>
      </w:r>
      <w:r w:rsidR="0024686D" w:rsidRPr="00F24224">
        <w:rPr>
          <w:rFonts w:ascii="Arial" w:hAnsi="Arial" w:cs="Arial"/>
        </w:rPr>
        <w:t xml:space="preserve">krátce okomentovala tento materiál s tím, </w:t>
      </w:r>
      <w:r w:rsidR="0024686D" w:rsidRPr="003444D9">
        <w:rPr>
          <w:rFonts w:ascii="Arial" w:hAnsi="Arial" w:cs="Arial"/>
        </w:rPr>
        <w:t xml:space="preserve">že </w:t>
      </w:r>
      <w:r w:rsidR="001446D3" w:rsidRPr="003444D9">
        <w:rPr>
          <w:rFonts w:ascii="Arial" w:hAnsi="Arial" w:cs="Arial"/>
        </w:rPr>
        <w:t>p</w:t>
      </w:r>
      <w:r w:rsidRPr="003444D9">
        <w:rPr>
          <w:rFonts w:ascii="Arial" w:hAnsi="Arial" w:cs="Arial"/>
        </w:rPr>
        <w:t>oslední střednědobý výhled rozpočtu O</w:t>
      </w:r>
      <w:r w:rsidR="0024686D" w:rsidRPr="003444D9">
        <w:rPr>
          <w:rFonts w:ascii="Arial" w:hAnsi="Arial" w:cs="Arial"/>
        </w:rPr>
        <w:t>K</w:t>
      </w:r>
      <w:r w:rsidRPr="003444D9">
        <w:rPr>
          <w:rFonts w:ascii="Arial" w:hAnsi="Arial" w:cs="Arial"/>
        </w:rPr>
        <w:t xml:space="preserve"> na období 2019 – 2020 byl schválen Zastupitelstvem O</w:t>
      </w:r>
      <w:r w:rsidR="0024686D" w:rsidRPr="003444D9">
        <w:rPr>
          <w:rFonts w:ascii="Arial" w:hAnsi="Arial" w:cs="Arial"/>
        </w:rPr>
        <w:t>K</w:t>
      </w:r>
      <w:r w:rsidRPr="003444D9">
        <w:rPr>
          <w:rFonts w:ascii="Arial" w:hAnsi="Arial" w:cs="Arial"/>
        </w:rPr>
        <w:t xml:space="preserve"> dne 18. prosince 2017.</w:t>
      </w:r>
    </w:p>
    <w:p w:rsidR="003C21E6" w:rsidRPr="00F24224" w:rsidRDefault="003C21E6" w:rsidP="003C21E6">
      <w:pPr>
        <w:ind w:left="284"/>
        <w:jc w:val="both"/>
        <w:rPr>
          <w:rFonts w:ascii="Arial" w:hAnsi="Arial" w:cs="Arial"/>
        </w:rPr>
      </w:pPr>
      <w:r w:rsidRPr="00F24224">
        <w:rPr>
          <w:rFonts w:ascii="Arial" w:hAnsi="Arial" w:cs="Arial"/>
        </w:rPr>
        <w:t>Nový střednědobý výhled rozpočtu O</w:t>
      </w:r>
      <w:r w:rsidR="0024686D" w:rsidRPr="00F24224">
        <w:rPr>
          <w:rFonts w:ascii="Arial" w:hAnsi="Arial" w:cs="Arial"/>
        </w:rPr>
        <w:t>K</w:t>
      </w:r>
      <w:r w:rsidRPr="00F24224">
        <w:rPr>
          <w:rFonts w:ascii="Arial" w:hAnsi="Arial" w:cs="Arial"/>
        </w:rPr>
        <w:t xml:space="preserve"> na období 2020 – 2021 je vypracován z důvodu dodržení zákonné povinnosti, mít zpracovaný střednědobý rozpočtový výhled na období 2 až 5 následujících po roce, na který se sestavuje rozpočet. </w:t>
      </w:r>
    </w:p>
    <w:p w:rsidR="003C21E6" w:rsidRPr="00F24224" w:rsidRDefault="003C21E6" w:rsidP="003C21E6">
      <w:pPr>
        <w:ind w:left="284"/>
        <w:jc w:val="both"/>
        <w:rPr>
          <w:rFonts w:ascii="Arial" w:hAnsi="Arial" w:cs="Arial"/>
        </w:rPr>
      </w:pPr>
      <w:r w:rsidRPr="00F24224">
        <w:rPr>
          <w:rFonts w:ascii="Arial" w:hAnsi="Arial" w:cs="Arial"/>
        </w:rPr>
        <w:t xml:space="preserve">Střednědobý výhled rozpočtu na období 2020 – 2021 vychází z návrhu rozpočtu na rok 2019. Jsou v něm zapracovány splátky úvěrů včetně úroků z úvěrů. </w:t>
      </w:r>
    </w:p>
    <w:p w:rsidR="001446D3" w:rsidRPr="00F24224" w:rsidRDefault="001446D3" w:rsidP="003C21E6">
      <w:pPr>
        <w:ind w:left="284"/>
        <w:jc w:val="both"/>
        <w:rPr>
          <w:rFonts w:ascii="Arial" w:hAnsi="Arial" w:cs="Arial"/>
        </w:rPr>
      </w:pPr>
      <w:r w:rsidRPr="003444D9">
        <w:rPr>
          <w:rFonts w:ascii="Arial" w:hAnsi="Arial" w:cs="Arial"/>
        </w:rPr>
        <w:t>Střednědobý výhled zohledňuje ekonomickou situaci v</w:t>
      </w:r>
      <w:r w:rsidR="0080627D" w:rsidRPr="003444D9">
        <w:rPr>
          <w:rFonts w:ascii="Arial" w:hAnsi="Arial" w:cs="Arial"/>
        </w:rPr>
        <w:t> </w:t>
      </w:r>
      <w:r w:rsidRPr="003444D9">
        <w:rPr>
          <w:rFonts w:ascii="Arial" w:hAnsi="Arial" w:cs="Arial"/>
        </w:rPr>
        <w:t>ČR</w:t>
      </w:r>
      <w:r w:rsidR="0080627D" w:rsidRPr="003444D9">
        <w:rPr>
          <w:rFonts w:ascii="Arial" w:hAnsi="Arial" w:cs="Arial"/>
        </w:rPr>
        <w:t>,</w:t>
      </w:r>
      <w:r w:rsidRPr="003444D9">
        <w:rPr>
          <w:rFonts w:ascii="Arial" w:hAnsi="Arial" w:cs="Arial"/>
        </w:rPr>
        <w:t xml:space="preserve"> a proto jsou </w:t>
      </w:r>
      <w:r w:rsidR="00194658" w:rsidRPr="003444D9">
        <w:rPr>
          <w:rFonts w:ascii="Arial" w:hAnsi="Arial" w:cs="Arial"/>
        </w:rPr>
        <w:t xml:space="preserve">sdílené </w:t>
      </w:r>
      <w:r w:rsidR="0080627D" w:rsidRPr="003444D9">
        <w:rPr>
          <w:rFonts w:ascii="Arial" w:hAnsi="Arial" w:cs="Arial"/>
        </w:rPr>
        <w:t>daně navrhovány na všechny roky ve stejné výši, tedy bez navyšování daňových příjmů.</w:t>
      </w:r>
    </w:p>
    <w:p w:rsidR="003C21E6" w:rsidRPr="00F24224" w:rsidRDefault="003C21E6" w:rsidP="003C21E6">
      <w:pPr>
        <w:jc w:val="both"/>
        <w:rPr>
          <w:rFonts w:ascii="Arial" w:hAnsi="Arial" w:cs="Arial"/>
        </w:rPr>
      </w:pPr>
    </w:p>
    <w:p w:rsidR="0024686D" w:rsidRPr="00F24224" w:rsidRDefault="0024686D" w:rsidP="0024686D">
      <w:pPr>
        <w:ind w:left="284"/>
        <w:jc w:val="both"/>
        <w:rPr>
          <w:rFonts w:ascii="Arial" w:hAnsi="Arial" w:cs="Arial"/>
        </w:rPr>
      </w:pPr>
      <w:r w:rsidRPr="00F24224">
        <w:rPr>
          <w:rFonts w:ascii="Arial" w:hAnsi="Arial" w:cs="Arial"/>
          <w:noProof/>
        </w:rPr>
        <w:t xml:space="preserve">Materiál </w:t>
      </w:r>
      <w:r w:rsidRPr="00F24224">
        <w:rPr>
          <w:rFonts w:ascii="Arial" w:hAnsi="Arial" w:cs="Arial"/>
          <w:b/>
          <w:noProof/>
        </w:rPr>
        <w:t>je předkládaný Zastupitelstvu OK ke schválení.</w:t>
      </w:r>
      <w:r w:rsidRPr="00F24224">
        <w:rPr>
          <w:rFonts w:ascii="Arial" w:hAnsi="Arial" w:cs="Arial"/>
        </w:rPr>
        <w:t xml:space="preserve"> </w:t>
      </w:r>
    </w:p>
    <w:p w:rsidR="003C21E6" w:rsidRPr="00F24224" w:rsidRDefault="003C21E6" w:rsidP="003C21E6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24686D" w:rsidRDefault="0024686D" w:rsidP="0024686D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  <w:r w:rsidRPr="00F24224">
        <w:rPr>
          <w:b/>
          <w:i/>
        </w:rPr>
        <w:t xml:space="preserve">  Všichni členové hlasovali: pro 13</w:t>
      </w:r>
    </w:p>
    <w:p w:rsidR="003444D9" w:rsidRPr="00F24224" w:rsidRDefault="003444D9" w:rsidP="0024686D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1D1E40" w:rsidRPr="00F24224" w:rsidRDefault="001D1E40" w:rsidP="001D1E40">
      <w:pPr>
        <w:pStyle w:val="Znak2odsazen1text"/>
        <w:numPr>
          <w:ilvl w:val="0"/>
          <w:numId w:val="4"/>
        </w:numPr>
        <w:spacing w:before="120"/>
      </w:pPr>
      <w:r w:rsidRPr="00F24224">
        <w:rPr>
          <w:b/>
        </w:rPr>
        <w:t>Ukončení zasedání</w:t>
      </w:r>
    </w:p>
    <w:p w:rsidR="001D1E40" w:rsidRPr="00F24224" w:rsidRDefault="001D1E40" w:rsidP="001D1E40">
      <w:pPr>
        <w:pStyle w:val="Znak2odsazen1text"/>
        <w:numPr>
          <w:ilvl w:val="0"/>
          <w:numId w:val="0"/>
        </w:numPr>
        <w:tabs>
          <w:tab w:val="left" w:pos="708"/>
        </w:tabs>
        <w:spacing w:after="0"/>
        <w:ind w:left="539"/>
      </w:pPr>
      <w:r w:rsidRPr="00F24224">
        <w:tab/>
      </w:r>
      <w:r w:rsidRPr="00F24224">
        <w:tab/>
      </w:r>
      <w:r w:rsidRPr="00F24224">
        <w:tab/>
      </w:r>
      <w:r w:rsidRPr="00F24224">
        <w:tab/>
      </w:r>
      <w:r w:rsidRPr="00F24224">
        <w:tab/>
      </w:r>
      <w:r w:rsidRPr="00F24224">
        <w:tab/>
        <w:t xml:space="preserve"> </w:t>
      </w:r>
    </w:p>
    <w:p w:rsidR="00CA1682" w:rsidRPr="00F24224" w:rsidRDefault="00725FDF" w:rsidP="00725FDF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 w:rsidRPr="00F24224">
        <w:rPr>
          <w:rFonts w:cs="Arial"/>
        </w:rPr>
        <w:t xml:space="preserve">Na závěr jednání Finančního výboru </w:t>
      </w:r>
      <w:r w:rsidR="00CA1682" w:rsidRPr="00F24224">
        <w:rPr>
          <w:rFonts w:cs="Arial"/>
        </w:rPr>
        <w:t xml:space="preserve">Ing. Mazochová oznámila přítomným možnost změny jednání v roce 2019, a to z úterý na středu. </w:t>
      </w:r>
    </w:p>
    <w:p w:rsidR="00CA1682" w:rsidRPr="00F24224" w:rsidRDefault="00CA1682" w:rsidP="00725FDF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 w:rsidRPr="00F24224">
        <w:rPr>
          <w:rFonts w:cs="Arial"/>
        </w:rPr>
        <w:t>Proběhlo hlasování všech přítomných a byl</w:t>
      </w:r>
      <w:r w:rsidR="00086280" w:rsidRPr="00F24224">
        <w:rPr>
          <w:rFonts w:cs="Arial"/>
        </w:rPr>
        <w:t>o</w:t>
      </w:r>
      <w:r w:rsidRPr="00F24224">
        <w:rPr>
          <w:rFonts w:cs="Arial"/>
        </w:rPr>
        <w:t xml:space="preserve"> odsouhlaseno </w:t>
      </w:r>
      <w:r w:rsidRPr="00F24224">
        <w:rPr>
          <w:rFonts w:cs="Arial"/>
          <w:i/>
        </w:rPr>
        <w:t>úterý.</w:t>
      </w:r>
      <w:r w:rsidRPr="00F24224">
        <w:rPr>
          <w:rFonts w:cs="Arial"/>
        </w:rPr>
        <w:t xml:space="preserve">  </w:t>
      </w:r>
    </w:p>
    <w:p w:rsidR="00CA1682" w:rsidRPr="00F24224" w:rsidRDefault="00CA1682" w:rsidP="00725FDF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 w:rsidRPr="00F24224">
        <w:rPr>
          <w:rFonts w:cs="Arial"/>
        </w:rPr>
        <w:t xml:space="preserve">Dále byly stanoveny termíny jednání v roce 2019:  </w:t>
      </w:r>
    </w:p>
    <w:p w:rsidR="00CA1682" w:rsidRPr="00F24224" w:rsidRDefault="00CA1682" w:rsidP="00CA1682">
      <w:pPr>
        <w:pStyle w:val="Znak2odsazen1text"/>
        <w:numPr>
          <w:ilvl w:val="0"/>
          <w:numId w:val="17"/>
        </w:numPr>
        <w:spacing w:before="120"/>
        <w:rPr>
          <w:rFonts w:cs="Arial"/>
        </w:rPr>
      </w:pPr>
      <w:r w:rsidRPr="00F24224">
        <w:rPr>
          <w:rFonts w:cs="Arial"/>
        </w:rPr>
        <w:t>19. 2. 2019</w:t>
      </w:r>
    </w:p>
    <w:p w:rsidR="00CA1682" w:rsidRPr="00F24224" w:rsidRDefault="00CA1682" w:rsidP="00CA1682">
      <w:pPr>
        <w:pStyle w:val="Znak2odsazen1text"/>
        <w:numPr>
          <w:ilvl w:val="0"/>
          <w:numId w:val="17"/>
        </w:numPr>
        <w:spacing w:before="120"/>
        <w:rPr>
          <w:rFonts w:cs="Arial"/>
        </w:rPr>
      </w:pPr>
      <w:r w:rsidRPr="00F24224">
        <w:rPr>
          <w:rFonts w:cs="Arial"/>
        </w:rPr>
        <w:t>23. 4. 2019</w:t>
      </w:r>
    </w:p>
    <w:p w:rsidR="00CA1682" w:rsidRPr="00F24224" w:rsidRDefault="00CA1682" w:rsidP="00CA1682">
      <w:pPr>
        <w:pStyle w:val="Znak2odsazen1text"/>
        <w:numPr>
          <w:ilvl w:val="0"/>
          <w:numId w:val="17"/>
        </w:numPr>
        <w:spacing w:before="120"/>
        <w:rPr>
          <w:rFonts w:cs="Arial"/>
        </w:rPr>
      </w:pPr>
      <w:r w:rsidRPr="00F24224">
        <w:rPr>
          <w:rFonts w:cs="Arial"/>
        </w:rPr>
        <w:t>18. 6. 2019</w:t>
      </w:r>
    </w:p>
    <w:p w:rsidR="00CA1682" w:rsidRPr="00F24224" w:rsidRDefault="00CA1682" w:rsidP="00CA1682">
      <w:pPr>
        <w:pStyle w:val="Znak2odsazen1text"/>
        <w:numPr>
          <w:ilvl w:val="0"/>
          <w:numId w:val="17"/>
        </w:numPr>
        <w:spacing w:before="120"/>
        <w:rPr>
          <w:rFonts w:cs="Arial"/>
        </w:rPr>
      </w:pPr>
      <w:r w:rsidRPr="00F24224">
        <w:rPr>
          <w:rFonts w:cs="Arial"/>
        </w:rPr>
        <w:t>17. 9. 2019</w:t>
      </w:r>
    </w:p>
    <w:p w:rsidR="00CA1682" w:rsidRPr="00F24224" w:rsidRDefault="00CA1682" w:rsidP="00CA1682">
      <w:pPr>
        <w:pStyle w:val="Znak2odsazen1text"/>
        <w:numPr>
          <w:ilvl w:val="0"/>
          <w:numId w:val="17"/>
        </w:numPr>
        <w:spacing w:before="120"/>
        <w:rPr>
          <w:rFonts w:cs="Arial"/>
        </w:rPr>
      </w:pPr>
      <w:r w:rsidRPr="00F24224">
        <w:rPr>
          <w:rFonts w:cs="Arial"/>
        </w:rPr>
        <w:t>10. 12. 2019</w:t>
      </w:r>
    </w:p>
    <w:p w:rsidR="00CA1682" w:rsidRPr="00F24224" w:rsidRDefault="00CA1682" w:rsidP="00725FDF">
      <w:pPr>
        <w:pStyle w:val="Znak2odsazen1text"/>
        <w:numPr>
          <w:ilvl w:val="0"/>
          <w:numId w:val="0"/>
        </w:numPr>
        <w:spacing w:before="120"/>
        <w:ind w:left="284"/>
        <w:rPr>
          <w:szCs w:val="24"/>
        </w:rPr>
      </w:pPr>
    </w:p>
    <w:p w:rsidR="001D1E40" w:rsidRPr="00F24224" w:rsidRDefault="001D1E40" w:rsidP="00725FDF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  <w:r w:rsidRPr="00F24224">
        <w:rPr>
          <w:szCs w:val="24"/>
        </w:rPr>
        <w:t xml:space="preserve"> </w:t>
      </w:r>
      <w:r w:rsidRPr="00F24224">
        <w:rPr>
          <w:i/>
          <w:sz w:val="22"/>
          <w:szCs w:val="22"/>
        </w:rPr>
        <w:t>Změna termínu je možná po vzájemné dohodě a odsouhlasení na zasedání VF.</w:t>
      </w:r>
    </w:p>
    <w:p w:rsidR="001D1E40" w:rsidRPr="00F24224" w:rsidRDefault="001D1E40" w:rsidP="00725FDF">
      <w:pPr>
        <w:pStyle w:val="Znak2odsazen1text"/>
        <w:numPr>
          <w:ilvl w:val="0"/>
          <w:numId w:val="0"/>
        </w:numPr>
        <w:spacing w:before="120"/>
        <w:ind w:left="284"/>
        <w:rPr>
          <w:szCs w:val="24"/>
        </w:rPr>
      </w:pPr>
    </w:p>
    <w:p w:rsidR="001D1E40" w:rsidRPr="00F24224" w:rsidRDefault="00725FDF" w:rsidP="00725FDF">
      <w:pPr>
        <w:pStyle w:val="slo1text"/>
        <w:numPr>
          <w:ilvl w:val="0"/>
          <w:numId w:val="0"/>
        </w:numPr>
        <w:tabs>
          <w:tab w:val="left" w:pos="708"/>
        </w:tabs>
        <w:ind w:left="284" w:hanging="218"/>
        <w:rPr>
          <w:rFonts w:cs="Arial"/>
        </w:rPr>
      </w:pPr>
      <w:r w:rsidRPr="00F24224">
        <w:rPr>
          <w:rFonts w:cs="Arial"/>
        </w:rPr>
        <w:tab/>
      </w:r>
      <w:r w:rsidR="001D1E40" w:rsidRPr="00F24224">
        <w:rPr>
          <w:rFonts w:cs="Arial"/>
        </w:rPr>
        <w:t xml:space="preserve">Jednání </w:t>
      </w:r>
      <w:r w:rsidR="005E35A0">
        <w:rPr>
          <w:rFonts w:cs="Arial"/>
        </w:rPr>
        <w:t>FV</w:t>
      </w:r>
      <w:r w:rsidR="001D1E40" w:rsidRPr="00F24224">
        <w:rPr>
          <w:rFonts w:cs="Arial"/>
        </w:rPr>
        <w:t xml:space="preserve"> bylo ukončeno v</w:t>
      </w:r>
      <w:r w:rsidR="00683256" w:rsidRPr="00F24224">
        <w:rPr>
          <w:rFonts w:cs="Arial"/>
        </w:rPr>
        <w:t xml:space="preserve"> </w:t>
      </w:r>
      <w:r w:rsidR="005D532E" w:rsidRPr="00F24224">
        <w:rPr>
          <w:rFonts w:cs="Arial"/>
        </w:rPr>
        <w:t>14:</w:t>
      </w:r>
      <w:r w:rsidR="002131D5" w:rsidRPr="00F24224">
        <w:rPr>
          <w:rFonts w:cs="Arial"/>
        </w:rPr>
        <w:t>15</w:t>
      </w:r>
      <w:r w:rsidR="00854953" w:rsidRPr="00F24224">
        <w:rPr>
          <w:rFonts w:cs="Arial"/>
        </w:rPr>
        <w:t xml:space="preserve"> </w:t>
      </w:r>
      <w:r w:rsidR="001D1E40" w:rsidRPr="00F24224">
        <w:rPr>
          <w:rFonts w:cs="Arial"/>
        </w:rPr>
        <w:t>hod.</w:t>
      </w:r>
    </w:p>
    <w:p w:rsidR="00854953" w:rsidRPr="00F24224" w:rsidRDefault="00854953" w:rsidP="001D1E4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854953" w:rsidRPr="00F24224" w:rsidRDefault="00854953" w:rsidP="001D1E4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1D1E40" w:rsidRPr="00F24224" w:rsidRDefault="003444D9" w:rsidP="001D1E4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szCs w:val="24"/>
        </w:rPr>
      </w:pPr>
      <w:r>
        <w:rPr>
          <w:szCs w:val="24"/>
        </w:rPr>
        <w:t xml:space="preserve">  </w:t>
      </w:r>
      <w:r w:rsidR="001D1E40" w:rsidRPr="00F24224">
        <w:rPr>
          <w:szCs w:val="24"/>
        </w:rPr>
        <w:t xml:space="preserve">V Olomouci dne </w:t>
      </w:r>
      <w:r w:rsidR="00854953" w:rsidRPr="00F24224">
        <w:rPr>
          <w:szCs w:val="24"/>
        </w:rPr>
        <w:t>14</w:t>
      </w:r>
      <w:r w:rsidR="001D1E40" w:rsidRPr="00F24224">
        <w:rPr>
          <w:szCs w:val="24"/>
        </w:rPr>
        <w:t xml:space="preserve">. </w:t>
      </w:r>
      <w:r>
        <w:rPr>
          <w:szCs w:val="24"/>
        </w:rPr>
        <w:t>prosince</w:t>
      </w:r>
      <w:r w:rsidR="001D1E40" w:rsidRPr="00F24224">
        <w:rPr>
          <w:szCs w:val="24"/>
        </w:rPr>
        <w:t xml:space="preserve"> 2018</w:t>
      </w:r>
      <w:bookmarkStart w:id="0" w:name="_GoBack"/>
      <w:bookmarkEnd w:id="0"/>
    </w:p>
    <w:p w:rsidR="001D1E40" w:rsidRPr="00F24224" w:rsidRDefault="001D1E40" w:rsidP="001D1E40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1D1E40" w:rsidRPr="00F24224" w:rsidRDefault="001D1E40" w:rsidP="001D1E40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1D1E40" w:rsidRPr="00F24224" w:rsidRDefault="001D1E40" w:rsidP="001D1E40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1D1E40" w:rsidRPr="00F24224" w:rsidRDefault="001D1E40" w:rsidP="001D1E40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1D1E40" w:rsidRPr="00F24224" w:rsidRDefault="001D1E40" w:rsidP="001D1E40">
      <w:pPr>
        <w:pStyle w:val="slo1text"/>
        <w:numPr>
          <w:ilvl w:val="0"/>
          <w:numId w:val="0"/>
        </w:numPr>
        <w:tabs>
          <w:tab w:val="left" w:pos="708"/>
          <w:tab w:val="left" w:pos="2694"/>
        </w:tabs>
        <w:ind w:left="360"/>
        <w:rPr>
          <w:szCs w:val="24"/>
        </w:rPr>
      </w:pPr>
    </w:p>
    <w:p w:rsidR="001D1E40" w:rsidRPr="00F24224" w:rsidRDefault="001D1E40" w:rsidP="001D1E40">
      <w:pPr>
        <w:pStyle w:val="Podpis"/>
        <w:tabs>
          <w:tab w:val="center" w:pos="7740"/>
        </w:tabs>
        <w:ind w:left="0"/>
        <w:jc w:val="left"/>
        <w:rPr>
          <w:sz w:val="22"/>
          <w:szCs w:val="22"/>
        </w:rPr>
      </w:pPr>
      <w:r w:rsidRPr="00F24224">
        <w:rPr>
          <w:sz w:val="22"/>
          <w:szCs w:val="22"/>
        </w:rPr>
        <w:tab/>
        <w:t>……………………………….</w:t>
      </w:r>
    </w:p>
    <w:p w:rsidR="001D1E40" w:rsidRPr="00F24224" w:rsidRDefault="001D1E40" w:rsidP="001D1E40">
      <w:pPr>
        <w:pStyle w:val="Podpis"/>
        <w:outlineLvl w:val="0"/>
      </w:pPr>
      <w:r w:rsidRPr="00F24224">
        <w:t xml:space="preserve">  Ing. Hana Mazochová</w:t>
      </w:r>
    </w:p>
    <w:p w:rsidR="001D1E40" w:rsidRPr="007C3BA0" w:rsidRDefault="001D1E40" w:rsidP="001D1E40">
      <w:pPr>
        <w:pStyle w:val="Podpis"/>
        <w:rPr>
          <w:sz w:val="22"/>
        </w:rPr>
      </w:pPr>
      <w:r w:rsidRPr="00F24224">
        <w:t xml:space="preserve">  Předsedkyně výboru</w:t>
      </w:r>
    </w:p>
    <w:p w:rsidR="001D1E40" w:rsidRPr="007C3BA0" w:rsidRDefault="001D1E40" w:rsidP="001D1E40">
      <w:pPr>
        <w:pStyle w:val="Podpis"/>
        <w:outlineLvl w:val="0"/>
        <w:rPr>
          <w:sz w:val="22"/>
        </w:rPr>
      </w:pPr>
    </w:p>
    <w:p w:rsidR="001D1E40" w:rsidRPr="007C3BA0" w:rsidRDefault="001D1E40" w:rsidP="001D1E40">
      <w:pPr>
        <w:pStyle w:val="Podpis"/>
        <w:rPr>
          <w:sz w:val="22"/>
        </w:rPr>
      </w:pPr>
    </w:p>
    <w:p w:rsidR="001D1E40" w:rsidRPr="007C3BA0" w:rsidRDefault="001D1E40" w:rsidP="001D1E40">
      <w:pPr>
        <w:pStyle w:val="Podpis"/>
        <w:tabs>
          <w:tab w:val="center" w:pos="7740"/>
        </w:tabs>
        <w:ind w:left="0"/>
        <w:jc w:val="left"/>
        <w:rPr>
          <w:iCs/>
        </w:rPr>
      </w:pPr>
    </w:p>
    <w:p w:rsidR="001D1E40" w:rsidRPr="007C3BA0" w:rsidRDefault="001D1E40" w:rsidP="001D1E40">
      <w:pPr>
        <w:pStyle w:val="Podpis"/>
        <w:tabs>
          <w:tab w:val="center" w:pos="7740"/>
        </w:tabs>
        <w:ind w:left="0"/>
        <w:jc w:val="left"/>
        <w:rPr>
          <w:iCs/>
        </w:rPr>
      </w:pPr>
    </w:p>
    <w:p w:rsidR="001D1E40" w:rsidRDefault="001D1E40" w:rsidP="001D1E40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1D1E40" w:rsidRDefault="001D1E40" w:rsidP="001D1E40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1D1E40" w:rsidRDefault="001D1E40" w:rsidP="001D1E40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1D1E40" w:rsidRDefault="001D1E40" w:rsidP="001D1E40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1D1E40" w:rsidRDefault="001D1E40" w:rsidP="001D1E40">
      <w:pPr>
        <w:pStyle w:val="Podpis"/>
        <w:tabs>
          <w:tab w:val="center" w:pos="7740"/>
        </w:tabs>
        <w:jc w:val="left"/>
        <w:rPr>
          <w:iCs/>
          <w:noProof w:val="0"/>
        </w:rPr>
      </w:pPr>
    </w:p>
    <w:tbl>
      <w:tblPr>
        <w:tblW w:w="9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4"/>
        <w:gridCol w:w="1964"/>
      </w:tblGrid>
      <w:tr w:rsidR="001D1E40" w:rsidTr="00EE1370">
        <w:trPr>
          <w:trHeight w:val="300"/>
        </w:trPr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E40" w:rsidRDefault="001D1E40" w:rsidP="00EE1370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E40" w:rsidRDefault="001D1E40" w:rsidP="00EE1370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</w:tbl>
    <w:p w:rsidR="002A75F7" w:rsidRDefault="002A75F7" w:rsidP="003444D9">
      <w:pPr>
        <w:pStyle w:val="Podpis"/>
        <w:tabs>
          <w:tab w:val="center" w:pos="7740"/>
        </w:tabs>
        <w:ind w:left="0"/>
        <w:jc w:val="left"/>
      </w:pPr>
    </w:p>
    <w:sectPr w:rsidR="002A75F7" w:rsidSect="00A2471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34" w:rsidRDefault="00744A34" w:rsidP="001D1E40">
      <w:r>
        <w:separator/>
      </w:r>
    </w:p>
  </w:endnote>
  <w:endnote w:type="continuationSeparator" w:id="0">
    <w:p w:rsidR="00744A34" w:rsidRDefault="00744A34" w:rsidP="001D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BC" w:rsidRPr="00F936BC" w:rsidRDefault="00976140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20"/>
        <w:szCs w:val="20"/>
      </w:rPr>
    </w:pPr>
    <w:r>
      <w:rPr>
        <w:color w:val="8496B0" w:themeColor="text2" w:themeTint="99"/>
      </w:rPr>
      <w:t xml:space="preserve"> </w:t>
    </w:r>
    <w:r w:rsidR="00CE45F7" w:rsidRPr="00F936BC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F936BC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="00CE45F7" w:rsidRPr="00F936BC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045A4B">
      <w:rPr>
        <w:rFonts w:ascii="Arial" w:hAnsi="Arial" w:cs="Arial"/>
        <w:noProof/>
        <w:color w:val="323E4F" w:themeColor="text2" w:themeShade="BF"/>
        <w:sz w:val="20"/>
        <w:szCs w:val="20"/>
      </w:rPr>
      <w:t>10</w:t>
    </w:r>
    <w:r w:rsidR="00CE45F7" w:rsidRPr="00F936BC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F936BC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="008944ED">
      <w:rPr>
        <w:rFonts w:ascii="Arial" w:hAnsi="Arial" w:cs="Arial"/>
        <w:noProof/>
        <w:color w:val="323E4F" w:themeColor="text2" w:themeShade="BF"/>
        <w:sz w:val="20"/>
        <w:szCs w:val="20"/>
      </w:rPr>
      <w:fldChar w:fldCharType="begin"/>
    </w:r>
    <w:r w:rsidR="008944ED">
      <w:rPr>
        <w:rFonts w:ascii="Arial" w:hAnsi="Arial" w:cs="Arial"/>
        <w:noProof/>
        <w:color w:val="323E4F" w:themeColor="text2" w:themeShade="BF"/>
        <w:sz w:val="20"/>
        <w:szCs w:val="20"/>
      </w:rPr>
      <w:instrText>NUMPAGES  \* Arabic  \* MERGEFORMAT</w:instrText>
    </w:r>
    <w:r w:rsidR="008944ED">
      <w:rPr>
        <w:rFonts w:ascii="Arial" w:hAnsi="Arial" w:cs="Arial"/>
        <w:noProof/>
        <w:color w:val="323E4F" w:themeColor="text2" w:themeShade="BF"/>
        <w:sz w:val="20"/>
        <w:szCs w:val="20"/>
      </w:rPr>
      <w:fldChar w:fldCharType="separate"/>
    </w:r>
    <w:r w:rsidR="00045A4B">
      <w:rPr>
        <w:rFonts w:ascii="Arial" w:hAnsi="Arial" w:cs="Arial"/>
        <w:noProof/>
        <w:color w:val="323E4F" w:themeColor="text2" w:themeShade="BF"/>
        <w:sz w:val="20"/>
        <w:szCs w:val="20"/>
      </w:rPr>
      <w:t>10</w:t>
    </w:r>
    <w:r w:rsidR="008944ED">
      <w:rPr>
        <w:rFonts w:ascii="Arial" w:hAnsi="Arial" w:cs="Arial"/>
        <w:noProof/>
        <w:color w:val="323E4F" w:themeColor="text2" w:themeShade="BF"/>
        <w:sz w:val="20"/>
        <w:szCs w:val="20"/>
      </w:rPr>
      <w:fldChar w:fldCharType="end"/>
    </w:r>
  </w:p>
  <w:p w:rsidR="00F936BC" w:rsidRPr="00F936BC" w:rsidRDefault="00976140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Zápis</w:t>
    </w:r>
    <w:r w:rsidR="001D1E40">
      <w:rPr>
        <w:rFonts w:ascii="Arial" w:hAnsi="Arial" w:cs="Arial"/>
        <w:sz w:val="20"/>
        <w:szCs w:val="20"/>
      </w:rPr>
      <w:t>_FV_1</w:t>
    </w:r>
    <w:r w:rsidR="007357D0">
      <w:rPr>
        <w:rFonts w:ascii="Arial" w:hAnsi="Arial" w:cs="Arial"/>
        <w:sz w:val="20"/>
        <w:szCs w:val="20"/>
      </w:rPr>
      <w:t>1</w:t>
    </w:r>
    <w:r w:rsidR="001D1E40">
      <w:rPr>
        <w:rFonts w:ascii="Arial" w:hAnsi="Arial" w:cs="Arial"/>
        <w:sz w:val="20"/>
        <w:szCs w:val="20"/>
      </w:rPr>
      <w:t>_</w:t>
    </w:r>
    <w:r w:rsidR="007357D0">
      <w:rPr>
        <w:rFonts w:ascii="Arial" w:hAnsi="Arial" w:cs="Arial"/>
        <w:sz w:val="20"/>
        <w:szCs w:val="20"/>
      </w:rPr>
      <w:t>12</w:t>
    </w:r>
    <w:r w:rsidR="001D1E40">
      <w:rPr>
        <w:rFonts w:ascii="Arial" w:hAnsi="Arial" w:cs="Arial"/>
        <w:sz w:val="20"/>
        <w:szCs w:val="20"/>
      </w:rPr>
      <w:t>_2018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34" w:rsidRDefault="00744A34" w:rsidP="001D1E40">
      <w:r>
        <w:separator/>
      </w:r>
    </w:p>
  </w:footnote>
  <w:footnote w:type="continuationSeparator" w:id="0">
    <w:p w:rsidR="00744A34" w:rsidRDefault="00744A34" w:rsidP="001D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0BE"/>
    <w:multiLevelType w:val="hybridMultilevel"/>
    <w:tmpl w:val="DAF6CDA2"/>
    <w:lvl w:ilvl="0" w:tplc="2266F30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B33996"/>
    <w:multiLevelType w:val="hybridMultilevel"/>
    <w:tmpl w:val="D31ED17A"/>
    <w:lvl w:ilvl="0" w:tplc="727678D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0E4EE0"/>
    <w:multiLevelType w:val="hybridMultilevel"/>
    <w:tmpl w:val="D0F86DCE"/>
    <w:lvl w:ilvl="0" w:tplc="8AFE9B9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184C02"/>
    <w:multiLevelType w:val="hybridMultilevel"/>
    <w:tmpl w:val="83E43DC2"/>
    <w:lvl w:ilvl="0" w:tplc="C862E13C">
      <w:start w:val="1"/>
      <w:numFmt w:val="decimal"/>
      <w:lvlText w:val="%1."/>
      <w:lvlJc w:val="left"/>
      <w:pPr>
        <w:ind w:left="2062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3704944"/>
    <w:multiLevelType w:val="hybridMultilevel"/>
    <w:tmpl w:val="2968BF10"/>
    <w:lvl w:ilvl="0" w:tplc="588EC57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C62E20"/>
    <w:multiLevelType w:val="multilevel"/>
    <w:tmpl w:val="94FC25FC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110600"/>
    <w:multiLevelType w:val="hybridMultilevel"/>
    <w:tmpl w:val="DBDE93EA"/>
    <w:lvl w:ilvl="0" w:tplc="0405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443FA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8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59DC13F4"/>
    <w:multiLevelType w:val="hybridMultilevel"/>
    <w:tmpl w:val="4B00B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D3BEC"/>
    <w:multiLevelType w:val="hybridMultilevel"/>
    <w:tmpl w:val="77C4364A"/>
    <w:lvl w:ilvl="0" w:tplc="0405000B">
      <w:start w:val="1"/>
      <w:numFmt w:val="bullet"/>
      <w:lvlText w:val=""/>
      <w:lvlJc w:val="left"/>
      <w:pPr>
        <w:ind w:left="111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1" w15:restartNumberingAfterBreak="0">
    <w:nsid w:val="640E4275"/>
    <w:multiLevelType w:val="hybridMultilevel"/>
    <w:tmpl w:val="8CECB882"/>
    <w:lvl w:ilvl="0" w:tplc="78283CB0">
      <w:start w:val="1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7C300BD"/>
    <w:multiLevelType w:val="hybridMultilevel"/>
    <w:tmpl w:val="4A3066C4"/>
    <w:lvl w:ilvl="0" w:tplc="4AD89450">
      <w:start w:val="1"/>
      <w:numFmt w:val="bullet"/>
      <w:lvlText w:val="–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4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40"/>
    <w:rsid w:val="00025C32"/>
    <w:rsid w:val="00034BAC"/>
    <w:rsid w:val="00045987"/>
    <w:rsid w:val="00045A4B"/>
    <w:rsid w:val="0007591F"/>
    <w:rsid w:val="0008053D"/>
    <w:rsid w:val="00086280"/>
    <w:rsid w:val="000B572D"/>
    <w:rsid w:val="000E1827"/>
    <w:rsid w:val="000E454A"/>
    <w:rsid w:val="00101254"/>
    <w:rsid w:val="001050A9"/>
    <w:rsid w:val="001446D3"/>
    <w:rsid w:val="00167CAB"/>
    <w:rsid w:val="00171007"/>
    <w:rsid w:val="0017386C"/>
    <w:rsid w:val="00194658"/>
    <w:rsid w:val="001B26B2"/>
    <w:rsid w:val="001D04A8"/>
    <w:rsid w:val="001D1E40"/>
    <w:rsid w:val="001E2761"/>
    <w:rsid w:val="001F4C2B"/>
    <w:rsid w:val="002131D5"/>
    <w:rsid w:val="002135A4"/>
    <w:rsid w:val="0024686D"/>
    <w:rsid w:val="00246F30"/>
    <w:rsid w:val="002530D0"/>
    <w:rsid w:val="0027424A"/>
    <w:rsid w:val="00290F04"/>
    <w:rsid w:val="002A4D81"/>
    <w:rsid w:val="002A75F7"/>
    <w:rsid w:val="002D7FD6"/>
    <w:rsid w:val="002E122B"/>
    <w:rsid w:val="00302DA1"/>
    <w:rsid w:val="0032727F"/>
    <w:rsid w:val="0032783A"/>
    <w:rsid w:val="003444D9"/>
    <w:rsid w:val="0036146F"/>
    <w:rsid w:val="003C21E6"/>
    <w:rsid w:val="003D3B09"/>
    <w:rsid w:val="003E1588"/>
    <w:rsid w:val="0042605E"/>
    <w:rsid w:val="0045316B"/>
    <w:rsid w:val="00476EA5"/>
    <w:rsid w:val="0049311C"/>
    <w:rsid w:val="004B1D36"/>
    <w:rsid w:val="004E6CE5"/>
    <w:rsid w:val="004F04F2"/>
    <w:rsid w:val="005049A6"/>
    <w:rsid w:val="00507422"/>
    <w:rsid w:val="00531A55"/>
    <w:rsid w:val="00534F9D"/>
    <w:rsid w:val="00553B04"/>
    <w:rsid w:val="0058768A"/>
    <w:rsid w:val="005A385F"/>
    <w:rsid w:val="005C3317"/>
    <w:rsid w:val="005D532E"/>
    <w:rsid w:val="005E35A0"/>
    <w:rsid w:val="00683256"/>
    <w:rsid w:val="00683B69"/>
    <w:rsid w:val="006E1ACF"/>
    <w:rsid w:val="0071770E"/>
    <w:rsid w:val="0072036A"/>
    <w:rsid w:val="00725FDF"/>
    <w:rsid w:val="007357D0"/>
    <w:rsid w:val="00744A34"/>
    <w:rsid w:val="007C3BA0"/>
    <w:rsid w:val="007E1BDA"/>
    <w:rsid w:val="007F1849"/>
    <w:rsid w:val="0080513B"/>
    <w:rsid w:val="0080627D"/>
    <w:rsid w:val="00854953"/>
    <w:rsid w:val="00874493"/>
    <w:rsid w:val="008763E1"/>
    <w:rsid w:val="008944ED"/>
    <w:rsid w:val="00894A1B"/>
    <w:rsid w:val="008975B1"/>
    <w:rsid w:val="008A4F2F"/>
    <w:rsid w:val="008C7A38"/>
    <w:rsid w:val="00976140"/>
    <w:rsid w:val="00996976"/>
    <w:rsid w:val="009E0E42"/>
    <w:rsid w:val="009E745E"/>
    <w:rsid w:val="009F528C"/>
    <w:rsid w:val="00A24715"/>
    <w:rsid w:val="00A3328B"/>
    <w:rsid w:val="00A7327F"/>
    <w:rsid w:val="00AF32CE"/>
    <w:rsid w:val="00B01DC8"/>
    <w:rsid w:val="00B34FF8"/>
    <w:rsid w:val="00B47D75"/>
    <w:rsid w:val="00B90846"/>
    <w:rsid w:val="00B976A4"/>
    <w:rsid w:val="00BA1974"/>
    <w:rsid w:val="00BA2896"/>
    <w:rsid w:val="00BB1106"/>
    <w:rsid w:val="00BD40A7"/>
    <w:rsid w:val="00BE70C7"/>
    <w:rsid w:val="00C214DA"/>
    <w:rsid w:val="00C36BB5"/>
    <w:rsid w:val="00C922FA"/>
    <w:rsid w:val="00CA1682"/>
    <w:rsid w:val="00CB251C"/>
    <w:rsid w:val="00CE45F7"/>
    <w:rsid w:val="00D06EA2"/>
    <w:rsid w:val="00D5269B"/>
    <w:rsid w:val="00D55646"/>
    <w:rsid w:val="00D57859"/>
    <w:rsid w:val="00D7429B"/>
    <w:rsid w:val="00D77940"/>
    <w:rsid w:val="00D943B7"/>
    <w:rsid w:val="00DA2E19"/>
    <w:rsid w:val="00DC7610"/>
    <w:rsid w:val="00E0618E"/>
    <w:rsid w:val="00EA7B7C"/>
    <w:rsid w:val="00EC446F"/>
    <w:rsid w:val="00EC5C69"/>
    <w:rsid w:val="00EE3B16"/>
    <w:rsid w:val="00EE60FE"/>
    <w:rsid w:val="00EF5A7D"/>
    <w:rsid w:val="00F05545"/>
    <w:rsid w:val="00F24224"/>
    <w:rsid w:val="00F66D9A"/>
    <w:rsid w:val="00FA1A92"/>
    <w:rsid w:val="00FA6D54"/>
    <w:rsid w:val="00FD7517"/>
    <w:rsid w:val="00F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0F3FD"/>
  <w15:docId w15:val="{14EF9854-B6EC-4B2A-8BB2-8761CC3A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1D1E4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1D1E40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1D1E40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1D1E40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1D1E40"/>
    <w:pPr>
      <w:widowControl w:val="0"/>
      <w:numPr>
        <w:ilvl w:val="1"/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Vborptomni">
    <w:name w:val="Výbor přítomni"/>
    <w:basedOn w:val="Normln"/>
    <w:rsid w:val="001D1E40"/>
    <w:pPr>
      <w:spacing w:before="60" w:after="60"/>
    </w:pPr>
    <w:rPr>
      <w:rFonts w:ascii="Arial" w:hAnsi="Arial" w:cs="Arial"/>
      <w:b/>
      <w:sz w:val="22"/>
      <w:szCs w:val="20"/>
    </w:rPr>
  </w:style>
  <w:style w:type="paragraph" w:customStyle="1" w:styleId="Vborptomnitext">
    <w:name w:val="Výbor přítomni text"/>
    <w:basedOn w:val="Normln"/>
    <w:rsid w:val="001D1E40"/>
    <w:pPr>
      <w:spacing w:before="60" w:after="60"/>
    </w:pPr>
    <w:rPr>
      <w:rFonts w:ascii="Arial" w:hAnsi="Arial"/>
      <w:sz w:val="22"/>
      <w:szCs w:val="20"/>
    </w:rPr>
  </w:style>
  <w:style w:type="paragraph" w:customStyle="1" w:styleId="Zkladntextodsazendek">
    <w:name w:val="Základní text odsazený řádek"/>
    <w:basedOn w:val="Normln"/>
    <w:rsid w:val="001D1E40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1D1E40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1D1E4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adpis">
    <w:name w:val="Výbor nadpis"/>
    <w:basedOn w:val="Normln"/>
    <w:rsid w:val="001D1E4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program">
    <w:name w:val="Výbor program"/>
    <w:basedOn w:val="Normln"/>
    <w:rsid w:val="001D1E40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uiPriority w:val="99"/>
    <w:unhideWhenUsed/>
    <w:rsid w:val="001D1E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E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1E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1E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1E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9D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D5269B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D5269B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D526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428A-CDA3-4370-8D51-384DD33A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2312</Words>
  <Characters>13647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Látalová Marcela</dc:creator>
  <cp:lastModifiedBy>Látalová Marcela</cp:lastModifiedBy>
  <cp:revision>7</cp:revision>
  <cp:lastPrinted>2018-12-14T07:19:00Z</cp:lastPrinted>
  <dcterms:created xsi:type="dcterms:W3CDTF">2018-12-14T09:53:00Z</dcterms:created>
  <dcterms:modified xsi:type="dcterms:W3CDTF">2018-12-17T06:11:00Z</dcterms:modified>
</cp:coreProperties>
</file>