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3" w:type="dxa"/>
        <w:tblInd w:w="-80" w:type="dxa"/>
        <w:tblCellMar>
          <w:top w:w="28" w:type="dxa"/>
          <w:left w:w="28" w:type="dxa"/>
          <w:right w:w="28" w:type="dxa"/>
        </w:tblCellMar>
        <w:tblLook w:val="0000" w:firstRow="0" w:lastRow="0" w:firstColumn="0" w:lastColumn="0" w:noHBand="0" w:noVBand="0"/>
      </w:tblPr>
      <w:tblGrid>
        <w:gridCol w:w="80"/>
        <w:gridCol w:w="1870"/>
        <w:gridCol w:w="2656"/>
        <w:gridCol w:w="605"/>
        <w:gridCol w:w="4437"/>
        <w:gridCol w:w="42"/>
        <w:gridCol w:w="563"/>
      </w:tblGrid>
      <w:tr w:rsidR="00975D37" w:rsidTr="00FB4053">
        <w:tblPrEx>
          <w:tblCellMar>
            <w:bottom w:w="0" w:type="dxa"/>
          </w:tblCellMar>
        </w:tblPrEx>
        <w:trPr>
          <w:gridBefore w:val="1"/>
          <w:gridAfter w:val="1"/>
          <w:wBefore w:w="80" w:type="dxa"/>
          <w:wAfter w:w="563" w:type="dxa"/>
          <w:trHeight w:val="4123"/>
        </w:trPr>
        <w:tc>
          <w:tcPr>
            <w:tcW w:w="1870" w:type="dxa"/>
          </w:tcPr>
          <w:p w:rsidR="00975D37" w:rsidRDefault="00975D37">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10259744" r:id="rId10"/>
              </w:object>
            </w:r>
          </w:p>
        </w:tc>
        <w:tc>
          <w:tcPr>
            <w:tcW w:w="7740" w:type="dxa"/>
            <w:gridSpan w:val="4"/>
          </w:tcPr>
          <w:p w:rsidR="00975D37" w:rsidRDefault="00975D37">
            <w:pPr>
              <w:pStyle w:val="Vbornadpis"/>
            </w:pPr>
          </w:p>
          <w:p w:rsidR="00975D37" w:rsidRDefault="00975D37">
            <w:pPr>
              <w:pStyle w:val="Vbornadpis"/>
            </w:pPr>
            <w:r>
              <w:t xml:space="preserve">Zápis č. </w:t>
            </w:r>
            <w:r w:rsidR="0051682A">
              <w:t>9</w:t>
            </w:r>
          </w:p>
          <w:p w:rsidR="00975D37" w:rsidRDefault="003D34A9">
            <w:pPr>
              <w:pStyle w:val="Vbornadpis"/>
            </w:pPr>
            <w:r>
              <w:t>z</w:t>
            </w:r>
            <w:r w:rsidR="00161D08">
              <w:t>e</w:t>
            </w:r>
            <w:r>
              <w:t xml:space="preserve"> </w:t>
            </w:r>
            <w:r w:rsidR="00161D08">
              <w:t>zasedání</w:t>
            </w:r>
            <w:r>
              <w:t xml:space="preserve"> V</w:t>
            </w:r>
            <w:r w:rsidR="00975D37">
              <w:t xml:space="preserve">ýboru </w:t>
            </w:r>
            <w:r w:rsidR="00012B68">
              <w:t>pro zdravotnictví</w:t>
            </w:r>
          </w:p>
          <w:p w:rsidR="00975D37" w:rsidRDefault="00975D37">
            <w:pPr>
              <w:pStyle w:val="Vbornadpis"/>
            </w:pPr>
            <w:r>
              <w:t>Zastupitelstva Olomouckého kraje</w:t>
            </w:r>
          </w:p>
          <w:p w:rsidR="00975D37" w:rsidRPr="009D1CBF" w:rsidRDefault="00975D37" w:rsidP="0051682A">
            <w:pPr>
              <w:jc w:val="center"/>
              <w:rPr>
                <w:b/>
                <w:i/>
                <w:sz w:val="32"/>
                <w:szCs w:val="32"/>
              </w:rPr>
            </w:pPr>
            <w:r w:rsidRPr="00457712">
              <w:rPr>
                <w:rFonts w:ascii="Arial" w:hAnsi="Arial"/>
                <w:b/>
                <w:sz w:val="32"/>
                <w:szCs w:val="20"/>
              </w:rPr>
              <w:t xml:space="preserve">ze </w:t>
            </w:r>
            <w:r w:rsidR="00457712" w:rsidRPr="0051682A">
              <w:rPr>
                <w:rFonts w:ascii="Arial" w:hAnsi="Arial" w:cs="Arial"/>
                <w:b/>
                <w:sz w:val="32"/>
                <w:szCs w:val="32"/>
              </w:rPr>
              <w:t>dne</w:t>
            </w:r>
            <w:r w:rsidR="0036180E" w:rsidRPr="0051682A">
              <w:rPr>
                <w:rFonts w:ascii="Arial" w:hAnsi="Arial" w:cs="Arial"/>
                <w:b/>
                <w:sz w:val="32"/>
                <w:szCs w:val="32"/>
              </w:rPr>
              <w:t xml:space="preserve"> </w:t>
            </w:r>
            <w:r w:rsidR="0051682A" w:rsidRPr="0051682A">
              <w:rPr>
                <w:rFonts w:ascii="Arial" w:hAnsi="Arial" w:cs="Arial"/>
                <w:b/>
                <w:sz w:val="32"/>
                <w:szCs w:val="32"/>
              </w:rPr>
              <w:t>21</w:t>
            </w:r>
            <w:r w:rsidR="00457712" w:rsidRPr="00457712">
              <w:rPr>
                <w:rFonts w:ascii="Arial" w:hAnsi="Arial" w:cs="Arial"/>
                <w:b/>
                <w:sz w:val="32"/>
                <w:szCs w:val="32"/>
              </w:rPr>
              <w:t xml:space="preserve">. </w:t>
            </w:r>
            <w:r w:rsidR="0051682A">
              <w:rPr>
                <w:rFonts w:ascii="Arial" w:hAnsi="Arial" w:cs="Arial"/>
                <w:b/>
                <w:sz w:val="32"/>
                <w:szCs w:val="32"/>
              </w:rPr>
              <w:t>11</w:t>
            </w:r>
            <w:r w:rsidR="0036180E">
              <w:rPr>
                <w:rFonts w:ascii="Arial" w:hAnsi="Arial" w:cs="Arial"/>
                <w:b/>
                <w:sz w:val="32"/>
                <w:szCs w:val="32"/>
              </w:rPr>
              <w:t xml:space="preserve">. </w:t>
            </w:r>
            <w:r w:rsidR="00457712" w:rsidRPr="00457712">
              <w:rPr>
                <w:rFonts w:ascii="Arial" w:hAnsi="Arial" w:cs="Arial"/>
                <w:b/>
                <w:sz w:val="32"/>
                <w:szCs w:val="32"/>
              </w:rPr>
              <w:t>201</w:t>
            </w:r>
            <w:r w:rsidR="00D025D6">
              <w:rPr>
                <w:rFonts w:ascii="Arial" w:hAnsi="Arial" w:cs="Arial"/>
                <w:b/>
                <w:sz w:val="32"/>
                <w:szCs w:val="32"/>
              </w:rPr>
              <w:t>8</w:t>
            </w:r>
          </w:p>
        </w:tc>
      </w:tr>
      <w:tr w:rsidR="00975D37"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975D37" w:rsidRPr="00FB4053" w:rsidRDefault="00975D37">
            <w:pPr>
              <w:pStyle w:val="Vborptomni"/>
              <w:rPr>
                <w:sz w:val="24"/>
                <w:szCs w:val="24"/>
              </w:rPr>
            </w:pPr>
            <w:r w:rsidRPr="00FB4053">
              <w:rPr>
                <w:sz w:val="24"/>
                <w:szCs w:val="24"/>
              </w:rPr>
              <w:t>Přítomni:</w:t>
            </w:r>
          </w:p>
        </w:tc>
        <w:tc>
          <w:tcPr>
            <w:tcW w:w="5042" w:type="dxa"/>
            <w:gridSpan w:val="3"/>
          </w:tcPr>
          <w:p w:rsidR="00975D37" w:rsidRPr="00FB4053" w:rsidRDefault="00975D37">
            <w:pPr>
              <w:pStyle w:val="Vborptomni"/>
              <w:rPr>
                <w:sz w:val="24"/>
                <w:szCs w:val="24"/>
              </w:rPr>
            </w:pPr>
            <w:r w:rsidRPr="00FB4053">
              <w:rPr>
                <w:sz w:val="24"/>
                <w:szCs w:val="24"/>
              </w:rPr>
              <w:t>Nepřítomni:</w:t>
            </w:r>
          </w:p>
        </w:tc>
      </w:tr>
      <w:tr w:rsidR="00975D37"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975D37" w:rsidRPr="00FB4053" w:rsidRDefault="00012B68" w:rsidP="00012B68">
            <w:pPr>
              <w:pStyle w:val="Vborptomnitext"/>
              <w:rPr>
                <w:sz w:val="24"/>
                <w:szCs w:val="24"/>
              </w:rPr>
            </w:pPr>
            <w:r w:rsidRPr="00FB4053">
              <w:rPr>
                <w:sz w:val="24"/>
                <w:szCs w:val="24"/>
              </w:rPr>
              <w:t>MUDr. Michael Fischer</w:t>
            </w:r>
          </w:p>
        </w:tc>
        <w:tc>
          <w:tcPr>
            <w:tcW w:w="5042" w:type="dxa"/>
            <w:gridSpan w:val="3"/>
          </w:tcPr>
          <w:p w:rsidR="00975D37" w:rsidRPr="00FB4053" w:rsidRDefault="002460E1">
            <w:pPr>
              <w:pStyle w:val="Vborptomnitext"/>
              <w:rPr>
                <w:sz w:val="24"/>
                <w:szCs w:val="24"/>
              </w:rPr>
            </w:pPr>
            <w:r w:rsidRPr="00FB4053">
              <w:rPr>
                <w:sz w:val="24"/>
                <w:szCs w:val="24"/>
              </w:rPr>
              <w:t>Mgr. Milan Feranec</w:t>
            </w:r>
          </w:p>
        </w:tc>
      </w:tr>
      <w:tr w:rsidR="00975D37"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975D37" w:rsidRPr="00FB4053" w:rsidRDefault="0051682A">
            <w:pPr>
              <w:pStyle w:val="Vborptomnitext"/>
              <w:rPr>
                <w:sz w:val="24"/>
                <w:szCs w:val="24"/>
              </w:rPr>
            </w:pPr>
            <w:r w:rsidRPr="00FB4053">
              <w:rPr>
                <w:sz w:val="24"/>
                <w:szCs w:val="24"/>
              </w:rPr>
              <w:t>Jiří Jelínek</w:t>
            </w:r>
          </w:p>
        </w:tc>
        <w:tc>
          <w:tcPr>
            <w:tcW w:w="5042" w:type="dxa"/>
            <w:gridSpan w:val="3"/>
          </w:tcPr>
          <w:p w:rsidR="00975D37" w:rsidRPr="00FB4053" w:rsidRDefault="0051682A">
            <w:pPr>
              <w:pStyle w:val="Vborptomnitext"/>
              <w:rPr>
                <w:sz w:val="24"/>
                <w:szCs w:val="24"/>
              </w:rPr>
            </w:pPr>
            <w:r w:rsidRPr="00FB4053">
              <w:rPr>
                <w:sz w:val="24"/>
                <w:szCs w:val="24"/>
              </w:rPr>
              <w:t>Gabriela Jančíková</w:t>
            </w:r>
          </w:p>
        </w:tc>
      </w:tr>
      <w:tr w:rsidR="002460E1"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2460E1" w:rsidRPr="00FB4053" w:rsidRDefault="0051682A">
            <w:pPr>
              <w:pStyle w:val="Vborptomnitext"/>
              <w:rPr>
                <w:sz w:val="24"/>
                <w:szCs w:val="24"/>
              </w:rPr>
            </w:pPr>
            <w:r w:rsidRPr="00FB4053">
              <w:rPr>
                <w:sz w:val="24"/>
                <w:szCs w:val="24"/>
              </w:rPr>
              <w:t>Ing. Ludevít Kadák</w:t>
            </w:r>
          </w:p>
        </w:tc>
        <w:tc>
          <w:tcPr>
            <w:tcW w:w="5042" w:type="dxa"/>
            <w:gridSpan w:val="3"/>
          </w:tcPr>
          <w:p w:rsidR="002460E1" w:rsidRPr="00FB4053" w:rsidRDefault="002460E1">
            <w:pPr>
              <w:pStyle w:val="Vborptomnitext"/>
              <w:rPr>
                <w:sz w:val="24"/>
                <w:szCs w:val="24"/>
              </w:rPr>
            </w:pPr>
          </w:p>
        </w:tc>
      </w:tr>
      <w:tr w:rsidR="002460E1"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2460E1" w:rsidRPr="00FB4053" w:rsidRDefault="0051682A" w:rsidP="002460E1">
            <w:pPr>
              <w:pStyle w:val="Vborptomnitext"/>
              <w:rPr>
                <w:sz w:val="24"/>
                <w:szCs w:val="24"/>
              </w:rPr>
            </w:pPr>
            <w:r w:rsidRPr="00FB4053">
              <w:rPr>
                <w:sz w:val="24"/>
                <w:szCs w:val="24"/>
              </w:rPr>
              <w:t>Hana Kaštilová Tesařová</w:t>
            </w:r>
          </w:p>
        </w:tc>
        <w:tc>
          <w:tcPr>
            <w:tcW w:w="5042" w:type="dxa"/>
            <w:gridSpan w:val="3"/>
          </w:tcPr>
          <w:p w:rsidR="002460E1" w:rsidRPr="00FB4053" w:rsidRDefault="00FB4053" w:rsidP="002460E1">
            <w:pPr>
              <w:pStyle w:val="Vborptomni"/>
              <w:rPr>
                <w:b w:val="0"/>
                <w:sz w:val="24"/>
                <w:szCs w:val="24"/>
              </w:rPr>
            </w:pPr>
            <w:r w:rsidRPr="00FB4053">
              <w:rPr>
                <w:sz w:val="24"/>
                <w:szCs w:val="24"/>
              </w:rPr>
              <w:t>Omluveni:</w:t>
            </w:r>
          </w:p>
        </w:tc>
      </w:tr>
      <w:tr w:rsidR="00B86D2F"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B86D2F" w:rsidRPr="00FB4053" w:rsidRDefault="0051682A" w:rsidP="002460E1">
            <w:pPr>
              <w:pStyle w:val="Vborptomnitext"/>
              <w:rPr>
                <w:sz w:val="24"/>
                <w:szCs w:val="24"/>
              </w:rPr>
            </w:pPr>
            <w:r w:rsidRPr="00FB4053">
              <w:rPr>
                <w:sz w:val="24"/>
                <w:szCs w:val="24"/>
              </w:rPr>
              <w:t>PaedDr. Jiří Kremla</w:t>
            </w:r>
          </w:p>
        </w:tc>
        <w:tc>
          <w:tcPr>
            <w:tcW w:w="5042" w:type="dxa"/>
            <w:gridSpan w:val="3"/>
          </w:tcPr>
          <w:p w:rsidR="00B86D2F" w:rsidRPr="00FB4053" w:rsidRDefault="00FB4053" w:rsidP="002460E1">
            <w:pPr>
              <w:pStyle w:val="Vborptomni"/>
              <w:rPr>
                <w:b w:val="0"/>
                <w:sz w:val="24"/>
                <w:szCs w:val="24"/>
              </w:rPr>
            </w:pPr>
            <w:r w:rsidRPr="00FB4053">
              <w:rPr>
                <w:b w:val="0"/>
                <w:sz w:val="24"/>
                <w:szCs w:val="24"/>
              </w:rPr>
              <w:t>MUDr. Milan Brázdil</w:t>
            </w:r>
          </w:p>
        </w:tc>
      </w:tr>
      <w:tr w:rsidR="002460E1"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2460E1" w:rsidRPr="00FB4053" w:rsidRDefault="0051682A" w:rsidP="002460E1">
            <w:pPr>
              <w:pStyle w:val="Vborptomnitext"/>
              <w:rPr>
                <w:sz w:val="24"/>
                <w:szCs w:val="24"/>
              </w:rPr>
            </w:pPr>
            <w:r w:rsidRPr="00FB4053">
              <w:rPr>
                <w:sz w:val="24"/>
                <w:szCs w:val="24"/>
              </w:rPr>
              <w:t>MUDr. Ivo Mareš, MBA</w:t>
            </w:r>
          </w:p>
        </w:tc>
        <w:tc>
          <w:tcPr>
            <w:tcW w:w="5042" w:type="dxa"/>
            <w:gridSpan w:val="3"/>
          </w:tcPr>
          <w:p w:rsidR="002460E1" w:rsidRPr="00FB4053" w:rsidRDefault="00FB4053" w:rsidP="002460E1">
            <w:pPr>
              <w:pStyle w:val="Vborptomnitext"/>
              <w:rPr>
                <w:sz w:val="24"/>
                <w:szCs w:val="24"/>
              </w:rPr>
            </w:pPr>
            <w:r w:rsidRPr="00FB4053">
              <w:rPr>
                <w:sz w:val="24"/>
                <w:szCs w:val="24"/>
              </w:rPr>
              <w:t>MUDr. Jiří Černý</w:t>
            </w:r>
          </w:p>
        </w:tc>
      </w:tr>
      <w:tr w:rsidR="002460E1"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2460E1" w:rsidRPr="00FB4053" w:rsidRDefault="00FB4053" w:rsidP="002460E1">
            <w:pPr>
              <w:pStyle w:val="Vborptomnitext"/>
              <w:rPr>
                <w:sz w:val="24"/>
                <w:szCs w:val="24"/>
              </w:rPr>
            </w:pPr>
            <w:r w:rsidRPr="00FB4053">
              <w:rPr>
                <w:sz w:val="24"/>
                <w:szCs w:val="24"/>
              </w:rPr>
              <w:t>MUDr. Irena Pachtová</w:t>
            </w:r>
          </w:p>
        </w:tc>
        <w:tc>
          <w:tcPr>
            <w:tcW w:w="5042" w:type="dxa"/>
            <w:gridSpan w:val="3"/>
          </w:tcPr>
          <w:p w:rsidR="002460E1" w:rsidRPr="00FB4053" w:rsidRDefault="00FB4053" w:rsidP="002460E1">
            <w:pPr>
              <w:pStyle w:val="Vborptomnitext"/>
              <w:rPr>
                <w:sz w:val="24"/>
                <w:szCs w:val="24"/>
              </w:rPr>
            </w:pPr>
            <w:r w:rsidRPr="00FB4053">
              <w:rPr>
                <w:sz w:val="24"/>
                <w:szCs w:val="24"/>
              </w:rPr>
              <w:t>Eva Moudrá</w:t>
            </w:r>
          </w:p>
        </w:tc>
      </w:tr>
      <w:tr w:rsidR="0051682A"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51682A" w:rsidRPr="00FB4053" w:rsidRDefault="00FB4053" w:rsidP="0051682A">
            <w:pPr>
              <w:pStyle w:val="Vborptomnitext"/>
              <w:rPr>
                <w:sz w:val="24"/>
                <w:szCs w:val="24"/>
              </w:rPr>
            </w:pPr>
            <w:r w:rsidRPr="00FB4053">
              <w:rPr>
                <w:sz w:val="24"/>
                <w:szCs w:val="24"/>
              </w:rPr>
              <w:t>Jiří Pospíšil, DiS.</w:t>
            </w:r>
          </w:p>
        </w:tc>
        <w:tc>
          <w:tcPr>
            <w:tcW w:w="5042" w:type="dxa"/>
            <w:gridSpan w:val="3"/>
          </w:tcPr>
          <w:p w:rsidR="0051682A" w:rsidRPr="00FB4053" w:rsidRDefault="00FB4053" w:rsidP="0051682A">
            <w:pPr>
              <w:pStyle w:val="Vborptomni"/>
              <w:rPr>
                <w:b w:val="0"/>
                <w:sz w:val="24"/>
                <w:szCs w:val="24"/>
              </w:rPr>
            </w:pPr>
            <w:r w:rsidRPr="00FB4053">
              <w:rPr>
                <w:b w:val="0"/>
                <w:sz w:val="24"/>
                <w:szCs w:val="24"/>
              </w:rPr>
              <w:t>Alena Pagáčová</w:t>
            </w:r>
          </w:p>
        </w:tc>
      </w:tr>
      <w:tr w:rsidR="0051682A"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51682A" w:rsidRPr="00FB4053" w:rsidRDefault="00FB4053" w:rsidP="0051682A">
            <w:pPr>
              <w:pStyle w:val="Vborptomnitext"/>
              <w:rPr>
                <w:sz w:val="24"/>
                <w:szCs w:val="24"/>
              </w:rPr>
            </w:pPr>
            <w:r w:rsidRPr="00FB4053">
              <w:rPr>
                <w:sz w:val="24"/>
                <w:szCs w:val="24"/>
              </w:rPr>
              <w:t>Bc. Drahomír Sigmund</w:t>
            </w:r>
          </w:p>
        </w:tc>
        <w:tc>
          <w:tcPr>
            <w:tcW w:w="5042" w:type="dxa"/>
            <w:gridSpan w:val="3"/>
          </w:tcPr>
          <w:p w:rsidR="0051682A" w:rsidRPr="00FB4053" w:rsidRDefault="0051682A" w:rsidP="0051682A">
            <w:pPr>
              <w:pStyle w:val="Vborptomni"/>
              <w:rPr>
                <w:b w:val="0"/>
                <w:sz w:val="24"/>
                <w:szCs w:val="24"/>
              </w:rPr>
            </w:pPr>
          </w:p>
        </w:tc>
      </w:tr>
      <w:tr w:rsidR="00FB4053"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FB4053" w:rsidRPr="00FB4053" w:rsidRDefault="00FB4053" w:rsidP="00FB4053">
            <w:pPr>
              <w:pStyle w:val="Vborptomnitext"/>
              <w:rPr>
                <w:sz w:val="24"/>
                <w:szCs w:val="24"/>
              </w:rPr>
            </w:pPr>
            <w:r w:rsidRPr="00FB4053">
              <w:rPr>
                <w:sz w:val="24"/>
                <w:szCs w:val="24"/>
              </w:rPr>
              <w:t>MUDr. Ivan Sumara</w:t>
            </w:r>
          </w:p>
        </w:tc>
        <w:tc>
          <w:tcPr>
            <w:tcW w:w="5042" w:type="dxa"/>
            <w:gridSpan w:val="3"/>
          </w:tcPr>
          <w:p w:rsidR="00FB4053" w:rsidRPr="00FB4053" w:rsidRDefault="00FB4053" w:rsidP="00FB4053">
            <w:pPr>
              <w:pStyle w:val="Vborptomni"/>
              <w:rPr>
                <w:sz w:val="24"/>
                <w:szCs w:val="24"/>
              </w:rPr>
            </w:pPr>
          </w:p>
        </w:tc>
      </w:tr>
      <w:tr w:rsidR="00FB4053"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FB4053" w:rsidRPr="00FB4053" w:rsidRDefault="00FB4053" w:rsidP="00FB4053">
            <w:pPr>
              <w:pStyle w:val="Vborptomnitext"/>
              <w:rPr>
                <w:sz w:val="24"/>
                <w:szCs w:val="24"/>
              </w:rPr>
            </w:pPr>
            <w:r w:rsidRPr="00FB4053">
              <w:rPr>
                <w:sz w:val="24"/>
                <w:szCs w:val="24"/>
              </w:rPr>
              <w:t>MUDr. Vítězslav Vavroušek, MBA, MPH</w:t>
            </w:r>
          </w:p>
        </w:tc>
        <w:tc>
          <w:tcPr>
            <w:tcW w:w="5042" w:type="dxa"/>
            <w:gridSpan w:val="3"/>
          </w:tcPr>
          <w:p w:rsidR="00FB4053" w:rsidRPr="00FB4053" w:rsidRDefault="00FB4053" w:rsidP="00FB4053">
            <w:pPr>
              <w:pStyle w:val="Vborptomni"/>
              <w:rPr>
                <w:sz w:val="24"/>
                <w:szCs w:val="24"/>
              </w:rPr>
            </w:pPr>
            <w:r w:rsidRPr="00FB4053">
              <w:rPr>
                <w:sz w:val="24"/>
                <w:szCs w:val="24"/>
              </w:rPr>
              <w:t>Hosté:</w:t>
            </w:r>
          </w:p>
        </w:tc>
      </w:tr>
      <w:tr w:rsidR="00FB4053"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FB4053" w:rsidRPr="00FB4053" w:rsidRDefault="00FB4053" w:rsidP="00FB4053">
            <w:pPr>
              <w:pStyle w:val="Vborptomnitext"/>
              <w:rPr>
                <w:sz w:val="24"/>
                <w:szCs w:val="24"/>
              </w:rPr>
            </w:pPr>
            <w:r w:rsidRPr="00FB4053">
              <w:rPr>
                <w:sz w:val="24"/>
                <w:szCs w:val="24"/>
              </w:rPr>
              <w:t>MUDr. Radan Volnohradský</w:t>
            </w:r>
          </w:p>
        </w:tc>
        <w:tc>
          <w:tcPr>
            <w:tcW w:w="5042" w:type="dxa"/>
            <w:gridSpan w:val="3"/>
          </w:tcPr>
          <w:p w:rsidR="00FB4053" w:rsidRPr="00FB4053" w:rsidRDefault="00FB4053" w:rsidP="00FB4053">
            <w:pPr>
              <w:pStyle w:val="Vborptomnitext"/>
              <w:rPr>
                <w:sz w:val="24"/>
                <w:szCs w:val="24"/>
              </w:rPr>
            </w:pPr>
            <w:r w:rsidRPr="00FB4053">
              <w:rPr>
                <w:sz w:val="24"/>
                <w:szCs w:val="24"/>
              </w:rPr>
              <w:t>Mgr. Dalibor Horák</w:t>
            </w:r>
          </w:p>
        </w:tc>
      </w:tr>
      <w:tr w:rsidR="00FB4053" w:rsidRPr="009A3A33" w:rsidTr="00FB4053">
        <w:tblPrEx>
          <w:tblCellMar>
            <w:top w:w="0" w:type="dxa"/>
            <w:left w:w="108" w:type="dxa"/>
            <w:bottom w:w="0" w:type="dxa"/>
            <w:right w:w="108" w:type="dxa"/>
          </w:tblCellMar>
          <w:tblLook w:val="01E0" w:firstRow="1" w:lastRow="1" w:firstColumn="1" w:lastColumn="1" w:noHBand="0" w:noVBand="0"/>
        </w:tblPrEx>
        <w:tc>
          <w:tcPr>
            <w:tcW w:w="5211" w:type="dxa"/>
            <w:gridSpan w:val="4"/>
          </w:tcPr>
          <w:p w:rsidR="00FB4053" w:rsidRPr="00FB4053" w:rsidRDefault="00FB4053" w:rsidP="00FB4053">
            <w:pPr>
              <w:pStyle w:val="Vborptomnitext"/>
              <w:rPr>
                <w:sz w:val="24"/>
                <w:szCs w:val="24"/>
              </w:rPr>
            </w:pPr>
            <w:r w:rsidRPr="00FB4053">
              <w:rPr>
                <w:sz w:val="24"/>
                <w:szCs w:val="24"/>
              </w:rPr>
              <w:t>Miroslav Vysloužil</w:t>
            </w:r>
          </w:p>
        </w:tc>
        <w:tc>
          <w:tcPr>
            <w:tcW w:w="5042" w:type="dxa"/>
            <w:gridSpan w:val="3"/>
          </w:tcPr>
          <w:p w:rsidR="00FB4053" w:rsidRPr="00FB4053" w:rsidRDefault="00FB4053" w:rsidP="00FB4053">
            <w:pPr>
              <w:pStyle w:val="Vborptomnitext"/>
              <w:rPr>
                <w:sz w:val="24"/>
                <w:szCs w:val="24"/>
              </w:rPr>
            </w:pPr>
            <w:r w:rsidRPr="00FB4053">
              <w:rPr>
                <w:sz w:val="24"/>
                <w:szCs w:val="24"/>
              </w:rPr>
              <w:t>Ing. Bohuslav Kolář, MBA</w:t>
            </w:r>
          </w:p>
        </w:tc>
      </w:tr>
      <w:tr w:rsidR="00FB4053" w:rsidRPr="009A3A33" w:rsidTr="00FB4053">
        <w:tblPrEx>
          <w:tblCellMar>
            <w:top w:w="0" w:type="dxa"/>
            <w:left w:w="108" w:type="dxa"/>
            <w:bottom w:w="0" w:type="dxa"/>
            <w:right w:w="108" w:type="dxa"/>
          </w:tblCellMar>
          <w:tblLook w:val="01E0" w:firstRow="1" w:lastRow="1" w:firstColumn="1" w:lastColumn="1" w:noHBand="0" w:noVBand="0"/>
        </w:tblPrEx>
        <w:trPr>
          <w:gridAfter w:val="2"/>
          <w:wAfter w:w="605" w:type="dxa"/>
        </w:trPr>
        <w:tc>
          <w:tcPr>
            <w:tcW w:w="4606" w:type="dxa"/>
            <w:gridSpan w:val="3"/>
          </w:tcPr>
          <w:p w:rsidR="00FB4053" w:rsidRPr="0051682A" w:rsidRDefault="00FB4053" w:rsidP="00FB4053">
            <w:pPr>
              <w:pStyle w:val="Vborptomnitext"/>
              <w:rPr>
                <w:color w:val="FF0000"/>
                <w:szCs w:val="22"/>
              </w:rPr>
            </w:pPr>
          </w:p>
        </w:tc>
        <w:tc>
          <w:tcPr>
            <w:tcW w:w="5042" w:type="dxa"/>
            <w:gridSpan w:val="2"/>
          </w:tcPr>
          <w:p w:rsidR="00FB4053" w:rsidRPr="0051682A" w:rsidRDefault="00FB4053" w:rsidP="00FB4053">
            <w:pPr>
              <w:pStyle w:val="Vborptomnitext"/>
              <w:rPr>
                <w:color w:val="FF0000"/>
                <w:szCs w:val="22"/>
              </w:rPr>
            </w:pPr>
          </w:p>
        </w:tc>
      </w:tr>
      <w:tr w:rsidR="00FB4053" w:rsidRPr="009A3A33" w:rsidTr="00FB4053">
        <w:tblPrEx>
          <w:tblCellMar>
            <w:top w:w="0" w:type="dxa"/>
            <w:left w:w="108" w:type="dxa"/>
            <w:bottom w:w="0" w:type="dxa"/>
            <w:right w:w="108" w:type="dxa"/>
          </w:tblCellMar>
          <w:tblLook w:val="01E0" w:firstRow="1" w:lastRow="1" w:firstColumn="1" w:lastColumn="1" w:noHBand="0" w:noVBand="0"/>
        </w:tblPrEx>
        <w:trPr>
          <w:gridAfter w:val="2"/>
          <w:wAfter w:w="605" w:type="dxa"/>
        </w:trPr>
        <w:tc>
          <w:tcPr>
            <w:tcW w:w="4606" w:type="dxa"/>
            <w:gridSpan w:val="3"/>
          </w:tcPr>
          <w:p w:rsidR="00FB4053" w:rsidRPr="009B352C" w:rsidRDefault="00FB4053" w:rsidP="00FB4053">
            <w:pPr>
              <w:pStyle w:val="Vborptomnitext"/>
              <w:rPr>
                <w:szCs w:val="22"/>
              </w:rPr>
            </w:pPr>
          </w:p>
        </w:tc>
        <w:tc>
          <w:tcPr>
            <w:tcW w:w="5042" w:type="dxa"/>
            <w:gridSpan w:val="2"/>
          </w:tcPr>
          <w:p w:rsidR="00FB4053" w:rsidRPr="009B352C" w:rsidRDefault="00FB4053" w:rsidP="00FB4053">
            <w:pPr>
              <w:pStyle w:val="Vborptomnitext"/>
              <w:rPr>
                <w:szCs w:val="22"/>
              </w:rPr>
            </w:pPr>
          </w:p>
        </w:tc>
      </w:tr>
    </w:tbl>
    <w:p w:rsidR="00975D37" w:rsidRPr="00367FF5" w:rsidRDefault="00975D37" w:rsidP="009D1CBF">
      <w:pPr>
        <w:pStyle w:val="Vborprogram"/>
        <w:spacing w:before="240"/>
        <w:rPr>
          <w:sz w:val="22"/>
          <w:szCs w:val="22"/>
        </w:rPr>
      </w:pPr>
      <w:r w:rsidRPr="00367FF5">
        <w:rPr>
          <w:sz w:val="22"/>
          <w:szCs w:val="22"/>
        </w:rPr>
        <w:t>Program:</w:t>
      </w:r>
    </w:p>
    <w:p w:rsidR="00975D37" w:rsidRPr="00F5493D" w:rsidRDefault="00203651">
      <w:pPr>
        <w:pStyle w:val="slo1text"/>
        <w:rPr>
          <w:szCs w:val="24"/>
        </w:rPr>
      </w:pPr>
      <w:r w:rsidRPr="00F5493D">
        <w:rPr>
          <w:szCs w:val="24"/>
        </w:rPr>
        <w:t>Úvod</w:t>
      </w:r>
    </w:p>
    <w:p w:rsidR="009A3A33" w:rsidRDefault="00203651" w:rsidP="001C1223">
      <w:pPr>
        <w:pStyle w:val="slo1text"/>
        <w:rPr>
          <w:szCs w:val="24"/>
        </w:rPr>
      </w:pPr>
      <w:r w:rsidRPr="00F5493D">
        <w:rPr>
          <w:szCs w:val="24"/>
        </w:rPr>
        <w:t xml:space="preserve">Seznámení </w:t>
      </w:r>
      <w:r w:rsidR="001C1223" w:rsidRPr="00F5493D">
        <w:rPr>
          <w:szCs w:val="24"/>
        </w:rPr>
        <w:t xml:space="preserve">s aktuálními usneseními Zastupitelstva Olomouckého kraje v oblasti zdravotnictví </w:t>
      </w:r>
    </w:p>
    <w:p w:rsidR="001C1223" w:rsidRPr="00F5493D" w:rsidRDefault="009A3A33" w:rsidP="001C1223">
      <w:pPr>
        <w:pStyle w:val="slo1text"/>
        <w:rPr>
          <w:szCs w:val="24"/>
        </w:rPr>
      </w:pPr>
      <w:r>
        <w:rPr>
          <w:szCs w:val="24"/>
        </w:rPr>
        <w:t>K</w:t>
      </w:r>
      <w:r w:rsidR="001C1223" w:rsidRPr="00F5493D">
        <w:rPr>
          <w:szCs w:val="24"/>
        </w:rPr>
        <w:t>ontrola plnění předchozích usnesení výboru</w:t>
      </w:r>
    </w:p>
    <w:p w:rsidR="0051682A" w:rsidRDefault="0051682A" w:rsidP="0051682A">
      <w:pPr>
        <w:pStyle w:val="slo1text"/>
      </w:pPr>
      <w:r>
        <w:t>Dotační programy Olomouckého kraje ve zdravotnictví navržené pro rok 2019 (včetně nominace členů hodnotících komisí pro dotační programy)</w:t>
      </w:r>
    </w:p>
    <w:p w:rsidR="0051682A" w:rsidRPr="0051682A" w:rsidRDefault="0051682A" w:rsidP="0051682A">
      <w:pPr>
        <w:pStyle w:val="slo1text"/>
        <w:rPr>
          <w:strike/>
        </w:rPr>
      </w:pPr>
      <w:r w:rsidRPr="006F3862">
        <w:t>Národní strategie Zdraví 2020</w:t>
      </w:r>
      <w:r>
        <w:t xml:space="preserve"> – Zdravotně preventivní program v Olomouckém kraji v roce 2019</w:t>
      </w:r>
    </w:p>
    <w:p w:rsidR="00203651" w:rsidRPr="00F5493D" w:rsidRDefault="00203651">
      <w:pPr>
        <w:pStyle w:val="slo1text"/>
        <w:rPr>
          <w:b/>
          <w:szCs w:val="24"/>
        </w:rPr>
      </w:pPr>
      <w:r w:rsidRPr="00F5493D">
        <w:rPr>
          <w:szCs w:val="24"/>
        </w:rPr>
        <w:t>Různé</w:t>
      </w:r>
    </w:p>
    <w:p w:rsidR="00975D37" w:rsidRPr="00F55293" w:rsidRDefault="00975D37" w:rsidP="00460CDA">
      <w:pPr>
        <w:pStyle w:val="Vborzpis"/>
        <w:rPr>
          <w:szCs w:val="24"/>
        </w:rPr>
      </w:pPr>
      <w:r w:rsidRPr="00F55293">
        <w:rPr>
          <w:szCs w:val="24"/>
        </w:rPr>
        <w:lastRenderedPageBreak/>
        <w:t>Zápis:</w:t>
      </w:r>
    </w:p>
    <w:p w:rsidR="00975D37" w:rsidRPr="00605F84" w:rsidRDefault="00147F41" w:rsidP="00460CDA">
      <w:pPr>
        <w:pStyle w:val="Znak2odsazen1text"/>
        <w:numPr>
          <w:ilvl w:val="0"/>
          <w:numId w:val="26"/>
        </w:numPr>
        <w:rPr>
          <w:b/>
          <w:szCs w:val="24"/>
        </w:rPr>
      </w:pPr>
      <w:r w:rsidRPr="007F0313">
        <w:rPr>
          <w:b/>
          <w:szCs w:val="24"/>
        </w:rPr>
        <w:t>Úvod</w:t>
      </w:r>
    </w:p>
    <w:p w:rsidR="00975A0D" w:rsidRPr="000B3DB4" w:rsidRDefault="005C5719" w:rsidP="00460CDA">
      <w:pPr>
        <w:pStyle w:val="Odsazen1text"/>
      </w:pPr>
      <w:r w:rsidRPr="000B3DB4">
        <w:rPr>
          <w:szCs w:val="24"/>
        </w:rPr>
        <w:t xml:space="preserve">Předseda výboru MUDr. Fischer </w:t>
      </w:r>
      <w:r w:rsidR="00147F41" w:rsidRPr="000B3DB4">
        <w:rPr>
          <w:szCs w:val="24"/>
        </w:rPr>
        <w:t xml:space="preserve">zahájil </w:t>
      </w:r>
      <w:r w:rsidRPr="000B3DB4">
        <w:rPr>
          <w:szCs w:val="24"/>
        </w:rPr>
        <w:t xml:space="preserve">zasedání výboru </w:t>
      </w:r>
      <w:r w:rsidR="00B665AA" w:rsidRPr="000B3DB4">
        <w:rPr>
          <w:szCs w:val="24"/>
        </w:rPr>
        <w:t xml:space="preserve">pro zdravotnictví (dále také jen „zdravotní výbor“) </w:t>
      </w:r>
      <w:r w:rsidRPr="000B3DB4">
        <w:rPr>
          <w:szCs w:val="24"/>
        </w:rPr>
        <w:t>a přivítal všechny jeho členy</w:t>
      </w:r>
      <w:r w:rsidR="00B665AA" w:rsidRPr="000B3DB4">
        <w:rPr>
          <w:szCs w:val="24"/>
        </w:rPr>
        <w:t xml:space="preserve"> a přítomné</w:t>
      </w:r>
      <w:r w:rsidR="00066D54" w:rsidRPr="000B3DB4">
        <w:rPr>
          <w:szCs w:val="24"/>
        </w:rPr>
        <w:t xml:space="preserve"> hosty</w:t>
      </w:r>
      <w:r w:rsidR="0028605C">
        <w:rPr>
          <w:szCs w:val="24"/>
        </w:rPr>
        <w:t>, náměstka hejtmana Mgr. Horáka a vedoucího odboru zdravotnictví Ing. Koláře</w:t>
      </w:r>
      <w:r w:rsidR="000B3DB4" w:rsidRPr="000B3DB4">
        <w:rPr>
          <w:rFonts w:cs="Arial"/>
        </w:rPr>
        <w:t>.</w:t>
      </w:r>
    </w:p>
    <w:p w:rsidR="005C5719" w:rsidRPr="000B3DB4" w:rsidRDefault="000B3DB4" w:rsidP="00460CDA">
      <w:pPr>
        <w:pStyle w:val="Znak2odsazen1text"/>
        <w:numPr>
          <w:ilvl w:val="0"/>
          <w:numId w:val="0"/>
        </w:numPr>
        <w:ind w:left="567"/>
        <w:rPr>
          <w:szCs w:val="24"/>
        </w:rPr>
      </w:pPr>
      <w:r w:rsidRPr="000B3DB4">
        <w:rPr>
          <w:szCs w:val="24"/>
        </w:rPr>
        <w:t xml:space="preserve">MUDr. Fischer se dotázal, zda jsou připomínky k návrhu programu dnešního zasedání, připomínky nebyly. </w:t>
      </w:r>
      <w:r w:rsidR="00DA3755" w:rsidRPr="000B3DB4">
        <w:rPr>
          <w:szCs w:val="24"/>
        </w:rPr>
        <w:t>Zdravotní v</w:t>
      </w:r>
      <w:r w:rsidR="00B665AA" w:rsidRPr="000B3DB4">
        <w:rPr>
          <w:szCs w:val="24"/>
        </w:rPr>
        <w:t xml:space="preserve">ýbor </w:t>
      </w:r>
      <w:r w:rsidR="00965FB9" w:rsidRPr="000B3DB4">
        <w:rPr>
          <w:szCs w:val="24"/>
        </w:rPr>
        <w:t>u</w:t>
      </w:r>
      <w:r w:rsidR="00B665AA" w:rsidRPr="000B3DB4">
        <w:rPr>
          <w:szCs w:val="24"/>
        </w:rPr>
        <w:t xml:space="preserve">snesením schválil program </w:t>
      </w:r>
      <w:r w:rsidR="00965FB9" w:rsidRPr="000B3DB4">
        <w:rPr>
          <w:szCs w:val="24"/>
        </w:rPr>
        <w:t xml:space="preserve">svého dnešního </w:t>
      </w:r>
      <w:r w:rsidR="00B665AA" w:rsidRPr="000B3DB4">
        <w:rPr>
          <w:szCs w:val="24"/>
        </w:rPr>
        <w:t>zasedání.</w:t>
      </w:r>
    </w:p>
    <w:p w:rsidR="0088297F" w:rsidRPr="00917C47" w:rsidRDefault="0088297F" w:rsidP="00460CDA">
      <w:pPr>
        <w:pStyle w:val="Znak2odsazen1text"/>
        <w:numPr>
          <w:ilvl w:val="0"/>
          <w:numId w:val="0"/>
        </w:numPr>
        <w:ind w:left="567"/>
        <w:rPr>
          <w:color w:val="FF0000"/>
          <w:szCs w:val="24"/>
        </w:rPr>
      </w:pPr>
    </w:p>
    <w:p w:rsidR="00975D37" w:rsidRPr="00917C47" w:rsidRDefault="00FA31AB" w:rsidP="00460CDA">
      <w:pPr>
        <w:pStyle w:val="slo1text"/>
        <w:rPr>
          <w:b/>
          <w:szCs w:val="24"/>
        </w:rPr>
      </w:pPr>
      <w:r w:rsidRPr="00917C47">
        <w:rPr>
          <w:b/>
          <w:szCs w:val="24"/>
        </w:rPr>
        <w:t>Seznámení s aktuálními usneseními Zastupitelstva Olomouckého kraje v oblasti zdravotnictví a kontrola plnění předchozích usnesení výboru</w:t>
      </w:r>
    </w:p>
    <w:p w:rsidR="002F7751" w:rsidRDefault="00615C35" w:rsidP="00460CDA">
      <w:pPr>
        <w:pStyle w:val="Odsazen1text"/>
        <w:rPr>
          <w:szCs w:val="24"/>
        </w:rPr>
      </w:pPr>
      <w:r w:rsidRPr="00F64976">
        <w:rPr>
          <w:szCs w:val="24"/>
        </w:rPr>
        <w:t>Tajemník výboru</w:t>
      </w:r>
      <w:r w:rsidR="004F506A" w:rsidRPr="00F64976">
        <w:rPr>
          <w:szCs w:val="24"/>
        </w:rPr>
        <w:t xml:space="preserve"> </w:t>
      </w:r>
      <w:r w:rsidR="00FA31AB" w:rsidRPr="00F64976">
        <w:rPr>
          <w:szCs w:val="24"/>
        </w:rPr>
        <w:t>informoval</w:t>
      </w:r>
      <w:r w:rsidR="002F7751">
        <w:rPr>
          <w:szCs w:val="24"/>
        </w:rPr>
        <w:t xml:space="preserve">, že </w:t>
      </w:r>
      <w:r w:rsidR="002F7751" w:rsidRPr="00D3592C">
        <w:rPr>
          <w:rFonts w:cs="Arial"/>
        </w:rPr>
        <w:t xml:space="preserve">Zastupitelstvo Olomouckého kraje </w:t>
      </w:r>
      <w:r w:rsidR="002F7751">
        <w:rPr>
          <w:rFonts w:cs="Arial"/>
        </w:rPr>
        <w:t xml:space="preserve">(ZOK) </w:t>
      </w:r>
      <w:r w:rsidR="002F7751" w:rsidRPr="00D3592C">
        <w:rPr>
          <w:rFonts w:cs="Arial"/>
        </w:rPr>
        <w:t>zasedalo naposledy 17. 9. 2018</w:t>
      </w:r>
      <w:r w:rsidR="002F7751">
        <w:rPr>
          <w:rFonts w:cs="Arial"/>
        </w:rPr>
        <w:t xml:space="preserve">, o jeho usneseních byla přednesena informace na </w:t>
      </w:r>
      <w:r w:rsidR="002F7751" w:rsidRPr="00D3592C">
        <w:rPr>
          <w:rFonts w:cs="Arial"/>
        </w:rPr>
        <w:t xml:space="preserve">zasedání </w:t>
      </w:r>
      <w:r w:rsidR="002F7751">
        <w:rPr>
          <w:rFonts w:cs="Arial"/>
        </w:rPr>
        <w:t>zdravotního v</w:t>
      </w:r>
      <w:r w:rsidR="002F7751" w:rsidRPr="00D3592C">
        <w:rPr>
          <w:rFonts w:cs="Arial"/>
        </w:rPr>
        <w:t>ýboru dne 19. 9. 2018</w:t>
      </w:r>
      <w:r w:rsidR="002F7751">
        <w:rPr>
          <w:rFonts w:cs="Arial"/>
        </w:rPr>
        <w:t>, příští zasedání ZOK se koná 17. 12. 2018.</w:t>
      </w:r>
    </w:p>
    <w:p w:rsidR="002F7751" w:rsidRPr="00397636" w:rsidRDefault="002F7751" w:rsidP="00397636">
      <w:pPr>
        <w:pStyle w:val="Odsazen1text"/>
        <w:rPr>
          <w:rFonts w:cs="Arial"/>
        </w:rPr>
      </w:pPr>
      <w:r w:rsidRPr="002F7751">
        <w:rPr>
          <w:rFonts w:cs="Arial"/>
        </w:rPr>
        <w:t xml:space="preserve">Dále sdělil, že </w:t>
      </w:r>
      <w:r w:rsidRPr="00B17C98">
        <w:rPr>
          <w:rFonts w:cs="Arial"/>
        </w:rPr>
        <w:t xml:space="preserve">Rada OK </w:t>
      </w:r>
      <w:r>
        <w:rPr>
          <w:rFonts w:cs="Arial"/>
        </w:rPr>
        <w:t xml:space="preserve">29. 10. 2018 </w:t>
      </w:r>
      <w:r w:rsidRPr="00B17C98">
        <w:rPr>
          <w:rFonts w:cs="Arial"/>
        </w:rPr>
        <w:t xml:space="preserve">vzala na vědomí </w:t>
      </w:r>
      <w:r w:rsidRPr="002D74D4">
        <w:rPr>
          <w:rFonts w:cs="Arial"/>
        </w:rPr>
        <w:t>Zprávu o realizaci reformy psychiatrické péče v</w:t>
      </w:r>
      <w:r>
        <w:rPr>
          <w:rFonts w:cs="Arial"/>
        </w:rPr>
        <w:t> </w:t>
      </w:r>
      <w:r w:rsidRPr="002D74D4">
        <w:rPr>
          <w:rFonts w:cs="Arial"/>
        </w:rPr>
        <w:t>Olomouckém kraji v období 2017–2018</w:t>
      </w:r>
      <w:r>
        <w:rPr>
          <w:rFonts w:cs="Arial"/>
        </w:rPr>
        <w:t>, kterou zpracoval</w:t>
      </w:r>
      <w:r w:rsidRPr="00B17C98">
        <w:rPr>
          <w:rFonts w:cs="Arial"/>
          <w:i/>
          <w:szCs w:val="24"/>
        </w:rPr>
        <w:t xml:space="preserve"> </w:t>
      </w:r>
      <w:r w:rsidRPr="00397636">
        <w:rPr>
          <w:rFonts w:cs="Arial"/>
        </w:rPr>
        <w:t>krajský koordinátor reformy Bc. Štefan Berec.</w:t>
      </w:r>
      <w:r w:rsidR="00397636">
        <w:rPr>
          <w:rFonts w:cs="Arial"/>
        </w:rPr>
        <w:t xml:space="preserve"> </w:t>
      </w:r>
      <w:r w:rsidRPr="00397636">
        <w:rPr>
          <w:rFonts w:cs="Arial"/>
          <w:szCs w:val="24"/>
        </w:rPr>
        <w:t>Rada informovala o projednaném materiálu členy Zastupitelstva Olomouckého kraje prostřednictvím předsedů klubů Zastupitelstva Olomouckého kraje (materiál byl po projednání na schůzi rady zaslán předsedům klubů).</w:t>
      </w:r>
    </w:p>
    <w:p w:rsidR="009A6CBA" w:rsidRPr="00421860" w:rsidRDefault="009A6CBA" w:rsidP="00397636">
      <w:pPr>
        <w:pStyle w:val="Znak2odsazen1text"/>
        <w:numPr>
          <w:ilvl w:val="0"/>
          <w:numId w:val="0"/>
        </w:numPr>
        <w:ind w:left="567"/>
        <w:rPr>
          <w:szCs w:val="24"/>
        </w:rPr>
      </w:pPr>
      <w:r w:rsidRPr="00421860">
        <w:rPr>
          <w:szCs w:val="24"/>
        </w:rPr>
        <w:t xml:space="preserve">Zdravotní výbor usnesením vzal na vědomí </w:t>
      </w:r>
      <w:r w:rsidR="00397636">
        <w:rPr>
          <w:szCs w:val="24"/>
        </w:rPr>
        <w:t>přednesené informace.</w:t>
      </w:r>
    </w:p>
    <w:p w:rsidR="009A3584" w:rsidRPr="007C2CD0" w:rsidRDefault="009451D8" w:rsidP="009A3584">
      <w:pPr>
        <w:pStyle w:val="Znak2odsazen1text"/>
        <w:numPr>
          <w:ilvl w:val="0"/>
          <w:numId w:val="0"/>
        </w:numPr>
        <w:ind w:left="567"/>
        <w:rPr>
          <w:rFonts w:cs="Arial"/>
          <w:bCs/>
          <w:szCs w:val="24"/>
        </w:rPr>
      </w:pPr>
      <w:r>
        <w:rPr>
          <w:rFonts w:cs="Arial"/>
          <w:bCs/>
          <w:szCs w:val="24"/>
        </w:rPr>
        <w:t xml:space="preserve"> </w:t>
      </w:r>
    </w:p>
    <w:p w:rsidR="00871B94" w:rsidRPr="00917C47" w:rsidRDefault="00871B94" w:rsidP="00460CDA">
      <w:pPr>
        <w:pStyle w:val="slo1text"/>
        <w:rPr>
          <w:b/>
          <w:szCs w:val="24"/>
        </w:rPr>
      </w:pPr>
      <w:r w:rsidRPr="00917C47">
        <w:rPr>
          <w:b/>
          <w:szCs w:val="24"/>
        </w:rPr>
        <w:t>Kontrola plnění předchozích usnesení výboru</w:t>
      </w:r>
    </w:p>
    <w:p w:rsidR="00397636" w:rsidRDefault="00C43D2C" w:rsidP="00397636">
      <w:pPr>
        <w:pStyle w:val="Odsazen1text"/>
        <w:rPr>
          <w:szCs w:val="24"/>
        </w:rPr>
      </w:pPr>
      <w:r w:rsidRPr="00283B5B">
        <w:rPr>
          <w:szCs w:val="24"/>
        </w:rPr>
        <w:t xml:space="preserve">MUDr. Fischer uvedl, že na minulém zasedání </w:t>
      </w:r>
      <w:r w:rsidR="00E92312">
        <w:rPr>
          <w:szCs w:val="24"/>
        </w:rPr>
        <w:t xml:space="preserve">19. 9. 2018 </w:t>
      </w:r>
      <w:r w:rsidRPr="00283B5B">
        <w:rPr>
          <w:szCs w:val="24"/>
        </w:rPr>
        <w:t xml:space="preserve">zdravotní výbor </w:t>
      </w:r>
      <w:r w:rsidR="00397636">
        <w:rPr>
          <w:szCs w:val="24"/>
        </w:rPr>
        <w:t xml:space="preserve">projednával informace </w:t>
      </w:r>
      <w:r w:rsidR="00397636" w:rsidRPr="000467B0">
        <w:rPr>
          <w:szCs w:val="24"/>
        </w:rPr>
        <w:t xml:space="preserve">o naplňování Memoranda o spolupráci mezi Olomouckým krajem a Univerzitou Palackého </w:t>
      </w:r>
      <w:r w:rsidR="00397636">
        <w:rPr>
          <w:szCs w:val="24"/>
        </w:rPr>
        <w:t xml:space="preserve">v Olomouci </w:t>
      </w:r>
      <w:r w:rsidR="00397636" w:rsidRPr="000467B0">
        <w:rPr>
          <w:szCs w:val="24"/>
        </w:rPr>
        <w:t xml:space="preserve">a náměty prof. </w:t>
      </w:r>
      <w:r w:rsidR="00397636">
        <w:rPr>
          <w:szCs w:val="24"/>
        </w:rPr>
        <w:t xml:space="preserve">Romana </w:t>
      </w:r>
      <w:r w:rsidR="00397636" w:rsidRPr="000467B0">
        <w:rPr>
          <w:szCs w:val="24"/>
        </w:rPr>
        <w:t xml:space="preserve">Havlíka a prof. </w:t>
      </w:r>
      <w:r w:rsidR="00397636">
        <w:rPr>
          <w:szCs w:val="24"/>
        </w:rPr>
        <w:t xml:space="preserve">Milana </w:t>
      </w:r>
      <w:r w:rsidR="00397636" w:rsidRPr="000467B0">
        <w:rPr>
          <w:szCs w:val="24"/>
        </w:rPr>
        <w:t>Koláře na další spolupráci</w:t>
      </w:r>
      <w:r w:rsidR="00397636">
        <w:rPr>
          <w:szCs w:val="24"/>
        </w:rPr>
        <w:t xml:space="preserve">. Dále se zdravotní výbor zabýval </w:t>
      </w:r>
      <w:r w:rsidR="00397636">
        <w:rPr>
          <w:bCs/>
        </w:rPr>
        <w:t xml:space="preserve">přípravou </w:t>
      </w:r>
      <w:r w:rsidR="00397636" w:rsidRPr="00AD7606">
        <w:t>Strategické</w:t>
      </w:r>
      <w:r w:rsidR="00397636">
        <w:t>ho</w:t>
      </w:r>
      <w:r w:rsidR="00397636" w:rsidRPr="00AD7606">
        <w:t xml:space="preserve"> protidrogov</w:t>
      </w:r>
      <w:r w:rsidR="00397636">
        <w:t>ého</w:t>
      </w:r>
      <w:r w:rsidR="00397636" w:rsidRPr="00AD7606">
        <w:t xml:space="preserve"> plánu Olomouckého kraje na období 2019 – 2022</w:t>
      </w:r>
      <w:r w:rsidR="00397636">
        <w:t xml:space="preserve"> a návrhem </w:t>
      </w:r>
      <w:r w:rsidR="00397636">
        <w:rPr>
          <w:bCs/>
        </w:rPr>
        <w:t xml:space="preserve">dotačního </w:t>
      </w:r>
      <w:r w:rsidR="00397636" w:rsidRPr="00AD7606">
        <w:t>Programu na podporu zdraví a zdravého životního stylu v roce 2019</w:t>
      </w:r>
      <w:r w:rsidR="00D967CC">
        <w:t>. Z uvedených témat nevznikly úkoly.</w:t>
      </w:r>
    </w:p>
    <w:p w:rsidR="00E772B3" w:rsidRDefault="00E772B3" w:rsidP="00C63F01">
      <w:pPr>
        <w:pStyle w:val="Znak2odsazen1text"/>
        <w:numPr>
          <w:ilvl w:val="0"/>
          <w:numId w:val="0"/>
        </w:numPr>
        <w:ind w:left="567"/>
        <w:rPr>
          <w:szCs w:val="24"/>
        </w:rPr>
      </w:pPr>
      <w:r w:rsidRPr="00C63F01">
        <w:rPr>
          <w:szCs w:val="24"/>
        </w:rPr>
        <w:t>Zdravotní výbor usnesením vzal na vědomí informaci o usneseních z minulého zasedání zdravotního výboru.</w:t>
      </w:r>
    </w:p>
    <w:p w:rsidR="00C43D2C" w:rsidRDefault="00C43D2C" w:rsidP="00206A47">
      <w:pPr>
        <w:pStyle w:val="Znak2odsazen1text"/>
        <w:numPr>
          <w:ilvl w:val="0"/>
          <w:numId w:val="0"/>
        </w:numPr>
        <w:ind w:left="567"/>
        <w:rPr>
          <w:color w:val="FF0000"/>
          <w:szCs w:val="24"/>
        </w:rPr>
      </w:pPr>
    </w:p>
    <w:p w:rsidR="00035651" w:rsidRPr="00E92312" w:rsidRDefault="00F64976" w:rsidP="00E92312">
      <w:pPr>
        <w:pStyle w:val="slo1text"/>
        <w:rPr>
          <w:b/>
          <w:strike/>
        </w:rPr>
      </w:pPr>
      <w:r w:rsidRPr="00E92312">
        <w:rPr>
          <w:rFonts w:cs="Arial"/>
          <w:b/>
        </w:rPr>
        <w:t>D</w:t>
      </w:r>
      <w:r w:rsidR="00E92312" w:rsidRPr="00E92312">
        <w:rPr>
          <w:b/>
        </w:rPr>
        <w:t>otační programy Olomouckého kraje ve zdravotnictví navržené pro rok 2019 (včetně nominace členů hodnotících komisí pro dotační programy)</w:t>
      </w:r>
    </w:p>
    <w:p w:rsidR="0003055F" w:rsidRPr="00596DCF" w:rsidRDefault="0003055F" w:rsidP="00E772B3">
      <w:pPr>
        <w:pStyle w:val="Odsazen1text"/>
        <w:rPr>
          <w:szCs w:val="24"/>
        </w:rPr>
      </w:pPr>
      <w:r w:rsidRPr="00596DCF">
        <w:rPr>
          <w:szCs w:val="24"/>
        </w:rPr>
        <w:t>MUDr. Fischer požádal o informace o n</w:t>
      </w:r>
      <w:r w:rsidR="00E92312" w:rsidRPr="00596DCF">
        <w:rPr>
          <w:szCs w:val="24"/>
        </w:rPr>
        <w:t xml:space="preserve">ávrzích </w:t>
      </w:r>
      <w:r w:rsidRPr="00596DCF">
        <w:rPr>
          <w:szCs w:val="24"/>
        </w:rPr>
        <w:t>dotačních program</w:t>
      </w:r>
      <w:r w:rsidR="00E92312" w:rsidRPr="00596DCF">
        <w:rPr>
          <w:szCs w:val="24"/>
        </w:rPr>
        <w:t>ů</w:t>
      </w:r>
      <w:r w:rsidRPr="00596DCF">
        <w:rPr>
          <w:szCs w:val="24"/>
        </w:rPr>
        <w:t xml:space="preserve"> Olomouckého kraje v oblasti zdravotnictví v</w:t>
      </w:r>
      <w:r w:rsidR="00E92312" w:rsidRPr="00596DCF">
        <w:rPr>
          <w:szCs w:val="24"/>
        </w:rPr>
        <w:t> </w:t>
      </w:r>
      <w:r w:rsidRPr="00596DCF">
        <w:rPr>
          <w:szCs w:val="24"/>
        </w:rPr>
        <w:t>roce</w:t>
      </w:r>
      <w:r w:rsidR="00E92312" w:rsidRPr="00596DCF">
        <w:rPr>
          <w:szCs w:val="24"/>
        </w:rPr>
        <w:t xml:space="preserve"> 2019</w:t>
      </w:r>
      <w:r w:rsidRPr="00596DCF">
        <w:rPr>
          <w:szCs w:val="24"/>
        </w:rPr>
        <w:t>.</w:t>
      </w:r>
    </w:p>
    <w:p w:rsidR="0028605C" w:rsidRDefault="0003055F" w:rsidP="00E772B3">
      <w:pPr>
        <w:pStyle w:val="Odsazen1text"/>
        <w:rPr>
          <w:szCs w:val="24"/>
        </w:rPr>
      </w:pPr>
      <w:r w:rsidRPr="007D0C51">
        <w:rPr>
          <w:szCs w:val="24"/>
        </w:rPr>
        <w:t xml:space="preserve">Ing. Kolář uvedl, že na </w:t>
      </w:r>
      <w:r w:rsidR="0028605C" w:rsidRPr="007D0C51">
        <w:rPr>
          <w:szCs w:val="24"/>
        </w:rPr>
        <w:t>rok 2019 je navrženo (kromě P</w:t>
      </w:r>
      <w:r w:rsidR="0028605C" w:rsidRPr="007D0C51">
        <w:t>rogramu na podporu zdraví a zdravého životního stylu v roce 2019, který byl již prezentován na minulém zasedání výboru)</w:t>
      </w:r>
      <w:r w:rsidR="0028605C" w:rsidRPr="007D0C51">
        <w:rPr>
          <w:szCs w:val="24"/>
        </w:rPr>
        <w:t xml:space="preserve"> dalších pět </w:t>
      </w:r>
      <w:r w:rsidRPr="007D0C51">
        <w:rPr>
          <w:szCs w:val="24"/>
        </w:rPr>
        <w:t>dotační</w:t>
      </w:r>
      <w:r w:rsidR="0028605C" w:rsidRPr="007D0C51">
        <w:rPr>
          <w:szCs w:val="24"/>
        </w:rPr>
        <w:t>ch</w:t>
      </w:r>
      <w:r w:rsidRPr="007D0C51">
        <w:rPr>
          <w:szCs w:val="24"/>
        </w:rPr>
        <w:t xml:space="preserve"> program</w:t>
      </w:r>
      <w:r w:rsidR="0028605C" w:rsidRPr="007D0C51">
        <w:rPr>
          <w:szCs w:val="24"/>
        </w:rPr>
        <w:t>ů:</w:t>
      </w:r>
      <w:r w:rsidRPr="007D0C51">
        <w:rPr>
          <w:szCs w:val="24"/>
        </w:rPr>
        <w:t xml:space="preserve"> </w:t>
      </w:r>
      <w:r w:rsidR="0028605C" w:rsidRPr="007D0C51">
        <w:rPr>
          <w:szCs w:val="24"/>
        </w:rPr>
        <w:t xml:space="preserve">pro protidrogovou prevenci, </w:t>
      </w:r>
      <w:r w:rsidR="00934344" w:rsidRPr="007D0C51">
        <w:rPr>
          <w:szCs w:val="24"/>
        </w:rPr>
        <w:t xml:space="preserve">pro vzdělávání (atestace lékařů), </w:t>
      </w:r>
      <w:r w:rsidR="0028605C" w:rsidRPr="007D0C51">
        <w:rPr>
          <w:szCs w:val="24"/>
        </w:rPr>
        <w:t>pro celoživotní vzdělávání na</w:t>
      </w:r>
      <w:r w:rsidR="0028605C" w:rsidRPr="00934344">
        <w:rPr>
          <w:szCs w:val="24"/>
        </w:rPr>
        <w:t xml:space="preserve"> lékařské fakultě,</w:t>
      </w:r>
      <w:r w:rsidR="00934344" w:rsidRPr="00934344">
        <w:rPr>
          <w:szCs w:val="24"/>
        </w:rPr>
        <w:t xml:space="preserve"> pro vzdělávání v paliativní péči, pro podporu paliativní péče. </w:t>
      </w:r>
    </w:p>
    <w:p w:rsidR="00596DCF" w:rsidRPr="00596DCF" w:rsidRDefault="00596DCF" w:rsidP="00E772B3">
      <w:pPr>
        <w:pStyle w:val="Odsazen1text"/>
        <w:rPr>
          <w:szCs w:val="24"/>
        </w:rPr>
      </w:pPr>
      <w:r w:rsidRPr="00596DCF">
        <w:rPr>
          <w:szCs w:val="24"/>
        </w:rPr>
        <w:t xml:space="preserve">Pracovníci odboru zdravotnictví krajského úřadu, kteří jsou pověřeni administrovat jednotlivé dotační programy, následně prezentovali základní údaje o dotačních </w:t>
      </w:r>
      <w:r w:rsidRPr="00596DCF">
        <w:rPr>
          <w:szCs w:val="24"/>
        </w:rPr>
        <w:lastRenderedPageBreak/>
        <w:t>programech.</w:t>
      </w:r>
    </w:p>
    <w:p w:rsidR="0028605C" w:rsidRPr="00525C3A" w:rsidRDefault="0028605C" w:rsidP="009A3F13">
      <w:pPr>
        <w:pStyle w:val="Odsazen1text"/>
        <w:numPr>
          <w:ilvl w:val="0"/>
          <w:numId w:val="33"/>
        </w:numPr>
        <w:rPr>
          <w:b/>
          <w:szCs w:val="24"/>
        </w:rPr>
      </w:pPr>
      <w:r w:rsidRPr="00525C3A">
        <w:rPr>
          <w:b/>
          <w:szCs w:val="24"/>
        </w:rPr>
        <w:t>Dotační program pro oblast protidrogové prevence pro rok 2019</w:t>
      </w:r>
    </w:p>
    <w:p w:rsidR="006C068A" w:rsidRDefault="00934344" w:rsidP="006C068A">
      <w:pPr>
        <w:pStyle w:val="Odsazen1text"/>
      </w:pPr>
      <w:r w:rsidRPr="00934344">
        <w:rPr>
          <w:szCs w:val="24"/>
        </w:rPr>
        <w:t>Důvodem vyhlášení dotačního programu je realizace Strategického protidrogového plánu Olomouckého kraje, ú</w:t>
      </w:r>
      <w:r w:rsidRPr="00934344">
        <w:rPr>
          <w:bCs/>
        </w:rPr>
        <w:t>čelem je p</w:t>
      </w:r>
      <w:r w:rsidRPr="00934344">
        <w:t xml:space="preserve">odpora služeb působících v oblasti specifické primární, sekundární a terciární protidrogové prevence v Olomouckém kraji. </w:t>
      </w:r>
      <w:r w:rsidRPr="00934344">
        <w:rPr>
          <w:bCs/>
        </w:rPr>
        <w:t xml:space="preserve">Celková </w:t>
      </w:r>
      <w:r w:rsidRPr="00934344">
        <w:t>částka určená pro přidělení dotací v tomto dotačním programu je 3 mil. Kč.</w:t>
      </w:r>
      <w:r w:rsidR="006C068A">
        <w:t xml:space="preserve"> Dotační program se člení na 5 dotačních titulů. </w:t>
      </w:r>
    </w:p>
    <w:p w:rsidR="006C068A" w:rsidRPr="006C068A" w:rsidRDefault="006C068A" w:rsidP="006C068A">
      <w:pPr>
        <w:pStyle w:val="Odsazen1text"/>
      </w:pPr>
      <w:r w:rsidRPr="006C068A">
        <w:t>Dotační titul 1</w:t>
      </w:r>
      <w:r>
        <w:t xml:space="preserve"> je určen na podporu </w:t>
      </w:r>
      <w:r w:rsidRPr="006C068A">
        <w:t>kontaktních a poradenských služeb pro uživatele drog</w:t>
      </w:r>
      <w:r>
        <w:t xml:space="preserve">, v dotačním titulu se bude rozdělovat 1,25 mil. Kč (minimální částka na jeden projekt je 50 tis. Kč, maximální </w:t>
      </w:r>
      <w:r w:rsidRPr="006C068A">
        <w:t xml:space="preserve">částka na jeden projekt </w:t>
      </w:r>
      <w:r>
        <w:t xml:space="preserve">činí </w:t>
      </w:r>
      <w:r w:rsidRPr="006C068A">
        <w:t>400 tis. Kč</w:t>
      </w:r>
      <w:r>
        <w:t>).</w:t>
      </w:r>
    </w:p>
    <w:p w:rsidR="006C068A" w:rsidRDefault="006C068A" w:rsidP="006C068A">
      <w:pPr>
        <w:pStyle w:val="Odsazen1text"/>
      </w:pPr>
      <w:r w:rsidRPr="006C068A">
        <w:t>Dotační titul 2</w:t>
      </w:r>
      <w:r>
        <w:t xml:space="preserve"> je určen na podporu t</w:t>
      </w:r>
      <w:r w:rsidRPr="006C068A">
        <w:t>erénní</w:t>
      </w:r>
      <w:r>
        <w:t>ch</w:t>
      </w:r>
      <w:r w:rsidRPr="006C068A">
        <w:t xml:space="preserve"> program</w:t>
      </w:r>
      <w:r>
        <w:t>ů</w:t>
      </w:r>
      <w:r w:rsidRPr="006C068A">
        <w:t xml:space="preserve"> pro problémové uživatele návykových látek</w:t>
      </w:r>
      <w:r>
        <w:t xml:space="preserve">, v dotačním titulu se bude rozdělovat 750 tis. Kč (minimální částka na jeden projekt je 50 tis. Kč, maximální </w:t>
      </w:r>
      <w:r w:rsidRPr="006C068A">
        <w:t xml:space="preserve">částka na jeden projekt </w:t>
      </w:r>
      <w:r>
        <w:t xml:space="preserve">činí </w:t>
      </w:r>
      <w:r w:rsidRPr="006C068A">
        <w:t>400 tis. Kč</w:t>
      </w:r>
      <w:r>
        <w:t>).</w:t>
      </w:r>
    </w:p>
    <w:p w:rsidR="006C068A" w:rsidRPr="006C068A" w:rsidRDefault="006C068A" w:rsidP="006C068A">
      <w:pPr>
        <w:pStyle w:val="Odsazen1text"/>
      </w:pPr>
      <w:r w:rsidRPr="006C068A">
        <w:t xml:space="preserve">Dotační titul </w:t>
      </w:r>
      <w:r>
        <w:t xml:space="preserve">3 je určen na podporu </w:t>
      </w:r>
      <w:r w:rsidRPr="006C068A">
        <w:t>služeb poskytujících ambulantní léčbu závislostí</w:t>
      </w:r>
      <w:r>
        <w:t xml:space="preserve">, v dotačním titulu se bude rozdělovat 400 tis. Kč (minimální částka na jeden projekt je 50 tis. Kč, maximální </w:t>
      </w:r>
      <w:r w:rsidRPr="006C068A">
        <w:t xml:space="preserve">částka na jeden projekt </w:t>
      </w:r>
      <w:r>
        <w:t xml:space="preserve">činí </w:t>
      </w:r>
      <w:r w:rsidRPr="006C068A">
        <w:t>400 tis. Kč</w:t>
      </w:r>
      <w:r>
        <w:t>).</w:t>
      </w:r>
    </w:p>
    <w:p w:rsidR="006C068A" w:rsidRDefault="006C068A" w:rsidP="006C068A">
      <w:pPr>
        <w:pStyle w:val="Odsazen1text"/>
      </w:pPr>
      <w:r w:rsidRPr="006C068A">
        <w:t xml:space="preserve">Dotační titul </w:t>
      </w:r>
      <w:r>
        <w:t xml:space="preserve">4 je určen na podporu </w:t>
      </w:r>
      <w:r w:rsidRPr="006C068A">
        <w:t>programů následné péče, které následují po ukončení léčby a pomáhají vytvářet podmínky abstinence</w:t>
      </w:r>
      <w:r>
        <w:t xml:space="preserve">, v dotačním titulu se bude rozdělovat 400 tis. Kč (minimální částka na jeden projekt je 50 tis. Kč, maximální </w:t>
      </w:r>
      <w:r w:rsidRPr="006C068A">
        <w:t xml:space="preserve">částka na jeden projekt </w:t>
      </w:r>
      <w:r>
        <w:t xml:space="preserve">činí </w:t>
      </w:r>
      <w:r w:rsidRPr="006C068A">
        <w:t>400 tis. Kč</w:t>
      </w:r>
      <w:r>
        <w:t>).</w:t>
      </w:r>
    </w:p>
    <w:p w:rsidR="006C068A" w:rsidRPr="006C068A" w:rsidRDefault="006C068A" w:rsidP="006C068A">
      <w:pPr>
        <w:pStyle w:val="Odsazen1text"/>
      </w:pPr>
      <w:r w:rsidRPr="006C068A">
        <w:t xml:space="preserve">Dotační titul </w:t>
      </w:r>
      <w:r>
        <w:t xml:space="preserve">5 je určen na podporu </w:t>
      </w:r>
      <w:r w:rsidRPr="006C068A">
        <w:t xml:space="preserve">programů specifické selektivní a indikované prevence, </w:t>
      </w:r>
      <w:r>
        <w:t xml:space="preserve">v dotačním titulu se bude rozdělovat 200 tis. Kč (minimální částka na jeden projekt je 50 tis. Kč, maximální </w:t>
      </w:r>
      <w:r w:rsidRPr="006C068A">
        <w:t xml:space="preserve">částka na jeden projekt </w:t>
      </w:r>
      <w:r>
        <w:t>činí 2</w:t>
      </w:r>
      <w:r w:rsidRPr="006C068A">
        <w:t>00 tis. Kč</w:t>
      </w:r>
      <w:r>
        <w:t>).</w:t>
      </w:r>
    </w:p>
    <w:p w:rsidR="006F4E70" w:rsidRDefault="00525C3A" w:rsidP="006F4E70">
      <w:pPr>
        <w:pStyle w:val="Odsazen1text"/>
      </w:pPr>
      <w:r>
        <w:t>P</w:t>
      </w:r>
      <w:r w:rsidRPr="00525C3A">
        <w:t>o přijetí žádost</w:t>
      </w:r>
      <w:r>
        <w:t>í p</w:t>
      </w:r>
      <w:r w:rsidRPr="00525C3A">
        <w:t>osou</w:t>
      </w:r>
      <w:r>
        <w:t>d</w:t>
      </w:r>
      <w:r w:rsidRPr="00525C3A">
        <w:t xml:space="preserve">í </w:t>
      </w:r>
      <w:r>
        <w:t xml:space="preserve">administrátor </w:t>
      </w:r>
      <w:r w:rsidRPr="00525C3A">
        <w:t>formální náležitost</w:t>
      </w:r>
      <w:r>
        <w:t>i a provede hodnocení podle kritérií A1 a A2</w:t>
      </w:r>
      <w:r w:rsidRPr="00525C3A">
        <w:t xml:space="preserve">. Návrh hodnocení bude předložen k posouzení poradnímu orgánu </w:t>
      </w:r>
      <w:r>
        <w:t xml:space="preserve">- </w:t>
      </w:r>
      <w:r w:rsidRPr="00525C3A">
        <w:t>hodnotící komisi</w:t>
      </w:r>
      <w:r>
        <w:t>, která provede hodnocení podle</w:t>
      </w:r>
      <w:r w:rsidRPr="00525C3A">
        <w:t xml:space="preserve"> kritéri</w:t>
      </w:r>
      <w:r>
        <w:t>a B1 a</w:t>
      </w:r>
      <w:r w:rsidRPr="00525C3A">
        <w:t xml:space="preserve"> B2</w:t>
      </w:r>
      <w:r>
        <w:t xml:space="preserve"> a vydá doporučení pro hodnocení. Doporučení pro hodnocení se předloží Radě OK</w:t>
      </w:r>
      <w:r w:rsidR="006F4E70">
        <w:t xml:space="preserve"> (případně následně Zastupitelstvu OK)</w:t>
      </w:r>
      <w:r>
        <w:t>, která</w:t>
      </w:r>
      <w:r w:rsidRPr="00525C3A">
        <w:t xml:space="preserve"> </w:t>
      </w:r>
      <w:r>
        <w:t xml:space="preserve">provede </w:t>
      </w:r>
      <w:r w:rsidR="006F4E70">
        <w:t xml:space="preserve">hodnocení podle kritéríí </w:t>
      </w:r>
      <w:r w:rsidRPr="00525C3A">
        <w:t>C</w:t>
      </w:r>
      <w:r w:rsidR="006F4E70">
        <w:t xml:space="preserve">. Rada OK, případně Zastupitelstvo OK, rozhodne o poskytnutí dotace. </w:t>
      </w:r>
    </w:p>
    <w:p w:rsidR="006F4E70" w:rsidRDefault="006F4E70" w:rsidP="006F4E70">
      <w:pPr>
        <w:pStyle w:val="Odsazen1text"/>
      </w:pPr>
      <w:r w:rsidRPr="006F4E70">
        <w:rPr>
          <w:bCs/>
        </w:rPr>
        <w:t>Kritéria hodnocení žádostí jsou</w:t>
      </w:r>
      <w:r>
        <w:rPr>
          <w:bCs/>
        </w:rPr>
        <w:t>:</w:t>
      </w:r>
      <w:r w:rsidRPr="006F4E70">
        <w:rPr>
          <w:bCs/>
        </w:rPr>
        <w:t xml:space="preserve"> </w:t>
      </w:r>
      <w:r w:rsidRPr="006F4E70">
        <w:t>Rozsah/význam akce/projektu</w:t>
      </w:r>
      <w:r>
        <w:t xml:space="preserve">, </w:t>
      </w:r>
      <w:r w:rsidRPr="006F4E70">
        <w:t>Odborná způsobilost služby</w:t>
      </w:r>
      <w:r>
        <w:t xml:space="preserve">, </w:t>
      </w:r>
      <w:r w:rsidRPr="006F4E70">
        <w:t>Personální zajištění projektu</w:t>
      </w:r>
      <w:r>
        <w:t xml:space="preserve">, </w:t>
      </w:r>
      <w:r w:rsidRPr="006F4E70">
        <w:t>Finanční zajištění projektu</w:t>
      </w:r>
      <w:r>
        <w:t xml:space="preserve">, </w:t>
      </w:r>
      <w:r w:rsidRPr="006F4E70">
        <w:t>Očekávaný přínos pro Olomoucký kraj</w:t>
      </w:r>
      <w:r>
        <w:t>.</w:t>
      </w:r>
    </w:p>
    <w:p w:rsidR="006F4E70" w:rsidRPr="009A3F13" w:rsidRDefault="006F4E70" w:rsidP="006F4E70">
      <w:pPr>
        <w:pStyle w:val="Odsazen1text"/>
        <w:rPr>
          <w:bCs/>
        </w:rPr>
      </w:pPr>
      <w:r w:rsidRPr="009A3F13">
        <w:rPr>
          <w:bCs/>
        </w:rPr>
        <w:t xml:space="preserve">Příjem </w:t>
      </w:r>
      <w:r w:rsidR="00713627">
        <w:rPr>
          <w:bCs/>
        </w:rPr>
        <w:t xml:space="preserve">žádostí o </w:t>
      </w:r>
      <w:r w:rsidRPr="009A3F13">
        <w:rPr>
          <w:bCs/>
        </w:rPr>
        <w:t>dotac</w:t>
      </w:r>
      <w:r w:rsidR="00713627">
        <w:rPr>
          <w:bCs/>
        </w:rPr>
        <w:t>e</w:t>
      </w:r>
      <w:r w:rsidRPr="009A3F13">
        <w:rPr>
          <w:bCs/>
        </w:rPr>
        <w:t xml:space="preserve"> </w:t>
      </w:r>
      <w:r w:rsidR="009A3F13" w:rsidRPr="009A3F13">
        <w:rPr>
          <w:bCs/>
        </w:rPr>
        <w:t>proběhne v dubnu a rozhodnutí o poskytnutí dotací se očekává v</w:t>
      </w:r>
      <w:r w:rsidR="009A3F13">
        <w:rPr>
          <w:bCs/>
        </w:rPr>
        <w:t> </w:t>
      </w:r>
      <w:r w:rsidR="009A3F13" w:rsidRPr="009A3F13">
        <w:rPr>
          <w:bCs/>
        </w:rPr>
        <w:t>červnu</w:t>
      </w:r>
      <w:r w:rsidR="009A3F13">
        <w:rPr>
          <w:bCs/>
        </w:rPr>
        <w:t>.</w:t>
      </w:r>
    </w:p>
    <w:p w:rsidR="0028605C" w:rsidRDefault="0028605C" w:rsidP="009A3F13">
      <w:pPr>
        <w:pStyle w:val="Odsazen1text"/>
        <w:numPr>
          <w:ilvl w:val="0"/>
          <w:numId w:val="33"/>
        </w:numPr>
        <w:rPr>
          <w:b/>
          <w:szCs w:val="24"/>
        </w:rPr>
      </w:pPr>
      <w:r w:rsidRPr="009A3F13">
        <w:rPr>
          <w:b/>
          <w:szCs w:val="24"/>
        </w:rPr>
        <w:t>Dotační program Olomouckého kraje pro vzdělávání ve zdravotnictví v roce 2019</w:t>
      </w:r>
    </w:p>
    <w:p w:rsidR="00E8652A" w:rsidRPr="00E8652A" w:rsidRDefault="00AF4376" w:rsidP="00E8652A">
      <w:pPr>
        <w:pStyle w:val="Odsazen1text"/>
        <w:rPr>
          <w:bCs/>
        </w:rPr>
      </w:pPr>
      <w:r w:rsidRPr="00934344">
        <w:rPr>
          <w:szCs w:val="24"/>
        </w:rPr>
        <w:t>Důvodem vyhlášení dotačního programu je</w:t>
      </w:r>
      <w:r>
        <w:rPr>
          <w:szCs w:val="24"/>
        </w:rPr>
        <w:t xml:space="preserve"> </w:t>
      </w:r>
      <w:r w:rsidR="00E8652A">
        <w:rPr>
          <w:szCs w:val="24"/>
        </w:rPr>
        <w:t>p</w:t>
      </w:r>
      <w:r w:rsidR="00E8652A" w:rsidRPr="00E8652A">
        <w:rPr>
          <w:szCs w:val="24"/>
        </w:rPr>
        <w:t xml:space="preserve">odpora projektů zaměřených na zlepšení </w:t>
      </w:r>
      <w:r w:rsidR="00E8652A">
        <w:rPr>
          <w:szCs w:val="24"/>
        </w:rPr>
        <w:t>k</w:t>
      </w:r>
      <w:r w:rsidR="00E8652A" w:rsidRPr="00E8652A">
        <w:rPr>
          <w:szCs w:val="24"/>
        </w:rPr>
        <w:t>vality a dostupnosti zdravotní péče obyvatelům Olomouckého kraje</w:t>
      </w:r>
      <w:r w:rsidRPr="00934344">
        <w:rPr>
          <w:szCs w:val="24"/>
        </w:rPr>
        <w:t>, ú</w:t>
      </w:r>
      <w:r w:rsidRPr="00934344">
        <w:rPr>
          <w:bCs/>
        </w:rPr>
        <w:t>čelem je</w:t>
      </w:r>
      <w:r>
        <w:rPr>
          <w:bCs/>
        </w:rPr>
        <w:t xml:space="preserve"> </w:t>
      </w:r>
      <w:r w:rsidR="00E8652A">
        <w:rPr>
          <w:bCs/>
        </w:rPr>
        <w:t>p</w:t>
      </w:r>
      <w:r w:rsidR="00E8652A" w:rsidRPr="00E8652A">
        <w:rPr>
          <w:bCs/>
        </w:rPr>
        <w:t>odpora specializačního vzdělávání v oblasti zdravotnictví (příprava ke složení atestační zkoušky) zejména v primární ambulantní péči.</w:t>
      </w:r>
    </w:p>
    <w:p w:rsidR="00AF4376" w:rsidRPr="006C068A" w:rsidRDefault="00AF4376" w:rsidP="00AF4376">
      <w:pPr>
        <w:pStyle w:val="Odsazen1text"/>
      </w:pPr>
      <w:r w:rsidRPr="00934344">
        <w:rPr>
          <w:bCs/>
        </w:rPr>
        <w:t xml:space="preserve">Celková </w:t>
      </w:r>
      <w:r w:rsidRPr="00934344">
        <w:t>částka určená pro přidělení dotací v tomto dotačním programu je</w:t>
      </w:r>
      <w:r w:rsidR="0015489F">
        <w:t xml:space="preserve"> 900 tis. </w:t>
      </w:r>
      <w:r w:rsidRPr="00934344">
        <w:t>Kč.</w:t>
      </w:r>
      <w:r>
        <w:t xml:space="preserve"> (minimální částka na jeden projekt je </w:t>
      </w:r>
      <w:r w:rsidR="0015489F">
        <w:t>60</w:t>
      </w:r>
      <w:r>
        <w:t xml:space="preserve"> tis. Kč, maximální </w:t>
      </w:r>
      <w:r w:rsidRPr="006C068A">
        <w:t xml:space="preserve">částka na jeden projekt </w:t>
      </w:r>
      <w:r>
        <w:t xml:space="preserve">činí </w:t>
      </w:r>
      <w:r w:rsidR="0015489F">
        <w:t>300</w:t>
      </w:r>
      <w:r w:rsidRPr="006C068A">
        <w:t xml:space="preserve"> tis. Kč</w:t>
      </w:r>
      <w:r>
        <w:t>).</w:t>
      </w:r>
    </w:p>
    <w:p w:rsidR="00AF4376" w:rsidRDefault="00AF4376" w:rsidP="00AF4376">
      <w:pPr>
        <w:pStyle w:val="Odsazen1text"/>
      </w:pPr>
      <w:r>
        <w:t>P</w:t>
      </w:r>
      <w:r w:rsidRPr="00525C3A">
        <w:t>o přijetí žádost</w:t>
      </w:r>
      <w:r>
        <w:t>í p</w:t>
      </w:r>
      <w:r w:rsidRPr="00525C3A">
        <w:t>osou</w:t>
      </w:r>
      <w:r>
        <w:t>d</w:t>
      </w:r>
      <w:r w:rsidRPr="00525C3A">
        <w:t xml:space="preserve">í </w:t>
      </w:r>
      <w:r>
        <w:t xml:space="preserve">administrátor </w:t>
      </w:r>
      <w:r w:rsidRPr="00525C3A">
        <w:t>formální náležitost</w:t>
      </w:r>
      <w:r>
        <w:t>i a provede hodnocení podle kritérií A</w:t>
      </w:r>
      <w:r w:rsidR="00E8652A">
        <w:t>, B1</w:t>
      </w:r>
      <w:r>
        <w:t xml:space="preserve"> a </w:t>
      </w:r>
      <w:r w:rsidR="00E8652A">
        <w:t>B</w:t>
      </w:r>
      <w:r>
        <w:t>2</w:t>
      </w:r>
      <w:r w:rsidRPr="00525C3A">
        <w:t xml:space="preserve">. Návrh hodnocení bude předložen k posouzení poradnímu orgánu </w:t>
      </w:r>
      <w:r>
        <w:t xml:space="preserve">- </w:t>
      </w:r>
      <w:r w:rsidRPr="00525C3A">
        <w:t>hodnotící komisi</w:t>
      </w:r>
      <w:r>
        <w:t>, která provede hodnocení podle</w:t>
      </w:r>
      <w:r w:rsidRPr="00525C3A">
        <w:t xml:space="preserve"> kritéri</w:t>
      </w:r>
      <w:r>
        <w:t>a</w:t>
      </w:r>
      <w:r w:rsidR="00E8652A">
        <w:t xml:space="preserve"> C</w:t>
      </w:r>
      <w:r>
        <w:t xml:space="preserve"> a vydá </w:t>
      </w:r>
      <w:r>
        <w:lastRenderedPageBreak/>
        <w:t>doporučení pro hodnocení. Doporučení pro hodnocení se předloží Radě OK, která</w:t>
      </w:r>
      <w:r w:rsidRPr="00525C3A">
        <w:t xml:space="preserve"> </w:t>
      </w:r>
      <w:r>
        <w:t xml:space="preserve">provede hodnocení podle kritéríí </w:t>
      </w:r>
      <w:r w:rsidR="00E8652A">
        <w:t>D a doporučí sch</w:t>
      </w:r>
      <w:r w:rsidR="0015489F">
        <w:t>v</w:t>
      </w:r>
      <w:r w:rsidR="00E8652A">
        <w:t xml:space="preserve">álení Zastupitelstvu OK, které následně </w:t>
      </w:r>
      <w:r>
        <w:t xml:space="preserve">rozhodne o poskytnutí dotace. </w:t>
      </w:r>
    </w:p>
    <w:p w:rsidR="0015489F" w:rsidRPr="003723E9" w:rsidRDefault="00AF4376" w:rsidP="003723E9">
      <w:pPr>
        <w:pStyle w:val="Odsazen1text"/>
        <w:rPr>
          <w:bCs/>
        </w:rPr>
      </w:pPr>
      <w:r w:rsidRPr="006F4E70">
        <w:rPr>
          <w:bCs/>
        </w:rPr>
        <w:t>Kritéria hodnocení</w:t>
      </w:r>
      <w:r w:rsidRPr="003723E9">
        <w:rPr>
          <w:bCs/>
        </w:rPr>
        <w:t xml:space="preserve"> žádostí jsou:</w:t>
      </w:r>
      <w:r w:rsidR="003723E9" w:rsidRPr="003723E9">
        <w:rPr>
          <w:bCs/>
        </w:rPr>
        <w:t xml:space="preserve"> </w:t>
      </w:r>
      <w:r w:rsidR="0015489F" w:rsidRPr="003723E9">
        <w:rPr>
          <w:bCs/>
        </w:rPr>
        <w:t xml:space="preserve">Zaměření na teritorium kraje </w:t>
      </w:r>
      <w:r w:rsidR="00D925F1">
        <w:rPr>
          <w:bCs/>
        </w:rPr>
        <w:t>(</w:t>
      </w:r>
      <w:r w:rsidR="0015489F" w:rsidRPr="003723E9">
        <w:rPr>
          <w:bCs/>
        </w:rPr>
        <w:t>A</w:t>
      </w:r>
      <w:r w:rsidR="00D925F1">
        <w:rPr>
          <w:bCs/>
        </w:rPr>
        <w:t>)</w:t>
      </w:r>
      <w:r w:rsidR="003723E9" w:rsidRPr="003723E9">
        <w:rPr>
          <w:bCs/>
        </w:rPr>
        <w:t xml:space="preserve">, </w:t>
      </w:r>
      <w:r w:rsidR="0015489F" w:rsidRPr="003723E9">
        <w:rPr>
          <w:bCs/>
        </w:rPr>
        <w:t xml:space="preserve">Předchozí spolupráce nebo dobrá pověst </w:t>
      </w:r>
      <w:r w:rsidR="00D925F1">
        <w:rPr>
          <w:bCs/>
        </w:rPr>
        <w:t>(</w:t>
      </w:r>
      <w:r w:rsidR="0015489F" w:rsidRPr="003723E9">
        <w:rPr>
          <w:bCs/>
        </w:rPr>
        <w:t>B1</w:t>
      </w:r>
      <w:r w:rsidR="00D925F1">
        <w:rPr>
          <w:bCs/>
        </w:rPr>
        <w:t>)</w:t>
      </w:r>
      <w:r w:rsidR="003723E9" w:rsidRPr="003723E9">
        <w:rPr>
          <w:bCs/>
        </w:rPr>
        <w:t xml:space="preserve">, </w:t>
      </w:r>
      <w:r w:rsidR="0015489F" w:rsidRPr="003723E9">
        <w:rPr>
          <w:bCs/>
        </w:rPr>
        <w:t xml:space="preserve">Pokračování projektu z minulého období </w:t>
      </w:r>
      <w:r w:rsidR="00D925F1">
        <w:rPr>
          <w:bCs/>
        </w:rPr>
        <w:t>(</w:t>
      </w:r>
      <w:r w:rsidR="0015489F" w:rsidRPr="003723E9">
        <w:rPr>
          <w:bCs/>
        </w:rPr>
        <w:t>B2</w:t>
      </w:r>
      <w:r w:rsidR="00D925F1">
        <w:rPr>
          <w:bCs/>
        </w:rPr>
        <w:t>)</w:t>
      </w:r>
      <w:r w:rsidR="003723E9" w:rsidRPr="003723E9">
        <w:rPr>
          <w:bCs/>
        </w:rPr>
        <w:t xml:space="preserve">, </w:t>
      </w:r>
      <w:r w:rsidR="0015489F" w:rsidRPr="003723E9">
        <w:rPr>
          <w:bCs/>
        </w:rPr>
        <w:t xml:space="preserve">Potřebnost a návaznost na strategické dokumenty </w:t>
      </w:r>
      <w:r w:rsidR="00D925F1">
        <w:rPr>
          <w:bCs/>
        </w:rPr>
        <w:t>(</w:t>
      </w:r>
      <w:r w:rsidR="0015489F" w:rsidRPr="003723E9">
        <w:rPr>
          <w:bCs/>
        </w:rPr>
        <w:t>C</w:t>
      </w:r>
      <w:r w:rsidR="00D925F1">
        <w:rPr>
          <w:bCs/>
        </w:rPr>
        <w:t>)</w:t>
      </w:r>
      <w:r w:rsidR="003723E9" w:rsidRPr="003723E9">
        <w:rPr>
          <w:bCs/>
        </w:rPr>
        <w:t xml:space="preserve">, </w:t>
      </w:r>
      <w:r w:rsidR="0015489F" w:rsidRPr="003723E9">
        <w:rPr>
          <w:bCs/>
        </w:rPr>
        <w:t xml:space="preserve">Očekávaný přínos pro Olomoucký kraj </w:t>
      </w:r>
      <w:r w:rsidR="00D925F1">
        <w:rPr>
          <w:bCs/>
        </w:rPr>
        <w:t>(</w:t>
      </w:r>
      <w:r w:rsidR="0015489F" w:rsidRPr="003723E9">
        <w:rPr>
          <w:bCs/>
        </w:rPr>
        <w:t>D</w:t>
      </w:r>
      <w:r w:rsidR="00D925F1">
        <w:rPr>
          <w:bCs/>
        </w:rPr>
        <w:t>)</w:t>
      </w:r>
      <w:r w:rsidR="003723E9" w:rsidRPr="003723E9">
        <w:rPr>
          <w:bCs/>
        </w:rPr>
        <w:t>.</w:t>
      </w:r>
    </w:p>
    <w:p w:rsidR="00AF4376" w:rsidRPr="009A3F13" w:rsidRDefault="00AF4376" w:rsidP="00AF4376">
      <w:pPr>
        <w:pStyle w:val="Odsazen1text"/>
        <w:rPr>
          <w:bCs/>
        </w:rPr>
      </w:pPr>
      <w:r w:rsidRPr="009A3F13">
        <w:rPr>
          <w:bCs/>
        </w:rPr>
        <w:t xml:space="preserve">Příjem </w:t>
      </w:r>
      <w:r w:rsidR="00713627">
        <w:rPr>
          <w:bCs/>
        </w:rPr>
        <w:t xml:space="preserve">žádostí o </w:t>
      </w:r>
      <w:r w:rsidRPr="009A3F13">
        <w:rPr>
          <w:bCs/>
        </w:rPr>
        <w:t>dotac</w:t>
      </w:r>
      <w:r w:rsidR="00713627">
        <w:rPr>
          <w:bCs/>
        </w:rPr>
        <w:t>e</w:t>
      </w:r>
      <w:r w:rsidRPr="009A3F13">
        <w:rPr>
          <w:bCs/>
        </w:rPr>
        <w:t xml:space="preserve"> proběhne v</w:t>
      </w:r>
      <w:r w:rsidR="00E8652A">
        <w:rPr>
          <w:bCs/>
        </w:rPr>
        <w:t xml:space="preserve"> červenci </w:t>
      </w:r>
      <w:r w:rsidRPr="009A3F13">
        <w:rPr>
          <w:bCs/>
        </w:rPr>
        <w:t>a rozhodnutí o poskytnutí dotací se očekává v</w:t>
      </w:r>
      <w:r>
        <w:rPr>
          <w:bCs/>
        </w:rPr>
        <w:t> </w:t>
      </w:r>
      <w:r w:rsidR="00E8652A">
        <w:rPr>
          <w:bCs/>
        </w:rPr>
        <w:t>září</w:t>
      </w:r>
      <w:r>
        <w:rPr>
          <w:bCs/>
        </w:rPr>
        <w:t>.</w:t>
      </w:r>
    </w:p>
    <w:p w:rsidR="0028605C" w:rsidRPr="00371E85" w:rsidRDefault="0028605C" w:rsidP="00713627">
      <w:pPr>
        <w:pStyle w:val="Odsazen1text"/>
        <w:numPr>
          <w:ilvl w:val="0"/>
          <w:numId w:val="33"/>
        </w:numPr>
        <w:rPr>
          <w:b/>
          <w:szCs w:val="24"/>
        </w:rPr>
      </w:pPr>
      <w:r w:rsidRPr="00713627">
        <w:rPr>
          <w:b/>
          <w:szCs w:val="24"/>
        </w:rPr>
        <w:t>Dotační program na podporu celoživotního vzdělávání na Lékařské fakultě UP v Olomouci v roce 2019</w:t>
      </w:r>
    </w:p>
    <w:p w:rsidR="00713627" w:rsidRPr="00713627" w:rsidRDefault="00AF4376" w:rsidP="00713627">
      <w:pPr>
        <w:pStyle w:val="Odsazen1text"/>
        <w:rPr>
          <w:bCs/>
        </w:rPr>
      </w:pPr>
      <w:r w:rsidRPr="00934344">
        <w:rPr>
          <w:szCs w:val="24"/>
        </w:rPr>
        <w:t>Důvodem vyhlášení dotačního programu je</w:t>
      </w:r>
      <w:r>
        <w:rPr>
          <w:szCs w:val="24"/>
        </w:rPr>
        <w:t xml:space="preserve"> </w:t>
      </w:r>
      <w:r w:rsidR="00713627" w:rsidRPr="00713627">
        <w:rPr>
          <w:szCs w:val="24"/>
        </w:rPr>
        <w:t>příprava budoucích lékařů k výkonu povolání v Olomouckém kraji</w:t>
      </w:r>
      <w:r w:rsidRPr="00934344">
        <w:rPr>
          <w:szCs w:val="24"/>
        </w:rPr>
        <w:t>, ú</w:t>
      </w:r>
      <w:r w:rsidRPr="00934344">
        <w:rPr>
          <w:bCs/>
        </w:rPr>
        <w:t>čelem je</w:t>
      </w:r>
      <w:r>
        <w:rPr>
          <w:bCs/>
        </w:rPr>
        <w:t xml:space="preserve"> </w:t>
      </w:r>
      <w:r w:rsidR="00713627" w:rsidRPr="00713627">
        <w:rPr>
          <w:bCs/>
        </w:rPr>
        <w:t xml:space="preserve">podpora celoživotního vzdělávání na Lékařské </w:t>
      </w:r>
      <w:r w:rsidR="00713627" w:rsidRPr="00713627">
        <w:rPr>
          <w:bCs/>
        </w:rPr>
        <w:tab/>
        <w:t>fakultě Univerzity Palackého v</w:t>
      </w:r>
      <w:r w:rsidR="00713627">
        <w:rPr>
          <w:bCs/>
        </w:rPr>
        <w:t> </w:t>
      </w:r>
      <w:r w:rsidR="00713627" w:rsidRPr="00713627">
        <w:rPr>
          <w:bCs/>
        </w:rPr>
        <w:t>Olomouci</w:t>
      </w:r>
      <w:r w:rsidR="00713627">
        <w:rPr>
          <w:bCs/>
        </w:rPr>
        <w:t>.</w:t>
      </w:r>
    </w:p>
    <w:p w:rsidR="00AF4376" w:rsidRPr="006C068A" w:rsidRDefault="00713627" w:rsidP="00AF4376">
      <w:pPr>
        <w:pStyle w:val="Odsazen1text"/>
      </w:pPr>
      <w:r>
        <w:t>V</w:t>
      </w:r>
      <w:r w:rsidR="00AF4376">
        <w:t xml:space="preserve"> dotačním </w:t>
      </w:r>
      <w:r>
        <w:t xml:space="preserve">programu </w:t>
      </w:r>
      <w:r w:rsidR="00AF4376">
        <w:t xml:space="preserve">se bude rozdělovat </w:t>
      </w:r>
      <w:r>
        <w:t xml:space="preserve">900 tis. </w:t>
      </w:r>
      <w:r w:rsidR="00AF4376">
        <w:t xml:space="preserve">Kč (minimální částka na jeden projekt je </w:t>
      </w:r>
      <w:r>
        <w:t>150</w:t>
      </w:r>
      <w:r w:rsidR="00AF4376">
        <w:t xml:space="preserve"> tis. Kč, maximální </w:t>
      </w:r>
      <w:r w:rsidR="00AF4376" w:rsidRPr="006C068A">
        <w:t xml:space="preserve">částka na jeden projekt </w:t>
      </w:r>
      <w:r w:rsidR="00AF4376">
        <w:t xml:space="preserve">činí </w:t>
      </w:r>
      <w:r>
        <w:t>180</w:t>
      </w:r>
      <w:r w:rsidR="00AF4376" w:rsidRPr="006C068A">
        <w:t xml:space="preserve"> tis. Kč</w:t>
      </w:r>
      <w:r w:rsidR="00AF4376">
        <w:t>).</w:t>
      </w:r>
    </w:p>
    <w:p w:rsidR="00AF4376" w:rsidRDefault="00AF4376" w:rsidP="00AF4376">
      <w:pPr>
        <w:pStyle w:val="Odsazen1text"/>
      </w:pPr>
      <w:r>
        <w:t>P</w:t>
      </w:r>
      <w:r w:rsidRPr="00525C3A">
        <w:t>o přijetí žádost</w:t>
      </w:r>
      <w:r>
        <w:t>í p</w:t>
      </w:r>
      <w:r w:rsidRPr="00525C3A">
        <w:t>osou</w:t>
      </w:r>
      <w:r>
        <w:t>d</w:t>
      </w:r>
      <w:r w:rsidRPr="00525C3A">
        <w:t xml:space="preserve">í </w:t>
      </w:r>
      <w:r>
        <w:t xml:space="preserve">administrátor </w:t>
      </w:r>
      <w:r w:rsidRPr="00525C3A">
        <w:t>formální náležitost</w:t>
      </w:r>
      <w:r>
        <w:t>i a provede hodnocení podle kritérií A1 a A2</w:t>
      </w:r>
      <w:r w:rsidRPr="00525C3A">
        <w:t xml:space="preserve">. Návrh hodnocení bude předložen k posouzení poradnímu orgánu </w:t>
      </w:r>
      <w:r>
        <w:t xml:space="preserve">- </w:t>
      </w:r>
      <w:r w:rsidRPr="00525C3A">
        <w:t>hodnotící komisi</w:t>
      </w:r>
      <w:r>
        <w:t>, která provede hodnocení podle</w:t>
      </w:r>
      <w:r w:rsidRPr="00525C3A">
        <w:t xml:space="preserve"> kritéri</w:t>
      </w:r>
      <w:r>
        <w:t>a B a vydá doporučení pro hodnocení. Doporučení pro hodnocení se předloží Radě OK, která</w:t>
      </w:r>
      <w:r w:rsidRPr="00525C3A">
        <w:t xml:space="preserve"> </w:t>
      </w:r>
      <w:r>
        <w:t xml:space="preserve">provede hodnocení podle kritéríí </w:t>
      </w:r>
      <w:r w:rsidRPr="00525C3A">
        <w:t>C</w:t>
      </w:r>
      <w:r w:rsidR="00713627">
        <w:t xml:space="preserve"> a</w:t>
      </w:r>
      <w:r>
        <w:t xml:space="preserve"> rozhodne o poskytnutí dotace. </w:t>
      </w:r>
    </w:p>
    <w:p w:rsidR="00713627" w:rsidRPr="00713627" w:rsidRDefault="00AF4376" w:rsidP="00713627">
      <w:pPr>
        <w:pStyle w:val="Odsazen1text"/>
        <w:rPr>
          <w:bCs/>
        </w:rPr>
      </w:pPr>
      <w:r w:rsidRPr="006F4E70">
        <w:rPr>
          <w:bCs/>
        </w:rPr>
        <w:t>Kritéria hodnocení žádostí jsou</w:t>
      </w:r>
      <w:r>
        <w:rPr>
          <w:bCs/>
        </w:rPr>
        <w:t>:</w:t>
      </w:r>
      <w:r w:rsidR="00713627">
        <w:rPr>
          <w:bCs/>
        </w:rPr>
        <w:t xml:space="preserve"> </w:t>
      </w:r>
      <w:r w:rsidR="00713627" w:rsidRPr="00713627">
        <w:rPr>
          <w:bCs/>
        </w:rPr>
        <w:t>splnění podmínek přijímacího řízení na LFUP pro akademický rok 2018/2019</w:t>
      </w:r>
      <w:r w:rsidR="00713627">
        <w:rPr>
          <w:bCs/>
        </w:rPr>
        <w:t xml:space="preserve"> </w:t>
      </w:r>
      <w:r w:rsidR="00D925F1">
        <w:rPr>
          <w:bCs/>
        </w:rPr>
        <w:t>(</w:t>
      </w:r>
      <w:r w:rsidR="00713627">
        <w:rPr>
          <w:bCs/>
        </w:rPr>
        <w:t>A1)</w:t>
      </w:r>
      <w:r w:rsidR="00713627" w:rsidRPr="00713627">
        <w:rPr>
          <w:bCs/>
        </w:rPr>
        <w:t>,</w:t>
      </w:r>
      <w:r w:rsidR="00713627" w:rsidRPr="006E5CD7">
        <w:rPr>
          <w:rFonts w:ascii="Calibri"/>
          <w:bCs/>
          <w:color w:val="000000"/>
          <w:kern w:val="24"/>
        </w:rPr>
        <w:t xml:space="preserve"> </w:t>
      </w:r>
      <w:r w:rsidR="00713627" w:rsidRPr="00713627">
        <w:rPr>
          <w:bCs/>
        </w:rPr>
        <w:t>přijetí do programu celoživotního vzdělávání odvozeného od akreditovaného studijního programu Všeobecné lékařství na LFUP pro akademický rok 2018/2019</w:t>
      </w:r>
      <w:r w:rsidR="00D925F1">
        <w:rPr>
          <w:bCs/>
        </w:rPr>
        <w:t xml:space="preserve"> (A2)</w:t>
      </w:r>
      <w:r w:rsidR="00713627" w:rsidRPr="00713627">
        <w:rPr>
          <w:bCs/>
        </w:rPr>
        <w:t>, pořadí získané v přijímacím řízení na LFUP pro akademický rok 2018/2019 z</w:t>
      </w:r>
      <w:r w:rsidR="00713627">
        <w:rPr>
          <w:bCs/>
        </w:rPr>
        <w:t> </w:t>
      </w:r>
      <w:r w:rsidR="00713627" w:rsidRPr="00713627">
        <w:rPr>
          <w:bCs/>
        </w:rPr>
        <w:t>žadatelů, kteří podali žádost o dotaci</w:t>
      </w:r>
      <w:r w:rsidR="00713627">
        <w:rPr>
          <w:bCs/>
        </w:rPr>
        <w:t xml:space="preserve"> (B)</w:t>
      </w:r>
      <w:r w:rsidR="00713627" w:rsidRPr="00713627">
        <w:rPr>
          <w:bCs/>
        </w:rPr>
        <w:t>, očekávaný přínos pro kraj</w:t>
      </w:r>
      <w:r w:rsidR="00713627">
        <w:rPr>
          <w:bCs/>
        </w:rPr>
        <w:t xml:space="preserve"> (C).</w:t>
      </w:r>
    </w:p>
    <w:p w:rsidR="00D925F1" w:rsidRPr="009A3F13" w:rsidRDefault="00D925F1" w:rsidP="00D925F1">
      <w:pPr>
        <w:pStyle w:val="Odsazen1text"/>
        <w:rPr>
          <w:bCs/>
        </w:rPr>
      </w:pPr>
      <w:r w:rsidRPr="009A3F13">
        <w:rPr>
          <w:bCs/>
        </w:rPr>
        <w:t xml:space="preserve">Příjem </w:t>
      </w:r>
      <w:r>
        <w:rPr>
          <w:bCs/>
        </w:rPr>
        <w:t xml:space="preserve">žádostí o </w:t>
      </w:r>
      <w:r w:rsidRPr="009A3F13">
        <w:rPr>
          <w:bCs/>
        </w:rPr>
        <w:t>dotac</w:t>
      </w:r>
      <w:r>
        <w:rPr>
          <w:bCs/>
        </w:rPr>
        <w:t>e</w:t>
      </w:r>
      <w:r w:rsidRPr="009A3F13">
        <w:rPr>
          <w:bCs/>
        </w:rPr>
        <w:t xml:space="preserve"> proběhne </w:t>
      </w:r>
      <w:r>
        <w:rPr>
          <w:bCs/>
        </w:rPr>
        <w:t>na začátku září</w:t>
      </w:r>
      <w:r w:rsidRPr="009A3F13">
        <w:rPr>
          <w:bCs/>
        </w:rPr>
        <w:t xml:space="preserve"> a rozhodnutí o poskytnutí dotací </w:t>
      </w:r>
      <w:r>
        <w:rPr>
          <w:bCs/>
        </w:rPr>
        <w:t xml:space="preserve">by mělo být vydáno </w:t>
      </w:r>
      <w:r w:rsidRPr="009A3F13">
        <w:rPr>
          <w:bCs/>
        </w:rPr>
        <w:t>v</w:t>
      </w:r>
      <w:r>
        <w:rPr>
          <w:bCs/>
        </w:rPr>
        <w:t xml:space="preserve"> září.</w:t>
      </w:r>
    </w:p>
    <w:p w:rsidR="0028605C" w:rsidRPr="00D925F1" w:rsidRDefault="00934344" w:rsidP="00D925F1">
      <w:pPr>
        <w:pStyle w:val="Odsazen1text"/>
        <w:numPr>
          <w:ilvl w:val="0"/>
          <w:numId w:val="33"/>
        </w:numPr>
        <w:rPr>
          <w:b/>
          <w:szCs w:val="24"/>
        </w:rPr>
      </w:pPr>
      <w:r w:rsidRPr="00D925F1">
        <w:rPr>
          <w:b/>
          <w:szCs w:val="24"/>
        </w:rPr>
        <w:t>Dotační program Olomouckého kraje pro vzdělávání v paliativní péči v roce 2019</w:t>
      </w:r>
    </w:p>
    <w:p w:rsidR="00D925F1" w:rsidRPr="00D925F1" w:rsidRDefault="00713627" w:rsidP="00D925F1">
      <w:pPr>
        <w:pStyle w:val="Odsazen1text"/>
        <w:rPr>
          <w:bCs/>
        </w:rPr>
      </w:pPr>
      <w:r w:rsidRPr="00934344">
        <w:rPr>
          <w:szCs w:val="24"/>
        </w:rPr>
        <w:t>Důvodem vyhlášení dotačního programu je</w:t>
      </w:r>
      <w:r>
        <w:rPr>
          <w:szCs w:val="24"/>
        </w:rPr>
        <w:t xml:space="preserve"> </w:t>
      </w:r>
      <w:r w:rsidR="00D925F1">
        <w:rPr>
          <w:szCs w:val="24"/>
        </w:rPr>
        <w:t>p</w:t>
      </w:r>
      <w:r w:rsidR="00D925F1" w:rsidRPr="00D925F1">
        <w:t xml:space="preserve">odpora projektů zaměřených na zlepšení kvality a dostupnosti zdravotní péče obyvatelům </w:t>
      </w:r>
      <w:r w:rsidR="00D925F1">
        <w:t>Olomouckého kraje,</w:t>
      </w:r>
      <w:r w:rsidRPr="00934344">
        <w:rPr>
          <w:szCs w:val="24"/>
        </w:rPr>
        <w:t xml:space="preserve"> ú</w:t>
      </w:r>
      <w:r w:rsidRPr="00934344">
        <w:rPr>
          <w:bCs/>
        </w:rPr>
        <w:t>čelem je</w:t>
      </w:r>
      <w:r>
        <w:rPr>
          <w:bCs/>
        </w:rPr>
        <w:t xml:space="preserve"> </w:t>
      </w:r>
      <w:r w:rsidR="00D925F1">
        <w:rPr>
          <w:bCs/>
        </w:rPr>
        <w:t>p</w:t>
      </w:r>
      <w:r w:rsidR="00D925F1" w:rsidRPr="00D925F1">
        <w:rPr>
          <w:bCs/>
        </w:rPr>
        <w:t>odpora vzdělávání lékařů v nástavbo</w:t>
      </w:r>
      <w:r w:rsidR="00D925F1">
        <w:rPr>
          <w:bCs/>
        </w:rPr>
        <w:t>vém oboru paliativní medicína a </w:t>
      </w:r>
      <w:r w:rsidR="00D925F1" w:rsidRPr="00D925F1">
        <w:rPr>
          <w:bCs/>
        </w:rPr>
        <w:t>nelékařských zdravotnických pracovníků v certifikovaném kurzu paliativní péče.</w:t>
      </w:r>
    </w:p>
    <w:p w:rsidR="00713627" w:rsidRDefault="00713627" w:rsidP="00713627">
      <w:pPr>
        <w:pStyle w:val="Odsazen1text"/>
      </w:pPr>
      <w:r w:rsidRPr="00934344">
        <w:rPr>
          <w:bCs/>
        </w:rPr>
        <w:t xml:space="preserve">Celková </w:t>
      </w:r>
      <w:r w:rsidRPr="00934344">
        <w:t xml:space="preserve">částka určená pro přidělení dotací v tomto dotačním programu je </w:t>
      </w:r>
      <w:r w:rsidR="00D925F1">
        <w:t>1,2 mil.</w:t>
      </w:r>
      <w:r w:rsidRPr="00934344">
        <w:t xml:space="preserve"> Kč.</w:t>
      </w:r>
      <w:r>
        <w:t xml:space="preserve"> Dotační program se člení na</w:t>
      </w:r>
      <w:r w:rsidR="00D925F1">
        <w:t xml:space="preserve"> 2 </w:t>
      </w:r>
      <w:r>
        <w:t>dotační titul</w:t>
      </w:r>
      <w:r w:rsidR="00D925F1">
        <w:t>y</w:t>
      </w:r>
      <w:r>
        <w:t xml:space="preserve">. </w:t>
      </w:r>
    </w:p>
    <w:p w:rsidR="00713627" w:rsidRDefault="00713627" w:rsidP="00713627">
      <w:pPr>
        <w:pStyle w:val="Odsazen1text"/>
      </w:pPr>
      <w:r w:rsidRPr="006C068A">
        <w:t>Dotační titul 1</w:t>
      </w:r>
      <w:r>
        <w:t xml:space="preserve"> je určen na </w:t>
      </w:r>
      <w:r w:rsidR="00D925F1" w:rsidRPr="00D925F1">
        <w:t>podpor</w:t>
      </w:r>
      <w:r w:rsidR="00D925F1">
        <w:t>u</w:t>
      </w:r>
      <w:r w:rsidR="00D925F1" w:rsidRPr="00D925F1">
        <w:t xml:space="preserve"> specializačního vzdělávání lékařů v ob</w:t>
      </w:r>
      <w:r w:rsidR="00D925F1">
        <w:t>oru</w:t>
      </w:r>
      <w:r w:rsidR="00D925F1" w:rsidRPr="00D925F1">
        <w:t xml:space="preserve"> paliativní </w:t>
      </w:r>
      <w:r w:rsidR="00D925F1">
        <w:t>medicína</w:t>
      </w:r>
      <w:r>
        <w:t xml:space="preserve">, v dotačním titulu se bude rozdělovat </w:t>
      </w:r>
      <w:r w:rsidR="00D925F1">
        <w:t>600 tis</w:t>
      </w:r>
      <w:r>
        <w:t xml:space="preserve">. Kč (minimální částka na jeden projekt je </w:t>
      </w:r>
      <w:r w:rsidR="00D925F1">
        <w:t>50</w:t>
      </w:r>
      <w:r>
        <w:t xml:space="preserve"> tis. Kč, maximální </w:t>
      </w:r>
      <w:r w:rsidRPr="006C068A">
        <w:t xml:space="preserve">částka na jeden projekt </w:t>
      </w:r>
      <w:r w:rsidR="00D925F1">
        <w:t>činí 200</w:t>
      </w:r>
      <w:r w:rsidRPr="006C068A">
        <w:t xml:space="preserve"> tis. Kč</w:t>
      </w:r>
      <w:r>
        <w:t>).</w:t>
      </w:r>
    </w:p>
    <w:p w:rsidR="00D925F1" w:rsidRPr="006C068A" w:rsidRDefault="00D925F1" w:rsidP="00D925F1">
      <w:pPr>
        <w:pStyle w:val="Odsazen1text"/>
      </w:pPr>
      <w:r w:rsidRPr="006C068A">
        <w:t xml:space="preserve">Dotační titul </w:t>
      </w:r>
      <w:r>
        <w:t xml:space="preserve">2 je určen na </w:t>
      </w:r>
      <w:r w:rsidRPr="00D925F1">
        <w:t>podpor</w:t>
      </w:r>
      <w:r>
        <w:t>u</w:t>
      </w:r>
      <w:r w:rsidRPr="00D925F1">
        <w:t xml:space="preserve"> odborného vzdělávání nelékařských zdravotnických pracovníků v oblasti paliativní péče (certifikovaný kurz paliativní péče)</w:t>
      </w:r>
      <w:r>
        <w:t xml:space="preserve">, v dotačním titulu se bude rozdělovat 600 tis. Kč (minimální částka na jeden projekt je 25 tis. Kč, maximální </w:t>
      </w:r>
      <w:r w:rsidRPr="006C068A">
        <w:t xml:space="preserve">částka na jeden projekt </w:t>
      </w:r>
      <w:r>
        <w:t>činí 150</w:t>
      </w:r>
      <w:r w:rsidRPr="006C068A">
        <w:t xml:space="preserve"> tis. Kč</w:t>
      </w:r>
      <w:r>
        <w:t>).</w:t>
      </w:r>
    </w:p>
    <w:p w:rsidR="00713627" w:rsidRDefault="00713627" w:rsidP="00713627">
      <w:pPr>
        <w:pStyle w:val="Odsazen1text"/>
      </w:pPr>
      <w:r>
        <w:t>P</w:t>
      </w:r>
      <w:r w:rsidRPr="00525C3A">
        <w:t>o přijetí žádost</w:t>
      </w:r>
      <w:r>
        <w:t>í p</w:t>
      </w:r>
      <w:r w:rsidRPr="00525C3A">
        <w:t>osou</w:t>
      </w:r>
      <w:r>
        <w:t>d</w:t>
      </w:r>
      <w:r w:rsidRPr="00525C3A">
        <w:t xml:space="preserve">í </w:t>
      </w:r>
      <w:r>
        <w:t xml:space="preserve">administrátor </w:t>
      </w:r>
      <w:r w:rsidRPr="00525C3A">
        <w:t>formální náležitost</w:t>
      </w:r>
      <w:r>
        <w:t xml:space="preserve">i a provede hodnocení </w:t>
      </w:r>
      <w:r>
        <w:lastRenderedPageBreak/>
        <w:t>podle kritérií A1</w:t>
      </w:r>
      <w:r w:rsidR="00D925F1">
        <w:t>, B1</w:t>
      </w:r>
      <w:r>
        <w:t xml:space="preserve"> a </w:t>
      </w:r>
      <w:r w:rsidR="00596DCF">
        <w:t>B</w:t>
      </w:r>
      <w:r w:rsidR="00D925F1">
        <w:t>2</w:t>
      </w:r>
      <w:r w:rsidRPr="00525C3A">
        <w:t xml:space="preserve">. Návrh hodnocení bude předložen k posouzení poradnímu orgánu </w:t>
      </w:r>
      <w:r>
        <w:t xml:space="preserve">- </w:t>
      </w:r>
      <w:r w:rsidRPr="00525C3A">
        <w:t>hodnotící komisi</w:t>
      </w:r>
      <w:r>
        <w:t>, která provede hodnocení podle</w:t>
      </w:r>
      <w:r w:rsidRPr="00525C3A">
        <w:t xml:space="preserve"> kritéri</w:t>
      </w:r>
      <w:r>
        <w:t xml:space="preserve">a </w:t>
      </w:r>
      <w:r w:rsidR="00D925F1">
        <w:t>C</w:t>
      </w:r>
      <w:r>
        <w:t xml:space="preserve"> a vydá doporučení pro hodnocení. Doporučení pro hodnocení se předloží Radě OK, která</w:t>
      </w:r>
      <w:r w:rsidRPr="00525C3A">
        <w:t xml:space="preserve"> </w:t>
      </w:r>
      <w:r>
        <w:t xml:space="preserve">provede hodnocení podle kritéríí </w:t>
      </w:r>
      <w:r w:rsidR="00D925F1">
        <w:t xml:space="preserve">D a </w:t>
      </w:r>
      <w:r>
        <w:t xml:space="preserve">rozhodne o poskytnutí dotace. </w:t>
      </w:r>
    </w:p>
    <w:p w:rsidR="00546793" w:rsidRPr="00546793" w:rsidRDefault="00713627" w:rsidP="00546793">
      <w:pPr>
        <w:pStyle w:val="Odsazen1text"/>
        <w:rPr>
          <w:bCs/>
        </w:rPr>
      </w:pPr>
      <w:r w:rsidRPr="006F4E70">
        <w:rPr>
          <w:bCs/>
        </w:rPr>
        <w:t>Kritéria hodnocení žádostí</w:t>
      </w:r>
      <w:r w:rsidR="00546793">
        <w:rPr>
          <w:bCs/>
        </w:rPr>
        <w:t xml:space="preserve"> dotačním titulu 1</w:t>
      </w:r>
      <w:r w:rsidRPr="006F4E70">
        <w:rPr>
          <w:bCs/>
        </w:rPr>
        <w:t xml:space="preserve"> jsou</w:t>
      </w:r>
      <w:r>
        <w:rPr>
          <w:bCs/>
        </w:rPr>
        <w:t xml:space="preserve">: </w:t>
      </w:r>
      <w:r w:rsidR="00546793" w:rsidRPr="00546793">
        <w:rPr>
          <w:bCs/>
        </w:rPr>
        <w:t xml:space="preserve">zaměření na teritorium kraje (A), </w:t>
      </w:r>
      <w:r w:rsidR="00546793">
        <w:rPr>
          <w:bCs/>
        </w:rPr>
        <w:t>p</w:t>
      </w:r>
      <w:r w:rsidR="00546793" w:rsidRPr="00546793">
        <w:rPr>
          <w:bCs/>
        </w:rPr>
        <w:t xml:space="preserve">ředchozí spolupráce nebo dobrá pověst (B1), </w:t>
      </w:r>
      <w:r w:rsidR="00546793">
        <w:rPr>
          <w:bCs/>
        </w:rPr>
        <w:t>p</w:t>
      </w:r>
      <w:r w:rsidR="00546793" w:rsidRPr="00546793">
        <w:rPr>
          <w:bCs/>
        </w:rPr>
        <w:t xml:space="preserve">okračování projektu z minulého období (B2), </w:t>
      </w:r>
      <w:r w:rsidR="00546793">
        <w:rPr>
          <w:bCs/>
        </w:rPr>
        <w:t>p</w:t>
      </w:r>
      <w:r w:rsidR="00546793" w:rsidRPr="00546793">
        <w:rPr>
          <w:bCs/>
        </w:rPr>
        <w:t xml:space="preserve">otřebnost a návaznost na strategické dokumenty (C), </w:t>
      </w:r>
      <w:r w:rsidR="00546793">
        <w:rPr>
          <w:bCs/>
        </w:rPr>
        <w:t>o</w:t>
      </w:r>
      <w:r w:rsidR="00546793" w:rsidRPr="00546793">
        <w:rPr>
          <w:bCs/>
        </w:rPr>
        <w:t>čekávaný přínos pro Olomoucký kraj (D)</w:t>
      </w:r>
      <w:r w:rsidR="00546793">
        <w:rPr>
          <w:bCs/>
        </w:rPr>
        <w:t>.</w:t>
      </w:r>
    </w:p>
    <w:p w:rsidR="00546793" w:rsidRPr="00546793" w:rsidRDefault="00546793" w:rsidP="00546793">
      <w:pPr>
        <w:pStyle w:val="Odsazen1text"/>
        <w:rPr>
          <w:bCs/>
        </w:rPr>
      </w:pPr>
      <w:r w:rsidRPr="006F4E70">
        <w:rPr>
          <w:bCs/>
        </w:rPr>
        <w:t>Kritéria hodnocení žádostí</w:t>
      </w:r>
      <w:r>
        <w:rPr>
          <w:bCs/>
        </w:rPr>
        <w:t xml:space="preserve"> dotačním titulu 2</w:t>
      </w:r>
      <w:r w:rsidRPr="006F4E70">
        <w:rPr>
          <w:bCs/>
        </w:rPr>
        <w:t xml:space="preserve"> jsou</w:t>
      </w:r>
      <w:r>
        <w:rPr>
          <w:bCs/>
        </w:rPr>
        <w:t>: počet školených pracovníků</w:t>
      </w:r>
      <w:r w:rsidRPr="00546793">
        <w:rPr>
          <w:bCs/>
        </w:rPr>
        <w:t xml:space="preserve"> (A), </w:t>
      </w:r>
      <w:r>
        <w:rPr>
          <w:bCs/>
        </w:rPr>
        <w:t>p</w:t>
      </w:r>
      <w:r w:rsidRPr="00546793">
        <w:rPr>
          <w:bCs/>
        </w:rPr>
        <w:t xml:space="preserve">ředchozí spolupráce nebo dobrá pověst (B1), </w:t>
      </w:r>
      <w:r>
        <w:rPr>
          <w:bCs/>
        </w:rPr>
        <w:t>p</w:t>
      </w:r>
      <w:r w:rsidRPr="00546793">
        <w:rPr>
          <w:bCs/>
        </w:rPr>
        <w:t xml:space="preserve">okračování projektu z minulého období (B2), </w:t>
      </w:r>
      <w:r>
        <w:rPr>
          <w:bCs/>
        </w:rPr>
        <w:t>p</w:t>
      </w:r>
      <w:r w:rsidRPr="00546793">
        <w:rPr>
          <w:bCs/>
        </w:rPr>
        <w:t xml:space="preserve">otřebnost a návaznost na strategické dokumenty (C), </w:t>
      </w:r>
      <w:r>
        <w:rPr>
          <w:bCs/>
        </w:rPr>
        <w:t>o</w:t>
      </w:r>
      <w:r w:rsidRPr="00546793">
        <w:rPr>
          <w:bCs/>
        </w:rPr>
        <w:t>čekávaný přínos pro Olomoucký kraj (D)</w:t>
      </w:r>
      <w:r>
        <w:rPr>
          <w:bCs/>
        </w:rPr>
        <w:t>.</w:t>
      </w:r>
    </w:p>
    <w:p w:rsidR="00D925F1" w:rsidRPr="009A3F13" w:rsidRDefault="00713627" w:rsidP="00BF659A">
      <w:pPr>
        <w:pStyle w:val="Odsazen1text"/>
        <w:rPr>
          <w:bCs/>
        </w:rPr>
      </w:pPr>
      <w:r w:rsidRPr="009A3F13">
        <w:rPr>
          <w:bCs/>
        </w:rPr>
        <w:t xml:space="preserve">Příjem </w:t>
      </w:r>
      <w:r>
        <w:rPr>
          <w:bCs/>
        </w:rPr>
        <w:t xml:space="preserve">žádostí o </w:t>
      </w:r>
      <w:r w:rsidRPr="009A3F13">
        <w:rPr>
          <w:bCs/>
        </w:rPr>
        <w:t>dotac</w:t>
      </w:r>
      <w:r>
        <w:rPr>
          <w:bCs/>
        </w:rPr>
        <w:t>e</w:t>
      </w:r>
      <w:r w:rsidRPr="009A3F13">
        <w:rPr>
          <w:bCs/>
        </w:rPr>
        <w:t xml:space="preserve"> proběhne </w:t>
      </w:r>
      <w:r w:rsidR="00D925F1" w:rsidRPr="009A3F13">
        <w:rPr>
          <w:bCs/>
        </w:rPr>
        <w:t>v dubnu a rozhodnutí o poskytnutí dotací se očekává v</w:t>
      </w:r>
      <w:r w:rsidR="00D925F1">
        <w:rPr>
          <w:bCs/>
        </w:rPr>
        <w:t> </w:t>
      </w:r>
      <w:r w:rsidR="00D925F1" w:rsidRPr="009A3F13">
        <w:rPr>
          <w:bCs/>
        </w:rPr>
        <w:t>červnu</w:t>
      </w:r>
      <w:r w:rsidR="00D925F1">
        <w:rPr>
          <w:bCs/>
        </w:rPr>
        <w:t>.</w:t>
      </w:r>
    </w:p>
    <w:p w:rsidR="0028605C" w:rsidRPr="00CC2708" w:rsidRDefault="00934344" w:rsidP="00CC2708">
      <w:pPr>
        <w:pStyle w:val="Odsazen1text"/>
        <w:numPr>
          <w:ilvl w:val="0"/>
          <w:numId w:val="33"/>
        </w:numPr>
        <w:rPr>
          <w:b/>
          <w:szCs w:val="24"/>
        </w:rPr>
      </w:pPr>
      <w:r w:rsidRPr="00CC2708">
        <w:rPr>
          <w:b/>
          <w:szCs w:val="24"/>
        </w:rPr>
        <w:t>Program na podporu poskytovatelů paliativní péče</w:t>
      </w:r>
    </w:p>
    <w:p w:rsidR="00CC2708" w:rsidRPr="00CC2708" w:rsidRDefault="00CC2708" w:rsidP="00CC2708">
      <w:pPr>
        <w:pStyle w:val="Odsazen1text"/>
      </w:pPr>
      <w:r w:rsidRPr="00CC2708">
        <w:t>Cílem dotačního programu je zlepšení dostupnosti, kvality a návaznosti zdravotní péče, podpora poskytovatelů paliativní péče a podpora zdravotní péče poskytované ve vlastním sociálním prostředí pacienta, což je v souladu se Strategií rozvoje územního obvodu Olomouckého kraje na období 2015 – 2020 a s  Koncepcí rozvoje paliativní péče v Olomouckém kraji.</w:t>
      </w:r>
    </w:p>
    <w:p w:rsidR="00CC2708" w:rsidRDefault="00CC2708" w:rsidP="00CC2708">
      <w:pPr>
        <w:pStyle w:val="Odsazen1text"/>
      </w:pPr>
      <w:r w:rsidRPr="00934344">
        <w:rPr>
          <w:bCs/>
        </w:rPr>
        <w:t xml:space="preserve">Celková </w:t>
      </w:r>
      <w:r w:rsidRPr="00934344">
        <w:t xml:space="preserve">částka určená pro přidělení dotací v tomto dotačním programu je </w:t>
      </w:r>
      <w:r>
        <w:t>5,5 mil.</w:t>
      </w:r>
      <w:r w:rsidRPr="00934344">
        <w:t xml:space="preserve"> Kč.</w:t>
      </w:r>
      <w:r>
        <w:t xml:space="preserve"> Dotační program se člení na 2 dotační tituly. </w:t>
      </w:r>
    </w:p>
    <w:p w:rsidR="00B81BB2" w:rsidRPr="00D0571A" w:rsidRDefault="00CC2708" w:rsidP="00D0571A">
      <w:pPr>
        <w:pStyle w:val="Odsazen1text"/>
      </w:pPr>
      <w:r w:rsidRPr="006C068A">
        <w:t>Dotační titul 1</w:t>
      </w:r>
      <w:r>
        <w:t xml:space="preserve"> je určen na p</w:t>
      </w:r>
      <w:r w:rsidRPr="00CC2708">
        <w:t>odporu poskytovatelů lůžkové paliativní péče,</w:t>
      </w:r>
      <w:r>
        <w:rPr>
          <w:color w:val="FF0000"/>
        </w:rPr>
        <w:t xml:space="preserve"> </w:t>
      </w:r>
      <w:r>
        <w:t xml:space="preserve">v dotačním titulu se bude rozdělovat 2 mil. Kč (minimální částka na jeden projekt je 50 tis. Kč, maximální </w:t>
      </w:r>
      <w:r w:rsidRPr="006C068A">
        <w:t xml:space="preserve">částka na jeden projekt </w:t>
      </w:r>
      <w:r>
        <w:t>činí 1</w:t>
      </w:r>
      <w:r w:rsidRPr="006C068A">
        <w:t xml:space="preserve"> </w:t>
      </w:r>
      <w:r>
        <w:t>mil</w:t>
      </w:r>
      <w:r w:rsidRPr="006C068A">
        <w:t>. Kč</w:t>
      </w:r>
      <w:r>
        <w:t>).</w:t>
      </w:r>
      <w:r w:rsidR="00D0571A">
        <w:t xml:space="preserve"> Z dotace lze hradit </w:t>
      </w:r>
      <w:r w:rsidR="00D0571A" w:rsidRPr="00D0571A">
        <w:t>výdaje spojené s provozem poskytovatele péče</w:t>
      </w:r>
      <w:r w:rsidR="00D0571A">
        <w:t xml:space="preserve"> (</w:t>
      </w:r>
      <w:r w:rsidR="00D0571A" w:rsidRPr="00D0571A">
        <w:t xml:space="preserve">zejména mzdy odborných zdravotnických pracovníků a další </w:t>
      </w:r>
      <w:r w:rsidR="00D0571A">
        <w:t xml:space="preserve">související </w:t>
      </w:r>
      <w:r w:rsidR="00D0571A" w:rsidRPr="00D0571A">
        <w:t>provozní výdaje</w:t>
      </w:r>
      <w:r w:rsidR="00D0571A">
        <w:t xml:space="preserve">) a </w:t>
      </w:r>
      <w:r w:rsidR="00D0571A" w:rsidRPr="00D0571A">
        <w:t xml:space="preserve">výdaje na nákup </w:t>
      </w:r>
      <w:r w:rsidR="00D0571A">
        <w:t xml:space="preserve">potřebných </w:t>
      </w:r>
      <w:r w:rsidR="00D0571A" w:rsidRPr="00D0571A">
        <w:t>prostředků zdravotnické techniky, příp. další nezbytné výdaje.</w:t>
      </w:r>
    </w:p>
    <w:p w:rsidR="00B81BB2" w:rsidRPr="00D0571A" w:rsidRDefault="00CC2708" w:rsidP="00D0571A">
      <w:pPr>
        <w:pStyle w:val="Odsazen1text"/>
      </w:pPr>
      <w:r w:rsidRPr="00CC2708">
        <w:t xml:space="preserve">Dotační titul 2 je určen na podporu poskytovatelů domácí paliativní péče, v dotačním titulu se bude rozdělovat 3,5 mil. Kč (minimální částka na jeden projekt je </w:t>
      </w:r>
      <w:r>
        <w:t>50</w:t>
      </w:r>
      <w:r w:rsidRPr="00CC2708">
        <w:t xml:space="preserve"> tis. Kč, maximální částka na jeden projekt činí </w:t>
      </w:r>
      <w:r>
        <w:t>350</w:t>
      </w:r>
      <w:r w:rsidRPr="00CC2708">
        <w:t xml:space="preserve"> tis. Kč).</w:t>
      </w:r>
      <w:r w:rsidR="00D0571A">
        <w:t xml:space="preserve"> Z dotace </w:t>
      </w:r>
      <w:r w:rsidR="00D0571A" w:rsidRPr="00D0571A">
        <w:t xml:space="preserve">lze </w:t>
      </w:r>
      <w:r w:rsidR="00D0571A">
        <w:t xml:space="preserve">hradit </w:t>
      </w:r>
      <w:r w:rsidR="00D0571A" w:rsidRPr="00D0571A">
        <w:t>výdaje spojené s provozem poskytovatelů péče (např. mzdy odborných zdravotnických pracovníků, výdaje na provoz kontaktního pracoviště, výdaje na spotřební zdravotnické prostředky a materiál), výdaje na nákup, opravy a servis prostředků zdravotnické techniky, výdaje na zajištění dopravy k pacientům a další nezbytné výdaje.</w:t>
      </w:r>
    </w:p>
    <w:p w:rsidR="00CC2708" w:rsidRDefault="00CC2708" w:rsidP="00CC2708">
      <w:pPr>
        <w:pStyle w:val="Odsazen1text"/>
      </w:pPr>
      <w:r>
        <w:t>U obou dotačních titulů se požaduje spoluúčast žadatele ve výši 50 %</w:t>
      </w:r>
    </w:p>
    <w:p w:rsidR="00B81BB2" w:rsidRPr="00D0571A" w:rsidRDefault="00D0571A" w:rsidP="00D0571A">
      <w:pPr>
        <w:pStyle w:val="Odsazen1text"/>
      </w:pPr>
      <w:r w:rsidRPr="00D0571A">
        <w:rPr>
          <w:bCs/>
        </w:rPr>
        <w:t>Kritéria hodnocení žádostí dotačním titulu 1 jsou:</w:t>
      </w:r>
      <w:r w:rsidRPr="00D0571A">
        <w:t xml:space="preserve"> počet podpořených osob (pacientů) v roce 2018 (A</w:t>
      </w:r>
      <w:r>
        <w:t>1</w:t>
      </w:r>
      <w:r w:rsidRPr="00D0571A">
        <w:t>), počet lůžek, na kterých je poskytována paliativní péče (B1), odborník v oboru paliativní medicína (B2), návaznost na strategické dokumenty (C1), očekávaný přínos pro občany Olomouckého kraje (C2).</w:t>
      </w:r>
    </w:p>
    <w:p w:rsidR="00B81BB2" w:rsidRPr="00371E85" w:rsidRDefault="00D0571A" w:rsidP="00371E85">
      <w:pPr>
        <w:pStyle w:val="Odsazen1text"/>
      </w:pPr>
      <w:r w:rsidRPr="00371E85">
        <w:rPr>
          <w:bCs/>
        </w:rPr>
        <w:t>Kritéria hodnocení žádostí dotačním titulu 2 jsou:</w:t>
      </w:r>
      <w:r w:rsidRPr="00371E85">
        <w:t xml:space="preserve"> počet podpořených osob (pacientů) v roce 2018 (A1), přepočtený počet celých úvazků sester v přímé péči (B1), zkušenosti s poskytováním zdravotních služeb v oboru domácí paliativní péče (B2),  </w:t>
      </w:r>
      <w:r w:rsidR="00371E85" w:rsidRPr="00371E85">
        <w:t>n</w:t>
      </w:r>
      <w:r w:rsidRPr="00371E85">
        <w:t>ávaznost na strategické dokumenty</w:t>
      </w:r>
      <w:r w:rsidR="00371E85" w:rsidRPr="00371E85">
        <w:t xml:space="preserve"> (C1), o</w:t>
      </w:r>
      <w:r w:rsidRPr="00371E85">
        <w:t>čekávaný přínos pro občany Olomouckého kraje</w:t>
      </w:r>
      <w:r w:rsidR="00371E85" w:rsidRPr="00371E85">
        <w:t xml:space="preserve"> (C2).</w:t>
      </w:r>
    </w:p>
    <w:p w:rsidR="00371E85" w:rsidRPr="009A3F13" w:rsidRDefault="00371E85" w:rsidP="00371E85">
      <w:pPr>
        <w:pStyle w:val="Odsazen1text"/>
        <w:rPr>
          <w:bCs/>
        </w:rPr>
      </w:pPr>
      <w:r w:rsidRPr="009A3F13">
        <w:rPr>
          <w:bCs/>
        </w:rPr>
        <w:t xml:space="preserve">Příjem </w:t>
      </w:r>
      <w:r>
        <w:rPr>
          <w:bCs/>
        </w:rPr>
        <w:t xml:space="preserve">žádostí o </w:t>
      </w:r>
      <w:r w:rsidRPr="009A3F13">
        <w:rPr>
          <w:bCs/>
        </w:rPr>
        <w:t>dotac</w:t>
      </w:r>
      <w:r>
        <w:rPr>
          <w:bCs/>
        </w:rPr>
        <w:t>e</w:t>
      </w:r>
      <w:r w:rsidRPr="009A3F13">
        <w:rPr>
          <w:bCs/>
        </w:rPr>
        <w:t xml:space="preserve"> proběhne v dubnu a rozhodnutí o poskytnutí dotací se </w:t>
      </w:r>
      <w:r w:rsidRPr="009A3F13">
        <w:rPr>
          <w:bCs/>
        </w:rPr>
        <w:lastRenderedPageBreak/>
        <w:t>očekává v</w:t>
      </w:r>
      <w:r>
        <w:rPr>
          <w:bCs/>
        </w:rPr>
        <w:t> </w:t>
      </w:r>
      <w:r w:rsidRPr="009A3F13">
        <w:rPr>
          <w:bCs/>
        </w:rPr>
        <w:t>červnu</w:t>
      </w:r>
      <w:r>
        <w:rPr>
          <w:bCs/>
        </w:rPr>
        <w:t>.</w:t>
      </w:r>
    </w:p>
    <w:p w:rsidR="0028605C" w:rsidRPr="00371E85" w:rsidRDefault="007D0C51" w:rsidP="00E772B3">
      <w:pPr>
        <w:pStyle w:val="Odsazen1text"/>
        <w:rPr>
          <w:szCs w:val="24"/>
        </w:rPr>
      </w:pPr>
      <w:r>
        <w:rPr>
          <w:szCs w:val="24"/>
        </w:rPr>
        <w:t>MUDr. Fischer poděkoval za přednesené informace.</w:t>
      </w:r>
    </w:p>
    <w:p w:rsidR="00881E9D" w:rsidRPr="0084534F" w:rsidRDefault="00761BEA" w:rsidP="00E772B3">
      <w:pPr>
        <w:pStyle w:val="Odsazen1text"/>
      </w:pPr>
      <w:r w:rsidRPr="0084534F">
        <w:rPr>
          <w:szCs w:val="24"/>
        </w:rPr>
        <w:t>Zdravotní výbor usnesením vzal na vědomí</w:t>
      </w:r>
      <w:r w:rsidR="007D0C51" w:rsidRPr="0084534F">
        <w:rPr>
          <w:szCs w:val="24"/>
        </w:rPr>
        <w:t xml:space="preserve"> navržené dotační programy Olomouckého kraje v oblasti zdravotnictví na rok 2019</w:t>
      </w:r>
      <w:r w:rsidR="00881E9D" w:rsidRPr="0084534F">
        <w:t>.</w:t>
      </w:r>
    </w:p>
    <w:p w:rsidR="0084534F" w:rsidRPr="0084534F" w:rsidRDefault="006D56D2" w:rsidP="00E772B3">
      <w:pPr>
        <w:pStyle w:val="Odsazen1text"/>
      </w:pPr>
      <w:r w:rsidRPr="0084534F">
        <w:t>Dále sdělil MUDr. Fischer, že je potřeba nominovat členy hodnotících komisí pro dotační programy ve zdravotnictví.</w:t>
      </w:r>
      <w:r w:rsidR="0084534F" w:rsidRPr="0084534F">
        <w:t xml:space="preserve"> </w:t>
      </w:r>
    </w:p>
    <w:p w:rsidR="006D56D2" w:rsidRDefault="0084534F" w:rsidP="00E772B3">
      <w:pPr>
        <w:pStyle w:val="Odsazen1text"/>
      </w:pPr>
      <w:r w:rsidRPr="0084534F">
        <w:t>Po diskusi se členové výboru shodli, že nominována bude zatím pouze hodnotící komise pro Dotační p</w:t>
      </w:r>
      <w:r w:rsidR="006D56D2" w:rsidRPr="0084534F">
        <w:t xml:space="preserve">rogram na podporu zdraví a zdravého životního stylu v roce </w:t>
      </w:r>
      <w:r w:rsidR="006D56D2" w:rsidRPr="00AD7606">
        <w:t>2019</w:t>
      </w:r>
      <w:r>
        <w:t xml:space="preserve"> (který byl projednán na minulém zasedání zdravotního výboru). U dotačních programů projednaných na dnešním zasedání budou hodnotící komise nominovány na příštím zasedání výboru. </w:t>
      </w:r>
    </w:p>
    <w:p w:rsidR="0084534F" w:rsidRPr="00421BED" w:rsidRDefault="0084534F" w:rsidP="00E772B3">
      <w:pPr>
        <w:pStyle w:val="Odsazen1text"/>
      </w:pPr>
      <w:r w:rsidRPr="00421BED">
        <w:t>Zdravotní výbor žádá o sdělení harmonogramu termínů, ve kterých se mají hodnotící komise pro jednotlivé dotační programy sejít.</w:t>
      </w:r>
    </w:p>
    <w:p w:rsidR="0084534F" w:rsidRDefault="0084534F" w:rsidP="00E772B3">
      <w:pPr>
        <w:pStyle w:val="Odsazen1text"/>
        <w:rPr>
          <w:szCs w:val="24"/>
        </w:rPr>
      </w:pPr>
      <w:r>
        <w:t xml:space="preserve">Pro </w:t>
      </w:r>
      <w:r w:rsidRPr="0084534F">
        <w:t xml:space="preserve">Dotační program na podporu zdraví a zdravého životního stylu v roce </w:t>
      </w:r>
      <w:r w:rsidRPr="00AD7606">
        <w:t>2019</w:t>
      </w:r>
      <w:r>
        <w:t xml:space="preserve"> schválil zdravotní výbor následující složení hodnotící komise: </w:t>
      </w:r>
      <w:r w:rsidRPr="007F0313">
        <w:rPr>
          <w:szCs w:val="24"/>
        </w:rPr>
        <w:t>MUDr. Michael Fischer</w:t>
      </w:r>
      <w:r>
        <w:rPr>
          <w:szCs w:val="24"/>
        </w:rPr>
        <w:t xml:space="preserve">, </w:t>
      </w:r>
      <w:r w:rsidRPr="00FB4053">
        <w:rPr>
          <w:szCs w:val="24"/>
        </w:rPr>
        <w:t>Hana Kaštilová Tesařová</w:t>
      </w:r>
      <w:r>
        <w:rPr>
          <w:szCs w:val="24"/>
        </w:rPr>
        <w:t xml:space="preserve">, </w:t>
      </w:r>
      <w:r w:rsidRPr="00FB4053">
        <w:rPr>
          <w:szCs w:val="24"/>
        </w:rPr>
        <w:t>PaedDr. Jiří Kremla</w:t>
      </w:r>
      <w:r>
        <w:rPr>
          <w:szCs w:val="24"/>
        </w:rPr>
        <w:t>,</w:t>
      </w:r>
      <w:r w:rsidRPr="0084534F">
        <w:rPr>
          <w:szCs w:val="24"/>
        </w:rPr>
        <w:t xml:space="preserve"> </w:t>
      </w:r>
      <w:r w:rsidRPr="00FB4053">
        <w:rPr>
          <w:szCs w:val="24"/>
        </w:rPr>
        <w:t>Jiří Pospíšil, DiS.</w:t>
      </w:r>
      <w:r>
        <w:rPr>
          <w:szCs w:val="24"/>
        </w:rPr>
        <w:t xml:space="preserve">, </w:t>
      </w:r>
      <w:r w:rsidRPr="00FB4053">
        <w:rPr>
          <w:szCs w:val="24"/>
        </w:rPr>
        <w:t>Miroslav Vysloužil</w:t>
      </w:r>
      <w:r>
        <w:rPr>
          <w:szCs w:val="24"/>
        </w:rPr>
        <w:t xml:space="preserve"> (náhradník: </w:t>
      </w:r>
      <w:r w:rsidRPr="00FB4053">
        <w:rPr>
          <w:szCs w:val="24"/>
        </w:rPr>
        <w:t>MUDr. Vítězslav Vavroušek, MBA, MPH</w:t>
      </w:r>
      <w:r>
        <w:rPr>
          <w:szCs w:val="24"/>
        </w:rPr>
        <w:t>).</w:t>
      </w:r>
    </w:p>
    <w:p w:rsidR="00D36B9C" w:rsidRPr="00B7280E" w:rsidRDefault="00D36B9C" w:rsidP="00E772B3">
      <w:pPr>
        <w:pStyle w:val="Odsazen1text"/>
        <w:rPr>
          <w:color w:val="FF0000"/>
        </w:rPr>
      </w:pPr>
    </w:p>
    <w:p w:rsidR="0084534F" w:rsidRPr="0084534F" w:rsidRDefault="0084534F" w:rsidP="006D67F6">
      <w:pPr>
        <w:pStyle w:val="slo1text"/>
        <w:rPr>
          <w:b/>
          <w:szCs w:val="24"/>
        </w:rPr>
      </w:pPr>
      <w:r w:rsidRPr="0084534F">
        <w:rPr>
          <w:b/>
        </w:rPr>
        <w:t xml:space="preserve">Národní strategie Zdraví 2020 – </w:t>
      </w:r>
      <w:r w:rsidRPr="0084534F">
        <w:rPr>
          <w:b/>
          <w:bCs/>
          <w:szCs w:val="24"/>
        </w:rPr>
        <w:t>Zdravotně-preventivní program v Olomouckém kraji v roce 2019</w:t>
      </w:r>
    </w:p>
    <w:p w:rsidR="00D36B9C" w:rsidRDefault="00D36B9C" w:rsidP="00D36B9C">
      <w:pPr>
        <w:pStyle w:val="slo1text"/>
        <w:numPr>
          <w:ilvl w:val="0"/>
          <w:numId w:val="0"/>
        </w:numPr>
        <w:ind w:left="567"/>
        <w:rPr>
          <w:szCs w:val="24"/>
        </w:rPr>
      </w:pPr>
      <w:r>
        <w:rPr>
          <w:szCs w:val="24"/>
        </w:rPr>
        <w:t>Olomoucký kraj k</w:t>
      </w:r>
      <w:r w:rsidRPr="00D36B9C">
        <w:rPr>
          <w:szCs w:val="24"/>
        </w:rPr>
        <w:t>aždoročn</w:t>
      </w:r>
      <w:r>
        <w:rPr>
          <w:szCs w:val="24"/>
        </w:rPr>
        <w:t>ě</w:t>
      </w:r>
      <w:r w:rsidRPr="00D36B9C">
        <w:rPr>
          <w:szCs w:val="24"/>
        </w:rPr>
        <w:t xml:space="preserve"> </w:t>
      </w:r>
      <w:r>
        <w:rPr>
          <w:szCs w:val="24"/>
        </w:rPr>
        <w:t xml:space="preserve">schvaluje </w:t>
      </w:r>
      <w:r w:rsidRPr="00D36B9C">
        <w:rPr>
          <w:szCs w:val="24"/>
        </w:rPr>
        <w:t>akční plán Zdravotně-preventivní</w:t>
      </w:r>
      <w:r>
        <w:rPr>
          <w:szCs w:val="24"/>
        </w:rPr>
        <w:t>ho</w:t>
      </w:r>
      <w:r w:rsidRPr="00D36B9C">
        <w:rPr>
          <w:szCs w:val="24"/>
        </w:rPr>
        <w:t xml:space="preserve"> program</w:t>
      </w:r>
      <w:r>
        <w:rPr>
          <w:szCs w:val="24"/>
        </w:rPr>
        <w:t>u</w:t>
      </w:r>
      <w:r w:rsidRPr="00D36B9C">
        <w:rPr>
          <w:szCs w:val="24"/>
        </w:rPr>
        <w:t xml:space="preserve"> v Olomouckém kraji</w:t>
      </w:r>
      <w:r>
        <w:rPr>
          <w:szCs w:val="24"/>
        </w:rPr>
        <w:t>. Z</w:t>
      </w:r>
      <w:r w:rsidRPr="00D36B9C">
        <w:rPr>
          <w:szCs w:val="24"/>
        </w:rPr>
        <w:t>dravotně-preventivní programy v Olomouckém kraji na období 2015 – 2020</w:t>
      </w:r>
      <w:r>
        <w:rPr>
          <w:szCs w:val="24"/>
        </w:rPr>
        <w:t xml:space="preserve"> byly </w:t>
      </w:r>
      <w:r w:rsidRPr="00D36B9C">
        <w:rPr>
          <w:szCs w:val="24"/>
        </w:rPr>
        <w:t>schválené Zastupitelstvem Olomouckého kraje dne 24. 4. 2015</w:t>
      </w:r>
      <w:r>
        <w:rPr>
          <w:szCs w:val="24"/>
        </w:rPr>
        <w:t xml:space="preserve">. </w:t>
      </w:r>
      <w:r w:rsidRPr="00D36B9C">
        <w:rPr>
          <w:szCs w:val="24"/>
        </w:rPr>
        <w:t xml:space="preserve"> </w:t>
      </w:r>
      <w:r>
        <w:rPr>
          <w:szCs w:val="24"/>
        </w:rPr>
        <w:t xml:space="preserve">Tyto programy vychází z </w:t>
      </w:r>
      <w:r w:rsidRPr="00D36B9C">
        <w:rPr>
          <w:szCs w:val="24"/>
        </w:rPr>
        <w:t>Národní strategie ochrany a podpory zdraví a prevence nemocí Zdraví 2020</w:t>
      </w:r>
      <w:r>
        <w:rPr>
          <w:szCs w:val="24"/>
        </w:rPr>
        <w:t>.</w:t>
      </w:r>
    </w:p>
    <w:p w:rsidR="00D36B9C" w:rsidRDefault="00D36B9C" w:rsidP="00D36B9C">
      <w:pPr>
        <w:pStyle w:val="slo1text"/>
        <w:numPr>
          <w:ilvl w:val="0"/>
          <w:numId w:val="0"/>
        </w:numPr>
        <w:ind w:left="567"/>
      </w:pPr>
      <w:r w:rsidRPr="00D36B9C">
        <w:t xml:space="preserve">Od roku 2018 </w:t>
      </w:r>
      <w:r>
        <w:t xml:space="preserve">poskytuje </w:t>
      </w:r>
      <w:r w:rsidRPr="00D36B9C">
        <w:t xml:space="preserve">Olomouckého kraje na realizaci projektů </w:t>
      </w:r>
      <w:r>
        <w:t xml:space="preserve">v rámci výše uvedených programů částku </w:t>
      </w:r>
      <w:r w:rsidRPr="00D36B9C">
        <w:t xml:space="preserve">ve výši </w:t>
      </w:r>
      <w:r w:rsidRPr="00D36B9C">
        <w:rPr>
          <w:bCs/>
        </w:rPr>
        <w:t>300 000,- Kč</w:t>
      </w:r>
      <w:r w:rsidRPr="00D36B9C">
        <w:rPr>
          <w:b/>
          <w:bCs/>
        </w:rPr>
        <w:t xml:space="preserve"> </w:t>
      </w:r>
      <w:r w:rsidRPr="00D36B9C">
        <w:t>formou daru Krajsk</w:t>
      </w:r>
      <w:r>
        <w:t>é</w:t>
      </w:r>
      <w:r w:rsidRPr="00D36B9C">
        <w:t xml:space="preserve"> hygienick</w:t>
      </w:r>
      <w:r>
        <w:t>é</w:t>
      </w:r>
      <w:r w:rsidRPr="00D36B9C">
        <w:t xml:space="preserve"> stanic</w:t>
      </w:r>
      <w:r>
        <w:t>i</w:t>
      </w:r>
      <w:r w:rsidRPr="00D36B9C">
        <w:t xml:space="preserve"> Olomouckého kraje</w:t>
      </w:r>
      <w:r>
        <w:t>, se kterou kraj d</w:t>
      </w:r>
      <w:r w:rsidRPr="00D36B9C">
        <w:t>louhodob</w:t>
      </w:r>
      <w:r>
        <w:t>ě</w:t>
      </w:r>
      <w:r w:rsidRPr="00D36B9C">
        <w:t xml:space="preserve"> spolupr</w:t>
      </w:r>
      <w:r>
        <w:t>a</w:t>
      </w:r>
      <w:r w:rsidRPr="00D36B9C">
        <w:t>c</w:t>
      </w:r>
      <w:r>
        <w:t xml:space="preserve">uje </w:t>
      </w:r>
      <w:r w:rsidR="00402B58">
        <w:t>(</w:t>
      </w:r>
      <w:r>
        <w:t>a</w:t>
      </w:r>
      <w:r w:rsidRPr="00D36B9C">
        <w:t xml:space="preserve"> která je realizátorem projektů</w:t>
      </w:r>
      <w:r w:rsidR="00402B58">
        <w:t>)</w:t>
      </w:r>
      <w:r>
        <w:t>.</w:t>
      </w:r>
    </w:p>
    <w:p w:rsidR="00402B58" w:rsidRDefault="00D36B9C" w:rsidP="00402B58">
      <w:pPr>
        <w:pStyle w:val="slo1text"/>
        <w:numPr>
          <w:ilvl w:val="0"/>
          <w:numId w:val="0"/>
        </w:numPr>
        <w:ind w:left="567"/>
      </w:pPr>
      <w:r w:rsidRPr="00D36B9C">
        <w:t>Semináře v rámci projektů jsou určeny žákům základních škol v Olomouckém kraji a</w:t>
      </w:r>
      <w:r>
        <w:t> </w:t>
      </w:r>
      <w:r w:rsidRPr="00D36B9C">
        <w:t>jsou poskytovány bezplatně</w:t>
      </w:r>
      <w:r>
        <w:t>.</w:t>
      </w:r>
      <w:r w:rsidR="00402B58">
        <w:t xml:space="preserve"> Jde o projekty: </w:t>
      </w:r>
      <w:r w:rsidRPr="00402B58">
        <w:t xml:space="preserve">Buď HIV negativní, chraň si svůj život </w:t>
      </w:r>
      <w:r w:rsidR="00402B58" w:rsidRPr="00402B58">
        <w:t>(</w:t>
      </w:r>
      <w:r w:rsidR="00402B58">
        <w:t>pro</w:t>
      </w:r>
      <w:r w:rsidRPr="00D36B9C">
        <w:t xml:space="preserve"> mládež ve věku 13 – 15 let</w:t>
      </w:r>
      <w:r w:rsidR="00402B58">
        <w:t xml:space="preserve">), </w:t>
      </w:r>
      <w:r w:rsidRPr="00402B58">
        <w:t>Jíme zdravě, pestře, hravě</w:t>
      </w:r>
      <w:r w:rsidR="00402B58">
        <w:t xml:space="preserve"> (pro</w:t>
      </w:r>
      <w:r w:rsidRPr="00D36B9C">
        <w:t xml:space="preserve"> </w:t>
      </w:r>
      <w:r w:rsidRPr="00402B58">
        <w:t>děti ve věku 9 – 12 let, modifikace pro mládež ve věku 13 – 15 let</w:t>
      </w:r>
      <w:r w:rsidR="00402B58" w:rsidRPr="00402B58">
        <w:t>), Jsem NEzávislý - NEkouřím (nově vytvořený v roce 2018, pro děti a mládež ve věku 12 – 15 let)</w:t>
      </w:r>
      <w:r w:rsidR="00402B58">
        <w:t xml:space="preserve">. </w:t>
      </w:r>
      <w:r w:rsidR="00402B58" w:rsidRPr="00402B58">
        <w:t xml:space="preserve">Programy pro rok 2019 jsou plánovány v obdobném rozsahu jako v roce 2018. </w:t>
      </w:r>
    </w:p>
    <w:p w:rsidR="00402B58" w:rsidRPr="00402B58" w:rsidRDefault="00402B58" w:rsidP="00402B58">
      <w:pPr>
        <w:pStyle w:val="slo1text"/>
        <w:numPr>
          <w:ilvl w:val="0"/>
          <w:numId w:val="0"/>
        </w:numPr>
        <w:ind w:left="567"/>
      </w:pPr>
      <w:r>
        <w:t>MUDr. Fischer poznamenal, že zmíněné programy běží již několik let, příspěvek kraje na ně narůstá (od 100 tis. Kč na dnešních 300 tis. Kč). Pokud shrneme všehcny podpory, tak kraj chce dát na programy ve zdravotnictví v roce 2019 cca 18 mil. Kč.</w:t>
      </w:r>
    </w:p>
    <w:p w:rsidR="00402B58" w:rsidRPr="00402B58" w:rsidRDefault="00402B58" w:rsidP="00402B58">
      <w:pPr>
        <w:pStyle w:val="slo1text"/>
        <w:numPr>
          <w:ilvl w:val="0"/>
          <w:numId w:val="0"/>
        </w:numPr>
        <w:ind w:left="567"/>
        <w:rPr>
          <w:szCs w:val="24"/>
        </w:rPr>
      </w:pPr>
      <w:r w:rsidRPr="0084534F">
        <w:rPr>
          <w:szCs w:val="24"/>
        </w:rPr>
        <w:t>Zdravotní výbor usnesením vzal na vědomí</w:t>
      </w:r>
      <w:r>
        <w:rPr>
          <w:szCs w:val="24"/>
        </w:rPr>
        <w:t xml:space="preserve"> informace o </w:t>
      </w:r>
      <w:r w:rsidRPr="00402B58">
        <w:t xml:space="preserve">Národní strategie Zdraví 2020 – </w:t>
      </w:r>
      <w:r w:rsidRPr="00402B58">
        <w:rPr>
          <w:bCs/>
          <w:szCs w:val="24"/>
        </w:rPr>
        <w:t>Zdravotně-preventivní program v Olomouckém kraji v roce 2019</w:t>
      </w:r>
      <w:r>
        <w:rPr>
          <w:bCs/>
          <w:szCs w:val="24"/>
        </w:rPr>
        <w:t>.</w:t>
      </w:r>
    </w:p>
    <w:p w:rsidR="0084534F" w:rsidRPr="0084534F" w:rsidRDefault="0084534F" w:rsidP="0084534F">
      <w:pPr>
        <w:pStyle w:val="slo1text"/>
        <w:numPr>
          <w:ilvl w:val="0"/>
          <w:numId w:val="0"/>
        </w:numPr>
        <w:ind w:left="567"/>
        <w:rPr>
          <w:szCs w:val="24"/>
        </w:rPr>
      </w:pPr>
    </w:p>
    <w:p w:rsidR="006D67F6" w:rsidRPr="00487519" w:rsidRDefault="00367FF5" w:rsidP="006D67F6">
      <w:pPr>
        <w:pStyle w:val="slo1text"/>
        <w:rPr>
          <w:b/>
          <w:szCs w:val="24"/>
        </w:rPr>
      </w:pPr>
      <w:r w:rsidRPr="00487519">
        <w:rPr>
          <w:b/>
          <w:szCs w:val="24"/>
        </w:rPr>
        <w:t>Různé</w:t>
      </w:r>
    </w:p>
    <w:p w:rsidR="00487519" w:rsidRDefault="00487519" w:rsidP="00083BAB">
      <w:pPr>
        <w:pStyle w:val="Znak2odsazen1text"/>
        <w:numPr>
          <w:ilvl w:val="0"/>
          <w:numId w:val="0"/>
        </w:numPr>
        <w:ind w:left="567"/>
        <w:rPr>
          <w:color w:val="FF0000"/>
          <w:szCs w:val="24"/>
        </w:rPr>
      </w:pPr>
      <w:r>
        <w:t xml:space="preserve">MUDr. Fischer sdělil, že členům zdravotního výboru bude rozeslán k připomínkování </w:t>
      </w:r>
      <w:r w:rsidRPr="00421BED">
        <w:t xml:space="preserve">návrh Strategického protidrogového plánu Olomouckého kraje na období 2019 – 2022 (o kterém byla přednesena informace na minulém zasedání výboru), aby </w:t>
      </w:r>
      <w:r w:rsidRPr="00421BED">
        <w:lastRenderedPageBreak/>
        <w:t>k němu případně zaslali své připomínky, a to do 5. 12. 2018. Na příštím</w:t>
      </w:r>
      <w:r>
        <w:t xml:space="preserve"> zasedání se k tomuto tématu může ještě výbor vrátit.</w:t>
      </w:r>
    </w:p>
    <w:p w:rsidR="000D1A81" w:rsidRPr="00487519" w:rsidRDefault="000D1A81" w:rsidP="00083BAB">
      <w:pPr>
        <w:pStyle w:val="Znak2odsazen1text"/>
        <w:numPr>
          <w:ilvl w:val="0"/>
          <w:numId w:val="0"/>
        </w:numPr>
        <w:ind w:left="567"/>
        <w:rPr>
          <w:szCs w:val="24"/>
        </w:rPr>
      </w:pPr>
      <w:r w:rsidRPr="00487519">
        <w:rPr>
          <w:szCs w:val="24"/>
        </w:rPr>
        <w:t xml:space="preserve">MUDr. Fischer poděkoval členům výboru za </w:t>
      </w:r>
      <w:r w:rsidR="00D415AA" w:rsidRPr="00487519">
        <w:rPr>
          <w:szCs w:val="24"/>
        </w:rPr>
        <w:t>účast</w:t>
      </w:r>
      <w:r w:rsidR="00A871A1" w:rsidRPr="00487519">
        <w:rPr>
          <w:szCs w:val="24"/>
        </w:rPr>
        <w:t>.</w:t>
      </w:r>
    </w:p>
    <w:p w:rsidR="00276274" w:rsidRPr="00487519" w:rsidRDefault="006D67F6" w:rsidP="000B3DB4">
      <w:pPr>
        <w:pStyle w:val="Znak2odsazen1text"/>
        <w:numPr>
          <w:ilvl w:val="0"/>
          <w:numId w:val="0"/>
        </w:numPr>
        <w:spacing w:after="360"/>
        <w:ind w:left="567"/>
        <w:rPr>
          <w:szCs w:val="24"/>
        </w:rPr>
      </w:pPr>
      <w:r w:rsidRPr="00487519">
        <w:rPr>
          <w:szCs w:val="24"/>
        </w:rPr>
        <w:t>Po</w:t>
      </w:r>
      <w:r w:rsidR="00367FF5" w:rsidRPr="00487519">
        <w:rPr>
          <w:szCs w:val="24"/>
        </w:rPr>
        <w:t xml:space="preserve"> d</w:t>
      </w:r>
      <w:r w:rsidRPr="00487519">
        <w:rPr>
          <w:szCs w:val="24"/>
        </w:rPr>
        <w:t>is</w:t>
      </w:r>
      <w:r w:rsidR="00367FF5" w:rsidRPr="00487519">
        <w:rPr>
          <w:szCs w:val="24"/>
        </w:rPr>
        <w:t>kusi se člen</w:t>
      </w:r>
      <w:r w:rsidR="000F7FB4" w:rsidRPr="00487519">
        <w:rPr>
          <w:szCs w:val="24"/>
        </w:rPr>
        <w:t xml:space="preserve">ové </w:t>
      </w:r>
      <w:r w:rsidR="00367FF5" w:rsidRPr="00487519">
        <w:rPr>
          <w:szCs w:val="24"/>
        </w:rPr>
        <w:t xml:space="preserve">zdravotního výboru </w:t>
      </w:r>
      <w:r w:rsidR="000F7FB4" w:rsidRPr="00487519">
        <w:rPr>
          <w:szCs w:val="24"/>
        </w:rPr>
        <w:t xml:space="preserve">dohodli na </w:t>
      </w:r>
      <w:r w:rsidR="00367FF5" w:rsidRPr="00487519">
        <w:rPr>
          <w:szCs w:val="24"/>
        </w:rPr>
        <w:t xml:space="preserve">termínu </w:t>
      </w:r>
      <w:r w:rsidR="000F7FB4" w:rsidRPr="00487519">
        <w:rPr>
          <w:szCs w:val="24"/>
        </w:rPr>
        <w:t xml:space="preserve">příštího </w:t>
      </w:r>
      <w:r w:rsidR="00367FF5" w:rsidRPr="00487519">
        <w:rPr>
          <w:szCs w:val="24"/>
        </w:rPr>
        <w:t>zasedání výboru</w:t>
      </w:r>
      <w:r w:rsidR="000F7FB4" w:rsidRPr="00487519">
        <w:rPr>
          <w:szCs w:val="24"/>
        </w:rPr>
        <w:t xml:space="preserve"> </w:t>
      </w:r>
      <w:r w:rsidR="00DD5D94" w:rsidRPr="00487519">
        <w:rPr>
          <w:szCs w:val="24"/>
        </w:rPr>
        <w:t xml:space="preserve">6. </w:t>
      </w:r>
      <w:r w:rsidR="00881E9D" w:rsidRPr="00487519">
        <w:rPr>
          <w:szCs w:val="24"/>
        </w:rPr>
        <w:t>2</w:t>
      </w:r>
      <w:r w:rsidR="000F7FB4" w:rsidRPr="00487519">
        <w:rPr>
          <w:szCs w:val="24"/>
        </w:rPr>
        <w:t>. 201</w:t>
      </w:r>
      <w:r w:rsidR="00DD5D94" w:rsidRPr="00487519">
        <w:rPr>
          <w:szCs w:val="24"/>
        </w:rPr>
        <w:t>9</w:t>
      </w:r>
      <w:r w:rsidR="000F7FB4" w:rsidRPr="00487519">
        <w:rPr>
          <w:szCs w:val="24"/>
        </w:rPr>
        <w:t xml:space="preserve"> ve 14:30</w:t>
      </w:r>
      <w:r w:rsidR="00367FF5" w:rsidRPr="00487519">
        <w:rPr>
          <w:szCs w:val="24"/>
        </w:rPr>
        <w:t>.</w:t>
      </w:r>
    </w:p>
    <w:p w:rsidR="00975D37" w:rsidRPr="00487519" w:rsidRDefault="00975D37" w:rsidP="00460CDA">
      <w:pPr>
        <w:pStyle w:val="Mstoadatumvlevo"/>
        <w:spacing w:before="0" w:after="240"/>
        <w:rPr>
          <w:szCs w:val="24"/>
        </w:rPr>
      </w:pPr>
      <w:r w:rsidRPr="00487519">
        <w:rPr>
          <w:szCs w:val="24"/>
        </w:rPr>
        <w:t xml:space="preserve">V Olomouci dne </w:t>
      </w:r>
      <w:r w:rsidR="00487519" w:rsidRPr="00487519">
        <w:rPr>
          <w:szCs w:val="24"/>
        </w:rPr>
        <w:t>21</w:t>
      </w:r>
      <w:r w:rsidR="00421F98" w:rsidRPr="00487519">
        <w:rPr>
          <w:szCs w:val="24"/>
        </w:rPr>
        <w:t>.</w:t>
      </w:r>
      <w:r w:rsidR="00775A11" w:rsidRPr="00487519">
        <w:rPr>
          <w:szCs w:val="24"/>
        </w:rPr>
        <w:t xml:space="preserve"> </w:t>
      </w:r>
      <w:r w:rsidR="00487519" w:rsidRPr="00487519">
        <w:rPr>
          <w:szCs w:val="24"/>
        </w:rPr>
        <w:t>11</w:t>
      </w:r>
      <w:r w:rsidR="00775A11" w:rsidRPr="00487519">
        <w:rPr>
          <w:szCs w:val="24"/>
        </w:rPr>
        <w:t>. 201</w:t>
      </w:r>
      <w:r w:rsidR="00FD57C4" w:rsidRPr="00487519">
        <w:rPr>
          <w:szCs w:val="24"/>
        </w:rPr>
        <w:t>8</w:t>
      </w:r>
    </w:p>
    <w:p w:rsidR="00163B67" w:rsidRDefault="00163B67">
      <w:pPr>
        <w:pStyle w:val="Podpis"/>
        <w:rPr>
          <w:szCs w:val="24"/>
        </w:rPr>
      </w:pPr>
    </w:p>
    <w:p w:rsidR="00975D37" w:rsidRPr="007F0313" w:rsidRDefault="00975D37">
      <w:pPr>
        <w:pStyle w:val="Podpis"/>
        <w:rPr>
          <w:szCs w:val="24"/>
        </w:rPr>
      </w:pPr>
      <w:r w:rsidRPr="007F0313">
        <w:rPr>
          <w:szCs w:val="24"/>
        </w:rPr>
        <w:t>……………………………….</w:t>
      </w:r>
    </w:p>
    <w:p w:rsidR="00975D37" w:rsidRPr="007F0313" w:rsidRDefault="00805BF5">
      <w:pPr>
        <w:pStyle w:val="Podpis"/>
        <w:rPr>
          <w:szCs w:val="24"/>
        </w:rPr>
      </w:pPr>
      <w:r w:rsidRPr="007F0313">
        <w:rPr>
          <w:szCs w:val="24"/>
        </w:rPr>
        <w:t>MUDr. Michael Fischer</w:t>
      </w:r>
    </w:p>
    <w:p w:rsidR="00975D37" w:rsidRPr="007F0313" w:rsidRDefault="00975D37">
      <w:pPr>
        <w:pStyle w:val="Podpis"/>
        <w:rPr>
          <w:szCs w:val="24"/>
        </w:rPr>
      </w:pPr>
      <w:r w:rsidRPr="007F0313">
        <w:rPr>
          <w:szCs w:val="24"/>
        </w:rPr>
        <w:t>předseda výboru</w:t>
      </w:r>
    </w:p>
    <w:p w:rsidR="00975D37" w:rsidRPr="007F0313" w:rsidRDefault="00975D37" w:rsidP="00775A11">
      <w:pPr>
        <w:pStyle w:val="Vborplohy"/>
        <w:rPr>
          <w:sz w:val="24"/>
          <w:szCs w:val="24"/>
        </w:rPr>
      </w:pPr>
      <w:r w:rsidRPr="007F0313">
        <w:rPr>
          <w:sz w:val="24"/>
          <w:szCs w:val="24"/>
        </w:rPr>
        <w:t xml:space="preserve">Přílohy: </w:t>
      </w:r>
      <w:r w:rsidRPr="007F0313">
        <w:rPr>
          <w:sz w:val="24"/>
          <w:szCs w:val="24"/>
        </w:rPr>
        <w:tab/>
      </w:r>
      <w:r w:rsidR="00775A11" w:rsidRPr="007F0313">
        <w:rPr>
          <w:sz w:val="24"/>
          <w:szCs w:val="24"/>
        </w:rPr>
        <w:t xml:space="preserve">Usnesení </w:t>
      </w:r>
    </w:p>
    <w:p w:rsidR="00975D37" w:rsidRPr="007F0313" w:rsidRDefault="00975D37" w:rsidP="00805BF5">
      <w:pPr>
        <w:pStyle w:val="Vborplohy"/>
        <w:ind w:firstLine="0"/>
        <w:rPr>
          <w:sz w:val="24"/>
          <w:szCs w:val="24"/>
        </w:rPr>
      </w:pPr>
      <w:r w:rsidRPr="007F0313">
        <w:rPr>
          <w:sz w:val="24"/>
          <w:szCs w:val="24"/>
        </w:rPr>
        <w:t>Prezenční listina</w:t>
      </w:r>
    </w:p>
    <w:sectPr w:rsidR="00975D37" w:rsidRPr="007F03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C8" w:rsidRDefault="002155C8">
      <w:r>
        <w:separator/>
      </w:r>
    </w:p>
  </w:endnote>
  <w:endnote w:type="continuationSeparator" w:id="0">
    <w:p w:rsidR="002155C8" w:rsidRDefault="0021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5588B">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5588B">
      <w:rPr>
        <w:rFonts w:ascii="Arial" w:hAnsi="Arial" w:cs="Arial"/>
        <w:i/>
        <w:noProof/>
        <w:sz w:val="20"/>
        <w:szCs w:val="20"/>
      </w:rPr>
      <w:t>7</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C8" w:rsidRDefault="002155C8">
      <w:r>
        <w:separator/>
      </w:r>
    </w:p>
  </w:footnote>
  <w:footnote w:type="continuationSeparator" w:id="0">
    <w:p w:rsidR="002155C8" w:rsidRDefault="0021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3731A5"/>
    <w:multiLevelType w:val="hybridMultilevel"/>
    <w:tmpl w:val="9C889204"/>
    <w:lvl w:ilvl="0" w:tplc="32FE92D0">
      <w:start w:val="1"/>
      <w:numFmt w:val="bullet"/>
      <w:lvlText w:val="•"/>
      <w:lvlJc w:val="left"/>
      <w:pPr>
        <w:tabs>
          <w:tab w:val="num" w:pos="720"/>
        </w:tabs>
        <w:ind w:left="720" w:hanging="360"/>
      </w:pPr>
      <w:rPr>
        <w:rFonts w:ascii="Arial" w:hAnsi="Arial" w:hint="default"/>
      </w:rPr>
    </w:lvl>
    <w:lvl w:ilvl="1" w:tplc="C366CF1E">
      <w:start w:val="1"/>
      <w:numFmt w:val="bullet"/>
      <w:lvlText w:val="•"/>
      <w:lvlJc w:val="left"/>
      <w:pPr>
        <w:tabs>
          <w:tab w:val="num" w:pos="1440"/>
        </w:tabs>
        <w:ind w:left="1440" w:hanging="360"/>
      </w:pPr>
      <w:rPr>
        <w:rFonts w:ascii="Arial" w:hAnsi="Arial" w:hint="default"/>
      </w:rPr>
    </w:lvl>
    <w:lvl w:ilvl="2" w:tplc="45288384" w:tentative="1">
      <w:start w:val="1"/>
      <w:numFmt w:val="bullet"/>
      <w:lvlText w:val="•"/>
      <w:lvlJc w:val="left"/>
      <w:pPr>
        <w:tabs>
          <w:tab w:val="num" w:pos="2160"/>
        </w:tabs>
        <w:ind w:left="2160" w:hanging="360"/>
      </w:pPr>
      <w:rPr>
        <w:rFonts w:ascii="Arial" w:hAnsi="Arial" w:hint="default"/>
      </w:rPr>
    </w:lvl>
    <w:lvl w:ilvl="3" w:tplc="047E953C" w:tentative="1">
      <w:start w:val="1"/>
      <w:numFmt w:val="bullet"/>
      <w:lvlText w:val="•"/>
      <w:lvlJc w:val="left"/>
      <w:pPr>
        <w:tabs>
          <w:tab w:val="num" w:pos="2880"/>
        </w:tabs>
        <w:ind w:left="2880" w:hanging="360"/>
      </w:pPr>
      <w:rPr>
        <w:rFonts w:ascii="Arial" w:hAnsi="Arial" w:hint="default"/>
      </w:rPr>
    </w:lvl>
    <w:lvl w:ilvl="4" w:tplc="CC30FB5C" w:tentative="1">
      <w:start w:val="1"/>
      <w:numFmt w:val="bullet"/>
      <w:lvlText w:val="•"/>
      <w:lvlJc w:val="left"/>
      <w:pPr>
        <w:tabs>
          <w:tab w:val="num" w:pos="3600"/>
        </w:tabs>
        <w:ind w:left="3600" w:hanging="360"/>
      </w:pPr>
      <w:rPr>
        <w:rFonts w:ascii="Arial" w:hAnsi="Arial" w:hint="default"/>
      </w:rPr>
    </w:lvl>
    <w:lvl w:ilvl="5" w:tplc="911459B4" w:tentative="1">
      <w:start w:val="1"/>
      <w:numFmt w:val="bullet"/>
      <w:lvlText w:val="•"/>
      <w:lvlJc w:val="left"/>
      <w:pPr>
        <w:tabs>
          <w:tab w:val="num" w:pos="4320"/>
        </w:tabs>
        <w:ind w:left="4320" w:hanging="360"/>
      </w:pPr>
      <w:rPr>
        <w:rFonts w:ascii="Arial" w:hAnsi="Arial" w:hint="default"/>
      </w:rPr>
    </w:lvl>
    <w:lvl w:ilvl="6" w:tplc="C76AB28A" w:tentative="1">
      <w:start w:val="1"/>
      <w:numFmt w:val="bullet"/>
      <w:lvlText w:val="•"/>
      <w:lvlJc w:val="left"/>
      <w:pPr>
        <w:tabs>
          <w:tab w:val="num" w:pos="5040"/>
        </w:tabs>
        <w:ind w:left="5040" w:hanging="360"/>
      </w:pPr>
      <w:rPr>
        <w:rFonts w:ascii="Arial" w:hAnsi="Arial" w:hint="default"/>
      </w:rPr>
    </w:lvl>
    <w:lvl w:ilvl="7" w:tplc="E192349A" w:tentative="1">
      <w:start w:val="1"/>
      <w:numFmt w:val="bullet"/>
      <w:lvlText w:val="•"/>
      <w:lvlJc w:val="left"/>
      <w:pPr>
        <w:tabs>
          <w:tab w:val="num" w:pos="5760"/>
        </w:tabs>
        <w:ind w:left="5760" w:hanging="360"/>
      </w:pPr>
      <w:rPr>
        <w:rFonts w:ascii="Arial" w:hAnsi="Arial" w:hint="default"/>
      </w:rPr>
    </w:lvl>
    <w:lvl w:ilvl="8" w:tplc="846A4A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879"/>
    <w:multiLevelType w:val="hybridMultilevel"/>
    <w:tmpl w:val="620CEE2C"/>
    <w:lvl w:ilvl="0" w:tplc="A31022CC">
      <w:start w:val="1"/>
      <w:numFmt w:val="bullet"/>
      <w:lvlText w:val="•"/>
      <w:lvlJc w:val="left"/>
      <w:pPr>
        <w:tabs>
          <w:tab w:val="num" w:pos="720"/>
        </w:tabs>
        <w:ind w:left="720" w:hanging="360"/>
      </w:pPr>
      <w:rPr>
        <w:rFonts w:ascii="Times New Roman" w:hAnsi="Times New Roman" w:hint="default"/>
      </w:rPr>
    </w:lvl>
    <w:lvl w:ilvl="1" w:tplc="369A030E" w:tentative="1">
      <w:start w:val="1"/>
      <w:numFmt w:val="bullet"/>
      <w:lvlText w:val="•"/>
      <w:lvlJc w:val="left"/>
      <w:pPr>
        <w:tabs>
          <w:tab w:val="num" w:pos="1440"/>
        </w:tabs>
        <w:ind w:left="1440" w:hanging="360"/>
      </w:pPr>
      <w:rPr>
        <w:rFonts w:ascii="Times New Roman" w:hAnsi="Times New Roman" w:hint="default"/>
      </w:rPr>
    </w:lvl>
    <w:lvl w:ilvl="2" w:tplc="7BDC0BC8" w:tentative="1">
      <w:start w:val="1"/>
      <w:numFmt w:val="bullet"/>
      <w:lvlText w:val="•"/>
      <w:lvlJc w:val="left"/>
      <w:pPr>
        <w:tabs>
          <w:tab w:val="num" w:pos="2160"/>
        </w:tabs>
        <w:ind w:left="2160" w:hanging="360"/>
      </w:pPr>
      <w:rPr>
        <w:rFonts w:ascii="Times New Roman" w:hAnsi="Times New Roman" w:hint="default"/>
      </w:rPr>
    </w:lvl>
    <w:lvl w:ilvl="3" w:tplc="5608DA60" w:tentative="1">
      <w:start w:val="1"/>
      <w:numFmt w:val="bullet"/>
      <w:lvlText w:val="•"/>
      <w:lvlJc w:val="left"/>
      <w:pPr>
        <w:tabs>
          <w:tab w:val="num" w:pos="2880"/>
        </w:tabs>
        <w:ind w:left="2880" w:hanging="360"/>
      </w:pPr>
      <w:rPr>
        <w:rFonts w:ascii="Times New Roman" w:hAnsi="Times New Roman" w:hint="default"/>
      </w:rPr>
    </w:lvl>
    <w:lvl w:ilvl="4" w:tplc="3A52D052" w:tentative="1">
      <w:start w:val="1"/>
      <w:numFmt w:val="bullet"/>
      <w:lvlText w:val="•"/>
      <w:lvlJc w:val="left"/>
      <w:pPr>
        <w:tabs>
          <w:tab w:val="num" w:pos="3600"/>
        </w:tabs>
        <w:ind w:left="3600" w:hanging="360"/>
      </w:pPr>
      <w:rPr>
        <w:rFonts w:ascii="Times New Roman" w:hAnsi="Times New Roman" w:hint="default"/>
      </w:rPr>
    </w:lvl>
    <w:lvl w:ilvl="5" w:tplc="8898C2D4" w:tentative="1">
      <w:start w:val="1"/>
      <w:numFmt w:val="bullet"/>
      <w:lvlText w:val="•"/>
      <w:lvlJc w:val="left"/>
      <w:pPr>
        <w:tabs>
          <w:tab w:val="num" w:pos="4320"/>
        </w:tabs>
        <w:ind w:left="4320" w:hanging="360"/>
      </w:pPr>
      <w:rPr>
        <w:rFonts w:ascii="Times New Roman" w:hAnsi="Times New Roman" w:hint="default"/>
      </w:rPr>
    </w:lvl>
    <w:lvl w:ilvl="6" w:tplc="D584D29C" w:tentative="1">
      <w:start w:val="1"/>
      <w:numFmt w:val="bullet"/>
      <w:lvlText w:val="•"/>
      <w:lvlJc w:val="left"/>
      <w:pPr>
        <w:tabs>
          <w:tab w:val="num" w:pos="5040"/>
        </w:tabs>
        <w:ind w:left="5040" w:hanging="360"/>
      </w:pPr>
      <w:rPr>
        <w:rFonts w:ascii="Times New Roman" w:hAnsi="Times New Roman" w:hint="default"/>
      </w:rPr>
    </w:lvl>
    <w:lvl w:ilvl="7" w:tplc="33CA3FC0" w:tentative="1">
      <w:start w:val="1"/>
      <w:numFmt w:val="bullet"/>
      <w:lvlText w:val="•"/>
      <w:lvlJc w:val="left"/>
      <w:pPr>
        <w:tabs>
          <w:tab w:val="num" w:pos="5760"/>
        </w:tabs>
        <w:ind w:left="5760" w:hanging="360"/>
      </w:pPr>
      <w:rPr>
        <w:rFonts w:ascii="Times New Roman" w:hAnsi="Times New Roman" w:hint="default"/>
      </w:rPr>
    </w:lvl>
    <w:lvl w:ilvl="8" w:tplc="1348F4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4305EE"/>
    <w:multiLevelType w:val="hybridMultilevel"/>
    <w:tmpl w:val="4B706882"/>
    <w:lvl w:ilvl="0" w:tplc="B11ABE24">
      <w:start w:val="1"/>
      <w:numFmt w:val="bullet"/>
      <w:lvlText w:val="•"/>
      <w:lvlJc w:val="left"/>
      <w:pPr>
        <w:tabs>
          <w:tab w:val="num" w:pos="720"/>
        </w:tabs>
        <w:ind w:left="720" w:hanging="360"/>
      </w:pPr>
      <w:rPr>
        <w:rFonts w:ascii="Times New Roman" w:hAnsi="Times New Roman" w:hint="default"/>
      </w:rPr>
    </w:lvl>
    <w:lvl w:ilvl="1" w:tplc="E8A80B0C" w:tentative="1">
      <w:start w:val="1"/>
      <w:numFmt w:val="bullet"/>
      <w:lvlText w:val="•"/>
      <w:lvlJc w:val="left"/>
      <w:pPr>
        <w:tabs>
          <w:tab w:val="num" w:pos="1440"/>
        </w:tabs>
        <w:ind w:left="1440" w:hanging="360"/>
      </w:pPr>
      <w:rPr>
        <w:rFonts w:ascii="Times New Roman" w:hAnsi="Times New Roman" w:hint="default"/>
      </w:rPr>
    </w:lvl>
    <w:lvl w:ilvl="2" w:tplc="10BC43AA" w:tentative="1">
      <w:start w:val="1"/>
      <w:numFmt w:val="bullet"/>
      <w:lvlText w:val="•"/>
      <w:lvlJc w:val="left"/>
      <w:pPr>
        <w:tabs>
          <w:tab w:val="num" w:pos="2160"/>
        </w:tabs>
        <w:ind w:left="2160" w:hanging="360"/>
      </w:pPr>
      <w:rPr>
        <w:rFonts w:ascii="Times New Roman" w:hAnsi="Times New Roman" w:hint="default"/>
      </w:rPr>
    </w:lvl>
    <w:lvl w:ilvl="3" w:tplc="25D24CC8" w:tentative="1">
      <w:start w:val="1"/>
      <w:numFmt w:val="bullet"/>
      <w:lvlText w:val="•"/>
      <w:lvlJc w:val="left"/>
      <w:pPr>
        <w:tabs>
          <w:tab w:val="num" w:pos="2880"/>
        </w:tabs>
        <w:ind w:left="2880" w:hanging="360"/>
      </w:pPr>
      <w:rPr>
        <w:rFonts w:ascii="Times New Roman" w:hAnsi="Times New Roman" w:hint="default"/>
      </w:rPr>
    </w:lvl>
    <w:lvl w:ilvl="4" w:tplc="022C9814" w:tentative="1">
      <w:start w:val="1"/>
      <w:numFmt w:val="bullet"/>
      <w:lvlText w:val="•"/>
      <w:lvlJc w:val="left"/>
      <w:pPr>
        <w:tabs>
          <w:tab w:val="num" w:pos="3600"/>
        </w:tabs>
        <w:ind w:left="3600" w:hanging="360"/>
      </w:pPr>
      <w:rPr>
        <w:rFonts w:ascii="Times New Roman" w:hAnsi="Times New Roman" w:hint="default"/>
      </w:rPr>
    </w:lvl>
    <w:lvl w:ilvl="5" w:tplc="A84E2BC6" w:tentative="1">
      <w:start w:val="1"/>
      <w:numFmt w:val="bullet"/>
      <w:lvlText w:val="•"/>
      <w:lvlJc w:val="left"/>
      <w:pPr>
        <w:tabs>
          <w:tab w:val="num" w:pos="4320"/>
        </w:tabs>
        <w:ind w:left="4320" w:hanging="360"/>
      </w:pPr>
      <w:rPr>
        <w:rFonts w:ascii="Times New Roman" w:hAnsi="Times New Roman" w:hint="default"/>
      </w:rPr>
    </w:lvl>
    <w:lvl w:ilvl="6" w:tplc="D6E229D6" w:tentative="1">
      <w:start w:val="1"/>
      <w:numFmt w:val="bullet"/>
      <w:lvlText w:val="•"/>
      <w:lvlJc w:val="left"/>
      <w:pPr>
        <w:tabs>
          <w:tab w:val="num" w:pos="5040"/>
        </w:tabs>
        <w:ind w:left="5040" w:hanging="360"/>
      </w:pPr>
      <w:rPr>
        <w:rFonts w:ascii="Times New Roman" w:hAnsi="Times New Roman" w:hint="default"/>
      </w:rPr>
    </w:lvl>
    <w:lvl w:ilvl="7" w:tplc="57560DEE" w:tentative="1">
      <w:start w:val="1"/>
      <w:numFmt w:val="bullet"/>
      <w:lvlText w:val="•"/>
      <w:lvlJc w:val="left"/>
      <w:pPr>
        <w:tabs>
          <w:tab w:val="num" w:pos="5760"/>
        </w:tabs>
        <w:ind w:left="5760" w:hanging="360"/>
      </w:pPr>
      <w:rPr>
        <w:rFonts w:ascii="Times New Roman" w:hAnsi="Times New Roman" w:hint="default"/>
      </w:rPr>
    </w:lvl>
    <w:lvl w:ilvl="8" w:tplc="B8F055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E0530C"/>
    <w:multiLevelType w:val="hybridMultilevel"/>
    <w:tmpl w:val="95545924"/>
    <w:lvl w:ilvl="0" w:tplc="3A4E4112">
      <w:start w:val="1"/>
      <w:numFmt w:val="bullet"/>
      <w:lvlText w:val="•"/>
      <w:lvlJc w:val="left"/>
      <w:pPr>
        <w:tabs>
          <w:tab w:val="num" w:pos="720"/>
        </w:tabs>
        <w:ind w:left="720" w:hanging="360"/>
      </w:pPr>
      <w:rPr>
        <w:rFonts w:ascii="Arial" w:hAnsi="Arial" w:hint="default"/>
      </w:rPr>
    </w:lvl>
    <w:lvl w:ilvl="1" w:tplc="BE0C7320" w:tentative="1">
      <w:start w:val="1"/>
      <w:numFmt w:val="bullet"/>
      <w:lvlText w:val="•"/>
      <w:lvlJc w:val="left"/>
      <w:pPr>
        <w:tabs>
          <w:tab w:val="num" w:pos="1440"/>
        </w:tabs>
        <w:ind w:left="1440" w:hanging="360"/>
      </w:pPr>
      <w:rPr>
        <w:rFonts w:ascii="Arial" w:hAnsi="Arial" w:hint="default"/>
      </w:rPr>
    </w:lvl>
    <w:lvl w:ilvl="2" w:tplc="2AB4AC8A" w:tentative="1">
      <w:start w:val="1"/>
      <w:numFmt w:val="bullet"/>
      <w:lvlText w:val="•"/>
      <w:lvlJc w:val="left"/>
      <w:pPr>
        <w:tabs>
          <w:tab w:val="num" w:pos="2160"/>
        </w:tabs>
        <w:ind w:left="2160" w:hanging="360"/>
      </w:pPr>
      <w:rPr>
        <w:rFonts w:ascii="Arial" w:hAnsi="Arial" w:hint="default"/>
      </w:rPr>
    </w:lvl>
    <w:lvl w:ilvl="3" w:tplc="B2E0AF52" w:tentative="1">
      <w:start w:val="1"/>
      <w:numFmt w:val="bullet"/>
      <w:lvlText w:val="•"/>
      <w:lvlJc w:val="left"/>
      <w:pPr>
        <w:tabs>
          <w:tab w:val="num" w:pos="2880"/>
        </w:tabs>
        <w:ind w:left="2880" w:hanging="360"/>
      </w:pPr>
      <w:rPr>
        <w:rFonts w:ascii="Arial" w:hAnsi="Arial" w:hint="default"/>
      </w:rPr>
    </w:lvl>
    <w:lvl w:ilvl="4" w:tplc="5768B11C" w:tentative="1">
      <w:start w:val="1"/>
      <w:numFmt w:val="bullet"/>
      <w:lvlText w:val="•"/>
      <w:lvlJc w:val="left"/>
      <w:pPr>
        <w:tabs>
          <w:tab w:val="num" w:pos="3600"/>
        </w:tabs>
        <w:ind w:left="3600" w:hanging="360"/>
      </w:pPr>
      <w:rPr>
        <w:rFonts w:ascii="Arial" w:hAnsi="Arial" w:hint="default"/>
      </w:rPr>
    </w:lvl>
    <w:lvl w:ilvl="5" w:tplc="FF3A1B5E" w:tentative="1">
      <w:start w:val="1"/>
      <w:numFmt w:val="bullet"/>
      <w:lvlText w:val="•"/>
      <w:lvlJc w:val="left"/>
      <w:pPr>
        <w:tabs>
          <w:tab w:val="num" w:pos="4320"/>
        </w:tabs>
        <w:ind w:left="4320" w:hanging="360"/>
      </w:pPr>
      <w:rPr>
        <w:rFonts w:ascii="Arial" w:hAnsi="Arial" w:hint="default"/>
      </w:rPr>
    </w:lvl>
    <w:lvl w:ilvl="6" w:tplc="5A8891B8" w:tentative="1">
      <w:start w:val="1"/>
      <w:numFmt w:val="bullet"/>
      <w:lvlText w:val="•"/>
      <w:lvlJc w:val="left"/>
      <w:pPr>
        <w:tabs>
          <w:tab w:val="num" w:pos="5040"/>
        </w:tabs>
        <w:ind w:left="5040" w:hanging="360"/>
      </w:pPr>
      <w:rPr>
        <w:rFonts w:ascii="Arial" w:hAnsi="Arial" w:hint="default"/>
      </w:rPr>
    </w:lvl>
    <w:lvl w:ilvl="7" w:tplc="BD02667A" w:tentative="1">
      <w:start w:val="1"/>
      <w:numFmt w:val="bullet"/>
      <w:lvlText w:val="•"/>
      <w:lvlJc w:val="left"/>
      <w:pPr>
        <w:tabs>
          <w:tab w:val="num" w:pos="5760"/>
        </w:tabs>
        <w:ind w:left="5760" w:hanging="360"/>
      </w:pPr>
      <w:rPr>
        <w:rFonts w:ascii="Arial" w:hAnsi="Arial" w:hint="default"/>
      </w:rPr>
    </w:lvl>
    <w:lvl w:ilvl="8" w:tplc="D0B404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56738F"/>
    <w:multiLevelType w:val="hybridMultilevel"/>
    <w:tmpl w:val="25385282"/>
    <w:lvl w:ilvl="0" w:tplc="9F341C66">
      <w:start w:val="1"/>
      <w:numFmt w:val="bullet"/>
      <w:lvlText w:val="•"/>
      <w:lvlJc w:val="left"/>
      <w:pPr>
        <w:tabs>
          <w:tab w:val="num" w:pos="720"/>
        </w:tabs>
        <w:ind w:left="720" w:hanging="360"/>
      </w:pPr>
      <w:rPr>
        <w:rFonts w:ascii="Times New Roman" w:hAnsi="Times New Roman" w:hint="default"/>
      </w:rPr>
    </w:lvl>
    <w:lvl w:ilvl="1" w:tplc="CFDE07D0" w:tentative="1">
      <w:start w:val="1"/>
      <w:numFmt w:val="bullet"/>
      <w:lvlText w:val="•"/>
      <w:lvlJc w:val="left"/>
      <w:pPr>
        <w:tabs>
          <w:tab w:val="num" w:pos="1440"/>
        </w:tabs>
        <w:ind w:left="1440" w:hanging="360"/>
      </w:pPr>
      <w:rPr>
        <w:rFonts w:ascii="Times New Roman" w:hAnsi="Times New Roman" w:hint="default"/>
      </w:rPr>
    </w:lvl>
    <w:lvl w:ilvl="2" w:tplc="13C6129A" w:tentative="1">
      <w:start w:val="1"/>
      <w:numFmt w:val="bullet"/>
      <w:lvlText w:val="•"/>
      <w:lvlJc w:val="left"/>
      <w:pPr>
        <w:tabs>
          <w:tab w:val="num" w:pos="2160"/>
        </w:tabs>
        <w:ind w:left="2160" w:hanging="360"/>
      </w:pPr>
      <w:rPr>
        <w:rFonts w:ascii="Times New Roman" w:hAnsi="Times New Roman" w:hint="default"/>
      </w:rPr>
    </w:lvl>
    <w:lvl w:ilvl="3" w:tplc="0D9A45CE" w:tentative="1">
      <w:start w:val="1"/>
      <w:numFmt w:val="bullet"/>
      <w:lvlText w:val="•"/>
      <w:lvlJc w:val="left"/>
      <w:pPr>
        <w:tabs>
          <w:tab w:val="num" w:pos="2880"/>
        </w:tabs>
        <w:ind w:left="2880" w:hanging="360"/>
      </w:pPr>
      <w:rPr>
        <w:rFonts w:ascii="Times New Roman" w:hAnsi="Times New Roman" w:hint="default"/>
      </w:rPr>
    </w:lvl>
    <w:lvl w:ilvl="4" w:tplc="52529568" w:tentative="1">
      <w:start w:val="1"/>
      <w:numFmt w:val="bullet"/>
      <w:lvlText w:val="•"/>
      <w:lvlJc w:val="left"/>
      <w:pPr>
        <w:tabs>
          <w:tab w:val="num" w:pos="3600"/>
        </w:tabs>
        <w:ind w:left="3600" w:hanging="360"/>
      </w:pPr>
      <w:rPr>
        <w:rFonts w:ascii="Times New Roman" w:hAnsi="Times New Roman" w:hint="default"/>
      </w:rPr>
    </w:lvl>
    <w:lvl w:ilvl="5" w:tplc="45D8E9E8" w:tentative="1">
      <w:start w:val="1"/>
      <w:numFmt w:val="bullet"/>
      <w:lvlText w:val="•"/>
      <w:lvlJc w:val="left"/>
      <w:pPr>
        <w:tabs>
          <w:tab w:val="num" w:pos="4320"/>
        </w:tabs>
        <w:ind w:left="4320" w:hanging="360"/>
      </w:pPr>
      <w:rPr>
        <w:rFonts w:ascii="Times New Roman" w:hAnsi="Times New Roman" w:hint="default"/>
      </w:rPr>
    </w:lvl>
    <w:lvl w:ilvl="6" w:tplc="15ACAAB0" w:tentative="1">
      <w:start w:val="1"/>
      <w:numFmt w:val="bullet"/>
      <w:lvlText w:val="•"/>
      <w:lvlJc w:val="left"/>
      <w:pPr>
        <w:tabs>
          <w:tab w:val="num" w:pos="5040"/>
        </w:tabs>
        <w:ind w:left="5040" w:hanging="360"/>
      </w:pPr>
      <w:rPr>
        <w:rFonts w:ascii="Times New Roman" w:hAnsi="Times New Roman" w:hint="default"/>
      </w:rPr>
    </w:lvl>
    <w:lvl w:ilvl="7" w:tplc="B0262F1A" w:tentative="1">
      <w:start w:val="1"/>
      <w:numFmt w:val="bullet"/>
      <w:lvlText w:val="•"/>
      <w:lvlJc w:val="left"/>
      <w:pPr>
        <w:tabs>
          <w:tab w:val="num" w:pos="5760"/>
        </w:tabs>
        <w:ind w:left="5760" w:hanging="360"/>
      </w:pPr>
      <w:rPr>
        <w:rFonts w:ascii="Times New Roman" w:hAnsi="Times New Roman" w:hint="default"/>
      </w:rPr>
    </w:lvl>
    <w:lvl w:ilvl="8" w:tplc="54FEFD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092BDB"/>
    <w:multiLevelType w:val="hybridMultilevel"/>
    <w:tmpl w:val="56D24752"/>
    <w:lvl w:ilvl="0" w:tplc="7070EAE8">
      <w:start w:val="1"/>
      <w:numFmt w:val="bullet"/>
      <w:lvlText w:val="•"/>
      <w:lvlJc w:val="left"/>
      <w:pPr>
        <w:tabs>
          <w:tab w:val="num" w:pos="720"/>
        </w:tabs>
        <w:ind w:left="720" w:hanging="360"/>
      </w:pPr>
      <w:rPr>
        <w:rFonts w:ascii="Arial" w:hAnsi="Arial" w:hint="default"/>
      </w:rPr>
    </w:lvl>
    <w:lvl w:ilvl="1" w:tplc="52D64C12">
      <w:start w:val="1"/>
      <w:numFmt w:val="bullet"/>
      <w:lvlText w:val="•"/>
      <w:lvlJc w:val="left"/>
      <w:pPr>
        <w:tabs>
          <w:tab w:val="num" w:pos="1440"/>
        </w:tabs>
        <w:ind w:left="1440" w:hanging="360"/>
      </w:pPr>
      <w:rPr>
        <w:rFonts w:ascii="Arial" w:hAnsi="Arial" w:hint="default"/>
      </w:rPr>
    </w:lvl>
    <w:lvl w:ilvl="2" w:tplc="DFDC7B42" w:tentative="1">
      <w:start w:val="1"/>
      <w:numFmt w:val="bullet"/>
      <w:lvlText w:val="•"/>
      <w:lvlJc w:val="left"/>
      <w:pPr>
        <w:tabs>
          <w:tab w:val="num" w:pos="2160"/>
        </w:tabs>
        <w:ind w:left="2160" w:hanging="360"/>
      </w:pPr>
      <w:rPr>
        <w:rFonts w:ascii="Arial" w:hAnsi="Arial" w:hint="default"/>
      </w:rPr>
    </w:lvl>
    <w:lvl w:ilvl="3" w:tplc="1D34A204" w:tentative="1">
      <w:start w:val="1"/>
      <w:numFmt w:val="bullet"/>
      <w:lvlText w:val="•"/>
      <w:lvlJc w:val="left"/>
      <w:pPr>
        <w:tabs>
          <w:tab w:val="num" w:pos="2880"/>
        </w:tabs>
        <w:ind w:left="2880" w:hanging="360"/>
      </w:pPr>
      <w:rPr>
        <w:rFonts w:ascii="Arial" w:hAnsi="Arial" w:hint="default"/>
      </w:rPr>
    </w:lvl>
    <w:lvl w:ilvl="4" w:tplc="FA787562" w:tentative="1">
      <w:start w:val="1"/>
      <w:numFmt w:val="bullet"/>
      <w:lvlText w:val="•"/>
      <w:lvlJc w:val="left"/>
      <w:pPr>
        <w:tabs>
          <w:tab w:val="num" w:pos="3600"/>
        </w:tabs>
        <w:ind w:left="3600" w:hanging="360"/>
      </w:pPr>
      <w:rPr>
        <w:rFonts w:ascii="Arial" w:hAnsi="Arial" w:hint="default"/>
      </w:rPr>
    </w:lvl>
    <w:lvl w:ilvl="5" w:tplc="C09A4602" w:tentative="1">
      <w:start w:val="1"/>
      <w:numFmt w:val="bullet"/>
      <w:lvlText w:val="•"/>
      <w:lvlJc w:val="left"/>
      <w:pPr>
        <w:tabs>
          <w:tab w:val="num" w:pos="4320"/>
        </w:tabs>
        <w:ind w:left="4320" w:hanging="360"/>
      </w:pPr>
      <w:rPr>
        <w:rFonts w:ascii="Arial" w:hAnsi="Arial" w:hint="default"/>
      </w:rPr>
    </w:lvl>
    <w:lvl w:ilvl="6" w:tplc="4FA283A8" w:tentative="1">
      <w:start w:val="1"/>
      <w:numFmt w:val="bullet"/>
      <w:lvlText w:val="•"/>
      <w:lvlJc w:val="left"/>
      <w:pPr>
        <w:tabs>
          <w:tab w:val="num" w:pos="5040"/>
        </w:tabs>
        <w:ind w:left="5040" w:hanging="360"/>
      </w:pPr>
      <w:rPr>
        <w:rFonts w:ascii="Arial" w:hAnsi="Arial" w:hint="default"/>
      </w:rPr>
    </w:lvl>
    <w:lvl w:ilvl="7" w:tplc="228A78EC" w:tentative="1">
      <w:start w:val="1"/>
      <w:numFmt w:val="bullet"/>
      <w:lvlText w:val="•"/>
      <w:lvlJc w:val="left"/>
      <w:pPr>
        <w:tabs>
          <w:tab w:val="num" w:pos="5760"/>
        </w:tabs>
        <w:ind w:left="5760" w:hanging="360"/>
      </w:pPr>
      <w:rPr>
        <w:rFonts w:ascii="Arial" w:hAnsi="Arial" w:hint="default"/>
      </w:rPr>
    </w:lvl>
    <w:lvl w:ilvl="8" w:tplc="7450C4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25EA8"/>
    <w:multiLevelType w:val="hybridMultilevel"/>
    <w:tmpl w:val="22740A58"/>
    <w:lvl w:ilvl="0" w:tplc="1E60CECC">
      <w:start w:val="1"/>
      <w:numFmt w:val="bullet"/>
      <w:lvlText w:val="•"/>
      <w:lvlJc w:val="left"/>
      <w:pPr>
        <w:tabs>
          <w:tab w:val="num" w:pos="720"/>
        </w:tabs>
        <w:ind w:left="720" w:hanging="360"/>
      </w:pPr>
      <w:rPr>
        <w:rFonts w:ascii="Arial" w:hAnsi="Arial" w:hint="default"/>
      </w:rPr>
    </w:lvl>
    <w:lvl w:ilvl="1" w:tplc="DF7636AA">
      <w:start w:val="1"/>
      <w:numFmt w:val="bullet"/>
      <w:lvlText w:val="•"/>
      <w:lvlJc w:val="left"/>
      <w:pPr>
        <w:tabs>
          <w:tab w:val="num" w:pos="1440"/>
        </w:tabs>
        <w:ind w:left="1440" w:hanging="360"/>
      </w:pPr>
      <w:rPr>
        <w:rFonts w:ascii="Arial" w:hAnsi="Arial" w:hint="default"/>
      </w:rPr>
    </w:lvl>
    <w:lvl w:ilvl="2" w:tplc="8D8005A0" w:tentative="1">
      <w:start w:val="1"/>
      <w:numFmt w:val="bullet"/>
      <w:lvlText w:val="•"/>
      <w:lvlJc w:val="left"/>
      <w:pPr>
        <w:tabs>
          <w:tab w:val="num" w:pos="2160"/>
        </w:tabs>
        <w:ind w:left="2160" w:hanging="360"/>
      </w:pPr>
      <w:rPr>
        <w:rFonts w:ascii="Arial" w:hAnsi="Arial" w:hint="default"/>
      </w:rPr>
    </w:lvl>
    <w:lvl w:ilvl="3" w:tplc="19624C8A" w:tentative="1">
      <w:start w:val="1"/>
      <w:numFmt w:val="bullet"/>
      <w:lvlText w:val="•"/>
      <w:lvlJc w:val="left"/>
      <w:pPr>
        <w:tabs>
          <w:tab w:val="num" w:pos="2880"/>
        </w:tabs>
        <w:ind w:left="2880" w:hanging="360"/>
      </w:pPr>
      <w:rPr>
        <w:rFonts w:ascii="Arial" w:hAnsi="Arial" w:hint="default"/>
      </w:rPr>
    </w:lvl>
    <w:lvl w:ilvl="4" w:tplc="B9569A74" w:tentative="1">
      <w:start w:val="1"/>
      <w:numFmt w:val="bullet"/>
      <w:lvlText w:val="•"/>
      <w:lvlJc w:val="left"/>
      <w:pPr>
        <w:tabs>
          <w:tab w:val="num" w:pos="3600"/>
        </w:tabs>
        <w:ind w:left="3600" w:hanging="360"/>
      </w:pPr>
      <w:rPr>
        <w:rFonts w:ascii="Arial" w:hAnsi="Arial" w:hint="default"/>
      </w:rPr>
    </w:lvl>
    <w:lvl w:ilvl="5" w:tplc="F312B964" w:tentative="1">
      <w:start w:val="1"/>
      <w:numFmt w:val="bullet"/>
      <w:lvlText w:val="•"/>
      <w:lvlJc w:val="left"/>
      <w:pPr>
        <w:tabs>
          <w:tab w:val="num" w:pos="4320"/>
        </w:tabs>
        <w:ind w:left="4320" w:hanging="360"/>
      </w:pPr>
      <w:rPr>
        <w:rFonts w:ascii="Arial" w:hAnsi="Arial" w:hint="default"/>
      </w:rPr>
    </w:lvl>
    <w:lvl w:ilvl="6" w:tplc="9FBA4006" w:tentative="1">
      <w:start w:val="1"/>
      <w:numFmt w:val="bullet"/>
      <w:lvlText w:val="•"/>
      <w:lvlJc w:val="left"/>
      <w:pPr>
        <w:tabs>
          <w:tab w:val="num" w:pos="5040"/>
        </w:tabs>
        <w:ind w:left="5040" w:hanging="360"/>
      </w:pPr>
      <w:rPr>
        <w:rFonts w:ascii="Arial" w:hAnsi="Arial" w:hint="default"/>
      </w:rPr>
    </w:lvl>
    <w:lvl w:ilvl="7" w:tplc="AA309FEC" w:tentative="1">
      <w:start w:val="1"/>
      <w:numFmt w:val="bullet"/>
      <w:lvlText w:val="•"/>
      <w:lvlJc w:val="left"/>
      <w:pPr>
        <w:tabs>
          <w:tab w:val="num" w:pos="5760"/>
        </w:tabs>
        <w:ind w:left="5760" w:hanging="360"/>
      </w:pPr>
      <w:rPr>
        <w:rFonts w:ascii="Arial" w:hAnsi="Arial" w:hint="default"/>
      </w:rPr>
    </w:lvl>
    <w:lvl w:ilvl="8" w:tplc="BC7093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47266F"/>
    <w:multiLevelType w:val="hybridMultilevel"/>
    <w:tmpl w:val="608AE49E"/>
    <w:lvl w:ilvl="0" w:tplc="0C8CA5D2">
      <w:start w:val="1"/>
      <w:numFmt w:val="bullet"/>
      <w:lvlText w:val="•"/>
      <w:lvlJc w:val="left"/>
      <w:pPr>
        <w:tabs>
          <w:tab w:val="num" w:pos="720"/>
        </w:tabs>
        <w:ind w:left="720" w:hanging="360"/>
      </w:pPr>
      <w:rPr>
        <w:rFonts w:ascii="Times New Roman" w:hAnsi="Times New Roman" w:hint="default"/>
      </w:rPr>
    </w:lvl>
    <w:lvl w:ilvl="1" w:tplc="E20A4288" w:tentative="1">
      <w:start w:val="1"/>
      <w:numFmt w:val="bullet"/>
      <w:lvlText w:val="•"/>
      <w:lvlJc w:val="left"/>
      <w:pPr>
        <w:tabs>
          <w:tab w:val="num" w:pos="1440"/>
        </w:tabs>
        <w:ind w:left="1440" w:hanging="360"/>
      </w:pPr>
      <w:rPr>
        <w:rFonts w:ascii="Times New Roman" w:hAnsi="Times New Roman" w:hint="default"/>
      </w:rPr>
    </w:lvl>
    <w:lvl w:ilvl="2" w:tplc="C6646558" w:tentative="1">
      <w:start w:val="1"/>
      <w:numFmt w:val="bullet"/>
      <w:lvlText w:val="•"/>
      <w:lvlJc w:val="left"/>
      <w:pPr>
        <w:tabs>
          <w:tab w:val="num" w:pos="2160"/>
        </w:tabs>
        <w:ind w:left="2160" w:hanging="360"/>
      </w:pPr>
      <w:rPr>
        <w:rFonts w:ascii="Times New Roman" w:hAnsi="Times New Roman" w:hint="default"/>
      </w:rPr>
    </w:lvl>
    <w:lvl w:ilvl="3" w:tplc="4148EC8A" w:tentative="1">
      <w:start w:val="1"/>
      <w:numFmt w:val="bullet"/>
      <w:lvlText w:val="•"/>
      <w:lvlJc w:val="left"/>
      <w:pPr>
        <w:tabs>
          <w:tab w:val="num" w:pos="2880"/>
        </w:tabs>
        <w:ind w:left="2880" w:hanging="360"/>
      </w:pPr>
      <w:rPr>
        <w:rFonts w:ascii="Times New Roman" w:hAnsi="Times New Roman" w:hint="default"/>
      </w:rPr>
    </w:lvl>
    <w:lvl w:ilvl="4" w:tplc="28883452" w:tentative="1">
      <w:start w:val="1"/>
      <w:numFmt w:val="bullet"/>
      <w:lvlText w:val="•"/>
      <w:lvlJc w:val="left"/>
      <w:pPr>
        <w:tabs>
          <w:tab w:val="num" w:pos="3600"/>
        </w:tabs>
        <w:ind w:left="3600" w:hanging="360"/>
      </w:pPr>
      <w:rPr>
        <w:rFonts w:ascii="Times New Roman" w:hAnsi="Times New Roman" w:hint="default"/>
      </w:rPr>
    </w:lvl>
    <w:lvl w:ilvl="5" w:tplc="981AAAC0" w:tentative="1">
      <w:start w:val="1"/>
      <w:numFmt w:val="bullet"/>
      <w:lvlText w:val="•"/>
      <w:lvlJc w:val="left"/>
      <w:pPr>
        <w:tabs>
          <w:tab w:val="num" w:pos="4320"/>
        </w:tabs>
        <w:ind w:left="4320" w:hanging="360"/>
      </w:pPr>
      <w:rPr>
        <w:rFonts w:ascii="Times New Roman" w:hAnsi="Times New Roman" w:hint="default"/>
      </w:rPr>
    </w:lvl>
    <w:lvl w:ilvl="6" w:tplc="19DEB4D0" w:tentative="1">
      <w:start w:val="1"/>
      <w:numFmt w:val="bullet"/>
      <w:lvlText w:val="•"/>
      <w:lvlJc w:val="left"/>
      <w:pPr>
        <w:tabs>
          <w:tab w:val="num" w:pos="5040"/>
        </w:tabs>
        <w:ind w:left="5040" w:hanging="360"/>
      </w:pPr>
      <w:rPr>
        <w:rFonts w:ascii="Times New Roman" w:hAnsi="Times New Roman" w:hint="default"/>
      </w:rPr>
    </w:lvl>
    <w:lvl w:ilvl="7" w:tplc="1C72B408" w:tentative="1">
      <w:start w:val="1"/>
      <w:numFmt w:val="bullet"/>
      <w:lvlText w:val="•"/>
      <w:lvlJc w:val="left"/>
      <w:pPr>
        <w:tabs>
          <w:tab w:val="num" w:pos="5760"/>
        </w:tabs>
        <w:ind w:left="5760" w:hanging="360"/>
      </w:pPr>
      <w:rPr>
        <w:rFonts w:ascii="Times New Roman" w:hAnsi="Times New Roman" w:hint="default"/>
      </w:rPr>
    </w:lvl>
    <w:lvl w:ilvl="8" w:tplc="081ED47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250304"/>
    <w:multiLevelType w:val="hybridMultilevel"/>
    <w:tmpl w:val="9DA2FFC8"/>
    <w:lvl w:ilvl="0" w:tplc="56568B12">
      <w:start w:val="1"/>
      <w:numFmt w:val="bullet"/>
      <w:lvlText w:val="•"/>
      <w:lvlJc w:val="left"/>
      <w:pPr>
        <w:tabs>
          <w:tab w:val="num" w:pos="720"/>
        </w:tabs>
        <w:ind w:left="720" w:hanging="360"/>
      </w:pPr>
      <w:rPr>
        <w:rFonts w:ascii="Arial" w:hAnsi="Arial" w:hint="default"/>
      </w:rPr>
    </w:lvl>
    <w:lvl w:ilvl="1" w:tplc="C270FF70">
      <w:start w:val="1"/>
      <w:numFmt w:val="bullet"/>
      <w:lvlText w:val="•"/>
      <w:lvlJc w:val="left"/>
      <w:pPr>
        <w:tabs>
          <w:tab w:val="num" w:pos="1440"/>
        </w:tabs>
        <w:ind w:left="1440" w:hanging="360"/>
      </w:pPr>
      <w:rPr>
        <w:rFonts w:ascii="Arial" w:hAnsi="Arial" w:hint="default"/>
      </w:rPr>
    </w:lvl>
    <w:lvl w:ilvl="2" w:tplc="238894B2" w:tentative="1">
      <w:start w:val="1"/>
      <w:numFmt w:val="bullet"/>
      <w:lvlText w:val="•"/>
      <w:lvlJc w:val="left"/>
      <w:pPr>
        <w:tabs>
          <w:tab w:val="num" w:pos="2160"/>
        </w:tabs>
        <w:ind w:left="2160" w:hanging="360"/>
      </w:pPr>
      <w:rPr>
        <w:rFonts w:ascii="Arial" w:hAnsi="Arial" w:hint="default"/>
      </w:rPr>
    </w:lvl>
    <w:lvl w:ilvl="3" w:tplc="E47E55EA" w:tentative="1">
      <w:start w:val="1"/>
      <w:numFmt w:val="bullet"/>
      <w:lvlText w:val="•"/>
      <w:lvlJc w:val="left"/>
      <w:pPr>
        <w:tabs>
          <w:tab w:val="num" w:pos="2880"/>
        </w:tabs>
        <w:ind w:left="2880" w:hanging="360"/>
      </w:pPr>
      <w:rPr>
        <w:rFonts w:ascii="Arial" w:hAnsi="Arial" w:hint="default"/>
      </w:rPr>
    </w:lvl>
    <w:lvl w:ilvl="4" w:tplc="8908676A" w:tentative="1">
      <w:start w:val="1"/>
      <w:numFmt w:val="bullet"/>
      <w:lvlText w:val="•"/>
      <w:lvlJc w:val="left"/>
      <w:pPr>
        <w:tabs>
          <w:tab w:val="num" w:pos="3600"/>
        </w:tabs>
        <w:ind w:left="3600" w:hanging="360"/>
      </w:pPr>
      <w:rPr>
        <w:rFonts w:ascii="Arial" w:hAnsi="Arial" w:hint="default"/>
      </w:rPr>
    </w:lvl>
    <w:lvl w:ilvl="5" w:tplc="ECFAB5F0" w:tentative="1">
      <w:start w:val="1"/>
      <w:numFmt w:val="bullet"/>
      <w:lvlText w:val="•"/>
      <w:lvlJc w:val="left"/>
      <w:pPr>
        <w:tabs>
          <w:tab w:val="num" w:pos="4320"/>
        </w:tabs>
        <w:ind w:left="4320" w:hanging="360"/>
      </w:pPr>
      <w:rPr>
        <w:rFonts w:ascii="Arial" w:hAnsi="Arial" w:hint="default"/>
      </w:rPr>
    </w:lvl>
    <w:lvl w:ilvl="6" w:tplc="31EA2F5E" w:tentative="1">
      <w:start w:val="1"/>
      <w:numFmt w:val="bullet"/>
      <w:lvlText w:val="•"/>
      <w:lvlJc w:val="left"/>
      <w:pPr>
        <w:tabs>
          <w:tab w:val="num" w:pos="5040"/>
        </w:tabs>
        <w:ind w:left="5040" w:hanging="360"/>
      </w:pPr>
      <w:rPr>
        <w:rFonts w:ascii="Arial" w:hAnsi="Arial" w:hint="default"/>
      </w:rPr>
    </w:lvl>
    <w:lvl w:ilvl="7" w:tplc="9B685EEC" w:tentative="1">
      <w:start w:val="1"/>
      <w:numFmt w:val="bullet"/>
      <w:lvlText w:val="•"/>
      <w:lvlJc w:val="left"/>
      <w:pPr>
        <w:tabs>
          <w:tab w:val="num" w:pos="5760"/>
        </w:tabs>
        <w:ind w:left="5760" w:hanging="360"/>
      </w:pPr>
      <w:rPr>
        <w:rFonts w:ascii="Arial" w:hAnsi="Arial" w:hint="default"/>
      </w:rPr>
    </w:lvl>
    <w:lvl w:ilvl="8" w:tplc="ED1A8C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253810"/>
    <w:multiLevelType w:val="hybridMultilevel"/>
    <w:tmpl w:val="EBD048DC"/>
    <w:lvl w:ilvl="0" w:tplc="A490CD3C">
      <w:start w:val="1"/>
      <w:numFmt w:val="bullet"/>
      <w:lvlText w:val="•"/>
      <w:lvlJc w:val="left"/>
      <w:pPr>
        <w:tabs>
          <w:tab w:val="num" w:pos="720"/>
        </w:tabs>
        <w:ind w:left="720" w:hanging="360"/>
      </w:pPr>
      <w:rPr>
        <w:rFonts w:ascii="Times New Roman" w:hAnsi="Times New Roman" w:hint="default"/>
      </w:rPr>
    </w:lvl>
    <w:lvl w:ilvl="1" w:tplc="2E76EDCA" w:tentative="1">
      <w:start w:val="1"/>
      <w:numFmt w:val="bullet"/>
      <w:lvlText w:val="•"/>
      <w:lvlJc w:val="left"/>
      <w:pPr>
        <w:tabs>
          <w:tab w:val="num" w:pos="1440"/>
        </w:tabs>
        <w:ind w:left="1440" w:hanging="360"/>
      </w:pPr>
      <w:rPr>
        <w:rFonts w:ascii="Times New Roman" w:hAnsi="Times New Roman" w:hint="default"/>
      </w:rPr>
    </w:lvl>
    <w:lvl w:ilvl="2" w:tplc="0EB828BA" w:tentative="1">
      <w:start w:val="1"/>
      <w:numFmt w:val="bullet"/>
      <w:lvlText w:val="•"/>
      <w:lvlJc w:val="left"/>
      <w:pPr>
        <w:tabs>
          <w:tab w:val="num" w:pos="2160"/>
        </w:tabs>
        <w:ind w:left="2160" w:hanging="360"/>
      </w:pPr>
      <w:rPr>
        <w:rFonts w:ascii="Times New Roman" w:hAnsi="Times New Roman" w:hint="default"/>
      </w:rPr>
    </w:lvl>
    <w:lvl w:ilvl="3" w:tplc="C660F22C" w:tentative="1">
      <w:start w:val="1"/>
      <w:numFmt w:val="bullet"/>
      <w:lvlText w:val="•"/>
      <w:lvlJc w:val="left"/>
      <w:pPr>
        <w:tabs>
          <w:tab w:val="num" w:pos="2880"/>
        </w:tabs>
        <w:ind w:left="2880" w:hanging="360"/>
      </w:pPr>
      <w:rPr>
        <w:rFonts w:ascii="Times New Roman" w:hAnsi="Times New Roman" w:hint="default"/>
      </w:rPr>
    </w:lvl>
    <w:lvl w:ilvl="4" w:tplc="22C8B552" w:tentative="1">
      <w:start w:val="1"/>
      <w:numFmt w:val="bullet"/>
      <w:lvlText w:val="•"/>
      <w:lvlJc w:val="left"/>
      <w:pPr>
        <w:tabs>
          <w:tab w:val="num" w:pos="3600"/>
        </w:tabs>
        <w:ind w:left="3600" w:hanging="360"/>
      </w:pPr>
      <w:rPr>
        <w:rFonts w:ascii="Times New Roman" w:hAnsi="Times New Roman" w:hint="default"/>
      </w:rPr>
    </w:lvl>
    <w:lvl w:ilvl="5" w:tplc="92C4FAE0" w:tentative="1">
      <w:start w:val="1"/>
      <w:numFmt w:val="bullet"/>
      <w:lvlText w:val="•"/>
      <w:lvlJc w:val="left"/>
      <w:pPr>
        <w:tabs>
          <w:tab w:val="num" w:pos="4320"/>
        </w:tabs>
        <w:ind w:left="4320" w:hanging="360"/>
      </w:pPr>
      <w:rPr>
        <w:rFonts w:ascii="Times New Roman" w:hAnsi="Times New Roman" w:hint="default"/>
      </w:rPr>
    </w:lvl>
    <w:lvl w:ilvl="6" w:tplc="F92228B4" w:tentative="1">
      <w:start w:val="1"/>
      <w:numFmt w:val="bullet"/>
      <w:lvlText w:val="•"/>
      <w:lvlJc w:val="left"/>
      <w:pPr>
        <w:tabs>
          <w:tab w:val="num" w:pos="5040"/>
        </w:tabs>
        <w:ind w:left="5040" w:hanging="360"/>
      </w:pPr>
      <w:rPr>
        <w:rFonts w:ascii="Times New Roman" w:hAnsi="Times New Roman" w:hint="default"/>
      </w:rPr>
    </w:lvl>
    <w:lvl w:ilvl="7" w:tplc="0DAE3DC4" w:tentative="1">
      <w:start w:val="1"/>
      <w:numFmt w:val="bullet"/>
      <w:lvlText w:val="•"/>
      <w:lvlJc w:val="left"/>
      <w:pPr>
        <w:tabs>
          <w:tab w:val="num" w:pos="5760"/>
        </w:tabs>
        <w:ind w:left="5760" w:hanging="360"/>
      </w:pPr>
      <w:rPr>
        <w:rFonts w:ascii="Times New Roman" w:hAnsi="Times New Roman" w:hint="default"/>
      </w:rPr>
    </w:lvl>
    <w:lvl w:ilvl="8" w:tplc="EBF269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503EB6"/>
    <w:multiLevelType w:val="hybridMultilevel"/>
    <w:tmpl w:val="0010A2E6"/>
    <w:lvl w:ilvl="0" w:tplc="E7322942">
      <w:start w:val="1"/>
      <w:numFmt w:val="bullet"/>
      <w:lvlText w:val="•"/>
      <w:lvlJc w:val="left"/>
      <w:pPr>
        <w:tabs>
          <w:tab w:val="num" w:pos="720"/>
        </w:tabs>
        <w:ind w:left="720" w:hanging="360"/>
      </w:pPr>
      <w:rPr>
        <w:rFonts w:ascii="Times New Roman" w:hAnsi="Times New Roman" w:hint="default"/>
      </w:rPr>
    </w:lvl>
    <w:lvl w:ilvl="1" w:tplc="4172479C" w:tentative="1">
      <w:start w:val="1"/>
      <w:numFmt w:val="bullet"/>
      <w:lvlText w:val="•"/>
      <w:lvlJc w:val="left"/>
      <w:pPr>
        <w:tabs>
          <w:tab w:val="num" w:pos="1440"/>
        </w:tabs>
        <w:ind w:left="1440" w:hanging="360"/>
      </w:pPr>
      <w:rPr>
        <w:rFonts w:ascii="Times New Roman" w:hAnsi="Times New Roman" w:hint="default"/>
      </w:rPr>
    </w:lvl>
    <w:lvl w:ilvl="2" w:tplc="9322F3C6" w:tentative="1">
      <w:start w:val="1"/>
      <w:numFmt w:val="bullet"/>
      <w:lvlText w:val="•"/>
      <w:lvlJc w:val="left"/>
      <w:pPr>
        <w:tabs>
          <w:tab w:val="num" w:pos="2160"/>
        </w:tabs>
        <w:ind w:left="2160" w:hanging="360"/>
      </w:pPr>
      <w:rPr>
        <w:rFonts w:ascii="Times New Roman" w:hAnsi="Times New Roman" w:hint="default"/>
      </w:rPr>
    </w:lvl>
    <w:lvl w:ilvl="3" w:tplc="A57E7610" w:tentative="1">
      <w:start w:val="1"/>
      <w:numFmt w:val="bullet"/>
      <w:lvlText w:val="•"/>
      <w:lvlJc w:val="left"/>
      <w:pPr>
        <w:tabs>
          <w:tab w:val="num" w:pos="2880"/>
        </w:tabs>
        <w:ind w:left="2880" w:hanging="360"/>
      </w:pPr>
      <w:rPr>
        <w:rFonts w:ascii="Times New Roman" w:hAnsi="Times New Roman" w:hint="default"/>
      </w:rPr>
    </w:lvl>
    <w:lvl w:ilvl="4" w:tplc="DF986532" w:tentative="1">
      <w:start w:val="1"/>
      <w:numFmt w:val="bullet"/>
      <w:lvlText w:val="•"/>
      <w:lvlJc w:val="left"/>
      <w:pPr>
        <w:tabs>
          <w:tab w:val="num" w:pos="3600"/>
        </w:tabs>
        <w:ind w:left="3600" w:hanging="360"/>
      </w:pPr>
      <w:rPr>
        <w:rFonts w:ascii="Times New Roman" w:hAnsi="Times New Roman" w:hint="default"/>
      </w:rPr>
    </w:lvl>
    <w:lvl w:ilvl="5" w:tplc="965480EC" w:tentative="1">
      <w:start w:val="1"/>
      <w:numFmt w:val="bullet"/>
      <w:lvlText w:val="•"/>
      <w:lvlJc w:val="left"/>
      <w:pPr>
        <w:tabs>
          <w:tab w:val="num" w:pos="4320"/>
        </w:tabs>
        <w:ind w:left="4320" w:hanging="360"/>
      </w:pPr>
      <w:rPr>
        <w:rFonts w:ascii="Times New Roman" w:hAnsi="Times New Roman" w:hint="default"/>
      </w:rPr>
    </w:lvl>
    <w:lvl w:ilvl="6" w:tplc="58287DC0" w:tentative="1">
      <w:start w:val="1"/>
      <w:numFmt w:val="bullet"/>
      <w:lvlText w:val="•"/>
      <w:lvlJc w:val="left"/>
      <w:pPr>
        <w:tabs>
          <w:tab w:val="num" w:pos="5040"/>
        </w:tabs>
        <w:ind w:left="5040" w:hanging="360"/>
      </w:pPr>
      <w:rPr>
        <w:rFonts w:ascii="Times New Roman" w:hAnsi="Times New Roman" w:hint="default"/>
      </w:rPr>
    </w:lvl>
    <w:lvl w:ilvl="7" w:tplc="D4C642E8" w:tentative="1">
      <w:start w:val="1"/>
      <w:numFmt w:val="bullet"/>
      <w:lvlText w:val="•"/>
      <w:lvlJc w:val="left"/>
      <w:pPr>
        <w:tabs>
          <w:tab w:val="num" w:pos="5760"/>
        </w:tabs>
        <w:ind w:left="5760" w:hanging="360"/>
      </w:pPr>
      <w:rPr>
        <w:rFonts w:ascii="Times New Roman" w:hAnsi="Times New Roman" w:hint="default"/>
      </w:rPr>
    </w:lvl>
    <w:lvl w:ilvl="8" w:tplc="4DBA4F8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2432DA0C"/>
    <w:lvl w:ilvl="0">
      <w:start w:val="1"/>
      <w:numFmt w:val="decimal"/>
      <w:pStyle w:val="slo1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15C67"/>
    <w:multiLevelType w:val="hybridMultilevel"/>
    <w:tmpl w:val="4BDE1C0A"/>
    <w:lvl w:ilvl="0" w:tplc="F1AA8A24">
      <w:start w:val="1"/>
      <w:numFmt w:val="bullet"/>
      <w:lvlText w:val="•"/>
      <w:lvlJc w:val="left"/>
      <w:pPr>
        <w:tabs>
          <w:tab w:val="num" w:pos="720"/>
        </w:tabs>
        <w:ind w:left="720" w:hanging="360"/>
      </w:pPr>
      <w:rPr>
        <w:rFonts w:ascii="Arial" w:hAnsi="Arial" w:hint="default"/>
      </w:rPr>
    </w:lvl>
    <w:lvl w:ilvl="1" w:tplc="F27C0AF0">
      <w:start w:val="1"/>
      <w:numFmt w:val="bullet"/>
      <w:lvlText w:val="•"/>
      <w:lvlJc w:val="left"/>
      <w:pPr>
        <w:tabs>
          <w:tab w:val="num" w:pos="1440"/>
        </w:tabs>
        <w:ind w:left="1440" w:hanging="360"/>
      </w:pPr>
      <w:rPr>
        <w:rFonts w:ascii="Arial" w:hAnsi="Arial" w:hint="default"/>
      </w:rPr>
    </w:lvl>
    <w:lvl w:ilvl="2" w:tplc="19785352" w:tentative="1">
      <w:start w:val="1"/>
      <w:numFmt w:val="bullet"/>
      <w:lvlText w:val="•"/>
      <w:lvlJc w:val="left"/>
      <w:pPr>
        <w:tabs>
          <w:tab w:val="num" w:pos="2160"/>
        </w:tabs>
        <w:ind w:left="2160" w:hanging="360"/>
      </w:pPr>
      <w:rPr>
        <w:rFonts w:ascii="Arial" w:hAnsi="Arial" w:hint="default"/>
      </w:rPr>
    </w:lvl>
    <w:lvl w:ilvl="3" w:tplc="CD7E104C" w:tentative="1">
      <w:start w:val="1"/>
      <w:numFmt w:val="bullet"/>
      <w:lvlText w:val="•"/>
      <w:lvlJc w:val="left"/>
      <w:pPr>
        <w:tabs>
          <w:tab w:val="num" w:pos="2880"/>
        </w:tabs>
        <w:ind w:left="2880" w:hanging="360"/>
      </w:pPr>
      <w:rPr>
        <w:rFonts w:ascii="Arial" w:hAnsi="Arial" w:hint="default"/>
      </w:rPr>
    </w:lvl>
    <w:lvl w:ilvl="4" w:tplc="AB30D5A6" w:tentative="1">
      <w:start w:val="1"/>
      <w:numFmt w:val="bullet"/>
      <w:lvlText w:val="•"/>
      <w:lvlJc w:val="left"/>
      <w:pPr>
        <w:tabs>
          <w:tab w:val="num" w:pos="3600"/>
        </w:tabs>
        <w:ind w:left="3600" w:hanging="360"/>
      </w:pPr>
      <w:rPr>
        <w:rFonts w:ascii="Arial" w:hAnsi="Arial" w:hint="default"/>
      </w:rPr>
    </w:lvl>
    <w:lvl w:ilvl="5" w:tplc="D88E7242" w:tentative="1">
      <w:start w:val="1"/>
      <w:numFmt w:val="bullet"/>
      <w:lvlText w:val="•"/>
      <w:lvlJc w:val="left"/>
      <w:pPr>
        <w:tabs>
          <w:tab w:val="num" w:pos="4320"/>
        </w:tabs>
        <w:ind w:left="4320" w:hanging="360"/>
      </w:pPr>
      <w:rPr>
        <w:rFonts w:ascii="Arial" w:hAnsi="Arial" w:hint="default"/>
      </w:rPr>
    </w:lvl>
    <w:lvl w:ilvl="6" w:tplc="C2248612" w:tentative="1">
      <w:start w:val="1"/>
      <w:numFmt w:val="bullet"/>
      <w:lvlText w:val="•"/>
      <w:lvlJc w:val="left"/>
      <w:pPr>
        <w:tabs>
          <w:tab w:val="num" w:pos="5040"/>
        </w:tabs>
        <w:ind w:left="5040" w:hanging="360"/>
      </w:pPr>
      <w:rPr>
        <w:rFonts w:ascii="Arial" w:hAnsi="Arial" w:hint="default"/>
      </w:rPr>
    </w:lvl>
    <w:lvl w:ilvl="7" w:tplc="0AFA8792" w:tentative="1">
      <w:start w:val="1"/>
      <w:numFmt w:val="bullet"/>
      <w:lvlText w:val="•"/>
      <w:lvlJc w:val="left"/>
      <w:pPr>
        <w:tabs>
          <w:tab w:val="num" w:pos="5760"/>
        </w:tabs>
        <w:ind w:left="5760" w:hanging="360"/>
      </w:pPr>
      <w:rPr>
        <w:rFonts w:ascii="Arial" w:hAnsi="Arial" w:hint="default"/>
      </w:rPr>
    </w:lvl>
    <w:lvl w:ilvl="8" w:tplc="721872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CA35A7"/>
    <w:multiLevelType w:val="hybridMultilevel"/>
    <w:tmpl w:val="E668D996"/>
    <w:lvl w:ilvl="0" w:tplc="0EE6FF76">
      <w:start w:val="1"/>
      <w:numFmt w:val="bullet"/>
      <w:lvlText w:val="•"/>
      <w:lvlJc w:val="left"/>
      <w:pPr>
        <w:tabs>
          <w:tab w:val="num" w:pos="720"/>
        </w:tabs>
        <w:ind w:left="720" w:hanging="360"/>
      </w:pPr>
      <w:rPr>
        <w:rFonts w:ascii="Arial" w:hAnsi="Arial" w:hint="default"/>
      </w:rPr>
    </w:lvl>
    <w:lvl w:ilvl="1" w:tplc="F35E15DE">
      <w:start w:val="1"/>
      <w:numFmt w:val="bullet"/>
      <w:lvlText w:val="•"/>
      <w:lvlJc w:val="left"/>
      <w:pPr>
        <w:tabs>
          <w:tab w:val="num" w:pos="1440"/>
        </w:tabs>
        <w:ind w:left="1440" w:hanging="360"/>
      </w:pPr>
      <w:rPr>
        <w:rFonts w:ascii="Arial" w:hAnsi="Arial" w:hint="default"/>
      </w:rPr>
    </w:lvl>
    <w:lvl w:ilvl="2" w:tplc="6BB8133A" w:tentative="1">
      <w:start w:val="1"/>
      <w:numFmt w:val="bullet"/>
      <w:lvlText w:val="•"/>
      <w:lvlJc w:val="left"/>
      <w:pPr>
        <w:tabs>
          <w:tab w:val="num" w:pos="2160"/>
        </w:tabs>
        <w:ind w:left="2160" w:hanging="360"/>
      </w:pPr>
      <w:rPr>
        <w:rFonts w:ascii="Arial" w:hAnsi="Arial" w:hint="default"/>
      </w:rPr>
    </w:lvl>
    <w:lvl w:ilvl="3" w:tplc="141829A0" w:tentative="1">
      <w:start w:val="1"/>
      <w:numFmt w:val="bullet"/>
      <w:lvlText w:val="•"/>
      <w:lvlJc w:val="left"/>
      <w:pPr>
        <w:tabs>
          <w:tab w:val="num" w:pos="2880"/>
        </w:tabs>
        <w:ind w:left="2880" w:hanging="360"/>
      </w:pPr>
      <w:rPr>
        <w:rFonts w:ascii="Arial" w:hAnsi="Arial" w:hint="default"/>
      </w:rPr>
    </w:lvl>
    <w:lvl w:ilvl="4" w:tplc="23F008DA" w:tentative="1">
      <w:start w:val="1"/>
      <w:numFmt w:val="bullet"/>
      <w:lvlText w:val="•"/>
      <w:lvlJc w:val="left"/>
      <w:pPr>
        <w:tabs>
          <w:tab w:val="num" w:pos="3600"/>
        </w:tabs>
        <w:ind w:left="3600" w:hanging="360"/>
      </w:pPr>
      <w:rPr>
        <w:rFonts w:ascii="Arial" w:hAnsi="Arial" w:hint="default"/>
      </w:rPr>
    </w:lvl>
    <w:lvl w:ilvl="5" w:tplc="DBCA8A1E" w:tentative="1">
      <w:start w:val="1"/>
      <w:numFmt w:val="bullet"/>
      <w:lvlText w:val="•"/>
      <w:lvlJc w:val="left"/>
      <w:pPr>
        <w:tabs>
          <w:tab w:val="num" w:pos="4320"/>
        </w:tabs>
        <w:ind w:left="4320" w:hanging="360"/>
      </w:pPr>
      <w:rPr>
        <w:rFonts w:ascii="Arial" w:hAnsi="Arial" w:hint="default"/>
      </w:rPr>
    </w:lvl>
    <w:lvl w:ilvl="6" w:tplc="0204D140" w:tentative="1">
      <w:start w:val="1"/>
      <w:numFmt w:val="bullet"/>
      <w:lvlText w:val="•"/>
      <w:lvlJc w:val="left"/>
      <w:pPr>
        <w:tabs>
          <w:tab w:val="num" w:pos="5040"/>
        </w:tabs>
        <w:ind w:left="5040" w:hanging="360"/>
      </w:pPr>
      <w:rPr>
        <w:rFonts w:ascii="Arial" w:hAnsi="Arial" w:hint="default"/>
      </w:rPr>
    </w:lvl>
    <w:lvl w:ilvl="7" w:tplc="3A72A258" w:tentative="1">
      <w:start w:val="1"/>
      <w:numFmt w:val="bullet"/>
      <w:lvlText w:val="•"/>
      <w:lvlJc w:val="left"/>
      <w:pPr>
        <w:tabs>
          <w:tab w:val="num" w:pos="5760"/>
        </w:tabs>
        <w:ind w:left="5760" w:hanging="360"/>
      </w:pPr>
      <w:rPr>
        <w:rFonts w:ascii="Arial" w:hAnsi="Arial" w:hint="default"/>
      </w:rPr>
    </w:lvl>
    <w:lvl w:ilvl="8" w:tplc="AE8A827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F050B6"/>
    <w:multiLevelType w:val="hybridMultilevel"/>
    <w:tmpl w:val="58F08AE4"/>
    <w:lvl w:ilvl="0" w:tplc="F5684720">
      <w:start w:val="1"/>
      <w:numFmt w:val="bullet"/>
      <w:lvlText w:val="•"/>
      <w:lvlJc w:val="left"/>
      <w:pPr>
        <w:tabs>
          <w:tab w:val="num" w:pos="720"/>
        </w:tabs>
        <w:ind w:left="720" w:hanging="360"/>
      </w:pPr>
      <w:rPr>
        <w:rFonts w:ascii="Arial" w:hAnsi="Arial" w:hint="default"/>
      </w:rPr>
    </w:lvl>
    <w:lvl w:ilvl="1" w:tplc="21622A68">
      <w:start w:val="1"/>
      <w:numFmt w:val="bullet"/>
      <w:lvlText w:val="•"/>
      <w:lvlJc w:val="left"/>
      <w:pPr>
        <w:tabs>
          <w:tab w:val="num" w:pos="1440"/>
        </w:tabs>
        <w:ind w:left="1440" w:hanging="360"/>
      </w:pPr>
      <w:rPr>
        <w:rFonts w:ascii="Arial" w:hAnsi="Arial" w:hint="default"/>
      </w:rPr>
    </w:lvl>
    <w:lvl w:ilvl="2" w:tplc="63623358" w:tentative="1">
      <w:start w:val="1"/>
      <w:numFmt w:val="bullet"/>
      <w:lvlText w:val="•"/>
      <w:lvlJc w:val="left"/>
      <w:pPr>
        <w:tabs>
          <w:tab w:val="num" w:pos="2160"/>
        </w:tabs>
        <w:ind w:left="2160" w:hanging="360"/>
      </w:pPr>
      <w:rPr>
        <w:rFonts w:ascii="Arial" w:hAnsi="Arial" w:hint="default"/>
      </w:rPr>
    </w:lvl>
    <w:lvl w:ilvl="3" w:tplc="43127A56" w:tentative="1">
      <w:start w:val="1"/>
      <w:numFmt w:val="bullet"/>
      <w:lvlText w:val="•"/>
      <w:lvlJc w:val="left"/>
      <w:pPr>
        <w:tabs>
          <w:tab w:val="num" w:pos="2880"/>
        </w:tabs>
        <w:ind w:left="2880" w:hanging="360"/>
      </w:pPr>
      <w:rPr>
        <w:rFonts w:ascii="Arial" w:hAnsi="Arial" w:hint="default"/>
      </w:rPr>
    </w:lvl>
    <w:lvl w:ilvl="4" w:tplc="BAD06A5C" w:tentative="1">
      <w:start w:val="1"/>
      <w:numFmt w:val="bullet"/>
      <w:lvlText w:val="•"/>
      <w:lvlJc w:val="left"/>
      <w:pPr>
        <w:tabs>
          <w:tab w:val="num" w:pos="3600"/>
        </w:tabs>
        <w:ind w:left="3600" w:hanging="360"/>
      </w:pPr>
      <w:rPr>
        <w:rFonts w:ascii="Arial" w:hAnsi="Arial" w:hint="default"/>
      </w:rPr>
    </w:lvl>
    <w:lvl w:ilvl="5" w:tplc="EA7E6CB2" w:tentative="1">
      <w:start w:val="1"/>
      <w:numFmt w:val="bullet"/>
      <w:lvlText w:val="•"/>
      <w:lvlJc w:val="left"/>
      <w:pPr>
        <w:tabs>
          <w:tab w:val="num" w:pos="4320"/>
        </w:tabs>
        <w:ind w:left="4320" w:hanging="360"/>
      </w:pPr>
      <w:rPr>
        <w:rFonts w:ascii="Arial" w:hAnsi="Arial" w:hint="default"/>
      </w:rPr>
    </w:lvl>
    <w:lvl w:ilvl="6" w:tplc="80B4E9B4" w:tentative="1">
      <w:start w:val="1"/>
      <w:numFmt w:val="bullet"/>
      <w:lvlText w:val="•"/>
      <w:lvlJc w:val="left"/>
      <w:pPr>
        <w:tabs>
          <w:tab w:val="num" w:pos="5040"/>
        </w:tabs>
        <w:ind w:left="5040" w:hanging="360"/>
      </w:pPr>
      <w:rPr>
        <w:rFonts w:ascii="Arial" w:hAnsi="Arial" w:hint="default"/>
      </w:rPr>
    </w:lvl>
    <w:lvl w:ilvl="7" w:tplc="58E80E9E" w:tentative="1">
      <w:start w:val="1"/>
      <w:numFmt w:val="bullet"/>
      <w:lvlText w:val="•"/>
      <w:lvlJc w:val="left"/>
      <w:pPr>
        <w:tabs>
          <w:tab w:val="num" w:pos="5760"/>
        </w:tabs>
        <w:ind w:left="5760" w:hanging="360"/>
      </w:pPr>
      <w:rPr>
        <w:rFonts w:ascii="Arial" w:hAnsi="Arial" w:hint="default"/>
      </w:rPr>
    </w:lvl>
    <w:lvl w:ilvl="8" w:tplc="13121F7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861D67"/>
    <w:multiLevelType w:val="hybridMultilevel"/>
    <w:tmpl w:val="6BF40AC6"/>
    <w:lvl w:ilvl="0" w:tplc="C8E0C538">
      <w:start w:val="1"/>
      <w:numFmt w:val="bullet"/>
      <w:lvlText w:val="•"/>
      <w:lvlJc w:val="left"/>
      <w:pPr>
        <w:tabs>
          <w:tab w:val="num" w:pos="720"/>
        </w:tabs>
        <w:ind w:left="720" w:hanging="360"/>
      </w:pPr>
      <w:rPr>
        <w:rFonts w:ascii="Times New Roman" w:hAnsi="Times New Roman" w:hint="default"/>
      </w:rPr>
    </w:lvl>
    <w:lvl w:ilvl="1" w:tplc="75580F7C" w:tentative="1">
      <w:start w:val="1"/>
      <w:numFmt w:val="bullet"/>
      <w:lvlText w:val="•"/>
      <w:lvlJc w:val="left"/>
      <w:pPr>
        <w:tabs>
          <w:tab w:val="num" w:pos="1440"/>
        </w:tabs>
        <w:ind w:left="1440" w:hanging="360"/>
      </w:pPr>
      <w:rPr>
        <w:rFonts w:ascii="Times New Roman" w:hAnsi="Times New Roman" w:hint="default"/>
      </w:rPr>
    </w:lvl>
    <w:lvl w:ilvl="2" w:tplc="8BEECC0E" w:tentative="1">
      <w:start w:val="1"/>
      <w:numFmt w:val="bullet"/>
      <w:lvlText w:val="•"/>
      <w:lvlJc w:val="left"/>
      <w:pPr>
        <w:tabs>
          <w:tab w:val="num" w:pos="2160"/>
        </w:tabs>
        <w:ind w:left="2160" w:hanging="360"/>
      </w:pPr>
      <w:rPr>
        <w:rFonts w:ascii="Times New Roman" w:hAnsi="Times New Roman" w:hint="default"/>
      </w:rPr>
    </w:lvl>
    <w:lvl w:ilvl="3" w:tplc="D7928A92" w:tentative="1">
      <w:start w:val="1"/>
      <w:numFmt w:val="bullet"/>
      <w:lvlText w:val="•"/>
      <w:lvlJc w:val="left"/>
      <w:pPr>
        <w:tabs>
          <w:tab w:val="num" w:pos="2880"/>
        </w:tabs>
        <w:ind w:left="2880" w:hanging="360"/>
      </w:pPr>
      <w:rPr>
        <w:rFonts w:ascii="Times New Roman" w:hAnsi="Times New Roman" w:hint="default"/>
      </w:rPr>
    </w:lvl>
    <w:lvl w:ilvl="4" w:tplc="7D745A48" w:tentative="1">
      <w:start w:val="1"/>
      <w:numFmt w:val="bullet"/>
      <w:lvlText w:val="•"/>
      <w:lvlJc w:val="left"/>
      <w:pPr>
        <w:tabs>
          <w:tab w:val="num" w:pos="3600"/>
        </w:tabs>
        <w:ind w:left="3600" w:hanging="360"/>
      </w:pPr>
      <w:rPr>
        <w:rFonts w:ascii="Times New Roman" w:hAnsi="Times New Roman" w:hint="default"/>
      </w:rPr>
    </w:lvl>
    <w:lvl w:ilvl="5" w:tplc="FF7CFAAE" w:tentative="1">
      <w:start w:val="1"/>
      <w:numFmt w:val="bullet"/>
      <w:lvlText w:val="•"/>
      <w:lvlJc w:val="left"/>
      <w:pPr>
        <w:tabs>
          <w:tab w:val="num" w:pos="4320"/>
        </w:tabs>
        <w:ind w:left="4320" w:hanging="360"/>
      </w:pPr>
      <w:rPr>
        <w:rFonts w:ascii="Times New Roman" w:hAnsi="Times New Roman" w:hint="default"/>
      </w:rPr>
    </w:lvl>
    <w:lvl w:ilvl="6" w:tplc="7A4410E0" w:tentative="1">
      <w:start w:val="1"/>
      <w:numFmt w:val="bullet"/>
      <w:lvlText w:val="•"/>
      <w:lvlJc w:val="left"/>
      <w:pPr>
        <w:tabs>
          <w:tab w:val="num" w:pos="5040"/>
        </w:tabs>
        <w:ind w:left="5040" w:hanging="360"/>
      </w:pPr>
      <w:rPr>
        <w:rFonts w:ascii="Times New Roman" w:hAnsi="Times New Roman" w:hint="default"/>
      </w:rPr>
    </w:lvl>
    <w:lvl w:ilvl="7" w:tplc="DB5AB052" w:tentative="1">
      <w:start w:val="1"/>
      <w:numFmt w:val="bullet"/>
      <w:lvlText w:val="•"/>
      <w:lvlJc w:val="left"/>
      <w:pPr>
        <w:tabs>
          <w:tab w:val="num" w:pos="5760"/>
        </w:tabs>
        <w:ind w:left="5760" w:hanging="360"/>
      </w:pPr>
      <w:rPr>
        <w:rFonts w:ascii="Times New Roman" w:hAnsi="Times New Roman" w:hint="default"/>
      </w:rPr>
    </w:lvl>
    <w:lvl w:ilvl="8" w:tplc="AD96C87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CD1356"/>
    <w:multiLevelType w:val="hybridMultilevel"/>
    <w:tmpl w:val="F06871A6"/>
    <w:lvl w:ilvl="0" w:tplc="6A022AF0">
      <w:start w:val="1"/>
      <w:numFmt w:val="bullet"/>
      <w:lvlText w:val="•"/>
      <w:lvlJc w:val="left"/>
      <w:pPr>
        <w:tabs>
          <w:tab w:val="num" w:pos="720"/>
        </w:tabs>
        <w:ind w:left="720" w:hanging="360"/>
      </w:pPr>
      <w:rPr>
        <w:rFonts w:ascii="Arial" w:hAnsi="Arial" w:hint="default"/>
      </w:rPr>
    </w:lvl>
    <w:lvl w:ilvl="1" w:tplc="B7140DCA">
      <w:start w:val="1"/>
      <w:numFmt w:val="bullet"/>
      <w:lvlText w:val="•"/>
      <w:lvlJc w:val="left"/>
      <w:pPr>
        <w:tabs>
          <w:tab w:val="num" w:pos="1440"/>
        </w:tabs>
        <w:ind w:left="1440" w:hanging="360"/>
      </w:pPr>
      <w:rPr>
        <w:rFonts w:ascii="Arial" w:hAnsi="Arial" w:hint="default"/>
      </w:rPr>
    </w:lvl>
    <w:lvl w:ilvl="2" w:tplc="3B6AA4C0" w:tentative="1">
      <w:start w:val="1"/>
      <w:numFmt w:val="bullet"/>
      <w:lvlText w:val="•"/>
      <w:lvlJc w:val="left"/>
      <w:pPr>
        <w:tabs>
          <w:tab w:val="num" w:pos="2160"/>
        </w:tabs>
        <w:ind w:left="2160" w:hanging="360"/>
      </w:pPr>
      <w:rPr>
        <w:rFonts w:ascii="Arial" w:hAnsi="Arial" w:hint="default"/>
      </w:rPr>
    </w:lvl>
    <w:lvl w:ilvl="3" w:tplc="02E2DC98" w:tentative="1">
      <w:start w:val="1"/>
      <w:numFmt w:val="bullet"/>
      <w:lvlText w:val="•"/>
      <w:lvlJc w:val="left"/>
      <w:pPr>
        <w:tabs>
          <w:tab w:val="num" w:pos="2880"/>
        </w:tabs>
        <w:ind w:left="2880" w:hanging="360"/>
      </w:pPr>
      <w:rPr>
        <w:rFonts w:ascii="Arial" w:hAnsi="Arial" w:hint="default"/>
      </w:rPr>
    </w:lvl>
    <w:lvl w:ilvl="4" w:tplc="34D06C80" w:tentative="1">
      <w:start w:val="1"/>
      <w:numFmt w:val="bullet"/>
      <w:lvlText w:val="•"/>
      <w:lvlJc w:val="left"/>
      <w:pPr>
        <w:tabs>
          <w:tab w:val="num" w:pos="3600"/>
        </w:tabs>
        <w:ind w:left="3600" w:hanging="360"/>
      </w:pPr>
      <w:rPr>
        <w:rFonts w:ascii="Arial" w:hAnsi="Arial" w:hint="default"/>
      </w:rPr>
    </w:lvl>
    <w:lvl w:ilvl="5" w:tplc="C6540E58" w:tentative="1">
      <w:start w:val="1"/>
      <w:numFmt w:val="bullet"/>
      <w:lvlText w:val="•"/>
      <w:lvlJc w:val="left"/>
      <w:pPr>
        <w:tabs>
          <w:tab w:val="num" w:pos="4320"/>
        </w:tabs>
        <w:ind w:left="4320" w:hanging="360"/>
      </w:pPr>
      <w:rPr>
        <w:rFonts w:ascii="Arial" w:hAnsi="Arial" w:hint="default"/>
      </w:rPr>
    </w:lvl>
    <w:lvl w:ilvl="6" w:tplc="B75E03A2" w:tentative="1">
      <w:start w:val="1"/>
      <w:numFmt w:val="bullet"/>
      <w:lvlText w:val="•"/>
      <w:lvlJc w:val="left"/>
      <w:pPr>
        <w:tabs>
          <w:tab w:val="num" w:pos="5040"/>
        </w:tabs>
        <w:ind w:left="5040" w:hanging="360"/>
      </w:pPr>
      <w:rPr>
        <w:rFonts w:ascii="Arial" w:hAnsi="Arial" w:hint="default"/>
      </w:rPr>
    </w:lvl>
    <w:lvl w:ilvl="7" w:tplc="C010B458" w:tentative="1">
      <w:start w:val="1"/>
      <w:numFmt w:val="bullet"/>
      <w:lvlText w:val="•"/>
      <w:lvlJc w:val="left"/>
      <w:pPr>
        <w:tabs>
          <w:tab w:val="num" w:pos="5760"/>
        </w:tabs>
        <w:ind w:left="5760" w:hanging="360"/>
      </w:pPr>
      <w:rPr>
        <w:rFonts w:ascii="Arial" w:hAnsi="Arial" w:hint="default"/>
      </w:rPr>
    </w:lvl>
    <w:lvl w:ilvl="8" w:tplc="1902DBC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F46672"/>
    <w:multiLevelType w:val="hybridMultilevel"/>
    <w:tmpl w:val="9E2A38C6"/>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EB53A77"/>
    <w:multiLevelType w:val="hybridMultilevel"/>
    <w:tmpl w:val="295C3A54"/>
    <w:lvl w:ilvl="0" w:tplc="04928D40">
      <w:start w:val="1"/>
      <w:numFmt w:val="bullet"/>
      <w:lvlText w:val="•"/>
      <w:lvlJc w:val="left"/>
      <w:pPr>
        <w:tabs>
          <w:tab w:val="num" w:pos="720"/>
        </w:tabs>
        <w:ind w:left="720" w:hanging="360"/>
      </w:pPr>
      <w:rPr>
        <w:rFonts w:ascii="Times New Roman" w:hAnsi="Times New Roman" w:hint="default"/>
      </w:rPr>
    </w:lvl>
    <w:lvl w:ilvl="1" w:tplc="3A86ACFA" w:tentative="1">
      <w:start w:val="1"/>
      <w:numFmt w:val="bullet"/>
      <w:lvlText w:val="•"/>
      <w:lvlJc w:val="left"/>
      <w:pPr>
        <w:tabs>
          <w:tab w:val="num" w:pos="1440"/>
        </w:tabs>
        <w:ind w:left="1440" w:hanging="360"/>
      </w:pPr>
      <w:rPr>
        <w:rFonts w:ascii="Times New Roman" w:hAnsi="Times New Roman" w:hint="default"/>
      </w:rPr>
    </w:lvl>
    <w:lvl w:ilvl="2" w:tplc="984E5926" w:tentative="1">
      <w:start w:val="1"/>
      <w:numFmt w:val="bullet"/>
      <w:lvlText w:val="•"/>
      <w:lvlJc w:val="left"/>
      <w:pPr>
        <w:tabs>
          <w:tab w:val="num" w:pos="2160"/>
        </w:tabs>
        <w:ind w:left="2160" w:hanging="360"/>
      </w:pPr>
      <w:rPr>
        <w:rFonts w:ascii="Times New Roman" w:hAnsi="Times New Roman" w:hint="default"/>
      </w:rPr>
    </w:lvl>
    <w:lvl w:ilvl="3" w:tplc="5BBCAFE2" w:tentative="1">
      <w:start w:val="1"/>
      <w:numFmt w:val="bullet"/>
      <w:lvlText w:val="•"/>
      <w:lvlJc w:val="left"/>
      <w:pPr>
        <w:tabs>
          <w:tab w:val="num" w:pos="2880"/>
        </w:tabs>
        <w:ind w:left="2880" w:hanging="360"/>
      </w:pPr>
      <w:rPr>
        <w:rFonts w:ascii="Times New Roman" w:hAnsi="Times New Roman" w:hint="default"/>
      </w:rPr>
    </w:lvl>
    <w:lvl w:ilvl="4" w:tplc="E4EE11AC" w:tentative="1">
      <w:start w:val="1"/>
      <w:numFmt w:val="bullet"/>
      <w:lvlText w:val="•"/>
      <w:lvlJc w:val="left"/>
      <w:pPr>
        <w:tabs>
          <w:tab w:val="num" w:pos="3600"/>
        </w:tabs>
        <w:ind w:left="3600" w:hanging="360"/>
      </w:pPr>
      <w:rPr>
        <w:rFonts w:ascii="Times New Roman" w:hAnsi="Times New Roman" w:hint="default"/>
      </w:rPr>
    </w:lvl>
    <w:lvl w:ilvl="5" w:tplc="541C1232" w:tentative="1">
      <w:start w:val="1"/>
      <w:numFmt w:val="bullet"/>
      <w:lvlText w:val="•"/>
      <w:lvlJc w:val="left"/>
      <w:pPr>
        <w:tabs>
          <w:tab w:val="num" w:pos="4320"/>
        </w:tabs>
        <w:ind w:left="4320" w:hanging="360"/>
      </w:pPr>
      <w:rPr>
        <w:rFonts w:ascii="Times New Roman" w:hAnsi="Times New Roman" w:hint="default"/>
      </w:rPr>
    </w:lvl>
    <w:lvl w:ilvl="6" w:tplc="84A09172" w:tentative="1">
      <w:start w:val="1"/>
      <w:numFmt w:val="bullet"/>
      <w:lvlText w:val="•"/>
      <w:lvlJc w:val="left"/>
      <w:pPr>
        <w:tabs>
          <w:tab w:val="num" w:pos="5040"/>
        </w:tabs>
        <w:ind w:left="5040" w:hanging="360"/>
      </w:pPr>
      <w:rPr>
        <w:rFonts w:ascii="Times New Roman" w:hAnsi="Times New Roman" w:hint="default"/>
      </w:rPr>
    </w:lvl>
    <w:lvl w:ilvl="7" w:tplc="5F7801F8" w:tentative="1">
      <w:start w:val="1"/>
      <w:numFmt w:val="bullet"/>
      <w:lvlText w:val="•"/>
      <w:lvlJc w:val="left"/>
      <w:pPr>
        <w:tabs>
          <w:tab w:val="num" w:pos="5760"/>
        </w:tabs>
        <w:ind w:left="5760" w:hanging="360"/>
      </w:pPr>
      <w:rPr>
        <w:rFonts w:ascii="Times New Roman" w:hAnsi="Times New Roman" w:hint="default"/>
      </w:rPr>
    </w:lvl>
    <w:lvl w:ilvl="8" w:tplc="06B4AB52"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7"/>
  </w:num>
  <w:num w:numId="3">
    <w:abstractNumId w:val="39"/>
  </w:num>
  <w:num w:numId="4">
    <w:abstractNumId w:val="22"/>
  </w:num>
  <w:num w:numId="5">
    <w:abstractNumId w:val="15"/>
  </w:num>
  <w:num w:numId="6">
    <w:abstractNumId w:val="34"/>
  </w:num>
  <w:num w:numId="7">
    <w:abstractNumId w:val="7"/>
  </w:num>
  <w:num w:numId="8">
    <w:abstractNumId w:val="21"/>
  </w:num>
  <w:num w:numId="9">
    <w:abstractNumId w:val="31"/>
  </w:num>
  <w:num w:numId="10">
    <w:abstractNumId w:val="4"/>
  </w:num>
  <w:num w:numId="11">
    <w:abstractNumId w:val="33"/>
  </w:num>
  <w:num w:numId="12">
    <w:abstractNumId w:val="36"/>
  </w:num>
  <w:num w:numId="13">
    <w:abstractNumId w:val="32"/>
  </w:num>
  <w:num w:numId="14">
    <w:abstractNumId w:val="35"/>
  </w:num>
  <w:num w:numId="15">
    <w:abstractNumId w:val="14"/>
  </w:num>
  <w:num w:numId="16">
    <w:abstractNumId w:val="23"/>
  </w:num>
  <w:num w:numId="17">
    <w:abstractNumId w:val="26"/>
  </w:num>
  <w:num w:numId="18">
    <w:abstractNumId w:val="25"/>
  </w:num>
  <w:num w:numId="19">
    <w:abstractNumId w:val="20"/>
  </w:num>
  <w:num w:numId="20">
    <w:abstractNumId w:val="6"/>
  </w:num>
  <w:num w:numId="21">
    <w:abstractNumId w:val="30"/>
  </w:num>
  <w:num w:numId="22">
    <w:abstractNumId w:val="0"/>
  </w:num>
  <w:num w:numId="23">
    <w:abstractNumId w:val="12"/>
  </w:num>
  <w:num w:numId="24">
    <w:abstractNumId w:val="24"/>
  </w:num>
  <w:num w:numId="25">
    <w:abstractNumId w:val="1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9"/>
  </w:num>
  <w:num w:numId="29">
    <w:abstractNumId w:val="11"/>
  </w:num>
  <w:num w:numId="30">
    <w:abstractNumId w:val="37"/>
  </w:num>
  <w:num w:numId="31">
    <w:abstractNumId w:val="2"/>
  </w:num>
  <w:num w:numId="32">
    <w:abstractNumId w:val="18"/>
  </w:num>
  <w:num w:numId="33">
    <w:abstractNumId w:val="41"/>
  </w:num>
  <w:num w:numId="34">
    <w:abstractNumId w:val="28"/>
  </w:num>
  <w:num w:numId="35">
    <w:abstractNumId w:val="29"/>
  </w:num>
  <w:num w:numId="36">
    <w:abstractNumId w:val="9"/>
  </w:num>
  <w:num w:numId="37">
    <w:abstractNumId w:val="40"/>
  </w:num>
  <w:num w:numId="38">
    <w:abstractNumId w:val="1"/>
  </w:num>
  <w:num w:numId="39">
    <w:abstractNumId w:val="13"/>
  </w:num>
  <w:num w:numId="40">
    <w:abstractNumId w:val="10"/>
  </w:num>
  <w:num w:numId="41">
    <w:abstractNumId w:val="8"/>
  </w:num>
  <w:num w:numId="42">
    <w:abstractNumId w:val="42"/>
  </w:num>
  <w:num w:numId="43">
    <w:abstractNumId w:val="3"/>
  </w:num>
  <w:num w:numId="44">
    <w:abstractNumId w:val="26"/>
  </w:num>
  <w:num w:numId="4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12B68"/>
    <w:rsid w:val="00015C22"/>
    <w:rsid w:val="0002734D"/>
    <w:rsid w:val="0003055F"/>
    <w:rsid w:val="00035651"/>
    <w:rsid w:val="00066D54"/>
    <w:rsid w:val="000824F5"/>
    <w:rsid w:val="000831D4"/>
    <w:rsid w:val="00083BAB"/>
    <w:rsid w:val="0009708E"/>
    <w:rsid w:val="000B13CA"/>
    <w:rsid w:val="000B3DB4"/>
    <w:rsid w:val="000C1063"/>
    <w:rsid w:val="000D1A81"/>
    <w:rsid w:val="000E581E"/>
    <w:rsid w:val="000F7FB4"/>
    <w:rsid w:val="0010462A"/>
    <w:rsid w:val="00106A7F"/>
    <w:rsid w:val="0011269C"/>
    <w:rsid w:val="00113965"/>
    <w:rsid w:val="00123284"/>
    <w:rsid w:val="00141FA4"/>
    <w:rsid w:val="00147F41"/>
    <w:rsid w:val="00152AB0"/>
    <w:rsid w:val="0015489F"/>
    <w:rsid w:val="00161D08"/>
    <w:rsid w:val="00163B67"/>
    <w:rsid w:val="00173927"/>
    <w:rsid w:val="00177D79"/>
    <w:rsid w:val="00182FA4"/>
    <w:rsid w:val="0019507F"/>
    <w:rsid w:val="00195DF8"/>
    <w:rsid w:val="001966C5"/>
    <w:rsid w:val="00196917"/>
    <w:rsid w:val="00196D3A"/>
    <w:rsid w:val="001B7BE7"/>
    <w:rsid w:val="001C1223"/>
    <w:rsid w:val="001C334D"/>
    <w:rsid w:val="001D4CE6"/>
    <w:rsid w:val="001E20A3"/>
    <w:rsid w:val="001E4E07"/>
    <w:rsid w:val="001F0E88"/>
    <w:rsid w:val="001F492A"/>
    <w:rsid w:val="001F6C25"/>
    <w:rsid w:val="0020343B"/>
    <w:rsid w:val="00203651"/>
    <w:rsid w:val="00206A47"/>
    <w:rsid w:val="00207C54"/>
    <w:rsid w:val="002136DF"/>
    <w:rsid w:val="002155C8"/>
    <w:rsid w:val="002460E1"/>
    <w:rsid w:val="00254DB0"/>
    <w:rsid w:val="002614B7"/>
    <w:rsid w:val="00276274"/>
    <w:rsid w:val="00281069"/>
    <w:rsid w:val="00283B5B"/>
    <w:rsid w:val="00284A03"/>
    <w:rsid w:val="0028605C"/>
    <w:rsid w:val="0029075B"/>
    <w:rsid w:val="00297E5B"/>
    <w:rsid w:val="002A2C86"/>
    <w:rsid w:val="002B0F17"/>
    <w:rsid w:val="002C4ABF"/>
    <w:rsid w:val="002C5230"/>
    <w:rsid w:val="002C674F"/>
    <w:rsid w:val="002F5646"/>
    <w:rsid w:val="002F7751"/>
    <w:rsid w:val="00316A3D"/>
    <w:rsid w:val="00321CC3"/>
    <w:rsid w:val="0032465F"/>
    <w:rsid w:val="00325CD7"/>
    <w:rsid w:val="00336982"/>
    <w:rsid w:val="00337933"/>
    <w:rsid w:val="00340C26"/>
    <w:rsid w:val="0036180E"/>
    <w:rsid w:val="0036692A"/>
    <w:rsid w:val="00367FF5"/>
    <w:rsid w:val="00371E85"/>
    <w:rsid w:val="003723E9"/>
    <w:rsid w:val="00376D7F"/>
    <w:rsid w:val="00380B92"/>
    <w:rsid w:val="00381DF8"/>
    <w:rsid w:val="0038256B"/>
    <w:rsid w:val="00392DA5"/>
    <w:rsid w:val="00397636"/>
    <w:rsid w:val="003A688B"/>
    <w:rsid w:val="003A7B43"/>
    <w:rsid w:val="003C3226"/>
    <w:rsid w:val="003C3C01"/>
    <w:rsid w:val="003D0D22"/>
    <w:rsid w:val="003D343A"/>
    <w:rsid w:val="003D34A9"/>
    <w:rsid w:val="003D7DA6"/>
    <w:rsid w:val="003F5B32"/>
    <w:rsid w:val="00400686"/>
    <w:rsid w:val="00402B58"/>
    <w:rsid w:val="00404D54"/>
    <w:rsid w:val="00406A34"/>
    <w:rsid w:val="00411A4B"/>
    <w:rsid w:val="00421860"/>
    <w:rsid w:val="00421BED"/>
    <w:rsid w:val="00421F98"/>
    <w:rsid w:val="004244D7"/>
    <w:rsid w:val="004416D7"/>
    <w:rsid w:val="00450D4E"/>
    <w:rsid w:val="00457712"/>
    <w:rsid w:val="00460CDA"/>
    <w:rsid w:val="00465F3B"/>
    <w:rsid w:val="00487519"/>
    <w:rsid w:val="00493C58"/>
    <w:rsid w:val="0049434E"/>
    <w:rsid w:val="00497A1B"/>
    <w:rsid w:val="004C046B"/>
    <w:rsid w:val="004C36B7"/>
    <w:rsid w:val="004F506A"/>
    <w:rsid w:val="0050582B"/>
    <w:rsid w:val="0051682A"/>
    <w:rsid w:val="00520CDD"/>
    <w:rsid w:val="00525C3A"/>
    <w:rsid w:val="00526B0B"/>
    <w:rsid w:val="00533B15"/>
    <w:rsid w:val="0053534E"/>
    <w:rsid w:val="00542891"/>
    <w:rsid w:val="00546793"/>
    <w:rsid w:val="005606FD"/>
    <w:rsid w:val="00560C87"/>
    <w:rsid w:val="005628C7"/>
    <w:rsid w:val="00572504"/>
    <w:rsid w:val="00577711"/>
    <w:rsid w:val="00583CBC"/>
    <w:rsid w:val="005937CC"/>
    <w:rsid w:val="00596DCF"/>
    <w:rsid w:val="00597329"/>
    <w:rsid w:val="005A3988"/>
    <w:rsid w:val="005B3909"/>
    <w:rsid w:val="005C5719"/>
    <w:rsid w:val="005C6AB7"/>
    <w:rsid w:val="00605F84"/>
    <w:rsid w:val="006065CF"/>
    <w:rsid w:val="00615C35"/>
    <w:rsid w:val="00622FF4"/>
    <w:rsid w:val="00623B14"/>
    <w:rsid w:val="00656DCC"/>
    <w:rsid w:val="006763F5"/>
    <w:rsid w:val="00677B5D"/>
    <w:rsid w:val="006A2247"/>
    <w:rsid w:val="006A46D3"/>
    <w:rsid w:val="006B1923"/>
    <w:rsid w:val="006B3CE5"/>
    <w:rsid w:val="006B406F"/>
    <w:rsid w:val="006B5A33"/>
    <w:rsid w:val="006B5DA4"/>
    <w:rsid w:val="006B78C8"/>
    <w:rsid w:val="006C068A"/>
    <w:rsid w:val="006C0D85"/>
    <w:rsid w:val="006D0FA7"/>
    <w:rsid w:val="006D56D2"/>
    <w:rsid w:val="006D67F6"/>
    <w:rsid w:val="006E2C54"/>
    <w:rsid w:val="006E5CD7"/>
    <w:rsid w:val="006F2982"/>
    <w:rsid w:val="006F423A"/>
    <w:rsid w:val="006F4E70"/>
    <w:rsid w:val="0070030D"/>
    <w:rsid w:val="007047F8"/>
    <w:rsid w:val="00704D66"/>
    <w:rsid w:val="007123B2"/>
    <w:rsid w:val="00713627"/>
    <w:rsid w:val="0072514C"/>
    <w:rsid w:val="00751886"/>
    <w:rsid w:val="00756E9A"/>
    <w:rsid w:val="00761BEA"/>
    <w:rsid w:val="007633ED"/>
    <w:rsid w:val="007638FD"/>
    <w:rsid w:val="00775A11"/>
    <w:rsid w:val="00777F8C"/>
    <w:rsid w:val="007863F8"/>
    <w:rsid w:val="007955B1"/>
    <w:rsid w:val="007C0C21"/>
    <w:rsid w:val="007C24A3"/>
    <w:rsid w:val="007C2A06"/>
    <w:rsid w:val="007C2CD0"/>
    <w:rsid w:val="007D0C51"/>
    <w:rsid w:val="007D38ED"/>
    <w:rsid w:val="007D395C"/>
    <w:rsid w:val="007D40C4"/>
    <w:rsid w:val="007D49BA"/>
    <w:rsid w:val="007D5C78"/>
    <w:rsid w:val="007E1191"/>
    <w:rsid w:val="007F0313"/>
    <w:rsid w:val="007F2156"/>
    <w:rsid w:val="007F301A"/>
    <w:rsid w:val="007F393D"/>
    <w:rsid w:val="00805BF5"/>
    <w:rsid w:val="008120BB"/>
    <w:rsid w:val="00814F9A"/>
    <w:rsid w:val="00833CAD"/>
    <w:rsid w:val="00835A7D"/>
    <w:rsid w:val="00836F5C"/>
    <w:rsid w:val="0084534F"/>
    <w:rsid w:val="00861F06"/>
    <w:rsid w:val="008700BC"/>
    <w:rsid w:val="00871B94"/>
    <w:rsid w:val="008733EE"/>
    <w:rsid w:val="00877C3A"/>
    <w:rsid w:val="00881E9D"/>
    <w:rsid w:val="0088297F"/>
    <w:rsid w:val="00882ED9"/>
    <w:rsid w:val="00891DD1"/>
    <w:rsid w:val="008A05AD"/>
    <w:rsid w:val="008A2B7F"/>
    <w:rsid w:val="008A33B9"/>
    <w:rsid w:val="008B7B64"/>
    <w:rsid w:val="008D474B"/>
    <w:rsid w:val="008E72C4"/>
    <w:rsid w:val="008E7A82"/>
    <w:rsid w:val="008F199B"/>
    <w:rsid w:val="008F7BC3"/>
    <w:rsid w:val="00914C7B"/>
    <w:rsid w:val="00917C47"/>
    <w:rsid w:val="00922856"/>
    <w:rsid w:val="00932E83"/>
    <w:rsid w:val="00934344"/>
    <w:rsid w:val="009451D8"/>
    <w:rsid w:val="009537FA"/>
    <w:rsid w:val="009571A3"/>
    <w:rsid w:val="00965FB9"/>
    <w:rsid w:val="0096607E"/>
    <w:rsid w:val="0097586D"/>
    <w:rsid w:val="00975A0D"/>
    <w:rsid w:val="00975D37"/>
    <w:rsid w:val="00985381"/>
    <w:rsid w:val="00992F72"/>
    <w:rsid w:val="0099502C"/>
    <w:rsid w:val="00997106"/>
    <w:rsid w:val="009A3584"/>
    <w:rsid w:val="009A3A33"/>
    <w:rsid w:val="009A3F13"/>
    <w:rsid w:val="009A6CBA"/>
    <w:rsid w:val="009B352C"/>
    <w:rsid w:val="009B6E5F"/>
    <w:rsid w:val="009D1CBF"/>
    <w:rsid w:val="009E103C"/>
    <w:rsid w:val="00A00E66"/>
    <w:rsid w:val="00A11ADC"/>
    <w:rsid w:val="00A2347D"/>
    <w:rsid w:val="00A24300"/>
    <w:rsid w:val="00A266A8"/>
    <w:rsid w:val="00A40036"/>
    <w:rsid w:val="00A45A2B"/>
    <w:rsid w:val="00A52238"/>
    <w:rsid w:val="00A6290D"/>
    <w:rsid w:val="00A65909"/>
    <w:rsid w:val="00A6599B"/>
    <w:rsid w:val="00A75E41"/>
    <w:rsid w:val="00A80DA8"/>
    <w:rsid w:val="00A86D8A"/>
    <w:rsid w:val="00A871A1"/>
    <w:rsid w:val="00A90228"/>
    <w:rsid w:val="00A9299A"/>
    <w:rsid w:val="00AA7D7C"/>
    <w:rsid w:val="00AB1591"/>
    <w:rsid w:val="00AB231E"/>
    <w:rsid w:val="00AC2DA3"/>
    <w:rsid w:val="00AC58AB"/>
    <w:rsid w:val="00AE0384"/>
    <w:rsid w:val="00AE0F5B"/>
    <w:rsid w:val="00AE4F33"/>
    <w:rsid w:val="00AF4376"/>
    <w:rsid w:val="00AF4F4B"/>
    <w:rsid w:val="00B05ED0"/>
    <w:rsid w:val="00B33881"/>
    <w:rsid w:val="00B45496"/>
    <w:rsid w:val="00B61465"/>
    <w:rsid w:val="00B665AA"/>
    <w:rsid w:val="00B66B4E"/>
    <w:rsid w:val="00B70FA3"/>
    <w:rsid w:val="00B7280E"/>
    <w:rsid w:val="00B81BB2"/>
    <w:rsid w:val="00B82312"/>
    <w:rsid w:val="00B83EEB"/>
    <w:rsid w:val="00B86D2F"/>
    <w:rsid w:val="00B93AC2"/>
    <w:rsid w:val="00B94E81"/>
    <w:rsid w:val="00B9719B"/>
    <w:rsid w:val="00BA7592"/>
    <w:rsid w:val="00BB69F5"/>
    <w:rsid w:val="00BC7A5C"/>
    <w:rsid w:val="00BD05F7"/>
    <w:rsid w:val="00BE2982"/>
    <w:rsid w:val="00BF0B54"/>
    <w:rsid w:val="00BF659A"/>
    <w:rsid w:val="00C044D2"/>
    <w:rsid w:val="00C11D43"/>
    <w:rsid w:val="00C13682"/>
    <w:rsid w:val="00C2011F"/>
    <w:rsid w:val="00C22A98"/>
    <w:rsid w:val="00C259EE"/>
    <w:rsid w:val="00C263DD"/>
    <w:rsid w:val="00C43D2C"/>
    <w:rsid w:val="00C446A5"/>
    <w:rsid w:val="00C47C0A"/>
    <w:rsid w:val="00C5588B"/>
    <w:rsid w:val="00C576C8"/>
    <w:rsid w:val="00C62C3D"/>
    <w:rsid w:val="00C63F01"/>
    <w:rsid w:val="00C70092"/>
    <w:rsid w:val="00C7197C"/>
    <w:rsid w:val="00C74A32"/>
    <w:rsid w:val="00C93964"/>
    <w:rsid w:val="00C944B9"/>
    <w:rsid w:val="00C94C96"/>
    <w:rsid w:val="00CB7CBE"/>
    <w:rsid w:val="00CC2708"/>
    <w:rsid w:val="00CD4C1C"/>
    <w:rsid w:val="00CE02A7"/>
    <w:rsid w:val="00CE6938"/>
    <w:rsid w:val="00CF5D92"/>
    <w:rsid w:val="00D025D6"/>
    <w:rsid w:val="00D0571A"/>
    <w:rsid w:val="00D300DB"/>
    <w:rsid w:val="00D36781"/>
    <w:rsid w:val="00D36B9C"/>
    <w:rsid w:val="00D415AA"/>
    <w:rsid w:val="00D45882"/>
    <w:rsid w:val="00D506A3"/>
    <w:rsid w:val="00D5271A"/>
    <w:rsid w:val="00D84D13"/>
    <w:rsid w:val="00D906E0"/>
    <w:rsid w:val="00D925F1"/>
    <w:rsid w:val="00D94B46"/>
    <w:rsid w:val="00D9528A"/>
    <w:rsid w:val="00D967CC"/>
    <w:rsid w:val="00DA3755"/>
    <w:rsid w:val="00DB5FAE"/>
    <w:rsid w:val="00DC2B89"/>
    <w:rsid w:val="00DD5D94"/>
    <w:rsid w:val="00DE2716"/>
    <w:rsid w:val="00DF1E08"/>
    <w:rsid w:val="00DF2A34"/>
    <w:rsid w:val="00E020D3"/>
    <w:rsid w:val="00E068FA"/>
    <w:rsid w:val="00E12CF0"/>
    <w:rsid w:val="00E15025"/>
    <w:rsid w:val="00E324A4"/>
    <w:rsid w:val="00E555FC"/>
    <w:rsid w:val="00E57515"/>
    <w:rsid w:val="00E723D5"/>
    <w:rsid w:val="00E72BF6"/>
    <w:rsid w:val="00E772B3"/>
    <w:rsid w:val="00E8652A"/>
    <w:rsid w:val="00E92312"/>
    <w:rsid w:val="00EA29E5"/>
    <w:rsid w:val="00EB05AA"/>
    <w:rsid w:val="00EB34A5"/>
    <w:rsid w:val="00EC0448"/>
    <w:rsid w:val="00EC4AD0"/>
    <w:rsid w:val="00ED4C27"/>
    <w:rsid w:val="00EE16B4"/>
    <w:rsid w:val="00EE40C1"/>
    <w:rsid w:val="00EE422B"/>
    <w:rsid w:val="00F12DA7"/>
    <w:rsid w:val="00F1392A"/>
    <w:rsid w:val="00F24AF3"/>
    <w:rsid w:val="00F251DC"/>
    <w:rsid w:val="00F40732"/>
    <w:rsid w:val="00F5493D"/>
    <w:rsid w:val="00F54F03"/>
    <w:rsid w:val="00F55293"/>
    <w:rsid w:val="00F5686A"/>
    <w:rsid w:val="00F64976"/>
    <w:rsid w:val="00F663FB"/>
    <w:rsid w:val="00F80D5C"/>
    <w:rsid w:val="00F8705C"/>
    <w:rsid w:val="00F93E7C"/>
    <w:rsid w:val="00FA308A"/>
    <w:rsid w:val="00FA31AB"/>
    <w:rsid w:val="00FB13C6"/>
    <w:rsid w:val="00FB4053"/>
    <w:rsid w:val="00FC0889"/>
    <w:rsid w:val="00FC1758"/>
    <w:rsid w:val="00FC549B"/>
    <w:rsid w:val="00FD57C4"/>
    <w:rsid w:val="00FD67F2"/>
    <w:rsid w:val="00FF1576"/>
    <w:rsid w:val="00FF3D28"/>
    <w:rsid w:val="00FF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EA0524-BA3D-46C5-B1A1-2BAA71BE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rsid w:val="00FD67F2"/>
    <w:pPr>
      <w:tabs>
        <w:tab w:val="center" w:pos="4536"/>
        <w:tab w:val="right" w:pos="9072"/>
      </w:tabs>
    </w:pPr>
  </w:style>
  <w:style w:type="paragraph" w:styleId="Normlnweb">
    <w:name w:val="Normal (Web)"/>
    <w:basedOn w:val="Normln"/>
    <w:uiPriority w:val="99"/>
    <w:unhideWhenUsed/>
    <w:rsid w:val="008E72C4"/>
    <w:pPr>
      <w:spacing w:before="100" w:beforeAutospacing="1" w:after="100" w:afterAutospacing="1"/>
    </w:pPr>
  </w:style>
  <w:style w:type="character" w:styleId="Hypertextovodkaz">
    <w:name w:val="Hyperlink"/>
    <w:uiPriority w:val="99"/>
    <w:unhideWhenUsed/>
    <w:rsid w:val="008733EE"/>
    <w:rPr>
      <w:color w:val="0563C1"/>
      <w:u w:val="singl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customStyle="1" w:styleId="preformatted">
    <w:name w:val="preformatted"/>
    <w:rsid w:val="00FA31AB"/>
  </w:style>
  <w:style w:type="character" w:customStyle="1" w:styleId="nounderline2">
    <w:name w:val="nounderline2"/>
    <w:rsid w:val="002C4ABF"/>
  </w:style>
  <w:style w:type="paragraph" w:styleId="Textbubliny">
    <w:name w:val="Balloon Text"/>
    <w:basedOn w:val="Normln"/>
    <w:link w:val="TextbublinyChar"/>
    <w:rsid w:val="00321CC3"/>
    <w:rPr>
      <w:rFonts w:ascii="Segoe UI" w:hAnsi="Segoe UI" w:cs="Segoe UI"/>
      <w:sz w:val="18"/>
      <w:szCs w:val="18"/>
    </w:rPr>
  </w:style>
  <w:style w:type="character" w:customStyle="1" w:styleId="TextbublinyChar">
    <w:name w:val="Text bubliny Char"/>
    <w:link w:val="Textbubliny"/>
    <w:rsid w:val="00321CC3"/>
    <w:rPr>
      <w:rFonts w:ascii="Segoe UI" w:hAnsi="Segoe UI" w:cs="Segoe UI"/>
      <w:sz w:val="18"/>
      <w:szCs w:val="18"/>
    </w:rPr>
  </w:style>
  <w:style w:type="paragraph" w:customStyle="1" w:styleId="Podtrennad">
    <w:name w:val="Podtržení nad"/>
    <w:basedOn w:val="Text"/>
    <w:rsid w:val="00BC7A5C"/>
    <w:pPr>
      <w:pBdr>
        <w:top w:val="single" w:sz="4" w:space="1" w:color="auto"/>
      </w:pBdr>
    </w:pPr>
    <w:rPr>
      <w:sz w:val="16"/>
    </w:rPr>
  </w:style>
  <w:style w:type="character" w:styleId="Siln">
    <w:name w:val="Strong"/>
    <w:uiPriority w:val="22"/>
    <w:qFormat/>
    <w:rsid w:val="00A65909"/>
    <w:rPr>
      <w:b/>
      <w:bCs/>
    </w:rPr>
  </w:style>
  <w:style w:type="paragraph" w:customStyle="1" w:styleId="Default">
    <w:name w:val="Default"/>
    <w:uiPriority w:val="99"/>
    <w:rsid w:val="009571A3"/>
    <w:pPr>
      <w:autoSpaceDE w:val="0"/>
      <w:autoSpaceDN w:val="0"/>
      <w:adjustRightInd w:val="0"/>
    </w:pPr>
    <w:rPr>
      <w:rFonts w:ascii="Arial" w:hAnsi="Arial" w:cs="Arial"/>
      <w:color w:val="000000"/>
      <w:sz w:val="24"/>
      <w:szCs w:val="24"/>
    </w:rPr>
  </w:style>
  <w:style w:type="character" w:customStyle="1" w:styleId="function1">
    <w:name w:val="function1"/>
    <w:rsid w:val="00975A0D"/>
    <w:rPr>
      <w:b/>
      <w:bCs/>
    </w:rPr>
  </w:style>
  <w:style w:type="character" w:customStyle="1" w:styleId="ZpatChar">
    <w:name w:val="Zápatí Char"/>
    <w:link w:val="Zpat"/>
    <w:rsid w:val="004F506A"/>
    <w:rPr>
      <w:sz w:val="24"/>
      <w:szCs w:val="24"/>
    </w:rPr>
  </w:style>
  <w:style w:type="paragraph" w:customStyle="1" w:styleId="Zkladntextodsazen11b">
    <w:name w:val="Základní text odsazený + 11 b."/>
    <w:aliases w:val="Rozšířené o  3,5 b."/>
    <w:basedOn w:val="Zkladntextodsazen"/>
    <w:rsid w:val="00281069"/>
    <w:pPr>
      <w:tabs>
        <w:tab w:val="left" w:pos="5832"/>
      </w:tabs>
    </w:pPr>
    <w:rPr>
      <w:rFonts w:cs="Times New Roman"/>
      <w:b/>
      <w:bCs/>
      <w:spacing w:val="70"/>
      <w:sz w:val="22"/>
      <w:szCs w:val="22"/>
      <w:lang w:val="x-none" w:eastAsia="x-none"/>
    </w:rPr>
  </w:style>
  <w:style w:type="paragraph" w:customStyle="1" w:styleId="Radaplohy">
    <w:name w:val="Rada přílohy"/>
    <w:basedOn w:val="Normln"/>
    <w:rsid w:val="00FA308A"/>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934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506">
      <w:bodyDiv w:val="1"/>
      <w:marLeft w:val="0"/>
      <w:marRight w:val="0"/>
      <w:marTop w:val="0"/>
      <w:marBottom w:val="0"/>
      <w:divBdr>
        <w:top w:val="none" w:sz="0" w:space="0" w:color="auto"/>
        <w:left w:val="none" w:sz="0" w:space="0" w:color="auto"/>
        <w:bottom w:val="none" w:sz="0" w:space="0" w:color="auto"/>
        <w:right w:val="none" w:sz="0" w:space="0" w:color="auto"/>
      </w:divBdr>
      <w:divsChild>
        <w:div w:id="216476141">
          <w:marLeft w:val="547"/>
          <w:marRight w:val="0"/>
          <w:marTop w:val="115"/>
          <w:marBottom w:val="0"/>
          <w:divBdr>
            <w:top w:val="none" w:sz="0" w:space="0" w:color="auto"/>
            <w:left w:val="none" w:sz="0" w:space="0" w:color="auto"/>
            <w:bottom w:val="none" w:sz="0" w:space="0" w:color="auto"/>
            <w:right w:val="none" w:sz="0" w:space="0" w:color="auto"/>
          </w:divBdr>
        </w:div>
        <w:div w:id="685719653">
          <w:marLeft w:val="547"/>
          <w:marRight w:val="0"/>
          <w:marTop w:val="115"/>
          <w:marBottom w:val="0"/>
          <w:divBdr>
            <w:top w:val="none" w:sz="0" w:space="0" w:color="auto"/>
            <w:left w:val="none" w:sz="0" w:space="0" w:color="auto"/>
            <w:bottom w:val="none" w:sz="0" w:space="0" w:color="auto"/>
            <w:right w:val="none" w:sz="0" w:space="0" w:color="auto"/>
          </w:divBdr>
        </w:div>
        <w:div w:id="902252209">
          <w:marLeft w:val="547"/>
          <w:marRight w:val="0"/>
          <w:marTop w:val="115"/>
          <w:marBottom w:val="0"/>
          <w:divBdr>
            <w:top w:val="none" w:sz="0" w:space="0" w:color="auto"/>
            <w:left w:val="none" w:sz="0" w:space="0" w:color="auto"/>
            <w:bottom w:val="none" w:sz="0" w:space="0" w:color="auto"/>
            <w:right w:val="none" w:sz="0" w:space="0" w:color="auto"/>
          </w:divBdr>
        </w:div>
      </w:divsChild>
    </w:div>
    <w:div w:id="122819594">
      <w:bodyDiv w:val="1"/>
      <w:marLeft w:val="0"/>
      <w:marRight w:val="0"/>
      <w:marTop w:val="0"/>
      <w:marBottom w:val="0"/>
      <w:divBdr>
        <w:top w:val="none" w:sz="0" w:space="0" w:color="auto"/>
        <w:left w:val="none" w:sz="0" w:space="0" w:color="auto"/>
        <w:bottom w:val="none" w:sz="0" w:space="0" w:color="auto"/>
        <w:right w:val="none" w:sz="0" w:space="0" w:color="auto"/>
      </w:divBdr>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92158594">
      <w:bodyDiv w:val="1"/>
      <w:marLeft w:val="0"/>
      <w:marRight w:val="0"/>
      <w:marTop w:val="0"/>
      <w:marBottom w:val="0"/>
      <w:divBdr>
        <w:top w:val="none" w:sz="0" w:space="0" w:color="auto"/>
        <w:left w:val="none" w:sz="0" w:space="0" w:color="auto"/>
        <w:bottom w:val="none" w:sz="0" w:space="0" w:color="auto"/>
        <w:right w:val="none" w:sz="0" w:space="0" w:color="auto"/>
      </w:divBdr>
    </w:div>
    <w:div w:id="265381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435">
          <w:marLeft w:val="547"/>
          <w:marRight w:val="0"/>
          <w:marTop w:val="115"/>
          <w:marBottom w:val="0"/>
          <w:divBdr>
            <w:top w:val="none" w:sz="0" w:space="0" w:color="auto"/>
            <w:left w:val="none" w:sz="0" w:space="0" w:color="auto"/>
            <w:bottom w:val="none" w:sz="0" w:space="0" w:color="auto"/>
            <w:right w:val="none" w:sz="0" w:space="0" w:color="auto"/>
          </w:divBdr>
        </w:div>
      </w:divsChild>
    </w:div>
    <w:div w:id="271205810">
      <w:bodyDiv w:val="1"/>
      <w:marLeft w:val="0"/>
      <w:marRight w:val="0"/>
      <w:marTop w:val="0"/>
      <w:marBottom w:val="0"/>
      <w:divBdr>
        <w:top w:val="none" w:sz="0" w:space="0" w:color="auto"/>
        <w:left w:val="none" w:sz="0" w:space="0" w:color="auto"/>
        <w:bottom w:val="none" w:sz="0" w:space="0" w:color="auto"/>
        <w:right w:val="none" w:sz="0" w:space="0" w:color="auto"/>
      </w:divBdr>
      <w:divsChild>
        <w:div w:id="2030909484">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942692893">
                  <w:marLeft w:val="0"/>
                  <w:marRight w:val="0"/>
                  <w:marTop w:val="0"/>
                  <w:marBottom w:val="0"/>
                  <w:divBdr>
                    <w:top w:val="none" w:sz="0" w:space="0" w:color="auto"/>
                    <w:left w:val="none" w:sz="0" w:space="0" w:color="auto"/>
                    <w:bottom w:val="none" w:sz="0" w:space="0" w:color="auto"/>
                    <w:right w:val="none" w:sz="0" w:space="0" w:color="auto"/>
                  </w:divBdr>
                  <w:divsChild>
                    <w:div w:id="1539199667">
                      <w:marLeft w:val="0"/>
                      <w:marRight w:val="0"/>
                      <w:marTop w:val="0"/>
                      <w:marBottom w:val="0"/>
                      <w:divBdr>
                        <w:top w:val="none" w:sz="0" w:space="0" w:color="auto"/>
                        <w:left w:val="none" w:sz="0" w:space="0" w:color="auto"/>
                        <w:bottom w:val="none" w:sz="0" w:space="0" w:color="auto"/>
                        <w:right w:val="none" w:sz="0" w:space="0" w:color="auto"/>
                      </w:divBdr>
                      <w:divsChild>
                        <w:div w:id="18599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143091">
      <w:bodyDiv w:val="1"/>
      <w:marLeft w:val="0"/>
      <w:marRight w:val="0"/>
      <w:marTop w:val="0"/>
      <w:marBottom w:val="0"/>
      <w:divBdr>
        <w:top w:val="none" w:sz="0" w:space="0" w:color="auto"/>
        <w:left w:val="none" w:sz="0" w:space="0" w:color="auto"/>
        <w:bottom w:val="none" w:sz="0" w:space="0" w:color="auto"/>
        <w:right w:val="none" w:sz="0" w:space="0" w:color="auto"/>
      </w:divBdr>
      <w:divsChild>
        <w:div w:id="1264142351">
          <w:marLeft w:val="850"/>
          <w:marRight w:val="0"/>
          <w:marTop w:val="96"/>
          <w:marBottom w:val="0"/>
          <w:divBdr>
            <w:top w:val="none" w:sz="0" w:space="0" w:color="auto"/>
            <w:left w:val="none" w:sz="0" w:space="0" w:color="auto"/>
            <w:bottom w:val="none" w:sz="0" w:space="0" w:color="auto"/>
            <w:right w:val="none" w:sz="0" w:space="0" w:color="auto"/>
          </w:divBdr>
        </w:div>
        <w:div w:id="1432511902">
          <w:marLeft w:val="850"/>
          <w:marRight w:val="0"/>
          <w:marTop w:val="96"/>
          <w:marBottom w:val="0"/>
          <w:divBdr>
            <w:top w:val="none" w:sz="0" w:space="0" w:color="auto"/>
            <w:left w:val="none" w:sz="0" w:space="0" w:color="auto"/>
            <w:bottom w:val="none" w:sz="0" w:space="0" w:color="auto"/>
            <w:right w:val="none" w:sz="0" w:space="0" w:color="auto"/>
          </w:divBdr>
        </w:div>
        <w:div w:id="2137680273">
          <w:marLeft w:val="850"/>
          <w:marRight w:val="0"/>
          <w:marTop w:val="96"/>
          <w:marBottom w:val="0"/>
          <w:divBdr>
            <w:top w:val="none" w:sz="0" w:space="0" w:color="auto"/>
            <w:left w:val="none" w:sz="0" w:space="0" w:color="auto"/>
            <w:bottom w:val="none" w:sz="0" w:space="0" w:color="auto"/>
            <w:right w:val="none" w:sz="0" w:space="0" w:color="auto"/>
          </w:divBdr>
        </w:div>
      </w:divsChild>
    </w:div>
    <w:div w:id="402333035">
      <w:bodyDiv w:val="1"/>
      <w:marLeft w:val="0"/>
      <w:marRight w:val="0"/>
      <w:marTop w:val="0"/>
      <w:marBottom w:val="0"/>
      <w:divBdr>
        <w:top w:val="none" w:sz="0" w:space="0" w:color="auto"/>
        <w:left w:val="none" w:sz="0" w:space="0" w:color="auto"/>
        <w:bottom w:val="none" w:sz="0" w:space="0" w:color="auto"/>
        <w:right w:val="none" w:sz="0" w:space="0" w:color="auto"/>
      </w:divBdr>
      <w:divsChild>
        <w:div w:id="636180133">
          <w:marLeft w:val="547"/>
          <w:marRight w:val="0"/>
          <w:marTop w:val="96"/>
          <w:marBottom w:val="0"/>
          <w:divBdr>
            <w:top w:val="none" w:sz="0" w:space="0" w:color="auto"/>
            <w:left w:val="none" w:sz="0" w:space="0" w:color="auto"/>
            <w:bottom w:val="none" w:sz="0" w:space="0" w:color="auto"/>
            <w:right w:val="none" w:sz="0" w:space="0" w:color="auto"/>
          </w:divBdr>
        </w:div>
        <w:div w:id="654070112">
          <w:marLeft w:val="547"/>
          <w:marRight w:val="0"/>
          <w:marTop w:val="96"/>
          <w:marBottom w:val="0"/>
          <w:divBdr>
            <w:top w:val="none" w:sz="0" w:space="0" w:color="auto"/>
            <w:left w:val="none" w:sz="0" w:space="0" w:color="auto"/>
            <w:bottom w:val="none" w:sz="0" w:space="0" w:color="auto"/>
            <w:right w:val="none" w:sz="0" w:space="0" w:color="auto"/>
          </w:divBdr>
        </w:div>
        <w:div w:id="1020279083">
          <w:marLeft w:val="547"/>
          <w:marRight w:val="0"/>
          <w:marTop w:val="96"/>
          <w:marBottom w:val="0"/>
          <w:divBdr>
            <w:top w:val="none" w:sz="0" w:space="0" w:color="auto"/>
            <w:left w:val="none" w:sz="0" w:space="0" w:color="auto"/>
            <w:bottom w:val="none" w:sz="0" w:space="0" w:color="auto"/>
            <w:right w:val="none" w:sz="0" w:space="0" w:color="auto"/>
          </w:divBdr>
        </w:div>
        <w:div w:id="1531334337">
          <w:marLeft w:val="547"/>
          <w:marRight w:val="0"/>
          <w:marTop w:val="96"/>
          <w:marBottom w:val="0"/>
          <w:divBdr>
            <w:top w:val="none" w:sz="0" w:space="0" w:color="auto"/>
            <w:left w:val="none" w:sz="0" w:space="0" w:color="auto"/>
            <w:bottom w:val="none" w:sz="0" w:space="0" w:color="auto"/>
            <w:right w:val="none" w:sz="0" w:space="0" w:color="auto"/>
          </w:divBdr>
        </w:div>
        <w:div w:id="1590652706">
          <w:marLeft w:val="547"/>
          <w:marRight w:val="0"/>
          <w:marTop w:val="96"/>
          <w:marBottom w:val="0"/>
          <w:divBdr>
            <w:top w:val="none" w:sz="0" w:space="0" w:color="auto"/>
            <w:left w:val="none" w:sz="0" w:space="0" w:color="auto"/>
            <w:bottom w:val="none" w:sz="0" w:space="0" w:color="auto"/>
            <w:right w:val="none" w:sz="0" w:space="0" w:color="auto"/>
          </w:divBdr>
        </w:div>
        <w:div w:id="1881434380">
          <w:marLeft w:val="547"/>
          <w:marRight w:val="0"/>
          <w:marTop w:val="96"/>
          <w:marBottom w:val="0"/>
          <w:divBdr>
            <w:top w:val="none" w:sz="0" w:space="0" w:color="auto"/>
            <w:left w:val="none" w:sz="0" w:space="0" w:color="auto"/>
            <w:bottom w:val="none" w:sz="0" w:space="0" w:color="auto"/>
            <w:right w:val="none" w:sz="0" w:space="0" w:color="auto"/>
          </w:divBdr>
        </w:div>
        <w:div w:id="1926838261">
          <w:marLeft w:val="547"/>
          <w:marRight w:val="0"/>
          <w:marTop w:val="96"/>
          <w:marBottom w:val="0"/>
          <w:divBdr>
            <w:top w:val="none" w:sz="0" w:space="0" w:color="auto"/>
            <w:left w:val="none" w:sz="0" w:space="0" w:color="auto"/>
            <w:bottom w:val="none" w:sz="0" w:space="0" w:color="auto"/>
            <w:right w:val="none" w:sz="0" w:space="0" w:color="auto"/>
          </w:divBdr>
        </w:div>
      </w:divsChild>
    </w:div>
    <w:div w:id="403374253">
      <w:bodyDiv w:val="1"/>
      <w:marLeft w:val="0"/>
      <w:marRight w:val="0"/>
      <w:marTop w:val="0"/>
      <w:marBottom w:val="0"/>
      <w:divBdr>
        <w:top w:val="none" w:sz="0" w:space="0" w:color="auto"/>
        <w:left w:val="none" w:sz="0" w:space="0" w:color="auto"/>
        <w:bottom w:val="none" w:sz="0" w:space="0" w:color="auto"/>
        <w:right w:val="none" w:sz="0" w:space="0" w:color="auto"/>
      </w:divBdr>
      <w:divsChild>
        <w:div w:id="816264051">
          <w:marLeft w:val="1166"/>
          <w:marRight w:val="0"/>
          <w:marTop w:val="96"/>
          <w:marBottom w:val="0"/>
          <w:divBdr>
            <w:top w:val="none" w:sz="0" w:space="0" w:color="auto"/>
            <w:left w:val="none" w:sz="0" w:space="0" w:color="auto"/>
            <w:bottom w:val="none" w:sz="0" w:space="0" w:color="auto"/>
            <w:right w:val="none" w:sz="0" w:space="0" w:color="auto"/>
          </w:divBdr>
        </w:div>
        <w:div w:id="1158881502">
          <w:marLeft w:val="1166"/>
          <w:marRight w:val="0"/>
          <w:marTop w:val="96"/>
          <w:marBottom w:val="0"/>
          <w:divBdr>
            <w:top w:val="none" w:sz="0" w:space="0" w:color="auto"/>
            <w:left w:val="none" w:sz="0" w:space="0" w:color="auto"/>
            <w:bottom w:val="none" w:sz="0" w:space="0" w:color="auto"/>
            <w:right w:val="none" w:sz="0" w:space="0" w:color="auto"/>
          </w:divBdr>
        </w:div>
        <w:div w:id="1405301284">
          <w:marLeft w:val="1166"/>
          <w:marRight w:val="0"/>
          <w:marTop w:val="96"/>
          <w:marBottom w:val="0"/>
          <w:divBdr>
            <w:top w:val="none" w:sz="0" w:space="0" w:color="auto"/>
            <w:left w:val="none" w:sz="0" w:space="0" w:color="auto"/>
            <w:bottom w:val="none" w:sz="0" w:space="0" w:color="auto"/>
            <w:right w:val="none" w:sz="0" w:space="0" w:color="auto"/>
          </w:divBdr>
        </w:div>
      </w:divsChild>
    </w:div>
    <w:div w:id="426460830">
      <w:bodyDiv w:val="1"/>
      <w:marLeft w:val="0"/>
      <w:marRight w:val="0"/>
      <w:marTop w:val="0"/>
      <w:marBottom w:val="0"/>
      <w:divBdr>
        <w:top w:val="none" w:sz="0" w:space="0" w:color="auto"/>
        <w:left w:val="none" w:sz="0" w:space="0" w:color="auto"/>
        <w:bottom w:val="none" w:sz="0" w:space="0" w:color="auto"/>
        <w:right w:val="none" w:sz="0" w:space="0" w:color="auto"/>
      </w:divBdr>
    </w:div>
    <w:div w:id="476916062">
      <w:bodyDiv w:val="1"/>
      <w:marLeft w:val="0"/>
      <w:marRight w:val="0"/>
      <w:marTop w:val="0"/>
      <w:marBottom w:val="0"/>
      <w:divBdr>
        <w:top w:val="none" w:sz="0" w:space="0" w:color="auto"/>
        <w:left w:val="none" w:sz="0" w:space="0" w:color="auto"/>
        <w:bottom w:val="none" w:sz="0" w:space="0" w:color="auto"/>
        <w:right w:val="none" w:sz="0" w:space="0" w:color="auto"/>
      </w:divBdr>
    </w:div>
    <w:div w:id="507252000">
      <w:bodyDiv w:val="1"/>
      <w:marLeft w:val="0"/>
      <w:marRight w:val="0"/>
      <w:marTop w:val="0"/>
      <w:marBottom w:val="0"/>
      <w:divBdr>
        <w:top w:val="none" w:sz="0" w:space="0" w:color="auto"/>
        <w:left w:val="none" w:sz="0" w:space="0" w:color="auto"/>
        <w:bottom w:val="none" w:sz="0" w:space="0" w:color="auto"/>
        <w:right w:val="none" w:sz="0" w:space="0" w:color="auto"/>
      </w:divBdr>
    </w:div>
    <w:div w:id="588390477">
      <w:bodyDiv w:val="1"/>
      <w:marLeft w:val="0"/>
      <w:marRight w:val="0"/>
      <w:marTop w:val="0"/>
      <w:marBottom w:val="0"/>
      <w:divBdr>
        <w:top w:val="none" w:sz="0" w:space="0" w:color="auto"/>
        <w:left w:val="none" w:sz="0" w:space="0" w:color="auto"/>
        <w:bottom w:val="none" w:sz="0" w:space="0" w:color="auto"/>
        <w:right w:val="none" w:sz="0" w:space="0" w:color="auto"/>
      </w:divBdr>
      <w:divsChild>
        <w:div w:id="18896779">
          <w:marLeft w:val="1166"/>
          <w:marRight w:val="0"/>
          <w:marTop w:val="110"/>
          <w:marBottom w:val="0"/>
          <w:divBdr>
            <w:top w:val="none" w:sz="0" w:space="0" w:color="auto"/>
            <w:left w:val="none" w:sz="0" w:space="0" w:color="auto"/>
            <w:bottom w:val="none" w:sz="0" w:space="0" w:color="auto"/>
            <w:right w:val="none" w:sz="0" w:space="0" w:color="auto"/>
          </w:divBdr>
        </w:div>
        <w:div w:id="645478803">
          <w:marLeft w:val="1166"/>
          <w:marRight w:val="0"/>
          <w:marTop w:val="110"/>
          <w:marBottom w:val="0"/>
          <w:divBdr>
            <w:top w:val="none" w:sz="0" w:space="0" w:color="auto"/>
            <w:left w:val="none" w:sz="0" w:space="0" w:color="auto"/>
            <w:bottom w:val="none" w:sz="0" w:space="0" w:color="auto"/>
            <w:right w:val="none" w:sz="0" w:space="0" w:color="auto"/>
          </w:divBdr>
        </w:div>
      </w:divsChild>
    </w:div>
    <w:div w:id="598757085">
      <w:bodyDiv w:val="1"/>
      <w:marLeft w:val="0"/>
      <w:marRight w:val="0"/>
      <w:marTop w:val="0"/>
      <w:marBottom w:val="0"/>
      <w:divBdr>
        <w:top w:val="none" w:sz="0" w:space="0" w:color="auto"/>
        <w:left w:val="none" w:sz="0" w:space="0" w:color="auto"/>
        <w:bottom w:val="none" w:sz="0" w:space="0" w:color="auto"/>
        <w:right w:val="none" w:sz="0" w:space="0" w:color="auto"/>
      </w:divBdr>
      <w:divsChild>
        <w:div w:id="1841966471">
          <w:marLeft w:val="547"/>
          <w:marRight w:val="0"/>
          <w:marTop w:val="115"/>
          <w:marBottom w:val="0"/>
          <w:divBdr>
            <w:top w:val="none" w:sz="0" w:space="0" w:color="auto"/>
            <w:left w:val="none" w:sz="0" w:space="0" w:color="auto"/>
            <w:bottom w:val="none" w:sz="0" w:space="0" w:color="auto"/>
            <w:right w:val="none" w:sz="0" w:space="0" w:color="auto"/>
          </w:divBdr>
        </w:div>
      </w:divsChild>
    </w:div>
    <w:div w:id="611909975">
      <w:bodyDiv w:val="1"/>
      <w:marLeft w:val="0"/>
      <w:marRight w:val="0"/>
      <w:marTop w:val="0"/>
      <w:marBottom w:val="0"/>
      <w:divBdr>
        <w:top w:val="none" w:sz="0" w:space="0" w:color="auto"/>
        <w:left w:val="none" w:sz="0" w:space="0" w:color="auto"/>
        <w:bottom w:val="none" w:sz="0" w:space="0" w:color="auto"/>
        <w:right w:val="none" w:sz="0" w:space="0" w:color="auto"/>
      </w:divBdr>
    </w:div>
    <w:div w:id="633369180">
      <w:bodyDiv w:val="1"/>
      <w:marLeft w:val="0"/>
      <w:marRight w:val="0"/>
      <w:marTop w:val="0"/>
      <w:marBottom w:val="0"/>
      <w:divBdr>
        <w:top w:val="none" w:sz="0" w:space="0" w:color="auto"/>
        <w:left w:val="none" w:sz="0" w:space="0" w:color="auto"/>
        <w:bottom w:val="none" w:sz="0" w:space="0" w:color="auto"/>
        <w:right w:val="none" w:sz="0" w:space="0" w:color="auto"/>
      </w:divBdr>
    </w:div>
    <w:div w:id="663049814">
      <w:bodyDiv w:val="1"/>
      <w:marLeft w:val="0"/>
      <w:marRight w:val="0"/>
      <w:marTop w:val="0"/>
      <w:marBottom w:val="0"/>
      <w:divBdr>
        <w:top w:val="none" w:sz="0" w:space="0" w:color="auto"/>
        <w:left w:val="none" w:sz="0" w:space="0" w:color="auto"/>
        <w:bottom w:val="none" w:sz="0" w:space="0" w:color="auto"/>
        <w:right w:val="none" w:sz="0" w:space="0" w:color="auto"/>
      </w:divBdr>
    </w:div>
    <w:div w:id="718435249">
      <w:bodyDiv w:val="1"/>
      <w:marLeft w:val="0"/>
      <w:marRight w:val="0"/>
      <w:marTop w:val="0"/>
      <w:marBottom w:val="0"/>
      <w:divBdr>
        <w:top w:val="none" w:sz="0" w:space="0" w:color="auto"/>
        <w:left w:val="none" w:sz="0" w:space="0" w:color="auto"/>
        <w:bottom w:val="none" w:sz="0" w:space="0" w:color="auto"/>
        <w:right w:val="none" w:sz="0" w:space="0" w:color="auto"/>
      </w:divBdr>
      <w:divsChild>
        <w:div w:id="1220751404">
          <w:marLeft w:val="547"/>
          <w:marRight w:val="0"/>
          <w:marTop w:val="115"/>
          <w:marBottom w:val="0"/>
          <w:divBdr>
            <w:top w:val="none" w:sz="0" w:space="0" w:color="auto"/>
            <w:left w:val="none" w:sz="0" w:space="0" w:color="auto"/>
            <w:bottom w:val="none" w:sz="0" w:space="0" w:color="auto"/>
            <w:right w:val="none" w:sz="0" w:space="0" w:color="auto"/>
          </w:divBdr>
        </w:div>
      </w:divsChild>
    </w:div>
    <w:div w:id="732194424">
      <w:bodyDiv w:val="1"/>
      <w:marLeft w:val="0"/>
      <w:marRight w:val="0"/>
      <w:marTop w:val="0"/>
      <w:marBottom w:val="0"/>
      <w:divBdr>
        <w:top w:val="none" w:sz="0" w:space="0" w:color="auto"/>
        <w:left w:val="none" w:sz="0" w:space="0" w:color="auto"/>
        <w:bottom w:val="none" w:sz="0" w:space="0" w:color="auto"/>
        <w:right w:val="none" w:sz="0" w:space="0" w:color="auto"/>
      </w:divBdr>
    </w:div>
    <w:div w:id="791753306">
      <w:bodyDiv w:val="1"/>
      <w:marLeft w:val="0"/>
      <w:marRight w:val="0"/>
      <w:marTop w:val="0"/>
      <w:marBottom w:val="0"/>
      <w:divBdr>
        <w:top w:val="none" w:sz="0" w:space="0" w:color="auto"/>
        <w:left w:val="none" w:sz="0" w:space="0" w:color="auto"/>
        <w:bottom w:val="none" w:sz="0" w:space="0" w:color="auto"/>
        <w:right w:val="none" w:sz="0" w:space="0" w:color="auto"/>
      </w:divBdr>
      <w:divsChild>
        <w:div w:id="386999632">
          <w:marLeft w:val="1166"/>
          <w:marRight w:val="0"/>
          <w:marTop w:val="110"/>
          <w:marBottom w:val="0"/>
          <w:divBdr>
            <w:top w:val="none" w:sz="0" w:space="0" w:color="auto"/>
            <w:left w:val="none" w:sz="0" w:space="0" w:color="auto"/>
            <w:bottom w:val="none" w:sz="0" w:space="0" w:color="auto"/>
            <w:right w:val="none" w:sz="0" w:space="0" w:color="auto"/>
          </w:divBdr>
        </w:div>
        <w:div w:id="769084082">
          <w:marLeft w:val="1166"/>
          <w:marRight w:val="0"/>
          <w:marTop w:val="110"/>
          <w:marBottom w:val="0"/>
          <w:divBdr>
            <w:top w:val="none" w:sz="0" w:space="0" w:color="auto"/>
            <w:left w:val="none" w:sz="0" w:space="0" w:color="auto"/>
            <w:bottom w:val="none" w:sz="0" w:space="0" w:color="auto"/>
            <w:right w:val="none" w:sz="0" w:space="0" w:color="auto"/>
          </w:divBdr>
        </w:div>
        <w:div w:id="802309176">
          <w:marLeft w:val="1166"/>
          <w:marRight w:val="0"/>
          <w:marTop w:val="110"/>
          <w:marBottom w:val="0"/>
          <w:divBdr>
            <w:top w:val="none" w:sz="0" w:space="0" w:color="auto"/>
            <w:left w:val="none" w:sz="0" w:space="0" w:color="auto"/>
            <w:bottom w:val="none" w:sz="0" w:space="0" w:color="auto"/>
            <w:right w:val="none" w:sz="0" w:space="0" w:color="auto"/>
          </w:divBdr>
        </w:div>
      </w:divsChild>
    </w:div>
    <w:div w:id="832842822">
      <w:bodyDiv w:val="1"/>
      <w:marLeft w:val="0"/>
      <w:marRight w:val="0"/>
      <w:marTop w:val="0"/>
      <w:marBottom w:val="0"/>
      <w:divBdr>
        <w:top w:val="none" w:sz="0" w:space="0" w:color="auto"/>
        <w:left w:val="none" w:sz="0" w:space="0" w:color="auto"/>
        <w:bottom w:val="none" w:sz="0" w:space="0" w:color="auto"/>
        <w:right w:val="none" w:sz="0" w:space="0" w:color="auto"/>
      </w:divBdr>
    </w:div>
    <w:div w:id="836336885">
      <w:bodyDiv w:val="1"/>
      <w:marLeft w:val="0"/>
      <w:marRight w:val="0"/>
      <w:marTop w:val="0"/>
      <w:marBottom w:val="0"/>
      <w:divBdr>
        <w:top w:val="none" w:sz="0" w:space="0" w:color="auto"/>
        <w:left w:val="none" w:sz="0" w:space="0" w:color="auto"/>
        <w:bottom w:val="none" w:sz="0" w:space="0" w:color="auto"/>
        <w:right w:val="none" w:sz="0" w:space="0" w:color="auto"/>
      </w:divBdr>
    </w:div>
    <w:div w:id="842621262">
      <w:bodyDiv w:val="1"/>
      <w:marLeft w:val="0"/>
      <w:marRight w:val="0"/>
      <w:marTop w:val="0"/>
      <w:marBottom w:val="0"/>
      <w:divBdr>
        <w:top w:val="none" w:sz="0" w:space="0" w:color="auto"/>
        <w:left w:val="none" w:sz="0" w:space="0" w:color="auto"/>
        <w:bottom w:val="none" w:sz="0" w:space="0" w:color="auto"/>
        <w:right w:val="none" w:sz="0" w:space="0" w:color="auto"/>
      </w:divBdr>
    </w:div>
    <w:div w:id="1026760124">
      <w:bodyDiv w:val="1"/>
      <w:marLeft w:val="0"/>
      <w:marRight w:val="0"/>
      <w:marTop w:val="0"/>
      <w:marBottom w:val="0"/>
      <w:divBdr>
        <w:top w:val="none" w:sz="0" w:space="0" w:color="auto"/>
        <w:left w:val="none" w:sz="0" w:space="0" w:color="auto"/>
        <w:bottom w:val="none" w:sz="0" w:space="0" w:color="auto"/>
        <w:right w:val="none" w:sz="0" w:space="0" w:color="auto"/>
      </w:divBdr>
    </w:div>
    <w:div w:id="1041517246">
      <w:bodyDiv w:val="1"/>
      <w:marLeft w:val="0"/>
      <w:marRight w:val="0"/>
      <w:marTop w:val="0"/>
      <w:marBottom w:val="0"/>
      <w:divBdr>
        <w:top w:val="none" w:sz="0" w:space="0" w:color="auto"/>
        <w:left w:val="none" w:sz="0" w:space="0" w:color="auto"/>
        <w:bottom w:val="none" w:sz="0" w:space="0" w:color="auto"/>
        <w:right w:val="none" w:sz="0" w:space="0" w:color="auto"/>
      </w:divBdr>
    </w:div>
    <w:div w:id="1046223365">
      <w:bodyDiv w:val="1"/>
      <w:marLeft w:val="0"/>
      <w:marRight w:val="0"/>
      <w:marTop w:val="0"/>
      <w:marBottom w:val="0"/>
      <w:divBdr>
        <w:top w:val="none" w:sz="0" w:space="0" w:color="auto"/>
        <w:left w:val="none" w:sz="0" w:space="0" w:color="auto"/>
        <w:bottom w:val="none" w:sz="0" w:space="0" w:color="auto"/>
        <w:right w:val="none" w:sz="0" w:space="0" w:color="auto"/>
      </w:divBdr>
      <w:divsChild>
        <w:div w:id="230238180">
          <w:marLeft w:val="1166"/>
          <w:marRight w:val="0"/>
          <w:marTop w:val="96"/>
          <w:marBottom w:val="0"/>
          <w:divBdr>
            <w:top w:val="none" w:sz="0" w:space="0" w:color="auto"/>
            <w:left w:val="none" w:sz="0" w:space="0" w:color="auto"/>
            <w:bottom w:val="none" w:sz="0" w:space="0" w:color="auto"/>
            <w:right w:val="none" w:sz="0" w:space="0" w:color="auto"/>
          </w:divBdr>
        </w:div>
        <w:div w:id="388696300">
          <w:marLeft w:val="1166"/>
          <w:marRight w:val="0"/>
          <w:marTop w:val="96"/>
          <w:marBottom w:val="0"/>
          <w:divBdr>
            <w:top w:val="none" w:sz="0" w:space="0" w:color="auto"/>
            <w:left w:val="none" w:sz="0" w:space="0" w:color="auto"/>
            <w:bottom w:val="none" w:sz="0" w:space="0" w:color="auto"/>
            <w:right w:val="none" w:sz="0" w:space="0" w:color="auto"/>
          </w:divBdr>
        </w:div>
      </w:divsChild>
    </w:div>
    <w:div w:id="1051272755">
      <w:bodyDiv w:val="1"/>
      <w:marLeft w:val="0"/>
      <w:marRight w:val="0"/>
      <w:marTop w:val="0"/>
      <w:marBottom w:val="0"/>
      <w:divBdr>
        <w:top w:val="none" w:sz="0" w:space="0" w:color="auto"/>
        <w:left w:val="none" w:sz="0" w:space="0" w:color="auto"/>
        <w:bottom w:val="none" w:sz="0" w:space="0" w:color="auto"/>
        <w:right w:val="none" w:sz="0" w:space="0" w:color="auto"/>
      </w:divBdr>
    </w:div>
    <w:div w:id="1056662625">
      <w:bodyDiv w:val="1"/>
      <w:marLeft w:val="0"/>
      <w:marRight w:val="0"/>
      <w:marTop w:val="0"/>
      <w:marBottom w:val="0"/>
      <w:divBdr>
        <w:top w:val="none" w:sz="0" w:space="0" w:color="auto"/>
        <w:left w:val="none" w:sz="0" w:space="0" w:color="auto"/>
        <w:bottom w:val="none" w:sz="0" w:space="0" w:color="auto"/>
        <w:right w:val="none" w:sz="0" w:space="0" w:color="auto"/>
      </w:divBdr>
      <w:divsChild>
        <w:div w:id="222176234">
          <w:marLeft w:val="547"/>
          <w:marRight w:val="0"/>
          <w:marTop w:val="110"/>
          <w:marBottom w:val="0"/>
          <w:divBdr>
            <w:top w:val="none" w:sz="0" w:space="0" w:color="auto"/>
            <w:left w:val="none" w:sz="0" w:space="0" w:color="auto"/>
            <w:bottom w:val="none" w:sz="0" w:space="0" w:color="auto"/>
            <w:right w:val="none" w:sz="0" w:space="0" w:color="auto"/>
          </w:divBdr>
        </w:div>
        <w:div w:id="1434207398">
          <w:marLeft w:val="547"/>
          <w:marRight w:val="0"/>
          <w:marTop w:val="110"/>
          <w:marBottom w:val="0"/>
          <w:divBdr>
            <w:top w:val="none" w:sz="0" w:space="0" w:color="auto"/>
            <w:left w:val="none" w:sz="0" w:space="0" w:color="auto"/>
            <w:bottom w:val="none" w:sz="0" w:space="0" w:color="auto"/>
            <w:right w:val="none" w:sz="0" w:space="0" w:color="auto"/>
          </w:divBdr>
        </w:div>
        <w:div w:id="1932855946">
          <w:marLeft w:val="547"/>
          <w:marRight w:val="0"/>
          <w:marTop w:val="110"/>
          <w:marBottom w:val="0"/>
          <w:divBdr>
            <w:top w:val="none" w:sz="0" w:space="0" w:color="auto"/>
            <w:left w:val="none" w:sz="0" w:space="0" w:color="auto"/>
            <w:bottom w:val="none" w:sz="0" w:space="0" w:color="auto"/>
            <w:right w:val="none" w:sz="0" w:space="0" w:color="auto"/>
          </w:divBdr>
        </w:div>
        <w:div w:id="2023312597">
          <w:marLeft w:val="547"/>
          <w:marRight w:val="0"/>
          <w:marTop w:val="110"/>
          <w:marBottom w:val="0"/>
          <w:divBdr>
            <w:top w:val="none" w:sz="0" w:space="0" w:color="auto"/>
            <w:left w:val="none" w:sz="0" w:space="0" w:color="auto"/>
            <w:bottom w:val="none" w:sz="0" w:space="0" w:color="auto"/>
            <w:right w:val="none" w:sz="0" w:space="0" w:color="auto"/>
          </w:divBdr>
        </w:div>
      </w:divsChild>
    </w:div>
    <w:div w:id="1062631105">
      <w:bodyDiv w:val="1"/>
      <w:marLeft w:val="0"/>
      <w:marRight w:val="0"/>
      <w:marTop w:val="0"/>
      <w:marBottom w:val="0"/>
      <w:divBdr>
        <w:top w:val="none" w:sz="0" w:space="0" w:color="auto"/>
        <w:left w:val="none" w:sz="0" w:space="0" w:color="auto"/>
        <w:bottom w:val="none" w:sz="0" w:space="0" w:color="auto"/>
        <w:right w:val="none" w:sz="0" w:space="0" w:color="auto"/>
      </w:divBdr>
    </w:div>
    <w:div w:id="1151406405">
      <w:bodyDiv w:val="1"/>
      <w:marLeft w:val="0"/>
      <w:marRight w:val="0"/>
      <w:marTop w:val="0"/>
      <w:marBottom w:val="0"/>
      <w:divBdr>
        <w:top w:val="none" w:sz="0" w:space="0" w:color="auto"/>
        <w:left w:val="none" w:sz="0" w:space="0" w:color="auto"/>
        <w:bottom w:val="none" w:sz="0" w:space="0" w:color="auto"/>
        <w:right w:val="none" w:sz="0" w:space="0" w:color="auto"/>
      </w:divBdr>
      <w:divsChild>
        <w:div w:id="685863712">
          <w:marLeft w:val="547"/>
          <w:marRight w:val="0"/>
          <w:marTop w:val="115"/>
          <w:marBottom w:val="0"/>
          <w:divBdr>
            <w:top w:val="none" w:sz="0" w:space="0" w:color="auto"/>
            <w:left w:val="none" w:sz="0" w:space="0" w:color="auto"/>
            <w:bottom w:val="none" w:sz="0" w:space="0" w:color="auto"/>
            <w:right w:val="none" w:sz="0" w:space="0" w:color="auto"/>
          </w:divBdr>
        </w:div>
      </w:divsChild>
    </w:div>
    <w:div w:id="1162425456">
      <w:bodyDiv w:val="1"/>
      <w:marLeft w:val="0"/>
      <w:marRight w:val="0"/>
      <w:marTop w:val="0"/>
      <w:marBottom w:val="0"/>
      <w:divBdr>
        <w:top w:val="none" w:sz="0" w:space="0" w:color="auto"/>
        <w:left w:val="none" w:sz="0" w:space="0" w:color="auto"/>
        <w:bottom w:val="none" w:sz="0" w:space="0" w:color="auto"/>
        <w:right w:val="none" w:sz="0" w:space="0" w:color="auto"/>
      </w:divBdr>
    </w:div>
    <w:div w:id="1188955099">
      <w:bodyDiv w:val="1"/>
      <w:marLeft w:val="0"/>
      <w:marRight w:val="0"/>
      <w:marTop w:val="0"/>
      <w:marBottom w:val="0"/>
      <w:divBdr>
        <w:top w:val="none" w:sz="0" w:space="0" w:color="auto"/>
        <w:left w:val="none" w:sz="0" w:space="0" w:color="auto"/>
        <w:bottom w:val="none" w:sz="0" w:space="0" w:color="auto"/>
        <w:right w:val="none" w:sz="0" w:space="0" w:color="auto"/>
      </w:divBdr>
    </w:div>
    <w:div w:id="1326007028">
      <w:bodyDiv w:val="1"/>
      <w:marLeft w:val="0"/>
      <w:marRight w:val="0"/>
      <w:marTop w:val="0"/>
      <w:marBottom w:val="0"/>
      <w:divBdr>
        <w:top w:val="none" w:sz="0" w:space="0" w:color="auto"/>
        <w:left w:val="none" w:sz="0" w:space="0" w:color="auto"/>
        <w:bottom w:val="none" w:sz="0" w:space="0" w:color="auto"/>
        <w:right w:val="none" w:sz="0" w:space="0" w:color="auto"/>
      </w:divBdr>
      <w:divsChild>
        <w:div w:id="419376531">
          <w:marLeft w:val="547"/>
          <w:marRight w:val="0"/>
          <w:marTop w:val="115"/>
          <w:marBottom w:val="0"/>
          <w:divBdr>
            <w:top w:val="none" w:sz="0" w:space="0" w:color="auto"/>
            <w:left w:val="none" w:sz="0" w:space="0" w:color="auto"/>
            <w:bottom w:val="none" w:sz="0" w:space="0" w:color="auto"/>
            <w:right w:val="none" w:sz="0" w:space="0" w:color="auto"/>
          </w:divBdr>
        </w:div>
        <w:div w:id="709914401">
          <w:marLeft w:val="547"/>
          <w:marRight w:val="0"/>
          <w:marTop w:val="115"/>
          <w:marBottom w:val="0"/>
          <w:divBdr>
            <w:top w:val="none" w:sz="0" w:space="0" w:color="auto"/>
            <w:left w:val="none" w:sz="0" w:space="0" w:color="auto"/>
            <w:bottom w:val="none" w:sz="0" w:space="0" w:color="auto"/>
            <w:right w:val="none" w:sz="0" w:space="0" w:color="auto"/>
          </w:divBdr>
        </w:div>
        <w:div w:id="1003968250">
          <w:marLeft w:val="547"/>
          <w:marRight w:val="0"/>
          <w:marTop w:val="115"/>
          <w:marBottom w:val="0"/>
          <w:divBdr>
            <w:top w:val="none" w:sz="0" w:space="0" w:color="auto"/>
            <w:left w:val="none" w:sz="0" w:space="0" w:color="auto"/>
            <w:bottom w:val="none" w:sz="0" w:space="0" w:color="auto"/>
            <w:right w:val="none" w:sz="0" w:space="0" w:color="auto"/>
          </w:divBdr>
        </w:div>
        <w:div w:id="1530296138">
          <w:marLeft w:val="547"/>
          <w:marRight w:val="0"/>
          <w:marTop w:val="115"/>
          <w:marBottom w:val="0"/>
          <w:divBdr>
            <w:top w:val="none" w:sz="0" w:space="0" w:color="auto"/>
            <w:left w:val="none" w:sz="0" w:space="0" w:color="auto"/>
            <w:bottom w:val="none" w:sz="0" w:space="0" w:color="auto"/>
            <w:right w:val="none" w:sz="0" w:space="0" w:color="auto"/>
          </w:divBdr>
        </w:div>
      </w:divsChild>
    </w:div>
    <w:div w:id="1330401063">
      <w:bodyDiv w:val="1"/>
      <w:marLeft w:val="0"/>
      <w:marRight w:val="0"/>
      <w:marTop w:val="0"/>
      <w:marBottom w:val="0"/>
      <w:divBdr>
        <w:top w:val="none" w:sz="0" w:space="0" w:color="auto"/>
        <w:left w:val="none" w:sz="0" w:space="0" w:color="auto"/>
        <w:bottom w:val="none" w:sz="0" w:space="0" w:color="auto"/>
        <w:right w:val="none" w:sz="0" w:space="0" w:color="auto"/>
      </w:divBdr>
    </w:div>
    <w:div w:id="1341273566">
      <w:bodyDiv w:val="1"/>
      <w:marLeft w:val="0"/>
      <w:marRight w:val="0"/>
      <w:marTop w:val="0"/>
      <w:marBottom w:val="0"/>
      <w:divBdr>
        <w:top w:val="none" w:sz="0" w:space="0" w:color="auto"/>
        <w:left w:val="none" w:sz="0" w:space="0" w:color="auto"/>
        <w:bottom w:val="none" w:sz="0" w:space="0" w:color="auto"/>
        <w:right w:val="none" w:sz="0" w:space="0" w:color="auto"/>
      </w:divBdr>
      <w:divsChild>
        <w:div w:id="323049642">
          <w:marLeft w:val="1166"/>
          <w:marRight w:val="0"/>
          <w:marTop w:val="96"/>
          <w:marBottom w:val="0"/>
          <w:divBdr>
            <w:top w:val="none" w:sz="0" w:space="0" w:color="auto"/>
            <w:left w:val="none" w:sz="0" w:space="0" w:color="auto"/>
            <w:bottom w:val="none" w:sz="0" w:space="0" w:color="auto"/>
            <w:right w:val="none" w:sz="0" w:space="0" w:color="auto"/>
          </w:divBdr>
        </w:div>
        <w:div w:id="1350329090">
          <w:marLeft w:val="1166"/>
          <w:marRight w:val="0"/>
          <w:marTop w:val="96"/>
          <w:marBottom w:val="0"/>
          <w:divBdr>
            <w:top w:val="none" w:sz="0" w:space="0" w:color="auto"/>
            <w:left w:val="none" w:sz="0" w:space="0" w:color="auto"/>
            <w:bottom w:val="none" w:sz="0" w:space="0" w:color="auto"/>
            <w:right w:val="none" w:sz="0" w:space="0" w:color="auto"/>
          </w:divBdr>
        </w:div>
        <w:div w:id="1458912215">
          <w:marLeft w:val="1166"/>
          <w:marRight w:val="0"/>
          <w:marTop w:val="96"/>
          <w:marBottom w:val="0"/>
          <w:divBdr>
            <w:top w:val="none" w:sz="0" w:space="0" w:color="auto"/>
            <w:left w:val="none" w:sz="0" w:space="0" w:color="auto"/>
            <w:bottom w:val="none" w:sz="0" w:space="0" w:color="auto"/>
            <w:right w:val="none" w:sz="0" w:space="0" w:color="auto"/>
          </w:divBdr>
        </w:div>
        <w:div w:id="1484737270">
          <w:marLeft w:val="1166"/>
          <w:marRight w:val="0"/>
          <w:marTop w:val="96"/>
          <w:marBottom w:val="0"/>
          <w:divBdr>
            <w:top w:val="none" w:sz="0" w:space="0" w:color="auto"/>
            <w:left w:val="none" w:sz="0" w:space="0" w:color="auto"/>
            <w:bottom w:val="none" w:sz="0" w:space="0" w:color="auto"/>
            <w:right w:val="none" w:sz="0" w:space="0" w:color="auto"/>
          </w:divBdr>
        </w:div>
        <w:div w:id="1594314765">
          <w:marLeft w:val="1166"/>
          <w:marRight w:val="0"/>
          <w:marTop w:val="96"/>
          <w:marBottom w:val="0"/>
          <w:divBdr>
            <w:top w:val="none" w:sz="0" w:space="0" w:color="auto"/>
            <w:left w:val="none" w:sz="0" w:space="0" w:color="auto"/>
            <w:bottom w:val="none" w:sz="0" w:space="0" w:color="auto"/>
            <w:right w:val="none" w:sz="0" w:space="0" w:color="auto"/>
          </w:divBdr>
        </w:div>
      </w:divsChild>
    </w:div>
    <w:div w:id="1360083635">
      <w:bodyDiv w:val="1"/>
      <w:marLeft w:val="0"/>
      <w:marRight w:val="0"/>
      <w:marTop w:val="0"/>
      <w:marBottom w:val="0"/>
      <w:divBdr>
        <w:top w:val="none" w:sz="0" w:space="0" w:color="auto"/>
        <w:left w:val="none" w:sz="0" w:space="0" w:color="auto"/>
        <w:bottom w:val="none" w:sz="0" w:space="0" w:color="auto"/>
        <w:right w:val="none" w:sz="0" w:space="0" w:color="auto"/>
      </w:divBdr>
      <w:divsChild>
        <w:div w:id="258415587">
          <w:marLeft w:val="1166"/>
          <w:marRight w:val="0"/>
          <w:marTop w:val="96"/>
          <w:marBottom w:val="0"/>
          <w:divBdr>
            <w:top w:val="none" w:sz="0" w:space="0" w:color="auto"/>
            <w:left w:val="none" w:sz="0" w:space="0" w:color="auto"/>
            <w:bottom w:val="none" w:sz="0" w:space="0" w:color="auto"/>
            <w:right w:val="none" w:sz="0" w:space="0" w:color="auto"/>
          </w:divBdr>
        </w:div>
        <w:div w:id="470681671">
          <w:marLeft w:val="1166"/>
          <w:marRight w:val="0"/>
          <w:marTop w:val="96"/>
          <w:marBottom w:val="0"/>
          <w:divBdr>
            <w:top w:val="none" w:sz="0" w:space="0" w:color="auto"/>
            <w:left w:val="none" w:sz="0" w:space="0" w:color="auto"/>
            <w:bottom w:val="none" w:sz="0" w:space="0" w:color="auto"/>
            <w:right w:val="none" w:sz="0" w:space="0" w:color="auto"/>
          </w:divBdr>
        </w:div>
        <w:div w:id="835459517">
          <w:marLeft w:val="1166"/>
          <w:marRight w:val="0"/>
          <w:marTop w:val="96"/>
          <w:marBottom w:val="0"/>
          <w:divBdr>
            <w:top w:val="none" w:sz="0" w:space="0" w:color="auto"/>
            <w:left w:val="none" w:sz="0" w:space="0" w:color="auto"/>
            <w:bottom w:val="none" w:sz="0" w:space="0" w:color="auto"/>
            <w:right w:val="none" w:sz="0" w:space="0" w:color="auto"/>
          </w:divBdr>
        </w:div>
        <w:div w:id="1773276544">
          <w:marLeft w:val="1166"/>
          <w:marRight w:val="0"/>
          <w:marTop w:val="96"/>
          <w:marBottom w:val="0"/>
          <w:divBdr>
            <w:top w:val="none" w:sz="0" w:space="0" w:color="auto"/>
            <w:left w:val="none" w:sz="0" w:space="0" w:color="auto"/>
            <w:bottom w:val="none" w:sz="0" w:space="0" w:color="auto"/>
            <w:right w:val="none" w:sz="0" w:space="0" w:color="auto"/>
          </w:divBdr>
        </w:div>
        <w:div w:id="1982297674">
          <w:marLeft w:val="1166"/>
          <w:marRight w:val="0"/>
          <w:marTop w:val="96"/>
          <w:marBottom w:val="0"/>
          <w:divBdr>
            <w:top w:val="none" w:sz="0" w:space="0" w:color="auto"/>
            <w:left w:val="none" w:sz="0" w:space="0" w:color="auto"/>
            <w:bottom w:val="none" w:sz="0" w:space="0" w:color="auto"/>
            <w:right w:val="none" w:sz="0" w:space="0" w:color="auto"/>
          </w:divBdr>
        </w:div>
      </w:divsChild>
    </w:div>
    <w:div w:id="1414475499">
      <w:bodyDiv w:val="1"/>
      <w:marLeft w:val="0"/>
      <w:marRight w:val="0"/>
      <w:marTop w:val="0"/>
      <w:marBottom w:val="0"/>
      <w:divBdr>
        <w:top w:val="none" w:sz="0" w:space="0" w:color="auto"/>
        <w:left w:val="none" w:sz="0" w:space="0" w:color="auto"/>
        <w:bottom w:val="none" w:sz="0" w:space="0" w:color="auto"/>
        <w:right w:val="none" w:sz="0" w:space="0" w:color="auto"/>
      </w:divBdr>
    </w:div>
    <w:div w:id="1471287063">
      <w:bodyDiv w:val="1"/>
      <w:marLeft w:val="0"/>
      <w:marRight w:val="0"/>
      <w:marTop w:val="0"/>
      <w:marBottom w:val="0"/>
      <w:divBdr>
        <w:top w:val="none" w:sz="0" w:space="0" w:color="auto"/>
        <w:left w:val="none" w:sz="0" w:space="0" w:color="auto"/>
        <w:bottom w:val="none" w:sz="0" w:space="0" w:color="auto"/>
        <w:right w:val="none" w:sz="0" w:space="0" w:color="auto"/>
      </w:divBdr>
      <w:divsChild>
        <w:div w:id="567305441">
          <w:marLeft w:val="1166"/>
          <w:marRight w:val="0"/>
          <w:marTop w:val="110"/>
          <w:marBottom w:val="0"/>
          <w:divBdr>
            <w:top w:val="none" w:sz="0" w:space="0" w:color="auto"/>
            <w:left w:val="none" w:sz="0" w:space="0" w:color="auto"/>
            <w:bottom w:val="none" w:sz="0" w:space="0" w:color="auto"/>
            <w:right w:val="none" w:sz="0" w:space="0" w:color="auto"/>
          </w:divBdr>
        </w:div>
        <w:div w:id="1384669613">
          <w:marLeft w:val="1166"/>
          <w:marRight w:val="0"/>
          <w:marTop w:val="110"/>
          <w:marBottom w:val="0"/>
          <w:divBdr>
            <w:top w:val="none" w:sz="0" w:space="0" w:color="auto"/>
            <w:left w:val="none" w:sz="0" w:space="0" w:color="auto"/>
            <w:bottom w:val="none" w:sz="0" w:space="0" w:color="auto"/>
            <w:right w:val="none" w:sz="0" w:space="0" w:color="auto"/>
          </w:divBdr>
        </w:div>
        <w:div w:id="1986547332">
          <w:marLeft w:val="1166"/>
          <w:marRight w:val="0"/>
          <w:marTop w:val="11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528104344">
      <w:bodyDiv w:val="1"/>
      <w:marLeft w:val="0"/>
      <w:marRight w:val="0"/>
      <w:marTop w:val="0"/>
      <w:marBottom w:val="0"/>
      <w:divBdr>
        <w:top w:val="none" w:sz="0" w:space="0" w:color="auto"/>
        <w:left w:val="none" w:sz="0" w:space="0" w:color="auto"/>
        <w:bottom w:val="none" w:sz="0" w:space="0" w:color="auto"/>
        <w:right w:val="none" w:sz="0" w:space="0" w:color="auto"/>
      </w:divBdr>
      <w:divsChild>
        <w:div w:id="1586646634">
          <w:marLeft w:val="0"/>
          <w:marRight w:val="0"/>
          <w:marTop w:val="0"/>
          <w:marBottom w:val="0"/>
          <w:divBdr>
            <w:top w:val="none" w:sz="0" w:space="0" w:color="auto"/>
            <w:left w:val="none" w:sz="0" w:space="0" w:color="auto"/>
            <w:bottom w:val="none" w:sz="0" w:space="0" w:color="auto"/>
            <w:right w:val="none" w:sz="0" w:space="0" w:color="auto"/>
          </w:divBdr>
          <w:divsChild>
            <w:div w:id="52311433">
              <w:marLeft w:val="0"/>
              <w:marRight w:val="0"/>
              <w:marTop w:val="0"/>
              <w:marBottom w:val="0"/>
              <w:divBdr>
                <w:top w:val="none" w:sz="0" w:space="0" w:color="auto"/>
                <w:left w:val="none" w:sz="0" w:space="0" w:color="auto"/>
                <w:bottom w:val="none" w:sz="0" w:space="0" w:color="auto"/>
                <w:right w:val="none" w:sz="0" w:space="0" w:color="auto"/>
              </w:divBdr>
              <w:divsChild>
                <w:div w:id="1978795849">
                  <w:marLeft w:val="0"/>
                  <w:marRight w:val="0"/>
                  <w:marTop w:val="0"/>
                  <w:marBottom w:val="0"/>
                  <w:divBdr>
                    <w:top w:val="none" w:sz="0" w:space="0" w:color="auto"/>
                    <w:left w:val="none" w:sz="0" w:space="0" w:color="auto"/>
                    <w:bottom w:val="none" w:sz="0" w:space="0" w:color="auto"/>
                    <w:right w:val="none" w:sz="0" w:space="0" w:color="auto"/>
                  </w:divBdr>
                  <w:divsChild>
                    <w:div w:id="650867096">
                      <w:marLeft w:val="0"/>
                      <w:marRight w:val="0"/>
                      <w:marTop w:val="0"/>
                      <w:marBottom w:val="0"/>
                      <w:divBdr>
                        <w:top w:val="none" w:sz="0" w:space="0" w:color="auto"/>
                        <w:left w:val="none" w:sz="0" w:space="0" w:color="auto"/>
                        <w:bottom w:val="none" w:sz="0" w:space="0" w:color="auto"/>
                        <w:right w:val="none" w:sz="0" w:space="0" w:color="auto"/>
                      </w:divBdr>
                      <w:divsChild>
                        <w:div w:id="182936994">
                          <w:marLeft w:val="0"/>
                          <w:marRight w:val="0"/>
                          <w:marTop w:val="0"/>
                          <w:marBottom w:val="0"/>
                          <w:divBdr>
                            <w:top w:val="none" w:sz="0" w:space="0" w:color="auto"/>
                            <w:left w:val="none" w:sz="0" w:space="0" w:color="auto"/>
                            <w:bottom w:val="none" w:sz="0" w:space="0" w:color="auto"/>
                            <w:right w:val="none" w:sz="0" w:space="0" w:color="auto"/>
                          </w:divBdr>
                          <w:divsChild>
                            <w:div w:id="2055501339">
                              <w:marLeft w:val="0"/>
                              <w:marRight w:val="0"/>
                              <w:marTop w:val="0"/>
                              <w:marBottom w:val="0"/>
                              <w:divBdr>
                                <w:top w:val="none" w:sz="0" w:space="0" w:color="auto"/>
                                <w:left w:val="none" w:sz="0" w:space="0" w:color="auto"/>
                                <w:bottom w:val="none" w:sz="0" w:space="0" w:color="auto"/>
                                <w:right w:val="none" w:sz="0" w:space="0" w:color="auto"/>
                              </w:divBdr>
                              <w:divsChild>
                                <w:div w:id="661474262">
                                  <w:marLeft w:val="0"/>
                                  <w:marRight w:val="0"/>
                                  <w:marTop w:val="0"/>
                                  <w:marBottom w:val="0"/>
                                  <w:divBdr>
                                    <w:top w:val="none" w:sz="0" w:space="0" w:color="auto"/>
                                    <w:left w:val="none" w:sz="0" w:space="0" w:color="auto"/>
                                    <w:bottom w:val="none" w:sz="0" w:space="0" w:color="auto"/>
                                    <w:right w:val="none" w:sz="0" w:space="0" w:color="auto"/>
                                  </w:divBdr>
                                  <w:divsChild>
                                    <w:div w:id="2124500161">
                                      <w:marLeft w:val="0"/>
                                      <w:marRight w:val="0"/>
                                      <w:marTop w:val="0"/>
                                      <w:marBottom w:val="0"/>
                                      <w:divBdr>
                                        <w:top w:val="none" w:sz="0" w:space="0" w:color="auto"/>
                                        <w:left w:val="none" w:sz="0" w:space="0" w:color="auto"/>
                                        <w:bottom w:val="none" w:sz="0" w:space="0" w:color="auto"/>
                                        <w:right w:val="none" w:sz="0" w:space="0" w:color="auto"/>
                                      </w:divBdr>
                                      <w:divsChild>
                                        <w:div w:id="2028361927">
                                          <w:marLeft w:val="0"/>
                                          <w:marRight w:val="0"/>
                                          <w:marTop w:val="0"/>
                                          <w:marBottom w:val="0"/>
                                          <w:divBdr>
                                            <w:top w:val="none" w:sz="0" w:space="0" w:color="auto"/>
                                            <w:left w:val="none" w:sz="0" w:space="0" w:color="auto"/>
                                            <w:bottom w:val="none" w:sz="0" w:space="0" w:color="auto"/>
                                            <w:right w:val="none" w:sz="0" w:space="0" w:color="auto"/>
                                          </w:divBdr>
                                          <w:divsChild>
                                            <w:div w:id="424884841">
                                              <w:marLeft w:val="0"/>
                                              <w:marRight w:val="0"/>
                                              <w:marTop w:val="0"/>
                                              <w:marBottom w:val="0"/>
                                              <w:divBdr>
                                                <w:top w:val="none" w:sz="0" w:space="0" w:color="auto"/>
                                                <w:left w:val="none" w:sz="0" w:space="0" w:color="auto"/>
                                                <w:bottom w:val="none" w:sz="0" w:space="0" w:color="auto"/>
                                                <w:right w:val="none" w:sz="0" w:space="0" w:color="auto"/>
                                              </w:divBdr>
                                              <w:divsChild>
                                                <w:div w:id="514657515">
                                                  <w:marLeft w:val="0"/>
                                                  <w:marRight w:val="0"/>
                                                  <w:marTop w:val="0"/>
                                                  <w:marBottom w:val="0"/>
                                                  <w:divBdr>
                                                    <w:top w:val="none" w:sz="0" w:space="0" w:color="auto"/>
                                                    <w:left w:val="none" w:sz="0" w:space="0" w:color="auto"/>
                                                    <w:bottom w:val="none" w:sz="0" w:space="0" w:color="auto"/>
                                                    <w:right w:val="none" w:sz="0" w:space="0" w:color="auto"/>
                                                  </w:divBdr>
                                                  <w:divsChild>
                                                    <w:div w:id="467868477">
                                                      <w:marLeft w:val="0"/>
                                                      <w:marRight w:val="0"/>
                                                      <w:marTop w:val="0"/>
                                                      <w:marBottom w:val="0"/>
                                                      <w:divBdr>
                                                        <w:top w:val="none" w:sz="0" w:space="0" w:color="auto"/>
                                                        <w:left w:val="none" w:sz="0" w:space="0" w:color="auto"/>
                                                        <w:bottom w:val="none" w:sz="0" w:space="0" w:color="auto"/>
                                                        <w:right w:val="none" w:sz="0" w:space="0" w:color="auto"/>
                                                      </w:divBdr>
                                                      <w:divsChild>
                                                        <w:div w:id="1845438671">
                                                          <w:marLeft w:val="0"/>
                                                          <w:marRight w:val="0"/>
                                                          <w:marTop w:val="0"/>
                                                          <w:marBottom w:val="0"/>
                                                          <w:divBdr>
                                                            <w:top w:val="none" w:sz="0" w:space="0" w:color="auto"/>
                                                            <w:left w:val="none" w:sz="0" w:space="0" w:color="auto"/>
                                                            <w:bottom w:val="none" w:sz="0" w:space="0" w:color="auto"/>
                                                            <w:right w:val="none" w:sz="0" w:space="0" w:color="auto"/>
                                                          </w:divBdr>
                                                          <w:divsChild>
                                                            <w:div w:id="1003778873">
                                                              <w:marLeft w:val="0"/>
                                                              <w:marRight w:val="0"/>
                                                              <w:marTop w:val="0"/>
                                                              <w:marBottom w:val="0"/>
                                                              <w:divBdr>
                                                                <w:top w:val="none" w:sz="0" w:space="0" w:color="auto"/>
                                                                <w:left w:val="none" w:sz="0" w:space="0" w:color="auto"/>
                                                                <w:bottom w:val="none" w:sz="0" w:space="0" w:color="auto"/>
                                                                <w:right w:val="none" w:sz="0" w:space="0" w:color="auto"/>
                                                              </w:divBdr>
                                                              <w:divsChild>
                                                                <w:div w:id="644627442">
                                                                  <w:marLeft w:val="0"/>
                                                                  <w:marRight w:val="0"/>
                                                                  <w:marTop w:val="0"/>
                                                                  <w:marBottom w:val="0"/>
                                                                  <w:divBdr>
                                                                    <w:top w:val="none" w:sz="0" w:space="0" w:color="auto"/>
                                                                    <w:left w:val="none" w:sz="0" w:space="0" w:color="auto"/>
                                                                    <w:bottom w:val="none" w:sz="0" w:space="0" w:color="auto"/>
                                                                    <w:right w:val="none" w:sz="0" w:space="0" w:color="auto"/>
                                                                  </w:divBdr>
                                                                  <w:divsChild>
                                                                    <w:div w:id="1908758108">
                                                                      <w:marLeft w:val="0"/>
                                                                      <w:marRight w:val="0"/>
                                                                      <w:marTop w:val="0"/>
                                                                      <w:marBottom w:val="0"/>
                                                                      <w:divBdr>
                                                                        <w:top w:val="none" w:sz="0" w:space="0" w:color="auto"/>
                                                                        <w:left w:val="none" w:sz="0" w:space="0" w:color="auto"/>
                                                                        <w:bottom w:val="none" w:sz="0" w:space="0" w:color="auto"/>
                                                                        <w:right w:val="none" w:sz="0" w:space="0" w:color="auto"/>
                                                                      </w:divBdr>
                                                                      <w:divsChild>
                                                                        <w:div w:id="1819611450">
                                                                          <w:marLeft w:val="0"/>
                                                                          <w:marRight w:val="0"/>
                                                                          <w:marTop w:val="0"/>
                                                                          <w:marBottom w:val="0"/>
                                                                          <w:divBdr>
                                                                            <w:top w:val="none" w:sz="0" w:space="0" w:color="auto"/>
                                                                            <w:left w:val="none" w:sz="0" w:space="0" w:color="auto"/>
                                                                            <w:bottom w:val="none" w:sz="0" w:space="0" w:color="auto"/>
                                                                            <w:right w:val="none" w:sz="0" w:space="0" w:color="auto"/>
                                                                          </w:divBdr>
                                                                          <w:divsChild>
                                                                            <w:div w:id="116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8398">
                                                      <w:marLeft w:val="0"/>
                                                      <w:marRight w:val="0"/>
                                                      <w:marTop w:val="0"/>
                                                      <w:marBottom w:val="0"/>
                                                      <w:divBdr>
                                                        <w:top w:val="none" w:sz="0" w:space="0" w:color="auto"/>
                                                        <w:left w:val="none" w:sz="0" w:space="0" w:color="auto"/>
                                                        <w:bottom w:val="none" w:sz="0" w:space="0" w:color="auto"/>
                                                        <w:right w:val="none" w:sz="0" w:space="0" w:color="auto"/>
                                                      </w:divBdr>
                                                      <w:divsChild>
                                                        <w:div w:id="1844323525">
                                                          <w:marLeft w:val="0"/>
                                                          <w:marRight w:val="0"/>
                                                          <w:marTop w:val="0"/>
                                                          <w:marBottom w:val="0"/>
                                                          <w:divBdr>
                                                            <w:top w:val="none" w:sz="0" w:space="0" w:color="auto"/>
                                                            <w:left w:val="none" w:sz="0" w:space="0" w:color="auto"/>
                                                            <w:bottom w:val="none" w:sz="0" w:space="0" w:color="auto"/>
                                                            <w:right w:val="none" w:sz="0" w:space="0" w:color="auto"/>
                                                          </w:divBdr>
                                                          <w:divsChild>
                                                            <w:div w:id="305667637">
                                                              <w:marLeft w:val="0"/>
                                                              <w:marRight w:val="0"/>
                                                              <w:marTop w:val="0"/>
                                                              <w:marBottom w:val="0"/>
                                                              <w:divBdr>
                                                                <w:top w:val="none" w:sz="0" w:space="0" w:color="auto"/>
                                                                <w:left w:val="none" w:sz="0" w:space="0" w:color="auto"/>
                                                                <w:bottom w:val="none" w:sz="0" w:space="0" w:color="auto"/>
                                                                <w:right w:val="none" w:sz="0" w:space="0" w:color="auto"/>
                                                              </w:divBdr>
                                                              <w:divsChild>
                                                                <w:div w:id="774717869">
                                                                  <w:marLeft w:val="0"/>
                                                                  <w:marRight w:val="0"/>
                                                                  <w:marTop w:val="0"/>
                                                                  <w:marBottom w:val="0"/>
                                                                  <w:divBdr>
                                                                    <w:top w:val="none" w:sz="0" w:space="0" w:color="auto"/>
                                                                    <w:left w:val="none" w:sz="0" w:space="0" w:color="auto"/>
                                                                    <w:bottom w:val="none" w:sz="0" w:space="0" w:color="auto"/>
                                                                    <w:right w:val="none" w:sz="0" w:space="0" w:color="auto"/>
                                                                  </w:divBdr>
                                                                  <w:divsChild>
                                                                    <w:div w:id="1071661979">
                                                                      <w:marLeft w:val="0"/>
                                                                      <w:marRight w:val="0"/>
                                                                      <w:marTop w:val="0"/>
                                                                      <w:marBottom w:val="0"/>
                                                                      <w:divBdr>
                                                                        <w:top w:val="none" w:sz="0" w:space="0" w:color="auto"/>
                                                                        <w:left w:val="none" w:sz="0" w:space="0" w:color="auto"/>
                                                                        <w:bottom w:val="none" w:sz="0" w:space="0" w:color="auto"/>
                                                                        <w:right w:val="none" w:sz="0" w:space="0" w:color="auto"/>
                                                                      </w:divBdr>
                                                                      <w:divsChild>
                                                                        <w:div w:id="1044645510">
                                                                          <w:marLeft w:val="0"/>
                                                                          <w:marRight w:val="0"/>
                                                                          <w:marTop w:val="0"/>
                                                                          <w:marBottom w:val="0"/>
                                                                          <w:divBdr>
                                                                            <w:top w:val="none" w:sz="0" w:space="0" w:color="auto"/>
                                                                            <w:left w:val="none" w:sz="0" w:space="0" w:color="auto"/>
                                                                            <w:bottom w:val="none" w:sz="0" w:space="0" w:color="auto"/>
                                                                            <w:right w:val="none" w:sz="0" w:space="0" w:color="auto"/>
                                                                          </w:divBdr>
                                                                          <w:divsChild>
                                                                            <w:div w:id="1661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490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6925">
                                                      <w:marLeft w:val="0"/>
                                                      <w:marRight w:val="0"/>
                                                      <w:marTop w:val="0"/>
                                                      <w:marBottom w:val="0"/>
                                                      <w:divBdr>
                                                        <w:top w:val="none" w:sz="0" w:space="0" w:color="auto"/>
                                                        <w:left w:val="none" w:sz="0" w:space="0" w:color="auto"/>
                                                        <w:bottom w:val="none" w:sz="0" w:space="0" w:color="auto"/>
                                                        <w:right w:val="none" w:sz="0" w:space="0" w:color="auto"/>
                                                      </w:divBdr>
                                                      <w:divsChild>
                                                        <w:div w:id="348261540">
                                                          <w:marLeft w:val="0"/>
                                                          <w:marRight w:val="0"/>
                                                          <w:marTop w:val="0"/>
                                                          <w:marBottom w:val="0"/>
                                                          <w:divBdr>
                                                            <w:top w:val="none" w:sz="0" w:space="0" w:color="auto"/>
                                                            <w:left w:val="none" w:sz="0" w:space="0" w:color="auto"/>
                                                            <w:bottom w:val="none" w:sz="0" w:space="0" w:color="auto"/>
                                                            <w:right w:val="none" w:sz="0" w:space="0" w:color="auto"/>
                                                          </w:divBdr>
                                                          <w:divsChild>
                                                            <w:div w:id="383869769">
                                                              <w:marLeft w:val="0"/>
                                                              <w:marRight w:val="0"/>
                                                              <w:marTop w:val="0"/>
                                                              <w:marBottom w:val="0"/>
                                                              <w:divBdr>
                                                                <w:top w:val="none" w:sz="0" w:space="0" w:color="auto"/>
                                                                <w:left w:val="none" w:sz="0" w:space="0" w:color="auto"/>
                                                                <w:bottom w:val="none" w:sz="0" w:space="0" w:color="auto"/>
                                                                <w:right w:val="none" w:sz="0" w:space="0" w:color="auto"/>
                                                              </w:divBdr>
                                                              <w:divsChild>
                                                                <w:div w:id="403339817">
                                                                  <w:marLeft w:val="0"/>
                                                                  <w:marRight w:val="0"/>
                                                                  <w:marTop w:val="0"/>
                                                                  <w:marBottom w:val="0"/>
                                                                  <w:divBdr>
                                                                    <w:top w:val="none" w:sz="0" w:space="0" w:color="auto"/>
                                                                    <w:left w:val="none" w:sz="0" w:space="0" w:color="auto"/>
                                                                    <w:bottom w:val="none" w:sz="0" w:space="0" w:color="auto"/>
                                                                    <w:right w:val="none" w:sz="0" w:space="0" w:color="auto"/>
                                                                  </w:divBdr>
                                                                  <w:divsChild>
                                                                    <w:div w:id="709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4097">
                                              <w:marLeft w:val="0"/>
                                              <w:marRight w:val="0"/>
                                              <w:marTop w:val="0"/>
                                              <w:marBottom w:val="0"/>
                                              <w:divBdr>
                                                <w:top w:val="none" w:sz="0" w:space="0" w:color="auto"/>
                                                <w:left w:val="none" w:sz="0" w:space="0" w:color="auto"/>
                                                <w:bottom w:val="none" w:sz="0" w:space="0" w:color="auto"/>
                                                <w:right w:val="none" w:sz="0" w:space="0" w:color="auto"/>
                                              </w:divBdr>
                                              <w:divsChild>
                                                <w:div w:id="1988390396">
                                                  <w:marLeft w:val="0"/>
                                                  <w:marRight w:val="0"/>
                                                  <w:marTop w:val="0"/>
                                                  <w:marBottom w:val="0"/>
                                                  <w:divBdr>
                                                    <w:top w:val="none" w:sz="0" w:space="0" w:color="auto"/>
                                                    <w:left w:val="none" w:sz="0" w:space="0" w:color="auto"/>
                                                    <w:bottom w:val="none" w:sz="0" w:space="0" w:color="auto"/>
                                                    <w:right w:val="none" w:sz="0" w:space="0" w:color="auto"/>
                                                  </w:divBdr>
                                                  <w:divsChild>
                                                    <w:div w:id="273753287">
                                                      <w:marLeft w:val="0"/>
                                                      <w:marRight w:val="0"/>
                                                      <w:marTop w:val="0"/>
                                                      <w:marBottom w:val="0"/>
                                                      <w:divBdr>
                                                        <w:top w:val="none" w:sz="0" w:space="0" w:color="auto"/>
                                                        <w:left w:val="none" w:sz="0" w:space="0" w:color="auto"/>
                                                        <w:bottom w:val="none" w:sz="0" w:space="0" w:color="auto"/>
                                                        <w:right w:val="none" w:sz="0" w:space="0" w:color="auto"/>
                                                      </w:divBdr>
                                                      <w:divsChild>
                                                        <w:div w:id="1102142250">
                                                          <w:marLeft w:val="0"/>
                                                          <w:marRight w:val="0"/>
                                                          <w:marTop w:val="0"/>
                                                          <w:marBottom w:val="0"/>
                                                          <w:divBdr>
                                                            <w:top w:val="none" w:sz="0" w:space="0" w:color="auto"/>
                                                            <w:left w:val="none" w:sz="0" w:space="0" w:color="auto"/>
                                                            <w:bottom w:val="none" w:sz="0" w:space="0" w:color="auto"/>
                                                            <w:right w:val="none" w:sz="0" w:space="0" w:color="auto"/>
                                                          </w:divBdr>
                                                          <w:divsChild>
                                                            <w:div w:id="2112821348">
                                                              <w:marLeft w:val="0"/>
                                                              <w:marRight w:val="0"/>
                                                              <w:marTop w:val="0"/>
                                                              <w:marBottom w:val="0"/>
                                                              <w:divBdr>
                                                                <w:top w:val="none" w:sz="0" w:space="0" w:color="auto"/>
                                                                <w:left w:val="none" w:sz="0" w:space="0" w:color="auto"/>
                                                                <w:bottom w:val="none" w:sz="0" w:space="0" w:color="auto"/>
                                                                <w:right w:val="none" w:sz="0" w:space="0" w:color="auto"/>
                                                              </w:divBdr>
                                                              <w:divsChild>
                                                                <w:div w:id="942762038">
                                                                  <w:marLeft w:val="0"/>
                                                                  <w:marRight w:val="0"/>
                                                                  <w:marTop w:val="0"/>
                                                                  <w:marBottom w:val="0"/>
                                                                  <w:divBdr>
                                                                    <w:top w:val="none" w:sz="0" w:space="0" w:color="auto"/>
                                                                    <w:left w:val="none" w:sz="0" w:space="0" w:color="auto"/>
                                                                    <w:bottom w:val="none" w:sz="0" w:space="0" w:color="auto"/>
                                                                    <w:right w:val="none" w:sz="0" w:space="0" w:color="auto"/>
                                                                  </w:divBdr>
                                                                  <w:divsChild>
                                                                    <w:div w:id="1510218141">
                                                                      <w:marLeft w:val="0"/>
                                                                      <w:marRight w:val="0"/>
                                                                      <w:marTop w:val="0"/>
                                                                      <w:marBottom w:val="0"/>
                                                                      <w:divBdr>
                                                                        <w:top w:val="none" w:sz="0" w:space="0" w:color="auto"/>
                                                                        <w:left w:val="none" w:sz="0" w:space="0" w:color="auto"/>
                                                                        <w:bottom w:val="none" w:sz="0" w:space="0" w:color="auto"/>
                                                                        <w:right w:val="none" w:sz="0" w:space="0" w:color="auto"/>
                                                                      </w:divBdr>
                                                                      <w:divsChild>
                                                                        <w:div w:id="1102265581">
                                                                          <w:marLeft w:val="0"/>
                                                                          <w:marRight w:val="0"/>
                                                                          <w:marTop w:val="0"/>
                                                                          <w:marBottom w:val="0"/>
                                                                          <w:divBdr>
                                                                            <w:top w:val="none" w:sz="0" w:space="0" w:color="auto"/>
                                                                            <w:left w:val="none" w:sz="0" w:space="0" w:color="auto"/>
                                                                            <w:bottom w:val="none" w:sz="0" w:space="0" w:color="auto"/>
                                                                            <w:right w:val="none" w:sz="0" w:space="0" w:color="auto"/>
                                                                          </w:divBdr>
                                                                          <w:divsChild>
                                                                            <w:div w:id="296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864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789">
                                                      <w:marLeft w:val="0"/>
                                                      <w:marRight w:val="0"/>
                                                      <w:marTop w:val="0"/>
                                                      <w:marBottom w:val="0"/>
                                                      <w:divBdr>
                                                        <w:top w:val="none" w:sz="0" w:space="0" w:color="auto"/>
                                                        <w:left w:val="none" w:sz="0" w:space="0" w:color="auto"/>
                                                        <w:bottom w:val="none" w:sz="0" w:space="0" w:color="auto"/>
                                                        <w:right w:val="none" w:sz="0" w:space="0" w:color="auto"/>
                                                      </w:divBdr>
                                                      <w:divsChild>
                                                        <w:div w:id="1765566842">
                                                          <w:marLeft w:val="0"/>
                                                          <w:marRight w:val="0"/>
                                                          <w:marTop w:val="0"/>
                                                          <w:marBottom w:val="0"/>
                                                          <w:divBdr>
                                                            <w:top w:val="none" w:sz="0" w:space="0" w:color="auto"/>
                                                            <w:left w:val="none" w:sz="0" w:space="0" w:color="auto"/>
                                                            <w:bottom w:val="none" w:sz="0" w:space="0" w:color="auto"/>
                                                            <w:right w:val="none" w:sz="0" w:space="0" w:color="auto"/>
                                                          </w:divBdr>
                                                          <w:divsChild>
                                                            <w:div w:id="150214971">
                                                              <w:marLeft w:val="0"/>
                                                              <w:marRight w:val="0"/>
                                                              <w:marTop w:val="0"/>
                                                              <w:marBottom w:val="0"/>
                                                              <w:divBdr>
                                                                <w:top w:val="none" w:sz="0" w:space="0" w:color="auto"/>
                                                                <w:left w:val="none" w:sz="0" w:space="0" w:color="auto"/>
                                                                <w:bottom w:val="none" w:sz="0" w:space="0" w:color="auto"/>
                                                                <w:right w:val="none" w:sz="0" w:space="0" w:color="auto"/>
                                                              </w:divBdr>
                                                              <w:divsChild>
                                                                <w:div w:id="335309578">
                                                                  <w:marLeft w:val="284"/>
                                                                  <w:marRight w:val="0"/>
                                                                  <w:marTop w:val="0"/>
                                                                  <w:marBottom w:val="0"/>
                                                                  <w:divBdr>
                                                                    <w:top w:val="none" w:sz="0" w:space="0" w:color="auto"/>
                                                                    <w:left w:val="none" w:sz="0" w:space="0" w:color="auto"/>
                                                                    <w:bottom w:val="none" w:sz="0" w:space="0" w:color="auto"/>
                                                                    <w:right w:val="none" w:sz="0" w:space="0" w:color="auto"/>
                                                                  </w:divBdr>
                                                                </w:div>
                                                                <w:div w:id="489369970">
                                                                  <w:marLeft w:val="0"/>
                                                                  <w:marRight w:val="0"/>
                                                                  <w:marTop w:val="0"/>
                                                                  <w:marBottom w:val="0"/>
                                                                  <w:divBdr>
                                                                    <w:top w:val="none" w:sz="0" w:space="0" w:color="auto"/>
                                                                    <w:left w:val="none" w:sz="0" w:space="0" w:color="auto"/>
                                                                    <w:bottom w:val="none" w:sz="0" w:space="0" w:color="auto"/>
                                                                    <w:right w:val="none" w:sz="0" w:space="0" w:color="auto"/>
                                                                  </w:divBdr>
                                                                  <w:divsChild>
                                                                    <w:div w:id="1167676426">
                                                                      <w:marLeft w:val="0"/>
                                                                      <w:marRight w:val="0"/>
                                                                      <w:marTop w:val="0"/>
                                                                      <w:marBottom w:val="0"/>
                                                                      <w:divBdr>
                                                                        <w:top w:val="none" w:sz="0" w:space="0" w:color="auto"/>
                                                                        <w:left w:val="none" w:sz="0" w:space="0" w:color="auto"/>
                                                                        <w:bottom w:val="none" w:sz="0" w:space="0" w:color="auto"/>
                                                                        <w:right w:val="none" w:sz="0" w:space="0" w:color="auto"/>
                                                                      </w:divBdr>
                                                                      <w:divsChild>
                                                                        <w:div w:id="1697538884">
                                                                          <w:marLeft w:val="0"/>
                                                                          <w:marRight w:val="0"/>
                                                                          <w:marTop w:val="0"/>
                                                                          <w:marBottom w:val="0"/>
                                                                          <w:divBdr>
                                                                            <w:top w:val="none" w:sz="0" w:space="0" w:color="auto"/>
                                                                            <w:left w:val="none" w:sz="0" w:space="0" w:color="auto"/>
                                                                            <w:bottom w:val="none" w:sz="0" w:space="0" w:color="auto"/>
                                                                            <w:right w:val="none" w:sz="0" w:space="0" w:color="auto"/>
                                                                          </w:divBdr>
                                                                          <w:divsChild>
                                                                            <w:div w:id="19922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90609">
                                                      <w:marLeft w:val="0"/>
                                                      <w:marRight w:val="0"/>
                                                      <w:marTop w:val="0"/>
                                                      <w:marBottom w:val="0"/>
                                                      <w:divBdr>
                                                        <w:top w:val="none" w:sz="0" w:space="0" w:color="auto"/>
                                                        <w:left w:val="none" w:sz="0" w:space="0" w:color="auto"/>
                                                        <w:bottom w:val="none" w:sz="0" w:space="0" w:color="auto"/>
                                                        <w:right w:val="none" w:sz="0" w:space="0" w:color="auto"/>
                                                      </w:divBdr>
                                                      <w:divsChild>
                                                        <w:div w:id="465005860">
                                                          <w:marLeft w:val="0"/>
                                                          <w:marRight w:val="0"/>
                                                          <w:marTop w:val="0"/>
                                                          <w:marBottom w:val="0"/>
                                                          <w:divBdr>
                                                            <w:top w:val="none" w:sz="0" w:space="0" w:color="auto"/>
                                                            <w:left w:val="none" w:sz="0" w:space="0" w:color="auto"/>
                                                            <w:bottom w:val="none" w:sz="0" w:space="0" w:color="auto"/>
                                                            <w:right w:val="none" w:sz="0" w:space="0" w:color="auto"/>
                                                          </w:divBdr>
                                                          <w:divsChild>
                                                            <w:div w:id="815531299">
                                                              <w:marLeft w:val="0"/>
                                                              <w:marRight w:val="0"/>
                                                              <w:marTop w:val="0"/>
                                                              <w:marBottom w:val="0"/>
                                                              <w:divBdr>
                                                                <w:top w:val="none" w:sz="0" w:space="0" w:color="auto"/>
                                                                <w:left w:val="none" w:sz="0" w:space="0" w:color="auto"/>
                                                                <w:bottom w:val="none" w:sz="0" w:space="0" w:color="auto"/>
                                                                <w:right w:val="none" w:sz="0" w:space="0" w:color="auto"/>
                                                              </w:divBdr>
                                                              <w:divsChild>
                                                                <w:div w:id="1930968490">
                                                                  <w:marLeft w:val="0"/>
                                                                  <w:marRight w:val="0"/>
                                                                  <w:marTop w:val="0"/>
                                                                  <w:marBottom w:val="0"/>
                                                                  <w:divBdr>
                                                                    <w:top w:val="none" w:sz="0" w:space="0" w:color="auto"/>
                                                                    <w:left w:val="none" w:sz="0" w:space="0" w:color="auto"/>
                                                                    <w:bottom w:val="none" w:sz="0" w:space="0" w:color="auto"/>
                                                                    <w:right w:val="none" w:sz="0" w:space="0" w:color="auto"/>
                                                                  </w:divBdr>
                                                                  <w:divsChild>
                                                                    <w:div w:id="536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0778">
                                                      <w:marLeft w:val="0"/>
                                                      <w:marRight w:val="0"/>
                                                      <w:marTop w:val="0"/>
                                                      <w:marBottom w:val="0"/>
                                                      <w:divBdr>
                                                        <w:top w:val="none" w:sz="0" w:space="0" w:color="auto"/>
                                                        <w:left w:val="none" w:sz="0" w:space="0" w:color="auto"/>
                                                        <w:bottom w:val="none" w:sz="0" w:space="0" w:color="auto"/>
                                                        <w:right w:val="none" w:sz="0" w:space="0" w:color="auto"/>
                                                      </w:divBdr>
                                                      <w:divsChild>
                                                        <w:div w:id="1772360780">
                                                          <w:marLeft w:val="0"/>
                                                          <w:marRight w:val="0"/>
                                                          <w:marTop w:val="0"/>
                                                          <w:marBottom w:val="0"/>
                                                          <w:divBdr>
                                                            <w:top w:val="none" w:sz="0" w:space="0" w:color="auto"/>
                                                            <w:left w:val="none" w:sz="0" w:space="0" w:color="auto"/>
                                                            <w:bottom w:val="none" w:sz="0" w:space="0" w:color="auto"/>
                                                            <w:right w:val="none" w:sz="0" w:space="0" w:color="auto"/>
                                                          </w:divBdr>
                                                          <w:divsChild>
                                                            <w:div w:id="890656623">
                                                              <w:marLeft w:val="0"/>
                                                              <w:marRight w:val="0"/>
                                                              <w:marTop w:val="0"/>
                                                              <w:marBottom w:val="0"/>
                                                              <w:divBdr>
                                                                <w:top w:val="none" w:sz="0" w:space="0" w:color="auto"/>
                                                                <w:left w:val="none" w:sz="0" w:space="0" w:color="auto"/>
                                                                <w:bottom w:val="none" w:sz="0" w:space="0" w:color="auto"/>
                                                                <w:right w:val="none" w:sz="0" w:space="0" w:color="auto"/>
                                                              </w:divBdr>
                                                              <w:divsChild>
                                                                <w:div w:id="358626429">
                                                                  <w:marLeft w:val="0"/>
                                                                  <w:marRight w:val="0"/>
                                                                  <w:marTop w:val="0"/>
                                                                  <w:marBottom w:val="0"/>
                                                                  <w:divBdr>
                                                                    <w:top w:val="none" w:sz="0" w:space="0" w:color="auto"/>
                                                                    <w:left w:val="none" w:sz="0" w:space="0" w:color="auto"/>
                                                                    <w:bottom w:val="none" w:sz="0" w:space="0" w:color="auto"/>
                                                                    <w:right w:val="none" w:sz="0" w:space="0" w:color="auto"/>
                                                                  </w:divBdr>
                                                                  <w:divsChild>
                                                                    <w:div w:id="1407917679">
                                                                      <w:marLeft w:val="0"/>
                                                                      <w:marRight w:val="0"/>
                                                                      <w:marTop w:val="0"/>
                                                                      <w:marBottom w:val="0"/>
                                                                      <w:divBdr>
                                                                        <w:top w:val="none" w:sz="0" w:space="0" w:color="auto"/>
                                                                        <w:left w:val="none" w:sz="0" w:space="0" w:color="auto"/>
                                                                        <w:bottom w:val="none" w:sz="0" w:space="0" w:color="auto"/>
                                                                        <w:right w:val="none" w:sz="0" w:space="0" w:color="auto"/>
                                                                      </w:divBdr>
                                                                      <w:divsChild>
                                                                        <w:div w:id="422533612">
                                                                          <w:marLeft w:val="0"/>
                                                                          <w:marRight w:val="0"/>
                                                                          <w:marTop w:val="0"/>
                                                                          <w:marBottom w:val="0"/>
                                                                          <w:divBdr>
                                                                            <w:top w:val="none" w:sz="0" w:space="0" w:color="auto"/>
                                                                            <w:left w:val="none" w:sz="0" w:space="0" w:color="auto"/>
                                                                            <w:bottom w:val="none" w:sz="0" w:space="0" w:color="auto"/>
                                                                            <w:right w:val="none" w:sz="0" w:space="0" w:color="auto"/>
                                                                          </w:divBdr>
                                                                          <w:divsChild>
                                                                            <w:div w:id="12104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007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21119">
                                                      <w:marLeft w:val="0"/>
                                                      <w:marRight w:val="0"/>
                                                      <w:marTop w:val="0"/>
                                                      <w:marBottom w:val="0"/>
                                                      <w:divBdr>
                                                        <w:top w:val="none" w:sz="0" w:space="0" w:color="auto"/>
                                                        <w:left w:val="none" w:sz="0" w:space="0" w:color="auto"/>
                                                        <w:bottom w:val="none" w:sz="0" w:space="0" w:color="auto"/>
                                                        <w:right w:val="none" w:sz="0" w:space="0" w:color="auto"/>
                                                      </w:divBdr>
                                                      <w:divsChild>
                                                        <w:div w:id="67314422">
                                                          <w:marLeft w:val="0"/>
                                                          <w:marRight w:val="0"/>
                                                          <w:marTop w:val="0"/>
                                                          <w:marBottom w:val="0"/>
                                                          <w:divBdr>
                                                            <w:top w:val="none" w:sz="0" w:space="0" w:color="auto"/>
                                                            <w:left w:val="none" w:sz="0" w:space="0" w:color="auto"/>
                                                            <w:bottom w:val="none" w:sz="0" w:space="0" w:color="auto"/>
                                                            <w:right w:val="none" w:sz="0" w:space="0" w:color="auto"/>
                                                          </w:divBdr>
                                                          <w:divsChild>
                                                            <w:div w:id="1207134442">
                                                              <w:marLeft w:val="0"/>
                                                              <w:marRight w:val="0"/>
                                                              <w:marTop w:val="0"/>
                                                              <w:marBottom w:val="0"/>
                                                              <w:divBdr>
                                                                <w:top w:val="none" w:sz="0" w:space="0" w:color="auto"/>
                                                                <w:left w:val="none" w:sz="0" w:space="0" w:color="auto"/>
                                                                <w:bottom w:val="none" w:sz="0" w:space="0" w:color="auto"/>
                                                                <w:right w:val="none" w:sz="0" w:space="0" w:color="auto"/>
                                                              </w:divBdr>
                                                              <w:divsChild>
                                                                <w:div w:id="1342662195">
                                                                  <w:marLeft w:val="0"/>
                                                                  <w:marRight w:val="0"/>
                                                                  <w:marTop w:val="0"/>
                                                                  <w:marBottom w:val="0"/>
                                                                  <w:divBdr>
                                                                    <w:top w:val="none" w:sz="0" w:space="0" w:color="auto"/>
                                                                    <w:left w:val="none" w:sz="0" w:space="0" w:color="auto"/>
                                                                    <w:bottom w:val="none" w:sz="0" w:space="0" w:color="auto"/>
                                                                    <w:right w:val="none" w:sz="0" w:space="0" w:color="auto"/>
                                                                  </w:divBdr>
                                                                  <w:divsChild>
                                                                    <w:div w:id="1945183787">
                                                                      <w:marLeft w:val="0"/>
                                                                      <w:marRight w:val="0"/>
                                                                      <w:marTop w:val="0"/>
                                                                      <w:marBottom w:val="0"/>
                                                                      <w:divBdr>
                                                                        <w:top w:val="none" w:sz="0" w:space="0" w:color="auto"/>
                                                                        <w:left w:val="none" w:sz="0" w:space="0" w:color="auto"/>
                                                                        <w:bottom w:val="none" w:sz="0" w:space="0" w:color="auto"/>
                                                                        <w:right w:val="none" w:sz="0" w:space="0" w:color="auto"/>
                                                                      </w:divBdr>
                                                                      <w:divsChild>
                                                                        <w:div w:id="1180244319">
                                                                          <w:marLeft w:val="0"/>
                                                                          <w:marRight w:val="0"/>
                                                                          <w:marTop w:val="0"/>
                                                                          <w:marBottom w:val="0"/>
                                                                          <w:divBdr>
                                                                            <w:top w:val="none" w:sz="0" w:space="0" w:color="auto"/>
                                                                            <w:left w:val="none" w:sz="0" w:space="0" w:color="auto"/>
                                                                            <w:bottom w:val="none" w:sz="0" w:space="0" w:color="auto"/>
                                                                            <w:right w:val="none" w:sz="0" w:space="0" w:color="auto"/>
                                                                          </w:divBdr>
                                                                          <w:divsChild>
                                                                            <w:div w:id="2133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641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0952">
                                                      <w:marLeft w:val="0"/>
                                                      <w:marRight w:val="0"/>
                                                      <w:marTop w:val="0"/>
                                                      <w:marBottom w:val="0"/>
                                                      <w:divBdr>
                                                        <w:top w:val="none" w:sz="0" w:space="0" w:color="auto"/>
                                                        <w:left w:val="none" w:sz="0" w:space="0" w:color="auto"/>
                                                        <w:bottom w:val="none" w:sz="0" w:space="0" w:color="auto"/>
                                                        <w:right w:val="none" w:sz="0" w:space="0" w:color="auto"/>
                                                      </w:divBdr>
                                                      <w:divsChild>
                                                        <w:div w:id="758214159">
                                                          <w:marLeft w:val="0"/>
                                                          <w:marRight w:val="0"/>
                                                          <w:marTop w:val="0"/>
                                                          <w:marBottom w:val="0"/>
                                                          <w:divBdr>
                                                            <w:top w:val="none" w:sz="0" w:space="0" w:color="auto"/>
                                                            <w:left w:val="none" w:sz="0" w:space="0" w:color="auto"/>
                                                            <w:bottom w:val="none" w:sz="0" w:space="0" w:color="auto"/>
                                                            <w:right w:val="none" w:sz="0" w:space="0" w:color="auto"/>
                                                          </w:divBdr>
                                                          <w:divsChild>
                                                            <w:div w:id="1574512974">
                                                              <w:marLeft w:val="0"/>
                                                              <w:marRight w:val="0"/>
                                                              <w:marTop w:val="0"/>
                                                              <w:marBottom w:val="0"/>
                                                              <w:divBdr>
                                                                <w:top w:val="none" w:sz="0" w:space="0" w:color="auto"/>
                                                                <w:left w:val="none" w:sz="0" w:space="0" w:color="auto"/>
                                                                <w:bottom w:val="none" w:sz="0" w:space="0" w:color="auto"/>
                                                                <w:right w:val="none" w:sz="0" w:space="0" w:color="auto"/>
                                                              </w:divBdr>
                                                              <w:divsChild>
                                                                <w:div w:id="659190187">
                                                                  <w:marLeft w:val="0"/>
                                                                  <w:marRight w:val="0"/>
                                                                  <w:marTop w:val="0"/>
                                                                  <w:marBottom w:val="0"/>
                                                                  <w:divBdr>
                                                                    <w:top w:val="none" w:sz="0" w:space="0" w:color="auto"/>
                                                                    <w:left w:val="none" w:sz="0" w:space="0" w:color="auto"/>
                                                                    <w:bottom w:val="none" w:sz="0" w:space="0" w:color="auto"/>
                                                                    <w:right w:val="none" w:sz="0" w:space="0" w:color="auto"/>
                                                                  </w:divBdr>
                                                                  <w:divsChild>
                                                                    <w:div w:id="1428038396">
                                                                      <w:marLeft w:val="0"/>
                                                                      <w:marRight w:val="0"/>
                                                                      <w:marTop w:val="0"/>
                                                                      <w:marBottom w:val="0"/>
                                                                      <w:divBdr>
                                                                        <w:top w:val="none" w:sz="0" w:space="0" w:color="auto"/>
                                                                        <w:left w:val="none" w:sz="0" w:space="0" w:color="auto"/>
                                                                        <w:bottom w:val="none" w:sz="0" w:space="0" w:color="auto"/>
                                                                        <w:right w:val="none" w:sz="0" w:space="0" w:color="auto"/>
                                                                      </w:divBdr>
                                                                      <w:divsChild>
                                                                        <w:div w:id="968434526">
                                                                          <w:marLeft w:val="0"/>
                                                                          <w:marRight w:val="0"/>
                                                                          <w:marTop w:val="0"/>
                                                                          <w:marBottom w:val="0"/>
                                                                          <w:divBdr>
                                                                            <w:top w:val="none" w:sz="0" w:space="0" w:color="auto"/>
                                                                            <w:left w:val="none" w:sz="0" w:space="0" w:color="auto"/>
                                                                            <w:bottom w:val="none" w:sz="0" w:space="0" w:color="auto"/>
                                                                            <w:right w:val="none" w:sz="0" w:space="0" w:color="auto"/>
                                                                          </w:divBdr>
                                                                          <w:divsChild>
                                                                            <w:div w:id="1781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611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5589">
                                                      <w:marLeft w:val="0"/>
                                                      <w:marRight w:val="0"/>
                                                      <w:marTop w:val="0"/>
                                                      <w:marBottom w:val="0"/>
                                                      <w:divBdr>
                                                        <w:top w:val="none" w:sz="0" w:space="0" w:color="auto"/>
                                                        <w:left w:val="none" w:sz="0" w:space="0" w:color="auto"/>
                                                        <w:bottom w:val="none" w:sz="0" w:space="0" w:color="auto"/>
                                                        <w:right w:val="none" w:sz="0" w:space="0" w:color="auto"/>
                                                      </w:divBdr>
                                                      <w:divsChild>
                                                        <w:div w:id="884410308">
                                                          <w:marLeft w:val="0"/>
                                                          <w:marRight w:val="0"/>
                                                          <w:marTop w:val="0"/>
                                                          <w:marBottom w:val="0"/>
                                                          <w:divBdr>
                                                            <w:top w:val="none" w:sz="0" w:space="0" w:color="auto"/>
                                                            <w:left w:val="none" w:sz="0" w:space="0" w:color="auto"/>
                                                            <w:bottom w:val="none" w:sz="0" w:space="0" w:color="auto"/>
                                                            <w:right w:val="none" w:sz="0" w:space="0" w:color="auto"/>
                                                          </w:divBdr>
                                                          <w:divsChild>
                                                            <w:div w:id="1072854703">
                                                              <w:marLeft w:val="0"/>
                                                              <w:marRight w:val="0"/>
                                                              <w:marTop w:val="0"/>
                                                              <w:marBottom w:val="0"/>
                                                              <w:divBdr>
                                                                <w:top w:val="none" w:sz="0" w:space="0" w:color="auto"/>
                                                                <w:left w:val="none" w:sz="0" w:space="0" w:color="auto"/>
                                                                <w:bottom w:val="none" w:sz="0" w:space="0" w:color="auto"/>
                                                                <w:right w:val="none" w:sz="0" w:space="0" w:color="auto"/>
                                                              </w:divBdr>
                                                              <w:divsChild>
                                                                <w:div w:id="675304519">
                                                                  <w:marLeft w:val="0"/>
                                                                  <w:marRight w:val="0"/>
                                                                  <w:marTop w:val="0"/>
                                                                  <w:marBottom w:val="0"/>
                                                                  <w:divBdr>
                                                                    <w:top w:val="none" w:sz="0" w:space="0" w:color="auto"/>
                                                                    <w:left w:val="none" w:sz="0" w:space="0" w:color="auto"/>
                                                                    <w:bottom w:val="none" w:sz="0" w:space="0" w:color="auto"/>
                                                                    <w:right w:val="none" w:sz="0" w:space="0" w:color="auto"/>
                                                                  </w:divBdr>
                                                                  <w:divsChild>
                                                                    <w:div w:id="1577937848">
                                                                      <w:marLeft w:val="0"/>
                                                                      <w:marRight w:val="0"/>
                                                                      <w:marTop w:val="0"/>
                                                                      <w:marBottom w:val="0"/>
                                                                      <w:divBdr>
                                                                        <w:top w:val="none" w:sz="0" w:space="0" w:color="auto"/>
                                                                        <w:left w:val="none" w:sz="0" w:space="0" w:color="auto"/>
                                                                        <w:bottom w:val="none" w:sz="0" w:space="0" w:color="auto"/>
                                                                        <w:right w:val="none" w:sz="0" w:space="0" w:color="auto"/>
                                                                      </w:divBdr>
                                                                      <w:divsChild>
                                                                        <w:div w:id="1618439518">
                                                                          <w:marLeft w:val="0"/>
                                                                          <w:marRight w:val="0"/>
                                                                          <w:marTop w:val="0"/>
                                                                          <w:marBottom w:val="0"/>
                                                                          <w:divBdr>
                                                                            <w:top w:val="none" w:sz="0" w:space="0" w:color="auto"/>
                                                                            <w:left w:val="none" w:sz="0" w:space="0" w:color="auto"/>
                                                                            <w:bottom w:val="none" w:sz="0" w:space="0" w:color="auto"/>
                                                                            <w:right w:val="none" w:sz="0" w:space="0" w:color="auto"/>
                                                                          </w:divBdr>
                                                                          <w:divsChild>
                                                                            <w:div w:id="1691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087395">
      <w:bodyDiv w:val="1"/>
      <w:marLeft w:val="0"/>
      <w:marRight w:val="0"/>
      <w:marTop w:val="0"/>
      <w:marBottom w:val="0"/>
      <w:divBdr>
        <w:top w:val="none" w:sz="0" w:space="0" w:color="auto"/>
        <w:left w:val="none" w:sz="0" w:space="0" w:color="auto"/>
        <w:bottom w:val="none" w:sz="0" w:space="0" w:color="auto"/>
        <w:right w:val="none" w:sz="0" w:space="0" w:color="auto"/>
      </w:divBdr>
    </w:div>
    <w:div w:id="1613394442">
      <w:bodyDiv w:val="1"/>
      <w:marLeft w:val="0"/>
      <w:marRight w:val="0"/>
      <w:marTop w:val="0"/>
      <w:marBottom w:val="0"/>
      <w:divBdr>
        <w:top w:val="none" w:sz="0" w:space="0" w:color="auto"/>
        <w:left w:val="none" w:sz="0" w:space="0" w:color="auto"/>
        <w:bottom w:val="none" w:sz="0" w:space="0" w:color="auto"/>
        <w:right w:val="none" w:sz="0" w:space="0" w:color="auto"/>
      </w:divBdr>
    </w:div>
    <w:div w:id="1614946500">
      <w:bodyDiv w:val="1"/>
      <w:marLeft w:val="0"/>
      <w:marRight w:val="0"/>
      <w:marTop w:val="0"/>
      <w:marBottom w:val="0"/>
      <w:divBdr>
        <w:top w:val="none" w:sz="0" w:space="0" w:color="auto"/>
        <w:left w:val="none" w:sz="0" w:space="0" w:color="auto"/>
        <w:bottom w:val="none" w:sz="0" w:space="0" w:color="auto"/>
        <w:right w:val="none" w:sz="0" w:space="0" w:color="auto"/>
      </w:divBdr>
    </w:div>
    <w:div w:id="1634361334">
      <w:bodyDiv w:val="1"/>
      <w:marLeft w:val="0"/>
      <w:marRight w:val="0"/>
      <w:marTop w:val="0"/>
      <w:marBottom w:val="0"/>
      <w:divBdr>
        <w:top w:val="none" w:sz="0" w:space="0" w:color="auto"/>
        <w:left w:val="none" w:sz="0" w:space="0" w:color="auto"/>
        <w:bottom w:val="none" w:sz="0" w:space="0" w:color="auto"/>
        <w:right w:val="none" w:sz="0" w:space="0" w:color="auto"/>
      </w:divBdr>
    </w:div>
    <w:div w:id="1702632390">
      <w:bodyDiv w:val="1"/>
      <w:marLeft w:val="0"/>
      <w:marRight w:val="0"/>
      <w:marTop w:val="0"/>
      <w:marBottom w:val="0"/>
      <w:divBdr>
        <w:top w:val="none" w:sz="0" w:space="0" w:color="auto"/>
        <w:left w:val="none" w:sz="0" w:space="0" w:color="auto"/>
        <w:bottom w:val="none" w:sz="0" w:space="0" w:color="auto"/>
        <w:right w:val="none" w:sz="0" w:space="0" w:color="auto"/>
      </w:divBdr>
    </w:div>
    <w:div w:id="1854949411">
      <w:bodyDiv w:val="1"/>
      <w:marLeft w:val="0"/>
      <w:marRight w:val="0"/>
      <w:marTop w:val="0"/>
      <w:marBottom w:val="0"/>
      <w:divBdr>
        <w:top w:val="none" w:sz="0" w:space="0" w:color="auto"/>
        <w:left w:val="none" w:sz="0" w:space="0" w:color="auto"/>
        <w:bottom w:val="none" w:sz="0" w:space="0" w:color="auto"/>
        <w:right w:val="none" w:sz="0" w:space="0" w:color="auto"/>
      </w:divBdr>
    </w:div>
    <w:div w:id="1892378657">
      <w:bodyDiv w:val="1"/>
      <w:marLeft w:val="0"/>
      <w:marRight w:val="0"/>
      <w:marTop w:val="0"/>
      <w:marBottom w:val="0"/>
      <w:divBdr>
        <w:top w:val="none" w:sz="0" w:space="0" w:color="auto"/>
        <w:left w:val="none" w:sz="0" w:space="0" w:color="auto"/>
        <w:bottom w:val="none" w:sz="0" w:space="0" w:color="auto"/>
        <w:right w:val="none" w:sz="0" w:space="0" w:color="auto"/>
      </w:divBdr>
      <w:divsChild>
        <w:div w:id="885336780">
          <w:marLeft w:val="0"/>
          <w:marRight w:val="0"/>
          <w:marTop w:val="0"/>
          <w:marBottom w:val="0"/>
          <w:divBdr>
            <w:top w:val="none" w:sz="0" w:space="0" w:color="auto"/>
            <w:left w:val="none" w:sz="0" w:space="0" w:color="auto"/>
            <w:bottom w:val="none" w:sz="0" w:space="0" w:color="auto"/>
            <w:right w:val="none" w:sz="0" w:space="0" w:color="auto"/>
          </w:divBdr>
          <w:divsChild>
            <w:div w:id="1687366170">
              <w:marLeft w:val="0"/>
              <w:marRight w:val="0"/>
              <w:marTop w:val="0"/>
              <w:marBottom w:val="0"/>
              <w:divBdr>
                <w:top w:val="none" w:sz="0" w:space="0" w:color="auto"/>
                <w:left w:val="none" w:sz="0" w:space="0" w:color="auto"/>
                <w:bottom w:val="none" w:sz="0" w:space="0" w:color="auto"/>
                <w:right w:val="none" w:sz="0" w:space="0" w:color="auto"/>
              </w:divBdr>
              <w:divsChild>
                <w:div w:id="99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2301">
      <w:bodyDiv w:val="1"/>
      <w:marLeft w:val="0"/>
      <w:marRight w:val="0"/>
      <w:marTop w:val="0"/>
      <w:marBottom w:val="0"/>
      <w:divBdr>
        <w:top w:val="none" w:sz="0" w:space="0" w:color="auto"/>
        <w:left w:val="none" w:sz="0" w:space="0" w:color="auto"/>
        <w:bottom w:val="none" w:sz="0" w:space="0" w:color="auto"/>
        <w:right w:val="none" w:sz="0" w:space="0" w:color="auto"/>
      </w:divBdr>
      <w:divsChild>
        <w:div w:id="60836195">
          <w:marLeft w:val="850"/>
          <w:marRight w:val="0"/>
          <w:marTop w:val="96"/>
          <w:marBottom w:val="0"/>
          <w:divBdr>
            <w:top w:val="none" w:sz="0" w:space="0" w:color="auto"/>
            <w:left w:val="none" w:sz="0" w:space="0" w:color="auto"/>
            <w:bottom w:val="none" w:sz="0" w:space="0" w:color="auto"/>
            <w:right w:val="none" w:sz="0" w:space="0" w:color="auto"/>
          </w:divBdr>
        </w:div>
        <w:div w:id="303119582">
          <w:marLeft w:val="850"/>
          <w:marRight w:val="0"/>
          <w:marTop w:val="96"/>
          <w:marBottom w:val="0"/>
          <w:divBdr>
            <w:top w:val="none" w:sz="0" w:space="0" w:color="auto"/>
            <w:left w:val="none" w:sz="0" w:space="0" w:color="auto"/>
            <w:bottom w:val="none" w:sz="0" w:space="0" w:color="auto"/>
            <w:right w:val="none" w:sz="0" w:space="0" w:color="auto"/>
          </w:divBdr>
        </w:div>
        <w:div w:id="844563391">
          <w:marLeft w:val="850"/>
          <w:marRight w:val="0"/>
          <w:marTop w:val="96"/>
          <w:marBottom w:val="0"/>
          <w:divBdr>
            <w:top w:val="none" w:sz="0" w:space="0" w:color="auto"/>
            <w:left w:val="none" w:sz="0" w:space="0" w:color="auto"/>
            <w:bottom w:val="none" w:sz="0" w:space="0" w:color="auto"/>
            <w:right w:val="none" w:sz="0" w:space="0" w:color="auto"/>
          </w:divBdr>
        </w:div>
      </w:divsChild>
    </w:div>
    <w:div w:id="2086610439">
      <w:bodyDiv w:val="1"/>
      <w:marLeft w:val="0"/>
      <w:marRight w:val="0"/>
      <w:marTop w:val="0"/>
      <w:marBottom w:val="0"/>
      <w:divBdr>
        <w:top w:val="none" w:sz="0" w:space="0" w:color="auto"/>
        <w:left w:val="none" w:sz="0" w:space="0" w:color="auto"/>
        <w:bottom w:val="none" w:sz="0" w:space="0" w:color="auto"/>
        <w:right w:val="none" w:sz="0" w:space="0" w:color="auto"/>
      </w:divBdr>
    </w:div>
    <w:div w:id="21043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C3C9-2253-41A9-AECE-F97AEDBB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14145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Hanák Pavel</dc:creator>
  <cp:keywords/>
  <dc:description/>
  <cp:lastModifiedBy>Dulovczová Jolana</cp:lastModifiedBy>
  <cp:revision>2</cp:revision>
  <cp:lastPrinted>2019-01-18T08:03:00Z</cp:lastPrinted>
  <dcterms:created xsi:type="dcterms:W3CDTF">2019-01-29T08:36:00Z</dcterms:created>
  <dcterms:modified xsi:type="dcterms:W3CDTF">2019-01-29T08:36:00Z</dcterms:modified>
</cp:coreProperties>
</file>