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C24593">
      <w:pPr>
        <w:pStyle w:val="Radadvodovzprva"/>
        <w:spacing w:after="0"/>
      </w:pPr>
      <w:r>
        <w:t>Důvodová zpráva:</w:t>
      </w:r>
    </w:p>
    <w:p w:rsidR="002F1D0D" w:rsidRDefault="002F1D0D" w:rsidP="00C24593">
      <w:pPr>
        <w:pStyle w:val="Zkladntext"/>
        <w:spacing w:after="0"/>
      </w:pPr>
      <w:r>
        <w:t xml:space="preserve">V příloze materiálu jsou </w:t>
      </w:r>
      <w:r w:rsidR="00624937">
        <w:t>zápisy</w:t>
      </w:r>
      <w:r>
        <w:t xml:space="preserve"> ze zasedání výborů předložené  předsedy jednotlivých výborů Zastupitelstva Olomouckého kraje. </w:t>
      </w:r>
    </w:p>
    <w:p w:rsidR="00C248CF" w:rsidRDefault="00C248CF" w:rsidP="00C24593">
      <w:pPr>
        <w:rPr>
          <w:lang w:eastAsia="en-US"/>
        </w:rPr>
      </w:pPr>
    </w:p>
    <w:p w:rsidR="00C248CF" w:rsidRPr="000258E8" w:rsidRDefault="00C248CF" w:rsidP="00C24593">
      <w:pPr>
        <w:rPr>
          <w:lang w:eastAsia="en-US"/>
        </w:rPr>
      </w:pPr>
    </w:p>
    <w:p w:rsidR="009E63F7" w:rsidRPr="00B47DC7" w:rsidRDefault="009E63F7" w:rsidP="00C24593">
      <w:pPr>
        <w:autoSpaceDE w:val="0"/>
        <w:autoSpaceDN w:val="0"/>
        <w:jc w:val="both"/>
        <w:rPr>
          <w:rFonts w:ascii="Arial" w:hAnsi="Arial" w:cs="Arial"/>
          <w:bCs/>
          <w:u w:val="single"/>
        </w:rPr>
      </w:pPr>
      <w:r w:rsidRPr="00B47DC7">
        <w:rPr>
          <w:rFonts w:ascii="Arial" w:hAnsi="Arial" w:cs="Arial"/>
          <w:bCs/>
          <w:u w:val="single"/>
        </w:rPr>
        <w:t>Přílohy:</w:t>
      </w:r>
    </w:p>
    <w:p w:rsidR="009E63F7" w:rsidRPr="00B47DC7" w:rsidRDefault="009E63F7" w:rsidP="00C24593">
      <w:pPr>
        <w:autoSpaceDE w:val="0"/>
        <w:autoSpaceDN w:val="0"/>
        <w:jc w:val="both"/>
        <w:rPr>
          <w:rFonts w:ascii="Arial" w:hAnsi="Arial" w:cs="Arial"/>
          <w:bCs/>
          <w:u w:val="single"/>
        </w:rPr>
      </w:pPr>
    </w:p>
    <w:p w:rsidR="00661FC6" w:rsidRDefault="00661FC6" w:rsidP="00E46921">
      <w:pPr>
        <w:pStyle w:val="Zkladntextodsazen"/>
        <w:ind w:left="0"/>
        <w:rPr>
          <w:bCs/>
          <w:u w:val="single"/>
        </w:rPr>
      </w:pPr>
      <w:bookmarkStart w:id="0" w:name="_GoBack"/>
      <w:bookmarkEnd w:id="0"/>
    </w:p>
    <w:p w:rsidR="00661FC6" w:rsidRPr="00661FC6" w:rsidRDefault="00661FC6" w:rsidP="00661FC6">
      <w:pPr>
        <w:pStyle w:val="Zkladntextodsazen"/>
        <w:ind w:left="0" w:firstLine="708"/>
        <w:rPr>
          <w:rFonts w:ascii="Arial" w:hAnsi="Arial" w:cs="Arial"/>
          <w:bCs/>
        </w:rPr>
      </w:pPr>
      <w:r w:rsidRPr="00661FC6">
        <w:rPr>
          <w:rFonts w:ascii="Arial" w:hAnsi="Arial" w:cs="Arial"/>
          <w:bCs/>
          <w:u w:val="single"/>
        </w:rPr>
        <w:t>Příloha č. 1</w:t>
      </w:r>
    </w:p>
    <w:p w:rsidR="00661FC6" w:rsidRPr="00661FC6" w:rsidRDefault="00661FC6" w:rsidP="00661FC6">
      <w:pPr>
        <w:autoSpaceDE w:val="0"/>
        <w:autoSpaceDN w:val="0"/>
        <w:adjustRightInd w:val="0"/>
        <w:ind w:left="708"/>
        <w:jc w:val="both"/>
        <w:rPr>
          <w:rFonts w:ascii="Arial" w:hAnsi="Arial" w:cs="Arial"/>
        </w:rPr>
      </w:pPr>
      <w:r w:rsidRPr="00661FC6">
        <w:rPr>
          <w:rFonts w:ascii="Arial" w:hAnsi="Arial" w:cs="Arial"/>
        </w:rPr>
        <w:t>Zápis z 9. zasedání Výboru pro zdravotnictví Zastupitelstva Olomouckého kraje konaného dne 21. 11. 2018</w:t>
      </w:r>
    </w:p>
    <w:p w:rsidR="00661FC6" w:rsidRPr="00661FC6" w:rsidRDefault="00661FC6" w:rsidP="00661FC6">
      <w:pPr>
        <w:pStyle w:val="Zkladntextodsazen"/>
        <w:ind w:left="708" w:firstLine="4"/>
        <w:rPr>
          <w:rFonts w:ascii="Arial" w:hAnsi="Arial" w:cs="Arial"/>
          <w:bCs/>
        </w:rPr>
      </w:pPr>
    </w:p>
    <w:p w:rsidR="00661FC6" w:rsidRPr="00661FC6" w:rsidRDefault="00661FC6" w:rsidP="00661FC6">
      <w:pPr>
        <w:pStyle w:val="Zkladntextodsazen"/>
        <w:ind w:left="0" w:firstLine="708"/>
        <w:rPr>
          <w:rFonts w:ascii="Arial" w:hAnsi="Arial" w:cs="Arial"/>
          <w:bCs/>
        </w:rPr>
      </w:pPr>
      <w:r w:rsidRPr="00661FC6">
        <w:rPr>
          <w:rFonts w:ascii="Arial" w:hAnsi="Arial" w:cs="Arial"/>
          <w:bCs/>
          <w:u w:val="single"/>
        </w:rPr>
        <w:t>Příloha č. 2</w:t>
      </w:r>
    </w:p>
    <w:p w:rsidR="00661FC6" w:rsidRPr="00661FC6" w:rsidRDefault="00661FC6" w:rsidP="00661FC6">
      <w:pPr>
        <w:autoSpaceDE w:val="0"/>
        <w:autoSpaceDN w:val="0"/>
        <w:adjustRightInd w:val="0"/>
        <w:ind w:left="708"/>
        <w:jc w:val="both"/>
        <w:rPr>
          <w:rFonts w:ascii="Arial" w:hAnsi="Arial" w:cs="Arial"/>
        </w:rPr>
      </w:pPr>
      <w:r w:rsidRPr="00661FC6">
        <w:rPr>
          <w:rFonts w:ascii="Arial" w:hAnsi="Arial" w:cs="Arial"/>
        </w:rPr>
        <w:t>Usnesení z 9. zasedání Výboru pro zdravotnictví Zastupitelstva Olomouckého kraje konaného dne 21. 11. 2018</w:t>
      </w:r>
    </w:p>
    <w:p w:rsidR="00661FC6" w:rsidRPr="00661FC6" w:rsidRDefault="00661FC6" w:rsidP="00661FC6">
      <w:pPr>
        <w:autoSpaceDE w:val="0"/>
        <w:autoSpaceDN w:val="0"/>
        <w:jc w:val="both"/>
        <w:rPr>
          <w:rFonts w:ascii="Arial" w:hAnsi="Arial" w:cs="Arial"/>
          <w:bCs/>
          <w:u w:val="single"/>
        </w:rPr>
      </w:pPr>
    </w:p>
    <w:p w:rsidR="00E46921" w:rsidRPr="00661FC6" w:rsidRDefault="00661FC6" w:rsidP="00661FC6">
      <w:pPr>
        <w:pStyle w:val="Zkladntextodsazen"/>
        <w:ind w:left="0" w:firstLine="708"/>
        <w:rPr>
          <w:rFonts w:ascii="Arial" w:hAnsi="Arial" w:cs="Arial"/>
          <w:bCs/>
        </w:rPr>
      </w:pPr>
      <w:r w:rsidRPr="00661FC6">
        <w:rPr>
          <w:rFonts w:ascii="Arial" w:hAnsi="Arial" w:cs="Arial"/>
          <w:bCs/>
          <w:u w:val="single"/>
        </w:rPr>
        <w:t>Příloha č. 3</w:t>
      </w:r>
    </w:p>
    <w:p w:rsidR="00E46921" w:rsidRPr="00661FC6" w:rsidRDefault="00E46921" w:rsidP="00661FC6">
      <w:pPr>
        <w:autoSpaceDE w:val="0"/>
        <w:autoSpaceDN w:val="0"/>
        <w:adjustRightInd w:val="0"/>
        <w:ind w:left="708"/>
        <w:jc w:val="both"/>
        <w:rPr>
          <w:rFonts w:ascii="Arial" w:hAnsi="Arial" w:cs="Arial"/>
        </w:rPr>
      </w:pPr>
      <w:r w:rsidRPr="00661FC6">
        <w:rPr>
          <w:rFonts w:ascii="Arial" w:hAnsi="Arial" w:cs="Arial"/>
        </w:rPr>
        <w:t>Zápis z 10. zasedání Kontrolního výboru Zastupitelstva Olomouckého kraje konaného dne 11. 12. 2018</w:t>
      </w:r>
    </w:p>
    <w:p w:rsidR="00E46921" w:rsidRPr="00661FC6" w:rsidRDefault="00E46921" w:rsidP="00E46921">
      <w:pPr>
        <w:pStyle w:val="Zkladntextodsazen"/>
        <w:ind w:left="708" w:firstLine="4"/>
        <w:rPr>
          <w:rFonts w:ascii="Arial" w:hAnsi="Arial" w:cs="Arial"/>
          <w:bCs/>
        </w:rPr>
      </w:pPr>
    </w:p>
    <w:p w:rsidR="00E46921" w:rsidRPr="00661FC6" w:rsidRDefault="00661FC6" w:rsidP="00661FC6">
      <w:pPr>
        <w:pStyle w:val="Zkladntextodsazen"/>
        <w:ind w:left="0" w:firstLine="708"/>
        <w:rPr>
          <w:rFonts w:ascii="Arial" w:hAnsi="Arial" w:cs="Arial"/>
          <w:bCs/>
        </w:rPr>
      </w:pPr>
      <w:r w:rsidRPr="00661FC6">
        <w:rPr>
          <w:rFonts w:ascii="Arial" w:hAnsi="Arial" w:cs="Arial"/>
          <w:bCs/>
          <w:u w:val="single"/>
        </w:rPr>
        <w:t>Příloha č. 4</w:t>
      </w:r>
    </w:p>
    <w:p w:rsidR="00E46921" w:rsidRPr="00661FC6" w:rsidRDefault="00E46921" w:rsidP="00661FC6">
      <w:pPr>
        <w:autoSpaceDE w:val="0"/>
        <w:autoSpaceDN w:val="0"/>
        <w:adjustRightInd w:val="0"/>
        <w:ind w:left="708"/>
        <w:jc w:val="both"/>
        <w:rPr>
          <w:rFonts w:ascii="Arial" w:hAnsi="Arial" w:cs="Arial"/>
        </w:rPr>
      </w:pPr>
      <w:r w:rsidRPr="00661FC6">
        <w:rPr>
          <w:rFonts w:ascii="Arial" w:hAnsi="Arial" w:cs="Arial"/>
        </w:rPr>
        <w:t>Usnesení z 10. zasedání Kontrolního výboru Zastupitelstva Olomouckého kraje konaného dne 11. 12. 2018</w:t>
      </w:r>
    </w:p>
    <w:p w:rsidR="00E46921" w:rsidRPr="00661FC6" w:rsidRDefault="00E46921" w:rsidP="00E46921">
      <w:pPr>
        <w:ind w:left="708"/>
        <w:jc w:val="both"/>
        <w:rPr>
          <w:rFonts w:ascii="Arial" w:hAnsi="Arial" w:cs="Arial"/>
          <w:bCs/>
          <w:u w:val="single"/>
        </w:rPr>
      </w:pPr>
    </w:p>
    <w:p w:rsidR="00E46921" w:rsidRPr="00661FC6" w:rsidRDefault="00661FC6" w:rsidP="00661FC6">
      <w:pPr>
        <w:pStyle w:val="Zkladntextodsazen"/>
        <w:ind w:left="0" w:firstLine="708"/>
        <w:rPr>
          <w:rFonts w:ascii="Arial" w:hAnsi="Arial" w:cs="Arial"/>
          <w:bCs/>
        </w:rPr>
      </w:pPr>
      <w:r w:rsidRPr="00661FC6">
        <w:rPr>
          <w:rFonts w:ascii="Arial" w:hAnsi="Arial" w:cs="Arial"/>
          <w:bCs/>
          <w:u w:val="single"/>
        </w:rPr>
        <w:t>Příloha č. 5</w:t>
      </w:r>
    </w:p>
    <w:p w:rsidR="00E46921" w:rsidRPr="00661FC6" w:rsidRDefault="00E46921" w:rsidP="00661FC6">
      <w:pPr>
        <w:autoSpaceDE w:val="0"/>
        <w:autoSpaceDN w:val="0"/>
        <w:adjustRightInd w:val="0"/>
        <w:ind w:left="708"/>
        <w:jc w:val="both"/>
        <w:rPr>
          <w:rFonts w:ascii="Arial" w:hAnsi="Arial" w:cs="Arial"/>
        </w:rPr>
      </w:pPr>
      <w:r w:rsidRPr="00661FC6">
        <w:rPr>
          <w:rFonts w:ascii="Arial" w:hAnsi="Arial" w:cs="Arial"/>
        </w:rPr>
        <w:t>Zápis z 10. zasedání Finančního výboru Zastupitelstva Olomouckého kraje konaného dne 11. 12. 2018</w:t>
      </w:r>
    </w:p>
    <w:p w:rsidR="00E46921" w:rsidRPr="00661FC6" w:rsidRDefault="00E46921" w:rsidP="00E46921">
      <w:pPr>
        <w:autoSpaceDE w:val="0"/>
        <w:autoSpaceDN w:val="0"/>
        <w:adjustRightInd w:val="0"/>
        <w:ind w:left="708"/>
        <w:jc w:val="both"/>
        <w:rPr>
          <w:rFonts w:ascii="Arial" w:hAnsi="Arial" w:cs="Arial"/>
        </w:rPr>
      </w:pPr>
    </w:p>
    <w:p w:rsidR="00E46921" w:rsidRPr="00661FC6" w:rsidRDefault="00661FC6" w:rsidP="00661FC6">
      <w:pPr>
        <w:pStyle w:val="Zkladntextodsazen"/>
        <w:ind w:left="0" w:firstLine="708"/>
        <w:rPr>
          <w:rFonts w:ascii="Arial" w:hAnsi="Arial" w:cs="Arial"/>
          <w:bCs/>
        </w:rPr>
      </w:pPr>
      <w:r w:rsidRPr="00661FC6">
        <w:rPr>
          <w:rFonts w:ascii="Arial" w:hAnsi="Arial" w:cs="Arial"/>
          <w:bCs/>
          <w:u w:val="single"/>
        </w:rPr>
        <w:t>Příloha č. 6</w:t>
      </w:r>
    </w:p>
    <w:p w:rsidR="00E46921" w:rsidRPr="00661FC6" w:rsidRDefault="00E46921" w:rsidP="00661FC6">
      <w:pPr>
        <w:autoSpaceDE w:val="0"/>
        <w:autoSpaceDN w:val="0"/>
        <w:adjustRightInd w:val="0"/>
        <w:ind w:left="708"/>
        <w:jc w:val="both"/>
        <w:rPr>
          <w:rFonts w:ascii="Arial" w:hAnsi="Arial" w:cs="Arial"/>
        </w:rPr>
      </w:pPr>
      <w:r w:rsidRPr="00661FC6">
        <w:rPr>
          <w:rFonts w:ascii="Arial" w:hAnsi="Arial" w:cs="Arial"/>
        </w:rPr>
        <w:t>Usnesení z 10. zasedání Finančního výboru Zastupitelstva Olomouckého kraje konaného dne 11. 12. 2018</w:t>
      </w:r>
    </w:p>
    <w:p w:rsidR="00E46921" w:rsidRPr="00661FC6" w:rsidRDefault="00E46921" w:rsidP="00E46921">
      <w:pPr>
        <w:pStyle w:val="Zkladntextodsazen"/>
        <w:ind w:left="708" w:firstLine="4"/>
        <w:rPr>
          <w:rFonts w:ascii="Arial" w:hAnsi="Arial" w:cs="Arial"/>
          <w:bCs/>
        </w:rPr>
      </w:pPr>
    </w:p>
    <w:p w:rsidR="00E46921" w:rsidRPr="00661FC6" w:rsidRDefault="00E46921" w:rsidP="00C24593">
      <w:pPr>
        <w:autoSpaceDE w:val="0"/>
        <w:autoSpaceDN w:val="0"/>
        <w:jc w:val="both"/>
        <w:rPr>
          <w:rFonts w:ascii="Arial" w:hAnsi="Arial" w:cs="Arial"/>
          <w:bCs/>
          <w:u w:val="single"/>
        </w:rPr>
      </w:pPr>
    </w:p>
    <w:p w:rsidR="00E46921" w:rsidRDefault="00E46921" w:rsidP="00C24593">
      <w:pPr>
        <w:autoSpaceDE w:val="0"/>
        <w:autoSpaceDN w:val="0"/>
        <w:jc w:val="both"/>
        <w:rPr>
          <w:rFonts w:ascii="Arial" w:hAnsi="Arial" w:cs="Arial"/>
          <w:bCs/>
          <w:u w:val="single"/>
        </w:rPr>
      </w:pPr>
    </w:p>
    <w:p w:rsidR="00661FC6" w:rsidRDefault="00661FC6" w:rsidP="00C24593">
      <w:pPr>
        <w:autoSpaceDE w:val="0"/>
        <w:autoSpaceDN w:val="0"/>
        <w:jc w:val="both"/>
        <w:rPr>
          <w:rFonts w:ascii="Arial" w:hAnsi="Arial" w:cs="Arial"/>
          <w:bCs/>
          <w:u w:val="single"/>
        </w:rPr>
      </w:pPr>
    </w:p>
    <w:p w:rsidR="00661FC6" w:rsidRDefault="00661FC6" w:rsidP="00C24593">
      <w:pPr>
        <w:autoSpaceDE w:val="0"/>
        <w:autoSpaceDN w:val="0"/>
        <w:jc w:val="both"/>
        <w:rPr>
          <w:rFonts w:ascii="Arial" w:hAnsi="Arial" w:cs="Arial"/>
          <w:bCs/>
          <w:u w:val="single"/>
        </w:rPr>
      </w:pPr>
    </w:p>
    <w:p w:rsidR="00604511" w:rsidRDefault="00604511" w:rsidP="00604511">
      <w:pPr>
        <w:autoSpaceDE w:val="0"/>
        <w:autoSpaceDN w:val="0"/>
        <w:ind w:firstLine="708"/>
        <w:jc w:val="both"/>
        <w:rPr>
          <w:rFonts w:ascii="Arial" w:hAnsi="Arial" w:cs="Arial"/>
          <w:bCs/>
          <w:u w:val="single"/>
        </w:rPr>
      </w:pPr>
    </w:p>
    <w:sectPr w:rsidR="0060451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36" w:rsidRDefault="000C0236">
      <w:r>
        <w:separator/>
      </w:r>
    </w:p>
  </w:endnote>
  <w:endnote w:type="continuationSeparator" w:id="0">
    <w:p w:rsidR="000C0236" w:rsidRDefault="000C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661FC6">
      <w:rPr>
        <w:rFonts w:ascii="Arial" w:hAnsi="Arial"/>
        <w:i/>
        <w:sz w:val="20"/>
      </w:rPr>
      <w:t>25</w:t>
    </w:r>
    <w:r w:rsidR="00776B1B">
      <w:rPr>
        <w:rFonts w:ascii="Arial" w:hAnsi="Arial"/>
        <w:i/>
        <w:sz w:val="20"/>
      </w:rPr>
      <w:t>.</w:t>
    </w:r>
    <w:r w:rsidR="0052440E">
      <w:rPr>
        <w:rFonts w:ascii="Arial" w:hAnsi="Arial"/>
        <w:i/>
        <w:sz w:val="20"/>
      </w:rPr>
      <w:t xml:space="preserve"> </w:t>
    </w:r>
    <w:r w:rsidR="00604511">
      <w:rPr>
        <w:rFonts w:ascii="Arial" w:hAnsi="Arial"/>
        <w:i/>
        <w:sz w:val="20"/>
      </w:rPr>
      <w:t>2</w:t>
    </w:r>
    <w:r w:rsidR="0025349D">
      <w:rPr>
        <w:rFonts w:ascii="Arial" w:hAnsi="Arial"/>
        <w:i/>
        <w:sz w:val="20"/>
      </w:rPr>
      <w:t>. 201</w:t>
    </w:r>
    <w:r w:rsidR="00661FC6">
      <w:rPr>
        <w:rFonts w:ascii="Arial" w:hAnsi="Arial"/>
        <w:i/>
        <w:sz w:val="20"/>
      </w:rPr>
      <w:t>9</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624937">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624937">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745EC6"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36" w:rsidRDefault="000C0236">
      <w:r>
        <w:separator/>
      </w:r>
    </w:p>
  </w:footnote>
  <w:footnote w:type="continuationSeparator" w:id="0">
    <w:p w:rsidR="000C0236" w:rsidRDefault="000C0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E1B90"/>
    <w:rsid w:val="00202373"/>
    <w:rsid w:val="00205106"/>
    <w:rsid w:val="0025349D"/>
    <w:rsid w:val="0027293F"/>
    <w:rsid w:val="002C43E8"/>
    <w:rsid w:val="002F1D0D"/>
    <w:rsid w:val="00303871"/>
    <w:rsid w:val="00306DEF"/>
    <w:rsid w:val="00306EB1"/>
    <w:rsid w:val="0030701A"/>
    <w:rsid w:val="00330171"/>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700D1F"/>
    <w:rsid w:val="00745EC6"/>
    <w:rsid w:val="00776B1B"/>
    <w:rsid w:val="007A2533"/>
    <w:rsid w:val="007E0F40"/>
    <w:rsid w:val="008174C4"/>
    <w:rsid w:val="00874FE8"/>
    <w:rsid w:val="008C1E6B"/>
    <w:rsid w:val="008C5274"/>
    <w:rsid w:val="00926336"/>
    <w:rsid w:val="00932580"/>
    <w:rsid w:val="00950CD7"/>
    <w:rsid w:val="00953260"/>
    <w:rsid w:val="009E63F7"/>
    <w:rsid w:val="00A16588"/>
    <w:rsid w:val="00A64FC6"/>
    <w:rsid w:val="00B32C8D"/>
    <w:rsid w:val="00B71553"/>
    <w:rsid w:val="00BB5625"/>
    <w:rsid w:val="00C24593"/>
    <w:rsid w:val="00C248CF"/>
    <w:rsid w:val="00C960DE"/>
    <w:rsid w:val="00CD4639"/>
    <w:rsid w:val="00CF6E8E"/>
    <w:rsid w:val="00D426F8"/>
    <w:rsid w:val="00E46921"/>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3FDC"/>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733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4</cp:revision>
  <cp:lastPrinted>2017-08-29T05:59:00Z</cp:lastPrinted>
  <dcterms:created xsi:type="dcterms:W3CDTF">2019-02-04T12:54:00Z</dcterms:created>
  <dcterms:modified xsi:type="dcterms:W3CDTF">2019-02-04T13:55:00Z</dcterms:modified>
</cp:coreProperties>
</file>