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593E86" w:rsidRDefault="00593E86" w:rsidP="00593E86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Zastupitelstvo Olomouckého kraje (dále jen ZOK) svým usnesením č. UZ/15/46/2019 ze dne 29. 4. 2019 schválilo v rámci dotačního programu Program na podporu výstavby a rekonstrukcí sportovních zařízení v obcích Olomouckého kraje v roce 2019 investiční dotaci spolku SK OLOMOUC SIGMA </w:t>
      </w:r>
      <w:proofErr w:type="gramStart"/>
      <w:r>
        <w:rPr>
          <w:bCs/>
        </w:rPr>
        <w:t xml:space="preserve">MŽ, </w:t>
      </w:r>
      <w:proofErr w:type="spellStart"/>
      <w:r>
        <w:rPr>
          <w:bCs/>
        </w:rPr>
        <w:t>z.s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IČO: 00534013, se sídlem Legionářská 1165/12, 779 00 Olomouc, ve výši 800 000,- Kč na podporu projektu „Fotbalové hřiště – tréninková travnatá plocha“. </w:t>
      </w:r>
    </w:p>
    <w:p w:rsidR="00593E86" w:rsidRDefault="00593E86" w:rsidP="00593E86">
      <w:pPr>
        <w:pStyle w:val="Zkladntextodsazen"/>
        <w:ind w:left="0"/>
        <w:jc w:val="both"/>
        <w:rPr>
          <w:rFonts w:ascii="Times New Roman" w:hAnsi="Times New Roman" w:cs="Times New Roman"/>
        </w:rPr>
      </w:pPr>
    </w:p>
    <w:p w:rsidR="00593E86" w:rsidRDefault="00593E86" w:rsidP="00593E86">
      <w:pPr>
        <w:pStyle w:val="Pipomnky"/>
        <w:spacing w:after="0"/>
      </w:pPr>
      <w:r w:rsidRPr="002F5852">
        <w:rPr>
          <w:bCs/>
        </w:rPr>
        <w:t xml:space="preserve">Příjemce </w:t>
      </w:r>
      <w:r w:rsidRPr="002F5852">
        <w:t xml:space="preserve">požádal dopisem ze dne </w:t>
      </w:r>
      <w:r w:rsidR="002F5852" w:rsidRPr="002F5852">
        <w:t>3</w:t>
      </w:r>
      <w:r w:rsidRPr="002F5852">
        <w:t>. 6. 2019 o úpravu účelu použití do</w:t>
      </w:r>
      <w:r w:rsidR="00FA3656" w:rsidRPr="002F5852">
        <w:t>tace, dopisem ze dne 10. 6. 2019 následně účel konkretizoval.</w:t>
      </w:r>
    </w:p>
    <w:p w:rsidR="00593E86" w:rsidRDefault="00593E86" w:rsidP="00593E86">
      <w:pPr>
        <w:pStyle w:val="Pipomnky"/>
        <w:spacing w:after="0"/>
        <w:ind w:firstLine="357"/>
      </w:pPr>
    </w:p>
    <w:p w:rsidR="00593E86" w:rsidRDefault="00593E86" w:rsidP="00593E86">
      <w:pPr>
        <w:pStyle w:val="Pipomnky"/>
      </w:pPr>
      <w:r>
        <w:t>Důvodem podání žádosti o úpravu účelu použití dotace je skutečnost, že výše obdržené dotace s ohledem na celkové předpokládané náklady projektu je dostatečná pouze na úhradu nákladů 1. etapy realizace projektu. Z tohoto důvodu příjemce dotace žádá o změnu účelu poskytnutí dotace.</w:t>
      </w:r>
    </w:p>
    <w:p w:rsidR="00593E86" w:rsidRDefault="00593E86" w:rsidP="00593E86">
      <w:pPr>
        <w:pStyle w:val="Pipomnky"/>
      </w:pPr>
      <w:r>
        <w:t>Schválený účel dotace ve znění:</w:t>
      </w:r>
    </w:p>
    <w:p w:rsidR="00593E86" w:rsidRDefault="00593E86" w:rsidP="00593E86">
      <w:pPr>
        <w:pStyle w:val="Pipomnky"/>
        <w:rPr>
          <w:b/>
        </w:rPr>
      </w:pPr>
      <w:r>
        <w:t xml:space="preserve">Příjemce je oprávněn dotaci použít pouze na </w:t>
      </w:r>
      <w:r>
        <w:rPr>
          <w:b/>
        </w:rPr>
        <w:t xml:space="preserve">vybudování spodní stavby hřiště, vegetačních vrstev hřiště, zasetí trávníku, dále na přesuny hmot, vybudování systému odvodnění hřiště a závlahy. </w:t>
      </w:r>
    </w:p>
    <w:p w:rsidR="00593E86" w:rsidRDefault="00593E86" w:rsidP="00593E86">
      <w:pPr>
        <w:pStyle w:val="Pipomnky"/>
      </w:pPr>
      <w:r>
        <w:t>Navrhované znění odstavce zní:</w:t>
      </w:r>
    </w:p>
    <w:p w:rsidR="00593E86" w:rsidRDefault="00593E86" w:rsidP="00593E86">
      <w:pPr>
        <w:pStyle w:val="Pipomnky"/>
        <w:rPr>
          <w:b/>
        </w:rPr>
      </w:pPr>
      <w:r>
        <w:t xml:space="preserve">Příjemce je oprávněn dotaci použít pouze na </w:t>
      </w:r>
      <w:r>
        <w:rPr>
          <w:b/>
        </w:rPr>
        <w:t xml:space="preserve">úhradu </w:t>
      </w:r>
      <w:r w:rsidR="00CF2495">
        <w:rPr>
          <w:b/>
        </w:rPr>
        <w:t>výdajů</w:t>
      </w:r>
      <w:r>
        <w:rPr>
          <w:b/>
        </w:rPr>
        <w:t xml:space="preserve"> spojených se </w:t>
      </w:r>
      <w:r w:rsidR="00EE0759">
        <w:rPr>
          <w:b/>
        </w:rPr>
        <w:t>zpracováním</w:t>
      </w:r>
      <w:r>
        <w:rPr>
          <w:b/>
        </w:rPr>
        <w:t> </w:t>
      </w:r>
      <w:r w:rsidR="00CF2495">
        <w:rPr>
          <w:b/>
        </w:rPr>
        <w:t>projektové dokumentace pro odnětí</w:t>
      </w:r>
      <w:r w:rsidR="00192CA9">
        <w:rPr>
          <w:b/>
        </w:rPr>
        <w:t xml:space="preserve"> </w:t>
      </w:r>
      <w:r w:rsidR="00EE0759">
        <w:rPr>
          <w:b/>
        </w:rPr>
        <w:t xml:space="preserve">zemědělské </w:t>
      </w:r>
      <w:r w:rsidR="00192CA9">
        <w:rPr>
          <w:b/>
        </w:rPr>
        <w:t>půdy z</w:t>
      </w:r>
      <w:r w:rsidR="00EE0759">
        <w:rPr>
          <w:b/>
        </w:rPr>
        <w:t>e</w:t>
      </w:r>
      <w:r w:rsidR="00192CA9">
        <w:rPr>
          <w:b/>
        </w:rPr>
        <w:t xml:space="preserve"> zemědělsk</w:t>
      </w:r>
      <w:r w:rsidR="00EE0759">
        <w:rPr>
          <w:b/>
        </w:rPr>
        <w:t>ého</w:t>
      </w:r>
      <w:r w:rsidR="00192CA9">
        <w:rPr>
          <w:b/>
        </w:rPr>
        <w:t xml:space="preserve"> půdní</w:t>
      </w:r>
      <w:r w:rsidR="00EE0759">
        <w:rPr>
          <w:b/>
        </w:rPr>
        <w:t>ho</w:t>
      </w:r>
      <w:r w:rsidR="00192CA9">
        <w:rPr>
          <w:b/>
        </w:rPr>
        <w:t xml:space="preserve"> fond</w:t>
      </w:r>
      <w:r w:rsidR="00EE0759">
        <w:rPr>
          <w:b/>
        </w:rPr>
        <w:t>u</w:t>
      </w:r>
      <w:r w:rsidR="00CF2495">
        <w:rPr>
          <w:b/>
        </w:rPr>
        <w:t xml:space="preserve">, </w:t>
      </w:r>
      <w:r>
        <w:rPr>
          <w:b/>
        </w:rPr>
        <w:t xml:space="preserve">na zpracování </w:t>
      </w:r>
      <w:r w:rsidR="00CF2495">
        <w:rPr>
          <w:b/>
        </w:rPr>
        <w:t>dokumentace provedení stavby pro realizaci související technické infrastruktury</w:t>
      </w:r>
      <w:r>
        <w:rPr>
          <w:b/>
        </w:rPr>
        <w:t xml:space="preserve">, </w:t>
      </w:r>
      <w:r w:rsidR="00192CA9">
        <w:rPr>
          <w:b/>
        </w:rPr>
        <w:t xml:space="preserve">na </w:t>
      </w:r>
      <w:r w:rsidR="00EE0759">
        <w:rPr>
          <w:b/>
        </w:rPr>
        <w:t xml:space="preserve">vybudování </w:t>
      </w:r>
      <w:r w:rsidR="00192CA9">
        <w:rPr>
          <w:b/>
        </w:rPr>
        <w:t>přípojk</w:t>
      </w:r>
      <w:r w:rsidR="00EE0759">
        <w:rPr>
          <w:b/>
        </w:rPr>
        <w:t>y</w:t>
      </w:r>
      <w:r w:rsidR="00192CA9">
        <w:rPr>
          <w:b/>
        </w:rPr>
        <w:t xml:space="preserve"> kanalizace, </w:t>
      </w:r>
      <w:r w:rsidR="00CF2495">
        <w:rPr>
          <w:b/>
        </w:rPr>
        <w:t xml:space="preserve">na přeložení spojovacího objektu anodového uzemnění, </w:t>
      </w:r>
      <w:r w:rsidR="00192CA9">
        <w:rPr>
          <w:b/>
        </w:rPr>
        <w:t>na</w:t>
      </w:r>
      <w:r w:rsidR="00EE0759">
        <w:rPr>
          <w:b/>
        </w:rPr>
        <w:t xml:space="preserve"> vybudování </w:t>
      </w:r>
      <w:r w:rsidR="00192CA9">
        <w:rPr>
          <w:b/>
        </w:rPr>
        <w:t>akumulační jímk</w:t>
      </w:r>
      <w:r w:rsidR="00EE0759">
        <w:rPr>
          <w:b/>
        </w:rPr>
        <w:t>y</w:t>
      </w:r>
      <w:r w:rsidR="00192CA9">
        <w:rPr>
          <w:b/>
        </w:rPr>
        <w:t xml:space="preserve"> pro dešťovou vodu, </w:t>
      </w:r>
      <w:r w:rsidR="00CF2495">
        <w:rPr>
          <w:b/>
        </w:rPr>
        <w:t>na přesuny zeminy, výkopové práce, terénní úpravy, na posunutí a změnu konstrukce oplocení</w:t>
      </w:r>
      <w:r>
        <w:rPr>
          <w:b/>
        </w:rPr>
        <w:t>.</w:t>
      </w:r>
    </w:p>
    <w:p w:rsidR="00593E86" w:rsidRDefault="00593E86" w:rsidP="00593E86">
      <w:pPr>
        <w:pStyle w:val="Zkladntextodsazen"/>
        <w:ind w:left="0"/>
        <w:jc w:val="both"/>
        <w:rPr>
          <w:bCs/>
        </w:rPr>
      </w:pPr>
    </w:p>
    <w:p w:rsidR="0052772C" w:rsidRDefault="0052772C" w:rsidP="0052772C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Předkladatel a zpracovatel navrhují ZOK: </w:t>
      </w:r>
    </w:p>
    <w:p w:rsidR="0052772C" w:rsidRDefault="0052772C" w:rsidP="0052772C">
      <w:pPr>
        <w:pStyle w:val="FormtovanvHTML"/>
        <w:numPr>
          <w:ilvl w:val="0"/>
          <w:numId w:val="38"/>
        </w:numPr>
        <w:tabs>
          <w:tab w:val="clear" w:pos="2880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vzít na vědomí důvodovou zprávu</w:t>
      </w:r>
    </w:p>
    <w:p w:rsidR="0052772C" w:rsidRDefault="0052772C" w:rsidP="0052772C">
      <w:pPr>
        <w:pStyle w:val="FormtovanvHTML"/>
        <w:numPr>
          <w:ilvl w:val="0"/>
          <w:numId w:val="38"/>
        </w:numPr>
        <w:tabs>
          <w:tab w:val="clear" w:pos="2880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schválit </w:t>
      </w:r>
      <w:r w:rsidRPr="0052772C">
        <w:rPr>
          <w:rFonts w:ascii="Arial" w:hAnsi="Arial" w:cs="Arial"/>
          <w:sz w:val="24"/>
          <w:szCs w:val="24"/>
        </w:rPr>
        <w:t>uzavření dodatku č. 1 k veřejnoprávní smlouvě č. 2019/01617/OSKPP/DSM o</w:t>
      </w:r>
      <w:smartTag w:uri="urn:schemas-microsoft-com:office:smarttags" w:element="PersonName">
        <w:r w:rsidRPr="0052772C">
          <w:rPr>
            <w:rFonts w:ascii="Arial" w:hAnsi="Arial" w:cs="Arial"/>
            <w:sz w:val="24"/>
            <w:szCs w:val="24"/>
          </w:rPr>
          <w:t xml:space="preserve"> </w:t>
        </w:r>
      </w:smartTag>
      <w:r w:rsidRPr="0052772C">
        <w:rPr>
          <w:rFonts w:ascii="Arial" w:hAnsi="Arial" w:cs="Arial"/>
          <w:sz w:val="24"/>
          <w:szCs w:val="24"/>
        </w:rPr>
        <w:t xml:space="preserve">poskytnutí dotace mezi Olomouckým krajem a SK OLOMOUC SIGMA </w:t>
      </w:r>
      <w:proofErr w:type="gramStart"/>
      <w:r w:rsidRPr="0052772C">
        <w:rPr>
          <w:rFonts w:ascii="Arial" w:hAnsi="Arial" w:cs="Arial"/>
          <w:sz w:val="24"/>
          <w:szCs w:val="24"/>
        </w:rPr>
        <w:t xml:space="preserve">MŽ, </w:t>
      </w:r>
      <w:proofErr w:type="spellStart"/>
      <w:r w:rsidRPr="0052772C">
        <w:rPr>
          <w:rFonts w:ascii="Arial" w:hAnsi="Arial" w:cs="Arial"/>
          <w:sz w:val="24"/>
          <w:szCs w:val="24"/>
        </w:rPr>
        <w:t>z.s</w:t>
      </w:r>
      <w:proofErr w:type="spellEnd"/>
      <w:r w:rsidRPr="0052772C">
        <w:rPr>
          <w:rFonts w:ascii="Arial" w:hAnsi="Arial" w:cs="Arial"/>
          <w:sz w:val="24"/>
          <w:szCs w:val="24"/>
        </w:rPr>
        <w:t>.</w:t>
      </w:r>
      <w:proofErr w:type="gramEnd"/>
      <w:r w:rsidRPr="0052772C">
        <w:rPr>
          <w:rFonts w:ascii="Arial" w:hAnsi="Arial" w:cs="Arial"/>
          <w:sz w:val="24"/>
          <w:szCs w:val="24"/>
        </w:rPr>
        <w:t xml:space="preserve"> IČO: 00534013, se sídlem Legionářská 1165/12, 779 00 Olomouc, dle důvodové zprávy a Přílohy č. 1 a 2 důvodové zprávy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772C" w:rsidRDefault="0052772C" w:rsidP="0052772C">
      <w:pPr>
        <w:pStyle w:val="FormtovanvHTML"/>
        <w:numPr>
          <w:ilvl w:val="0"/>
          <w:numId w:val="38"/>
        </w:numPr>
        <w:tabs>
          <w:tab w:val="clear" w:pos="2880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uložit Ing. Petrovi Vránovi, náměstkovi hejtmana, podepsat dodatek č. 1 dle bodu 2 usnesení </w:t>
      </w:r>
    </w:p>
    <w:p w:rsidR="00593E86" w:rsidRDefault="00593E86" w:rsidP="00593E86">
      <w:pPr>
        <w:pStyle w:val="Zkladntextodsazen"/>
        <w:ind w:left="0"/>
        <w:jc w:val="both"/>
        <w:rPr>
          <w:bCs/>
          <w:u w:val="single"/>
        </w:rPr>
      </w:pPr>
    </w:p>
    <w:p w:rsidR="00593E86" w:rsidRDefault="00593E86" w:rsidP="00593E86">
      <w:pPr>
        <w:pStyle w:val="Zkladntextodsazen"/>
        <w:ind w:left="0"/>
        <w:jc w:val="both"/>
        <w:rPr>
          <w:bCs/>
          <w:u w:val="single"/>
        </w:rPr>
      </w:pPr>
    </w:p>
    <w:p w:rsidR="00593E86" w:rsidRDefault="00593E86" w:rsidP="00593E86">
      <w:pPr>
        <w:pStyle w:val="Zkladntextodsazen"/>
        <w:ind w:left="0"/>
        <w:jc w:val="both"/>
        <w:rPr>
          <w:bCs/>
          <w:u w:val="single"/>
        </w:rPr>
      </w:pPr>
      <w:r>
        <w:rPr>
          <w:bCs/>
          <w:u w:val="single"/>
        </w:rPr>
        <w:t>Přílohy:</w:t>
      </w:r>
    </w:p>
    <w:p w:rsidR="00593E86" w:rsidRDefault="00593E86" w:rsidP="00593E86">
      <w:pPr>
        <w:pStyle w:val="Zkladntextodsazen"/>
        <w:ind w:left="0"/>
        <w:jc w:val="both"/>
        <w:rPr>
          <w:bCs/>
          <w:u w:val="single"/>
        </w:rPr>
      </w:pPr>
    </w:p>
    <w:p w:rsidR="00593E86" w:rsidRDefault="00593E86" w:rsidP="00593E86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>
        <w:rPr>
          <w:bCs/>
          <w:u w:val="single"/>
        </w:rPr>
        <w:t>Příloha č. 1</w:t>
      </w:r>
    </w:p>
    <w:p w:rsidR="00593E86" w:rsidRDefault="00593E86" w:rsidP="00593E86">
      <w:pPr>
        <w:pStyle w:val="Zkladntextodsazen"/>
        <w:ind w:left="708" w:firstLine="4"/>
        <w:jc w:val="both"/>
        <w:rPr>
          <w:bCs/>
        </w:rPr>
      </w:pPr>
      <w:r>
        <w:rPr>
          <w:bCs/>
        </w:rPr>
        <w:t xml:space="preserve">Dodatek č. 1 k veřejnoprávní smlouvě </w:t>
      </w:r>
      <w:r>
        <w:t>č. 2019/01617/OSKPP/DSM</w:t>
      </w:r>
      <w:r>
        <w:rPr>
          <w:bCs/>
        </w:rPr>
        <w:t xml:space="preserve"> o</w:t>
      </w:r>
      <w:smartTag w:uri="urn:schemas-microsoft-com:office:smarttags" w:element="PersonName">
        <w:r>
          <w:rPr>
            <w:bCs/>
          </w:rPr>
          <w:t xml:space="preserve"> </w:t>
        </w:r>
      </w:smartTag>
      <w:r>
        <w:rPr>
          <w:bCs/>
        </w:rPr>
        <w:t xml:space="preserve">poskytnutí dotace mezi </w:t>
      </w:r>
      <w:r>
        <w:t xml:space="preserve">Olomouckým krajem a </w:t>
      </w:r>
      <w:r>
        <w:rPr>
          <w:bCs/>
        </w:rPr>
        <w:t xml:space="preserve">SK OLOMOUC SIGMA </w:t>
      </w:r>
      <w:proofErr w:type="gramStart"/>
      <w:r>
        <w:rPr>
          <w:bCs/>
        </w:rPr>
        <w:t xml:space="preserve">MŽ, </w:t>
      </w:r>
      <w:proofErr w:type="spellStart"/>
      <w:r>
        <w:rPr>
          <w:bCs/>
        </w:rPr>
        <w:t>z.s</w:t>
      </w:r>
      <w:proofErr w:type="spellEnd"/>
      <w:r>
        <w:rPr>
          <w:bCs/>
        </w:rPr>
        <w:t>.</w:t>
      </w:r>
      <w:proofErr w:type="gramEnd"/>
    </w:p>
    <w:p w:rsidR="00593E86" w:rsidRDefault="00593E86" w:rsidP="00593E86">
      <w:pPr>
        <w:pStyle w:val="Zkladntextodsazen"/>
        <w:ind w:left="0" w:firstLine="142"/>
        <w:jc w:val="both"/>
        <w:rPr>
          <w:bCs/>
        </w:rPr>
      </w:pPr>
      <w:r>
        <w:rPr>
          <w:bCs/>
        </w:rPr>
        <w:tab/>
        <w:t xml:space="preserve">(strana </w:t>
      </w:r>
      <w:r w:rsidR="00946AF4">
        <w:rPr>
          <w:bCs/>
        </w:rPr>
        <w:t>2</w:t>
      </w:r>
      <w:r>
        <w:rPr>
          <w:bCs/>
        </w:rPr>
        <w:t xml:space="preserve"> – </w:t>
      </w:r>
      <w:r w:rsidR="00946AF4">
        <w:rPr>
          <w:bCs/>
        </w:rPr>
        <w:t>3</w:t>
      </w:r>
      <w:r>
        <w:rPr>
          <w:bCs/>
        </w:rPr>
        <w:t>)</w:t>
      </w:r>
    </w:p>
    <w:p w:rsidR="00593E86" w:rsidRDefault="00593E86" w:rsidP="00593E86">
      <w:pPr>
        <w:pStyle w:val="Zkladntextodsazen"/>
        <w:ind w:left="0" w:firstLine="142"/>
        <w:jc w:val="both"/>
        <w:rPr>
          <w:bCs/>
        </w:rPr>
      </w:pPr>
    </w:p>
    <w:p w:rsidR="00593E86" w:rsidRDefault="00593E86" w:rsidP="00593E86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>
        <w:rPr>
          <w:bCs/>
          <w:u w:val="single"/>
        </w:rPr>
        <w:t>Příloha č. 2</w:t>
      </w:r>
    </w:p>
    <w:p w:rsidR="00593E86" w:rsidRDefault="00593E86" w:rsidP="00593E86">
      <w:pPr>
        <w:pStyle w:val="Zkladntextodsazen"/>
        <w:ind w:left="708" w:firstLine="4"/>
        <w:jc w:val="both"/>
        <w:rPr>
          <w:bCs/>
        </w:rPr>
      </w:pPr>
      <w:r>
        <w:rPr>
          <w:bCs/>
        </w:rPr>
        <w:t xml:space="preserve">Žádost SK OLOMOUC SIGMA </w:t>
      </w:r>
      <w:proofErr w:type="gramStart"/>
      <w:r>
        <w:rPr>
          <w:bCs/>
        </w:rPr>
        <w:t xml:space="preserve">MŽ, </w:t>
      </w:r>
      <w:proofErr w:type="spellStart"/>
      <w:r>
        <w:rPr>
          <w:bCs/>
        </w:rPr>
        <w:t>z.s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o změnu účelu poskytnuté dotace</w:t>
      </w:r>
    </w:p>
    <w:p w:rsidR="004822D8" w:rsidRPr="00F86AD5" w:rsidRDefault="00593E86" w:rsidP="00593E86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Cs/>
        </w:rPr>
        <w:tab/>
        <w:t xml:space="preserve">(strana </w:t>
      </w:r>
      <w:r w:rsidR="00946AF4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</w:t>
      </w:r>
      <w:r w:rsidR="00946AF4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)</w:t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C3" w:rsidRDefault="008A7AC3">
      <w:r>
        <w:separator/>
      </w:r>
    </w:p>
  </w:endnote>
  <w:endnote w:type="continuationSeparator" w:id="0">
    <w:p w:rsidR="008A7AC3" w:rsidRDefault="008A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7A105D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kraje </w:t>
    </w:r>
    <w:r>
      <w:rPr>
        <w:rFonts w:ascii="Arial" w:hAnsi="Arial" w:cs="Arial"/>
        <w:i/>
        <w:iCs/>
        <w:sz w:val="20"/>
        <w:szCs w:val="20"/>
      </w:rPr>
      <w:t>24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6B51BC">
      <w:rPr>
        <w:rFonts w:ascii="Arial" w:hAnsi="Arial" w:cs="Arial"/>
        <w:i/>
        <w:iCs/>
        <w:sz w:val="20"/>
        <w:szCs w:val="20"/>
      </w:rPr>
      <w:t>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C8702B">
      <w:rPr>
        <w:rFonts w:ascii="Arial" w:hAnsi="Arial" w:cs="Arial"/>
        <w:i/>
        <w:iCs/>
        <w:sz w:val="20"/>
        <w:szCs w:val="20"/>
      </w:rPr>
      <w:t>9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360AF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946AF4">
      <w:rPr>
        <w:rStyle w:val="slostrnky"/>
        <w:rFonts w:ascii="Arial" w:hAnsi="Arial" w:cs="Arial"/>
        <w:i/>
        <w:iCs/>
        <w:sz w:val="20"/>
        <w:szCs w:val="20"/>
      </w:rPr>
      <w:t>6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C267E2" w:rsidRDefault="006360AF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39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Dodatek č. 1 k veřejnoprávní smlouvě o poskytnutí dotace mezi Olomouckým krajem a </w:t>
    </w:r>
    <w:r w:rsidR="00C267E2">
      <w:rPr>
        <w:rFonts w:ascii="Arial" w:hAnsi="Arial" w:cs="Arial"/>
        <w:bCs/>
        <w:i/>
        <w:sz w:val="20"/>
        <w:szCs w:val="20"/>
      </w:rPr>
      <w:t xml:space="preserve">SK OLOMOUC SIGMA </w:t>
    </w:r>
    <w:proofErr w:type="gramStart"/>
    <w:r w:rsidR="00C267E2">
      <w:rPr>
        <w:rFonts w:ascii="Arial" w:hAnsi="Arial" w:cs="Arial"/>
        <w:bCs/>
        <w:i/>
        <w:sz w:val="20"/>
        <w:szCs w:val="20"/>
      </w:rPr>
      <w:t xml:space="preserve">MŽ, </w:t>
    </w:r>
    <w:proofErr w:type="spellStart"/>
    <w:r w:rsidR="00C267E2">
      <w:rPr>
        <w:rFonts w:ascii="Arial" w:hAnsi="Arial" w:cs="Arial"/>
        <w:bCs/>
        <w:i/>
        <w:sz w:val="20"/>
        <w:szCs w:val="20"/>
      </w:rPr>
      <w:t>z.s</w:t>
    </w:r>
    <w:proofErr w:type="spellEnd"/>
    <w:r w:rsidR="00C267E2">
      <w:rPr>
        <w:rFonts w:ascii="Arial" w:hAnsi="Arial" w:cs="Arial"/>
        <w:bCs/>
        <w:i/>
        <w:sz w:val="20"/>
        <w:szCs w:val="20"/>
      </w:rPr>
      <w:t>.</w:t>
    </w:r>
    <w:proofErr w:type="gramEnd"/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C3" w:rsidRDefault="008A7AC3">
      <w:r>
        <w:separator/>
      </w:r>
    </w:p>
  </w:footnote>
  <w:footnote w:type="continuationSeparator" w:id="0">
    <w:p w:rsidR="008A7AC3" w:rsidRDefault="008A7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5"/>
  </w:num>
  <w:num w:numId="9">
    <w:abstractNumId w:val="3"/>
  </w:num>
  <w:num w:numId="10">
    <w:abstractNumId w:val="21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6"/>
  </w:num>
  <w:num w:numId="17">
    <w:abstractNumId w:val="8"/>
  </w:num>
  <w:num w:numId="18">
    <w:abstractNumId w:val="16"/>
  </w:num>
  <w:num w:numId="19">
    <w:abstractNumId w:val="15"/>
  </w:num>
  <w:num w:numId="20">
    <w:abstractNumId w:val="20"/>
  </w:num>
  <w:num w:numId="21">
    <w:abstractNumId w:val="13"/>
  </w:num>
  <w:num w:numId="22">
    <w:abstractNumId w:val="19"/>
  </w:num>
  <w:num w:numId="23">
    <w:abstractNumId w:val="10"/>
  </w:num>
  <w:num w:numId="24">
    <w:abstractNumId w:val="27"/>
  </w:num>
  <w:num w:numId="25">
    <w:abstractNumId w:val="14"/>
  </w:num>
  <w:num w:numId="26">
    <w:abstractNumId w:val="17"/>
  </w:num>
  <w:num w:numId="27">
    <w:abstractNumId w:val="28"/>
  </w:num>
  <w:num w:numId="28">
    <w:abstractNumId w:val="25"/>
  </w:num>
  <w:num w:numId="29">
    <w:abstractNumId w:val="1"/>
  </w:num>
  <w:num w:numId="30">
    <w:abstractNumId w:val="1"/>
  </w:num>
  <w:num w:numId="31">
    <w:abstractNumId w:val="23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8"/>
  </w:num>
  <w:num w:numId="3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100F7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BA5"/>
    <w:rsid w:val="00055F7A"/>
    <w:rsid w:val="00055FF6"/>
    <w:rsid w:val="0005624B"/>
    <w:rsid w:val="00056FDC"/>
    <w:rsid w:val="000647BA"/>
    <w:rsid w:val="000724C8"/>
    <w:rsid w:val="00073454"/>
    <w:rsid w:val="000738F8"/>
    <w:rsid w:val="0007577D"/>
    <w:rsid w:val="00076E39"/>
    <w:rsid w:val="00076F24"/>
    <w:rsid w:val="000819F4"/>
    <w:rsid w:val="000848D1"/>
    <w:rsid w:val="00085D2D"/>
    <w:rsid w:val="00097C76"/>
    <w:rsid w:val="000A232D"/>
    <w:rsid w:val="000B0985"/>
    <w:rsid w:val="000B0B79"/>
    <w:rsid w:val="000B172A"/>
    <w:rsid w:val="000B7DCD"/>
    <w:rsid w:val="000C01FB"/>
    <w:rsid w:val="000C1238"/>
    <w:rsid w:val="000C401B"/>
    <w:rsid w:val="000C6CF0"/>
    <w:rsid w:val="000D782A"/>
    <w:rsid w:val="000F52F8"/>
    <w:rsid w:val="000F77EF"/>
    <w:rsid w:val="000F78DE"/>
    <w:rsid w:val="001004BF"/>
    <w:rsid w:val="001100D8"/>
    <w:rsid w:val="001114DF"/>
    <w:rsid w:val="00124C10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2CA9"/>
    <w:rsid w:val="001940DC"/>
    <w:rsid w:val="001A7F57"/>
    <w:rsid w:val="001B0B91"/>
    <w:rsid w:val="001C0A8C"/>
    <w:rsid w:val="001C241B"/>
    <w:rsid w:val="001C6FD0"/>
    <w:rsid w:val="001D2E03"/>
    <w:rsid w:val="001F2DC3"/>
    <w:rsid w:val="001F3F27"/>
    <w:rsid w:val="001F47E5"/>
    <w:rsid w:val="001F5933"/>
    <w:rsid w:val="001F7ADF"/>
    <w:rsid w:val="00203D75"/>
    <w:rsid w:val="00204263"/>
    <w:rsid w:val="002129E6"/>
    <w:rsid w:val="00216150"/>
    <w:rsid w:val="0022589F"/>
    <w:rsid w:val="00231C32"/>
    <w:rsid w:val="0023660A"/>
    <w:rsid w:val="00237D99"/>
    <w:rsid w:val="002426CC"/>
    <w:rsid w:val="00242C46"/>
    <w:rsid w:val="00243620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3414"/>
    <w:rsid w:val="00294B6C"/>
    <w:rsid w:val="002A0633"/>
    <w:rsid w:val="002A199D"/>
    <w:rsid w:val="002A6F80"/>
    <w:rsid w:val="002B22D4"/>
    <w:rsid w:val="002B6484"/>
    <w:rsid w:val="002C1023"/>
    <w:rsid w:val="002C253B"/>
    <w:rsid w:val="002C5D7F"/>
    <w:rsid w:val="002D040D"/>
    <w:rsid w:val="002D1FE7"/>
    <w:rsid w:val="002E1E6E"/>
    <w:rsid w:val="002E5C20"/>
    <w:rsid w:val="002F020F"/>
    <w:rsid w:val="002F070F"/>
    <w:rsid w:val="002F129D"/>
    <w:rsid w:val="002F15EB"/>
    <w:rsid w:val="002F5852"/>
    <w:rsid w:val="00306227"/>
    <w:rsid w:val="003072A6"/>
    <w:rsid w:val="00313374"/>
    <w:rsid w:val="00316DFB"/>
    <w:rsid w:val="0031701D"/>
    <w:rsid w:val="0032033A"/>
    <w:rsid w:val="00320AAE"/>
    <w:rsid w:val="00333E51"/>
    <w:rsid w:val="00334C65"/>
    <w:rsid w:val="00336633"/>
    <w:rsid w:val="003546AE"/>
    <w:rsid w:val="00354CC1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6E8B"/>
    <w:rsid w:val="003C7212"/>
    <w:rsid w:val="003D4D0C"/>
    <w:rsid w:val="003D54EB"/>
    <w:rsid w:val="003D575D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38D8"/>
    <w:rsid w:val="00453AEF"/>
    <w:rsid w:val="0045537C"/>
    <w:rsid w:val="00460442"/>
    <w:rsid w:val="00460796"/>
    <w:rsid w:val="004623AA"/>
    <w:rsid w:val="00462A0F"/>
    <w:rsid w:val="00462DDA"/>
    <w:rsid w:val="00465825"/>
    <w:rsid w:val="00466E70"/>
    <w:rsid w:val="004744EA"/>
    <w:rsid w:val="00474AEC"/>
    <w:rsid w:val="004760D5"/>
    <w:rsid w:val="004810C4"/>
    <w:rsid w:val="004822D8"/>
    <w:rsid w:val="00484ED2"/>
    <w:rsid w:val="00490B2B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C62AF"/>
    <w:rsid w:val="004C7D03"/>
    <w:rsid w:val="004D0B67"/>
    <w:rsid w:val="004D27EA"/>
    <w:rsid w:val="004D6D7B"/>
    <w:rsid w:val="004E621A"/>
    <w:rsid w:val="004E6D14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5A75"/>
    <w:rsid w:val="00515C4B"/>
    <w:rsid w:val="0052198E"/>
    <w:rsid w:val="00524444"/>
    <w:rsid w:val="005251DD"/>
    <w:rsid w:val="0052772C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588E"/>
    <w:rsid w:val="005A6C62"/>
    <w:rsid w:val="005A7B16"/>
    <w:rsid w:val="005B2DDC"/>
    <w:rsid w:val="005B2EFD"/>
    <w:rsid w:val="005B5742"/>
    <w:rsid w:val="005C4B0A"/>
    <w:rsid w:val="005C4FDE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A9B"/>
    <w:rsid w:val="0063241C"/>
    <w:rsid w:val="00632DE7"/>
    <w:rsid w:val="006360AF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CF8"/>
    <w:rsid w:val="006E7E3F"/>
    <w:rsid w:val="006F3A7C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47E7"/>
    <w:rsid w:val="00741FC1"/>
    <w:rsid w:val="00744DF3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7FEC"/>
    <w:rsid w:val="007702F3"/>
    <w:rsid w:val="007728AA"/>
    <w:rsid w:val="00774F68"/>
    <w:rsid w:val="00785691"/>
    <w:rsid w:val="00790A87"/>
    <w:rsid w:val="00790D64"/>
    <w:rsid w:val="00792317"/>
    <w:rsid w:val="00792E30"/>
    <w:rsid w:val="00794239"/>
    <w:rsid w:val="007A105D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40936"/>
    <w:rsid w:val="008416F6"/>
    <w:rsid w:val="0084527D"/>
    <w:rsid w:val="00845665"/>
    <w:rsid w:val="00850CAC"/>
    <w:rsid w:val="008528C9"/>
    <w:rsid w:val="008629E2"/>
    <w:rsid w:val="00863348"/>
    <w:rsid w:val="008650DA"/>
    <w:rsid w:val="00874E91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B080D"/>
    <w:rsid w:val="008C03A8"/>
    <w:rsid w:val="008C4390"/>
    <w:rsid w:val="008C4583"/>
    <w:rsid w:val="008D145F"/>
    <w:rsid w:val="008D4002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31F39"/>
    <w:rsid w:val="009346FF"/>
    <w:rsid w:val="00936F24"/>
    <w:rsid w:val="00941CFA"/>
    <w:rsid w:val="00946AF4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41C2"/>
    <w:rsid w:val="00A11897"/>
    <w:rsid w:val="00A15072"/>
    <w:rsid w:val="00A1528D"/>
    <w:rsid w:val="00A27195"/>
    <w:rsid w:val="00A32379"/>
    <w:rsid w:val="00A3539E"/>
    <w:rsid w:val="00A353DB"/>
    <w:rsid w:val="00A35558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1D3A"/>
    <w:rsid w:val="00AA2383"/>
    <w:rsid w:val="00AA677A"/>
    <w:rsid w:val="00AB00E8"/>
    <w:rsid w:val="00AB25F9"/>
    <w:rsid w:val="00AB3EA6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26E7D"/>
    <w:rsid w:val="00B5001A"/>
    <w:rsid w:val="00B52B97"/>
    <w:rsid w:val="00B60383"/>
    <w:rsid w:val="00B65BAD"/>
    <w:rsid w:val="00B65D5E"/>
    <w:rsid w:val="00B6602C"/>
    <w:rsid w:val="00B66D5E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39AA"/>
    <w:rsid w:val="00C46A18"/>
    <w:rsid w:val="00C46AE8"/>
    <w:rsid w:val="00C516F4"/>
    <w:rsid w:val="00C51AFC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840C6"/>
    <w:rsid w:val="00C8702B"/>
    <w:rsid w:val="00C916DA"/>
    <w:rsid w:val="00C919BA"/>
    <w:rsid w:val="00C945FA"/>
    <w:rsid w:val="00C95506"/>
    <w:rsid w:val="00CA0F6A"/>
    <w:rsid w:val="00CA6614"/>
    <w:rsid w:val="00CB213A"/>
    <w:rsid w:val="00CB43FB"/>
    <w:rsid w:val="00CC06FF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7601"/>
    <w:rsid w:val="00CF12E6"/>
    <w:rsid w:val="00CF2495"/>
    <w:rsid w:val="00CF26B9"/>
    <w:rsid w:val="00CF400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2249D"/>
    <w:rsid w:val="00D26496"/>
    <w:rsid w:val="00D312B9"/>
    <w:rsid w:val="00D35A09"/>
    <w:rsid w:val="00D36C58"/>
    <w:rsid w:val="00D46CF4"/>
    <w:rsid w:val="00D5655E"/>
    <w:rsid w:val="00D56DAF"/>
    <w:rsid w:val="00D62159"/>
    <w:rsid w:val="00D66D08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4E7"/>
    <w:rsid w:val="00DA50C8"/>
    <w:rsid w:val="00DA74B3"/>
    <w:rsid w:val="00DB19B4"/>
    <w:rsid w:val="00DB3FD8"/>
    <w:rsid w:val="00DB51C4"/>
    <w:rsid w:val="00DC1217"/>
    <w:rsid w:val="00DC1290"/>
    <w:rsid w:val="00DC2A93"/>
    <w:rsid w:val="00DD3199"/>
    <w:rsid w:val="00DD5C40"/>
    <w:rsid w:val="00DD7F32"/>
    <w:rsid w:val="00DE05E9"/>
    <w:rsid w:val="00DE161F"/>
    <w:rsid w:val="00DE692C"/>
    <w:rsid w:val="00DF3A8C"/>
    <w:rsid w:val="00DF42AE"/>
    <w:rsid w:val="00DF4A0F"/>
    <w:rsid w:val="00DF695E"/>
    <w:rsid w:val="00E004B0"/>
    <w:rsid w:val="00E0549B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9C2"/>
    <w:rsid w:val="00E61B71"/>
    <w:rsid w:val="00E62287"/>
    <w:rsid w:val="00E663C6"/>
    <w:rsid w:val="00E71B15"/>
    <w:rsid w:val="00E77864"/>
    <w:rsid w:val="00E802C5"/>
    <w:rsid w:val="00E8126E"/>
    <w:rsid w:val="00E82394"/>
    <w:rsid w:val="00E90590"/>
    <w:rsid w:val="00E93D6D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0759"/>
    <w:rsid w:val="00EE2271"/>
    <w:rsid w:val="00EE3AE2"/>
    <w:rsid w:val="00EE704B"/>
    <w:rsid w:val="00EE78EF"/>
    <w:rsid w:val="00EF3C2E"/>
    <w:rsid w:val="00EF6ED0"/>
    <w:rsid w:val="00F0392D"/>
    <w:rsid w:val="00F07C99"/>
    <w:rsid w:val="00F12904"/>
    <w:rsid w:val="00F1362D"/>
    <w:rsid w:val="00F15BB4"/>
    <w:rsid w:val="00F16D63"/>
    <w:rsid w:val="00F17BDF"/>
    <w:rsid w:val="00F423D9"/>
    <w:rsid w:val="00F45E91"/>
    <w:rsid w:val="00F51281"/>
    <w:rsid w:val="00F61794"/>
    <w:rsid w:val="00F61863"/>
    <w:rsid w:val="00F625CB"/>
    <w:rsid w:val="00F63D2B"/>
    <w:rsid w:val="00F64452"/>
    <w:rsid w:val="00F7138C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A3656"/>
    <w:rsid w:val="00FC14F8"/>
    <w:rsid w:val="00FC30FB"/>
    <w:rsid w:val="00FC46D9"/>
    <w:rsid w:val="00FC4F75"/>
    <w:rsid w:val="00FC756D"/>
    <w:rsid w:val="00FD3B33"/>
    <w:rsid w:val="00FD560F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4:docId w14:val="7335BB0F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343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167</cp:revision>
  <cp:lastPrinted>2018-08-09T06:57:00Z</cp:lastPrinted>
  <dcterms:created xsi:type="dcterms:W3CDTF">2017-11-14T09:39:00Z</dcterms:created>
  <dcterms:modified xsi:type="dcterms:W3CDTF">2019-06-17T09:10:00Z</dcterms:modified>
</cp:coreProperties>
</file>