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572B1F" w:rsidRDefault="00572B1F" w:rsidP="00BF4E86">
      <w:pPr>
        <w:jc w:val="both"/>
      </w:pPr>
      <w:r>
        <w:t>Zastupitelstvo Olomouckého kraje na svém zasedán</w:t>
      </w:r>
      <w:r w:rsidR="00572D12">
        <w:t>í dne 17. 12. 2018 usnesením č. </w:t>
      </w:r>
      <w:r>
        <w:t>UZ/13/18/2018 schválilo Zásady pro poskytování individuálních dotací z rozpočtu Olomouckého kraje v roce 2019 (Zásady).</w:t>
      </w:r>
    </w:p>
    <w:p w:rsidR="00572B1F" w:rsidRDefault="00572B1F" w:rsidP="00BF4E86">
      <w:pPr>
        <w:jc w:val="both"/>
      </w:pPr>
    </w:p>
    <w:p w:rsidR="00BF4E86" w:rsidRDefault="00FD5908" w:rsidP="00BF4E86">
      <w:pPr>
        <w:jc w:val="both"/>
      </w:pPr>
      <w:r>
        <w:t>Rada Olomouckého kraje na schůzi dne 17. 9. 2019 souhlasila s </w:t>
      </w:r>
      <w:r w:rsidR="00CD11AA">
        <w:t xml:space="preserve"> poskytnutím individuální dotace žadateli </w:t>
      </w:r>
      <w:proofErr w:type="spellStart"/>
      <w:r w:rsidR="00CD11AA">
        <w:t>nextbike</w:t>
      </w:r>
      <w:proofErr w:type="spellEnd"/>
      <w:r w:rsidR="00CD11AA">
        <w:t xml:space="preserve"> Czech Republic, s. r. o.</w:t>
      </w:r>
      <w:r w:rsidR="00EF132B">
        <w:t>,</w:t>
      </w:r>
      <w:bookmarkStart w:id="0" w:name="_GoBack"/>
      <w:bookmarkEnd w:id="0"/>
      <w:r w:rsidR="00CD11AA">
        <w:t xml:space="preserve"> a předkládá materiál Zastupitelstvu Olomouckého kraje ke schválení</w:t>
      </w:r>
      <w:r w:rsidR="00BF4E86">
        <w:t>.</w:t>
      </w:r>
    </w:p>
    <w:p w:rsidR="00BF4E86" w:rsidRDefault="00BF4E86" w:rsidP="00BF4E86">
      <w:pPr>
        <w:jc w:val="both"/>
      </w:pPr>
    </w:p>
    <w:p w:rsidR="00157130" w:rsidRDefault="00157130" w:rsidP="00157130">
      <w:pPr>
        <w:spacing w:before="240" w:after="120"/>
        <w:jc w:val="both"/>
      </w:pPr>
      <w:r>
        <w:rPr>
          <w:b/>
        </w:rPr>
        <w:t xml:space="preserve">Podpora </w:t>
      </w:r>
      <w:proofErr w:type="spellStart"/>
      <w:r>
        <w:rPr>
          <w:b/>
        </w:rPr>
        <w:t>bikesharingu</w:t>
      </w:r>
      <w:proofErr w:type="spellEnd"/>
      <w:r>
        <w:rPr>
          <w:b/>
        </w:rPr>
        <w:t xml:space="preserve"> města Prostějov</w:t>
      </w:r>
    </w:p>
    <w:p w:rsidR="00157130" w:rsidRPr="009B4765" w:rsidRDefault="00157130" w:rsidP="00157130">
      <w:pPr>
        <w:spacing w:before="240" w:after="120"/>
        <w:jc w:val="both"/>
        <w:rPr>
          <w:b/>
        </w:rPr>
      </w:pPr>
      <w:r w:rsidRPr="009B0DDF">
        <w:rPr>
          <w:u w:val="single"/>
        </w:rPr>
        <w:t>Žadatel:</w:t>
      </w:r>
      <w:r>
        <w:t xml:space="preserve"> </w:t>
      </w:r>
      <w:proofErr w:type="spellStart"/>
      <w:r>
        <w:rPr>
          <w:b/>
        </w:rPr>
        <w:t>nextbike</w:t>
      </w:r>
      <w:proofErr w:type="spellEnd"/>
      <w:r>
        <w:rPr>
          <w:b/>
        </w:rPr>
        <w:t xml:space="preserve"> Czech Republic, s.r.o.</w:t>
      </w:r>
      <w:r w:rsidR="009B4765">
        <w:rPr>
          <w:b/>
        </w:rPr>
        <w:t xml:space="preserve">, </w:t>
      </w:r>
      <w:r w:rsidR="009B4765" w:rsidRPr="009B4765">
        <w:rPr>
          <w:b/>
        </w:rPr>
        <w:t>IČO</w:t>
      </w:r>
      <w:r w:rsidR="001759D4">
        <w:rPr>
          <w:b/>
        </w:rPr>
        <w:t>:</w:t>
      </w:r>
      <w:r w:rsidR="009B4765" w:rsidRPr="009B4765">
        <w:rPr>
          <w:b/>
        </w:rPr>
        <w:t xml:space="preserve"> 07389108, se sídlem Libušina 526/101, Chválkovice, 779 00 Olomouc</w:t>
      </w:r>
    </w:p>
    <w:p w:rsidR="00157130" w:rsidRDefault="00157130" w:rsidP="00157130">
      <w:pPr>
        <w:spacing w:after="120"/>
        <w:jc w:val="both"/>
      </w:pPr>
      <w:r w:rsidRPr="002C24DE">
        <w:rPr>
          <w:u w:val="single"/>
        </w:rPr>
        <w:t>Cíl akce:</w:t>
      </w:r>
      <w:r>
        <w:t xml:space="preserve"> podpora </w:t>
      </w:r>
      <w:proofErr w:type="spellStart"/>
      <w:r>
        <w:t>bikesharingu</w:t>
      </w:r>
      <w:proofErr w:type="spellEnd"/>
      <w:r>
        <w:t xml:space="preserve"> ve městě Prostějov. </w:t>
      </w:r>
      <w:proofErr w:type="spellStart"/>
      <w:r>
        <w:t>Bikesharing</w:t>
      </w:r>
      <w:proofErr w:type="spellEnd"/>
      <w:r>
        <w:t xml:space="preserve"> neboli sdílení kol je nový druh přepravy ve městě, který je zároveň ekologický a podporuje zdravý životní styl.</w:t>
      </w:r>
    </w:p>
    <w:p w:rsidR="00157130" w:rsidRDefault="00157130" w:rsidP="00157130">
      <w:pPr>
        <w:spacing w:after="120"/>
        <w:jc w:val="both"/>
      </w:pPr>
      <w:r w:rsidRPr="002C24DE">
        <w:rPr>
          <w:u w:val="single"/>
        </w:rPr>
        <w:t>Výše požadované dotace:</w:t>
      </w:r>
      <w:r>
        <w:t xml:space="preserve"> </w:t>
      </w:r>
      <w:r>
        <w:rPr>
          <w:b/>
        </w:rPr>
        <w:t>40</w:t>
      </w:r>
      <w:r w:rsidRPr="002C24DE">
        <w:rPr>
          <w:b/>
        </w:rPr>
        <w:t>0 000 Kč</w:t>
      </w:r>
    </w:p>
    <w:p w:rsidR="00157130" w:rsidRDefault="00157130" w:rsidP="00157130">
      <w:pPr>
        <w:spacing w:after="120"/>
        <w:jc w:val="both"/>
      </w:pPr>
      <w:r w:rsidRPr="002C24DE">
        <w:rPr>
          <w:u w:val="single"/>
        </w:rPr>
        <w:t xml:space="preserve">Celkové </w:t>
      </w:r>
      <w:r w:rsidR="000E2117">
        <w:rPr>
          <w:u w:val="single"/>
        </w:rPr>
        <w:t>výdaje na akci</w:t>
      </w:r>
      <w:r w:rsidRPr="002C24DE">
        <w:rPr>
          <w:u w:val="single"/>
        </w:rPr>
        <w:t>:</w:t>
      </w:r>
      <w:r>
        <w:t xml:space="preserve"> 3 800 000 Kč</w:t>
      </w:r>
    </w:p>
    <w:p w:rsidR="00157130" w:rsidRDefault="00157130" w:rsidP="00157130">
      <w:pPr>
        <w:spacing w:after="120"/>
        <w:jc w:val="both"/>
      </w:pPr>
      <w:r w:rsidRPr="002C24DE">
        <w:rPr>
          <w:u w:val="single"/>
        </w:rPr>
        <w:t>Vlastní a jiné zdroje:</w:t>
      </w:r>
      <w:r>
        <w:t xml:space="preserve">  3 400 000 Kč</w:t>
      </w:r>
    </w:p>
    <w:p w:rsidR="00157130" w:rsidRPr="00AA3DB3" w:rsidRDefault="00157130" w:rsidP="00157130">
      <w:pPr>
        <w:spacing w:after="120"/>
        <w:jc w:val="both"/>
      </w:pPr>
      <w:r w:rsidRPr="00AA3DB3">
        <w:rPr>
          <w:u w:val="single"/>
        </w:rPr>
        <w:t>Posouzení žádosti:</w:t>
      </w:r>
      <w:r w:rsidRPr="00AA3DB3">
        <w:t xml:space="preserve"> žádost naplňuje podmínky pro poskytování individuálních dotací, žadatel nemůže žádat v žádném dotačním programu Olomouckého kraje. Žádost byla doručena v termínu a v požadované formě. Akce </w:t>
      </w:r>
      <w:r w:rsidR="005A38DE" w:rsidRPr="00AA3DB3">
        <w:t>je</w:t>
      </w:r>
      <w:r w:rsidRPr="00AA3DB3">
        <w:t xml:space="preserve"> mimořádného charakteru a </w:t>
      </w:r>
      <w:r w:rsidR="005A38DE" w:rsidRPr="00AA3DB3">
        <w:t>má</w:t>
      </w:r>
      <w:r w:rsidRPr="00AA3DB3">
        <w:t xml:space="preserve"> význam pro Olomoucký kraj. Akce je financována z více zdrojů včetně dotace statutárního města Prostějov.</w:t>
      </w:r>
    </w:p>
    <w:p w:rsidR="00157130" w:rsidRDefault="00157130" w:rsidP="00157130">
      <w:pPr>
        <w:spacing w:after="120"/>
        <w:jc w:val="both"/>
      </w:pPr>
      <w:r w:rsidRPr="00AA3DB3">
        <w:rPr>
          <w:u w:val="single"/>
        </w:rPr>
        <w:t>Stanovisko odboru dopravy a silničního hospodářství:</w:t>
      </w:r>
      <w:r w:rsidRPr="00AA3DB3">
        <w:t xml:space="preserve"> </w:t>
      </w:r>
      <w:r w:rsidR="00AA3DB3" w:rsidRPr="00AA3DB3">
        <w:t>P</w:t>
      </w:r>
      <w:r w:rsidR="005A38DE" w:rsidRPr="00AA3DB3">
        <w:t xml:space="preserve">odpora </w:t>
      </w:r>
      <w:proofErr w:type="spellStart"/>
      <w:r w:rsidR="005A38DE" w:rsidRPr="00AA3DB3">
        <w:t>bikesharingu</w:t>
      </w:r>
      <w:proofErr w:type="spellEnd"/>
      <w:r w:rsidR="005A38DE" w:rsidRPr="00AA3DB3">
        <w:t xml:space="preserve"> významně podpoří používání alternativního způsobu dopravy ve městě Prostějov,</w:t>
      </w:r>
      <w:r w:rsidR="005A38DE">
        <w:t xml:space="preserve"> lepší a zdravější ovzduší ve městě a zdravý životní styl jeho občanů.</w:t>
      </w:r>
    </w:p>
    <w:p w:rsidR="00157130" w:rsidRPr="006C6DC5" w:rsidRDefault="00157130" w:rsidP="00157130">
      <w:pPr>
        <w:jc w:val="both"/>
        <w:rPr>
          <w:b/>
        </w:rPr>
      </w:pPr>
      <w:r>
        <w:rPr>
          <w:u w:val="single"/>
        </w:rPr>
        <w:t>Stanovisko porady vedení</w:t>
      </w:r>
      <w:r w:rsidRPr="006C6DC5">
        <w:rPr>
          <w:u w:val="single"/>
        </w:rPr>
        <w:t>:</w:t>
      </w:r>
      <w:r>
        <w:t xml:space="preserve"> </w:t>
      </w:r>
      <w:r w:rsidRPr="006C6DC5">
        <w:rPr>
          <w:b/>
        </w:rPr>
        <w:t>vyhovět</w:t>
      </w:r>
      <w:r>
        <w:rPr>
          <w:b/>
        </w:rPr>
        <w:t xml:space="preserve"> </w:t>
      </w:r>
      <w:r w:rsidRPr="006C6DC5">
        <w:rPr>
          <w:b/>
        </w:rPr>
        <w:t xml:space="preserve"> </w:t>
      </w:r>
    </w:p>
    <w:p w:rsidR="00157130" w:rsidRDefault="00157130" w:rsidP="00225641">
      <w:pPr>
        <w:jc w:val="both"/>
      </w:pPr>
    </w:p>
    <w:p w:rsidR="00BF4E86" w:rsidRDefault="00157130" w:rsidP="00BF4E86">
      <w:pPr>
        <w:spacing w:after="120"/>
        <w:jc w:val="both"/>
      </w:pPr>
      <w:r>
        <w:t>Finanční prostředky jsou alokovány v rozpočtu Olomouckého kraje na individuální dotace.</w:t>
      </w:r>
      <w:r w:rsidR="005A38DE">
        <w:t xml:space="preserve"> </w:t>
      </w:r>
    </w:p>
    <w:p w:rsidR="00157130" w:rsidRDefault="00157130" w:rsidP="00BF4E86">
      <w:pPr>
        <w:spacing w:after="120"/>
        <w:jc w:val="both"/>
      </w:pPr>
    </w:p>
    <w:p w:rsidR="00BF4E86" w:rsidRPr="00C45B4D" w:rsidRDefault="00CD11AA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 doporučuje Zastupitelstvu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BF4E86" w:rsidRDefault="00BF4E86" w:rsidP="00D96541">
      <w:pPr>
        <w:pStyle w:val="Zkladntext"/>
        <w:numPr>
          <w:ilvl w:val="0"/>
          <w:numId w:val="4"/>
        </w:numPr>
        <w:jc w:val="both"/>
      </w:pPr>
      <w:r>
        <w:t>vzít na vědomí důvodovou zprávu,</w:t>
      </w:r>
    </w:p>
    <w:p w:rsidR="00AA3DB3" w:rsidRPr="00AA3DB3" w:rsidRDefault="00AA3DB3" w:rsidP="0047141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bCs/>
        </w:rPr>
      </w:pPr>
      <w:r>
        <w:t xml:space="preserve">schválit poskytnutí dotace z rozpočtu Olomouckého kraje ve výši 400 000 Kč žadateli </w:t>
      </w:r>
      <w:proofErr w:type="spellStart"/>
      <w:r>
        <w:t>nextbike</w:t>
      </w:r>
      <w:proofErr w:type="spellEnd"/>
      <w:r>
        <w:t xml:space="preserve"> Czech Republic, s. r. o., IČO</w:t>
      </w:r>
      <w:r w:rsidR="001759D4">
        <w:t>:</w:t>
      </w:r>
      <w:r>
        <w:t xml:space="preserve"> 07389108, se sídlem Libušina 526/101, </w:t>
      </w:r>
      <w:r w:rsidR="009B4765">
        <w:t>Chválkovice,</w:t>
      </w:r>
      <w:r w:rsidR="00CD11AA">
        <w:t xml:space="preserve"> </w:t>
      </w:r>
      <w:r>
        <w:t>779 00 Olomouc dle</w:t>
      </w:r>
      <w:r w:rsidR="002472C8">
        <w:t xml:space="preserve"> Přílohy č. 1</w:t>
      </w:r>
      <w:r>
        <w:t xml:space="preserve"> důvodové zprávy,</w:t>
      </w:r>
    </w:p>
    <w:p w:rsidR="00A92CAB" w:rsidRPr="00CD11AA" w:rsidRDefault="00AA3DB3" w:rsidP="006111A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bCs/>
        </w:rPr>
      </w:pPr>
      <w:r>
        <w:t xml:space="preserve">schválit uzavření veřejnoprávní smlouvy o poskytnutí dotace s příjemcem </w:t>
      </w:r>
      <w:proofErr w:type="spellStart"/>
      <w:r w:rsidR="00C62BA3">
        <w:t>nextbike</w:t>
      </w:r>
      <w:proofErr w:type="spellEnd"/>
      <w:r w:rsidR="00C62BA3">
        <w:t xml:space="preserve"> Czech Republic, s. r. o.</w:t>
      </w:r>
      <w:r>
        <w:t>,</w:t>
      </w:r>
      <w:r w:rsidR="00CD11AA">
        <w:t xml:space="preserve"> </w:t>
      </w:r>
      <w:r>
        <w:t xml:space="preserve">ve znění veřejnoprávní smlouvy uvedené v Příloze č. </w:t>
      </w:r>
      <w:r w:rsidR="00312854">
        <w:t>2</w:t>
      </w:r>
      <w:r>
        <w:t xml:space="preserve"> důvodové zprávy</w:t>
      </w:r>
      <w:r w:rsidR="00C62BA3">
        <w:t>,</w:t>
      </w:r>
      <w:r w:rsidR="00CD11AA">
        <w:t xml:space="preserve"> </w:t>
      </w:r>
      <w:r w:rsidR="00C62BA3">
        <w:t>a uložit 2. náměstkovi hejtmana podepsat smlouvu</w:t>
      </w:r>
      <w:r>
        <w:t>.</w:t>
      </w: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lastRenderedPageBreak/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DF1E41" w:rsidP="00E8742C">
      <w:pPr>
        <w:ind w:left="567"/>
        <w:jc w:val="both"/>
      </w:pPr>
      <w:r>
        <w:t>Ž</w:t>
      </w:r>
      <w:r w:rsidR="008166EA">
        <w:t>adatel</w:t>
      </w:r>
      <w:r w:rsidR="00801D1D">
        <w:t xml:space="preserve"> o individuální </w:t>
      </w:r>
      <w:r w:rsidR="00744BCE">
        <w:t>dotaci z rozpočtu Olomouckého kraje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DF1E41">
        <w:t>3</w:t>
      </w:r>
      <w:r>
        <w:t>)</w:t>
      </w:r>
    </w:p>
    <w:p w:rsidR="00AE7515" w:rsidRDefault="00AE7515" w:rsidP="00E8742C">
      <w:pPr>
        <w:ind w:left="567"/>
        <w:jc w:val="both"/>
      </w:pPr>
    </w:p>
    <w:p w:rsidR="00753319" w:rsidRPr="001506A4" w:rsidRDefault="00753319" w:rsidP="00753319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506A4">
        <w:rPr>
          <w:u w:val="single"/>
        </w:rPr>
        <w:t xml:space="preserve">Příloha č. </w:t>
      </w:r>
      <w:r w:rsidR="001F0890">
        <w:rPr>
          <w:u w:val="single"/>
        </w:rPr>
        <w:t>2</w:t>
      </w:r>
    </w:p>
    <w:p w:rsidR="00753319" w:rsidRPr="000757A7" w:rsidRDefault="00753319" w:rsidP="00753319">
      <w:pPr>
        <w:pStyle w:val="Odstavecseseznamem"/>
        <w:ind w:left="567"/>
        <w:jc w:val="both"/>
      </w:pPr>
      <w:r>
        <w:t xml:space="preserve">Veřejnoprávní smlouva o poskytnutí dotace </w:t>
      </w:r>
      <w:proofErr w:type="spellStart"/>
      <w:r w:rsidR="00157130">
        <w:t>nextbike</w:t>
      </w:r>
      <w:proofErr w:type="spellEnd"/>
      <w:r w:rsidR="00157130">
        <w:t xml:space="preserve"> Czech Republic, s.r.o.</w:t>
      </w:r>
    </w:p>
    <w:p w:rsidR="00753319" w:rsidRDefault="00753319" w:rsidP="006D7CE8">
      <w:pPr>
        <w:pStyle w:val="Odstavecseseznamem"/>
        <w:ind w:left="567"/>
        <w:jc w:val="both"/>
      </w:pPr>
      <w:r>
        <w:t xml:space="preserve">(strana </w:t>
      </w:r>
      <w:r w:rsidR="00DF1E41">
        <w:t>4</w:t>
      </w:r>
      <w:r>
        <w:t xml:space="preserve"> – </w:t>
      </w:r>
      <w:r w:rsidR="00DF1E41">
        <w:t>1</w:t>
      </w:r>
      <w:r w:rsidR="00375011">
        <w:t>2</w:t>
      </w:r>
      <w:r w:rsidR="00471413">
        <w:t>)</w:t>
      </w:r>
    </w:p>
    <w:p w:rsidR="001506A4" w:rsidRDefault="001506A4" w:rsidP="00471413">
      <w:pPr>
        <w:tabs>
          <w:tab w:val="left" w:pos="2220"/>
        </w:tabs>
        <w:jc w:val="both"/>
        <w:rPr>
          <w:sz w:val="20"/>
          <w:szCs w:val="20"/>
        </w:rPr>
      </w:pPr>
    </w:p>
    <w:sectPr w:rsidR="001506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5E" w:rsidRDefault="00B03B5E">
      <w:r>
        <w:separator/>
      </w:r>
    </w:p>
  </w:endnote>
  <w:endnote w:type="continuationSeparator" w:id="0">
    <w:p w:rsidR="00B03B5E" w:rsidRDefault="00B0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19" w:rsidRPr="005B2A36" w:rsidRDefault="00CD11AA" w:rsidP="00F2641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Zastupitelstvu</w:t>
    </w:r>
    <w:r w:rsidR="00F26419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24</w:t>
    </w:r>
    <w:r w:rsidR="00F26419">
      <w:rPr>
        <w:i/>
        <w:sz w:val="20"/>
        <w:szCs w:val="20"/>
      </w:rPr>
      <w:t xml:space="preserve">. </w:t>
    </w:r>
    <w:r w:rsidR="00157130">
      <w:rPr>
        <w:i/>
        <w:sz w:val="20"/>
        <w:szCs w:val="20"/>
      </w:rPr>
      <w:t>6</w:t>
    </w:r>
    <w:r w:rsidR="00F26419" w:rsidRPr="005B2A36">
      <w:rPr>
        <w:i/>
        <w:sz w:val="20"/>
        <w:szCs w:val="20"/>
      </w:rPr>
      <w:t xml:space="preserve">. </w:t>
    </w:r>
    <w:proofErr w:type="gramStart"/>
    <w:r w:rsidR="00F26419" w:rsidRPr="005B2A36">
      <w:rPr>
        <w:i/>
        <w:sz w:val="20"/>
        <w:szCs w:val="20"/>
      </w:rPr>
      <w:t>20</w:t>
    </w:r>
    <w:r w:rsidR="00F26419">
      <w:rPr>
        <w:i/>
        <w:sz w:val="20"/>
        <w:szCs w:val="20"/>
      </w:rPr>
      <w:t xml:space="preserve">19  </w:t>
    </w:r>
    <w:r w:rsidR="00F26419" w:rsidRPr="005B2A36">
      <w:rPr>
        <w:i/>
        <w:sz w:val="20"/>
        <w:szCs w:val="20"/>
      </w:rPr>
      <w:t xml:space="preserve">                      </w:t>
    </w:r>
    <w:r w:rsidR="00F26419">
      <w:rPr>
        <w:i/>
        <w:sz w:val="20"/>
        <w:szCs w:val="20"/>
      </w:rPr>
      <w:t xml:space="preserve">                               Strana</w:t>
    </w:r>
    <w:proofErr w:type="gramEnd"/>
    <w:r w:rsidR="00F26419">
      <w:rPr>
        <w:i/>
        <w:sz w:val="20"/>
        <w:szCs w:val="20"/>
      </w:rPr>
      <w:t xml:space="preserve"> </w:t>
    </w:r>
    <w:r w:rsidR="00F26419">
      <w:rPr>
        <w:i/>
        <w:sz w:val="20"/>
        <w:szCs w:val="20"/>
      </w:rPr>
      <w:fldChar w:fldCharType="begin"/>
    </w:r>
    <w:r w:rsidR="00F26419">
      <w:rPr>
        <w:i/>
        <w:sz w:val="20"/>
        <w:szCs w:val="20"/>
      </w:rPr>
      <w:instrText xml:space="preserve"> PAGE   \* MERGEFORMAT </w:instrText>
    </w:r>
    <w:r w:rsidR="00F26419">
      <w:rPr>
        <w:i/>
        <w:sz w:val="20"/>
        <w:szCs w:val="20"/>
      </w:rPr>
      <w:fldChar w:fldCharType="separate"/>
    </w:r>
    <w:r w:rsidR="00EF132B">
      <w:rPr>
        <w:i/>
        <w:noProof/>
        <w:sz w:val="20"/>
        <w:szCs w:val="20"/>
      </w:rPr>
      <w:t>2</w:t>
    </w:r>
    <w:r w:rsidR="00F26419">
      <w:rPr>
        <w:i/>
        <w:sz w:val="20"/>
        <w:szCs w:val="20"/>
      </w:rPr>
      <w:fldChar w:fldCharType="end"/>
    </w:r>
    <w:r w:rsidR="00F26419">
      <w:rPr>
        <w:i/>
        <w:sz w:val="20"/>
        <w:szCs w:val="20"/>
      </w:rPr>
      <w:t xml:space="preserve"> </w:t>
    </w:r>
    <w:r w:rsidR="00F26419" w:rsidRPr="005B2A36">
      <w:rPr>
        <w:i/>
        <w:sz w:val="20"/>
        <w:szCs w:val="20"/>
      </w:rPr>
      <w:t>(celkem</w:t>
    </w:r>
    <w:r w:rsidR="00F26419">
      <w:rPr>
        <w:i/>
        <w:sz w:val="20"/>
        <w:szCs w:val="20"/>
      </w:rPr>
      <w:t xml:space="preserve"> </w:t>
    </w:r>
    <w:r w:rsidR="00DF1E41">
      <w:rPr>
        <w:i/>
        <w:sz w:val="20"/>
        <w:szCs w:val="20"/>
      </w:rPr>
      <w:t>1</w:t>
    </w:r>
    <w:r w:rsidR="00375011">
      <w:rPr>
        <w:i/>
        <w:sz w:val="20"/>
        <w:szCs w:val="20"/>
      </w:rPr>
      <w:t>2</w:t>
    </w:r>
    <w:r w:rsidR="00F26419" w:rsidRPr="005B2A36">
      <w:rPr>
        <w:i/>
        <w:sz w:val="20"/>
        <w:szCs w:val="20"/>
      </w:rPr>
      <w:t>)</w:t>
    </w:r>
  </w:p>
  <w:p w:rsidR="00F26419" w:rsidRPr="00DE52C5" w:rsidRDefault="00365620" w:rsidP="00F26419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37</w:t>
    </w:r>
    <w:r w:rsidR="00F26419" w:rsidRPr="005B2A36">
      <w:rPr>
        <w:i/>
        <w:sz w:val="20"/>
        <w:szCs w:val="20"/>
      </w:rPr>
      <w:t xml:space="preserve"> – </w:t>
    </w:r>
    <w:r w:rsidR="00493301">
      <w:rPr>
        <w:i/>
        <w:sz w:val="20"/>
        <w:szCs w:val="20"/>
      </w:rPr>
      <w:t>Žádost</w:t>
    </w:r>
    <w:r w:rsidR="00F26419">
      <w:rPr>
        <w:i/>
        <w:sz w:val="20"/>
        <w:szCs w:val="20"/>
      </w:rPr>
      <w:t xml:space="preserve"> o poskytnutí individuální dotace v oblasti dopravy</w:t>
    </w:r>
  </w:p>
  <w:p w:rsidR="00F26419" w:rsidRPr="00EE52A3" w:rsidRDefault="00F26419" w:rsidP="00F26419">
    <w:pPr>
      <w:pStyle w:val="Zpat"/>
      <w:jc w:val="both"/>
      <w:rPr>
        <w:i/>
        <w:sz w:val="20"/>
        <w:szCs w:val="20"/>
      </w:rPr>
    </w:pPr>
  </w:p>
  <w:p w:rsidR="00225641" w:rsidRPr="00F26419" w:rsidRDefault="00225641" w:rsidP="00F264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5E" w:rsidRDefault="00B03B5E">
      <w:r>
        <w:separator/>
      </w:r>
    </w:p>
  </w:footnote>
  <w:footnote w:type="continuationSeparator" w:id="0">
    <w:p w:rsidR="00B03B5E" w:rsidRDefault="00B0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18"/>
  </w:num>
  <w:num w:numId="6">
    <w:abstractNumId w:val="1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1"/>
  </w:num>
  <w:num w:numId="10">
    <w:abstractNumId w:val="6"/>
  </w:num>
  <w:num w:numId="11">
    <w:abstractNumId w:val="1"/>
  </w:num>
  <w:num w:numId="12">
    <w:abstractNumId w:val="8"/>
  </w:num>
  <w:num w:numId="13">
    <w:abstractNumId w:val="16"/>
  </w:num>
  <w:num w:numId="14">
    <w:abstractNumId w:val="0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  <w:num w:numId="19">
    <w:abstractNumId w:val="12"/>
  </w:num>
  <w:num w:numId="20">
    <w:abstractNumId w:val="5"/>
  </w:num>
  <w:num w:numId="21">
    <w:abstractNumId w:val="13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51B"/>
    <w:rsid w:val="0000781D"/>
    <w:rsid w:val="00010009"/>
    <w:rsid w:val="00010D3E"/>
    <w:rsid w:val="00011BBC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5BF4"/>
    <w:rsid w:val="00057518"/>
    <w:rsid w:val="00062516"/>
    <w:rsid w:val="00062CEB"/>
    <w:rsid w:val="00064B9F"/>
    <w:rsid w:val="00071120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2117"/>
    <w:rsid w:val="000E784D"/>
    <w:rsid w:val="000F3985"/>
    <w:rsid w:val="000F3FAB"/>
    <w:rsid w:val="000F46B5"/>
    <w:rsid w:val="000F4A30"/>
    <w:rsid w:val="000F5A27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52F7"/>
    <w:rsid w:val="0013666B"/>
    <w:rsid w:val="00142513"/>
    <w:rsid w:val="001439CC"/>
    <w:rsid w:val="001506A4"/>
    <w:rsid w:val="0015322C"/>
    <w:rsid w:val="00154ECF"/>
    <w:rsid w:val="00157130"/>
    <w:rsid w:val="00163546"/>
    <w:rsid w:val="0016497E"/>
    <w:rsid w:val="00167307"/>
    <w:rsid w:val="00175624"/>
    <w:rsid w:val="001759D4"/>
    <w:rsid w:val="001837C5"/>
    <w:rsid w:val="001941E0"/>
    <w:rsid w:val="00195767"/>
    <w:rsid w:val="001A7401"/>
    <w:rsid w:val="001B4131"/>
    <w:rsid w:val="001C040A"/>
    <w:rsid w:val="001C22C0"/>
    <w:rsid w:val="001C3FBC"/>
    <w:rsid w:val="001C41B7"/>
    <w:rsid w:val="001C71E8"/>
    <w:rsid w:val="001D3932"/>
    <w:rsid w:val="001D430F"/>
    <w:rsid w:val="001E0F59"/>
    <w:rsid w:val="001E3867"/>
    <w:rsid w:val="001E4C77"/>
    <w:rsid w:val="001F0316"/>
    <w:rsid w:val="001F0890"/>
    <w:rsid w:val="001F0D92"/>
    <w:rsid w:val="001F49B3"/>
    <w:rsid w:val="001F5122"/>
    <w:rsid w:val="0020008B"/>
    <w:rsid w:val="00201D72"/>
    <w:rsid w:val="00211434"/>
    <w:rsid w:val="00214A95"/>
    <w:rsid w:val="0021726A"/>
    <w:rsid w:val="00222E02"/>
    <w:rsid w:val="002251CE"/>
    <w:rsid w:val="00225641"/>
    <w:rsid w:val="00227D71"/>
    <w:rsid w:val="002302B5"/>
    <w:rsid w:val="00233180"/>
    <w:rsid w:val="00233F5A"/>
    <w:rsid w:val="002402BB"/>
    <w:rsid w:val="00240F04"/>
    <w:rsid w:val="00241031"/>
    <w:rsid w:val="0024244A"/>
    <w:rsid w:val="00245F6F"/>
    <w:rsid w:val="002472C8"/>
    <w:rsid w:val="00250D98"/>
    <w:rsid w:val="00254B4C"/>
    <w:rsid w:val="0026720D"/>
    <w:rsid w:val="00270683"/>
    <w:rsid w:val="0027381B"/>
    <w:rsid w:val="00275C2B"/>
    <w:rsid w:val="00282801"/>
    <w:rsid w:val="002900EE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7581"/>
    <w:rsid w:val="00312854"/>
    <w:rsid w:val="003163ED"/>
    <w:rsid w:val="00316B4B"/>
    <w:rsid w:val="0031746D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5620"/>
    <w:rsid w:val="003665F4"/>
    <w:rsid w:val="003711E1"/>
    <w:rsid w:val="003719E3"/>
    <w:rsid w:val="00375011"/>
    <w:rsid w:val="00376851"/>
    <w:rsid w:val="0038162D"/>
    <w:rsid w:val="00383BE0"/>
    <w:rsid w:val="00387314"/>
    <w:rsid w:val="00392E65"/>
    <w:rsid w:val="00393235"/>
    <w:rsid w:val="00395CCC"/>
    <w:rsid w:val="003B02D6"/>
    <w:rsid w:val="003B27E5"/>
    <w:rsid w:val="003B49D7"/>
    <w:rsid w:val="003B7AE4"/>
    <w:rsid w:val="003C4598"/>
    <w:rsid w:val="003D15C0"/>
    <w:rsid w:val="003D3713"/>
    <w:rsid w:val="003E5822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50C4A"/>
    <w:rsid w:val="00452F67"/>
    <w:rsid w:val="00456548"/>
    <w:rsid w:val="00471413"/>
    <w:rsid w:val="00476220"/>
    <w:rsid w:val="004825E5"/>
    <w:rsid w:val="004847D9"/>
    <w:rsid w:val="00484894"/>
    <w:rsid w:val="00493301"/>
    <w:rsid w:val="00493764"/>
    <w:rsid w:val="004A05DD"/>
    <w:rsid w:val="004A1CE6"/>
    <w:rsid w:val="004A2D6D"/>
    <w:rsid w:val="004C0DB4"/>
    <w:rsid w:val="004C3221"/>
    <w:rsid w:val="004C49DB"/>
    <w:rsid w:val="004D1613"/>
    <w:rsid w:val="004D60F8"/>
    <w:rsid w:val="004E22E7"/>
    <w:rsid w:val="004E4AE9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17AD2"/>
    <w:rsid w:val="00524471"/>
    <w:rsid w:val="00526018"/>
    <w:rsid w:val="00541F0B"/>
    <w:rsid w:val="00542DDD"/>
    <w:rsid w:val="005441D9"/>
    <w:rsid w:val="00544602"/>
    <w:rsid w:val="0055471A"/>
    <w:rsid w:val="005559CC"/>
    <w:rsid w:val="00555A73"/>
    <w:rsid w:val="00556E95"/>
    <w:rsid w:val="0056579F"/>
    <w:rsid w:val="00572524"/>
    <w:rsid w:val="00572B1F"/>
    <w:rsid w:val="00572D12"/>
    <w:rsid w:val="00576FFF"/>
    <w:rsid w:val="00584B5B"/>
    <w:rsid w:val="0059080B"/>
    <w:rsid w:val="00590D86"/>
    <w:rsid w:val="00591B42"/>
    <w:rsid w:val="00593B92"/>
    <w:rsid w:val="00594259"/>
    <w:rsid w:val="00597E7C"/>
    <w:rsid w:val="005A04A1"/>
    <w:rsid w:val="005A253A"/>
    <w:rsid w:val="005A38DE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6F84"/>
    <w:rsid w:val="00647975"/>
    <w:rsid w:val="00650AA0"/>
    <w:rsid w:val="00651F61"/>
    <w:rsid w:val="00660E93"/>
    <w:rsid w:val="0066705D"/>
    <w:rsid w:val="00670614"/>
    <w:rsid w:val="00675640"/>
    <w:rsid w:val="00683FBC"/>
    <w:rsid w:val="00685775"/>
    <w:rsid w:val="00686F41"/>
    <w:rsid w:val="00687988"/>
    <w:rsid w:val="0069306C"/>
    <w:rsid w:val="00696504"/>
    <w:rsid w:val="00696897"/>
    <w:rsid w:val="006A3441"/>
    <w:rsid w:val="006A78A9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44BCE"/>
    <w:rsid w:val="00750204"/>
    <w:rsid w:val="007508CE"/>
    <w:rsid w:val="007531A5"/>
    <w:rsid w:val="00753319"/>
    <w:rsid w:val="00754697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B6B5D"/>
    <w:rsid w:val="007C0705"/>
    <w:rsid w:val="007C22F2"/>
    <w:rsid w:val="007C3254"/>
    <w:rsid w:val="007C3D96"/>
    <w:rsid w:val="007C6869"/>
    <w:rsid w:val="007D32A4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6EA"/>
    <w:rsid w:val="00817E26"/>
    <w:rsid w:val="0083013B"/>
    <w:rsid w:val="008317E2"/>
    <w:rsid w:val="008329DC"/>
    <w:rsid w:val="00842FF1"/>
    <w:rsid w:val="008440F8"/>
    <w:rsid w:val="00847B67"/>
    <w:rsid w:val="00865344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5F39"/>
    <w:rsid w:val="0089620F"/>
    <w:rsid w:val="008A0B41"/>
    <w:rsid w:val="008A0EDF"/>
    <w:rsid w:val="008A241A"/>
    <w:rsid w:val="008A3CDC"/>
    <w:rsid w:val="008A5789"/>
    <w:rsid w:val="008B38E9"/>
    <w:rsid w:val="008B698E"/>
    <w:rsid w:val="008C59A2"/>
    <w:rsid w:val="008D4FF5"/>
    <w:rsid w:val="008D720C"/>
    <w:rsid w:val="008E114D"/>
    <w:rsid w:val="008F66AD"/>
    <w:rsid w:val="00907EB3"/>
    <w:rsid w:val="00913249"/>
    <w:rsid w:val="00913873"/>
    <w:rsid w:val="00913D94"/>
    <w:rsid w:val="00921223"/>
    <w:rsid w:val="00927368"/>
    <w:rsid w:val="00930C36"/>
    <w:rsid w:val="00937780"/>
    <w:rsid w:val="0094495E"/>
    <w:rsid w:val="00947281"/>
    <w:rsid w:val="00961409"/>
    <w:rsid w:val="00973456"/>
    <w:rsid w:val="009736CA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765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3DB3"/>
    <w:rsid w:val="00AA67E3"/>
    <w:rsid w:val="00AB432E"/>
    <w:rsid w:val="00AC20DE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03B5E"/>
    <w:rsid w:val="00B12821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766BE"/>
    <w:rsid w:val="00B90A99"/>
    <w:rsid w:val="00B91C28"/>
    <w:rsid w:val="00B929E1"/>
    <w:rsid w:val="00B944E6"/>
    <w:rsid w:val="00B9798C"/>
    <w:rsid w:val="00BA107B"/>
    <w:rsid w:val="00BA2C25"/>
    <w:rsid w:val="00BA78C6"/>
    <w:rsid w:val="00BC163E"/>
    <w:rsid w:val="00BC2B29"/>
    <w:rsid w:val="00BC6E21"/>
    <w:rsid w:val="00BD634F"/>
    <w:rsid w:val="00BF23FF"/>
    <w:rsid w:val="00BF3306"/>
    <w:rsid w:val="00BF4E86"/>
    <w:rsid w:val="00C00546"/>
    <w:rsid w:val="00C05BCE"/>
    <w:rsid w:val="00C15ECC"/>
    <w:rsid w:val="00C174A4"/>
    <w:rsid w:val="00C23AF3"/>
    <w:rsid w:val="00C2443D"/>
    <w:rsid w:val="00C34C65"/>
    <w:rsid w:val="00C34FF2"/>
    <w:rsid w:val="00C44BC4"/>
    <w:rsid w:val="00C45B29"/>
    <w:rsid w:val="00C45B4D"/>
    <w:rsid w:val="00C468E1"/>
    <w:rsid w:val="00C50661"/>
    <w:rsid w:val="00C55B42"/>
    <w:rsid w:val="00C62BA3"/>
    <w:rsid w:val="00C63D48"/>
    <w:rsid w:val="00C65E08"/>
    <w:rsid w:val="00C7196F"/>
    <w:rsid w:val="00C73105"/>
    <w:rsid w:val="00C733AA"/>
    <w:rsid w:val="00C753CB"/>
    <w:rsid w:val="00C769F1"/>
    <w:rsid w:val="00C9409E"/>
    <w:rsid w:val="00CA4B10"/>
    <w:rsid w:val="00CA6AC3"/>
    <w:rsid w:val="00CB1296"/>
    <w:rsid w:val="00CC0FA0"/>
    <w:rsid w:val="00CC22CF"/>
    <w:rsid w:val="00CC2426"/>
    <w:rsid w:val="00CC4129"/>
    <w:rsid w:val="00CD11AA"/>
    <w:rsid w:val="00CD1370"/>
    <w:rsid w:val="00CD1618"/>
    <w:rsid w:val="00CD610A"/>
    <w:rsid w:val="00CD6878"/>
    <w:rsid w:val="00CD739B"/>
    <w:rsid w:val="00CE12D6"/>
    <w:rsid w:val="00CE2C93"/>
    <w:rsid w:val="00CE3FE7"/>
    <w:rsid w:val="00CE4290"/>
    <w:rsid w:val="00CE67F2"/>
    <w:rsid w:val="00CF31CD"/>
    <w:rsid w:val="00CF3813"/>
    <w:rsid w:val="00CF53F1"/>
    <w:rsid w:val="00CF697E"/>
    <w:rsid w:val="00D030E4"/>
    <w:rsid w:val="00D063A8"/>
    <w:rsid w:val="00D06D90"/>
    <w:rsid w:val="00D11107"/>
    <w:rsid w:val="00D11906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69FB"/>
    <w:rsid w:val="00D66B95"/>
    <w:rsid w:val="00D71474"/>
    <w:rsid w:val="00D80FDB"/>
    <w:rsid w:val="00D814BD"/>
    <w:rsid w:val="00D840D2"/>
    <w:rsid w:val="00D943E0"/>
    <w:rsid w:val="00D9479B"/>
    <w:rsid w:val="00D96541"/>
    <w:rsid w:val="00D96867"/>
    <w:rsid w:val="00DA4662"/>
    <w:rsid w:val="00DA5016"/>
    <w:rsid w:val="00DC3E00"/>
    <w:rsid w:val="00DC4DE2"/>
    <w:rsid w:val="00DC7B76"/>
    <w:rsid w:val="00DD6928"/>
    <w:rsid w:val="00DE52C5"/>
    <w:rsid w:val="00DF1E41"/>
    <w:rsid w:val="00DF45DE"/>
    <w:rsid w:val="00E06516"/>
    <w:rsid w:val="00E068E3"/>
    <w:rsid w:val="00E07642"/>
    <w:rsid w:val="00E07825"/>
    <w:rsid w:val="00E129B4"/>
    <w:rsid w:val="00E15551"/>
    <w:rsid w:val="00E16579"/>
    <w:rsid w:val="00E17B87"/>
    <w:rsid w:val="00E219A8"/>
    <w:rsid w:val="00E24481"/>
    <w:rsid w:val="00E2552D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32B"/>
    <w:rsid w:val="00EF190D"/>
    <w:rsid w:val="00EF1CB6"/>
    <w:rsid w:val="00F00AF9"/>
    <w:rsid w:val="00F056CE"/>
    <w:rsid w:val="00F061DB"/>
    <w:rsid w:val="00F2483A"/>
    <w:rsid w:val="00F24D2A"/>
    <w:rsid w:val="00F24D42"/>
    <w:rsid w:val="00F26419"/>
    <w:rsid w:val="00F3106A"/>
    <w:rsid w:val="00F33238"/>
    <w:rsid w:val="00F342F5"/>
    <w:rsid w:val="00F3468D"/>
    <w:rsid w:val="00F34B37"/>
    <w:rsid w:val="00F408C6"/>
    <w:rsid w:val="00F56AF3"/>
    <w:rsid w:val="00F574CD"/>
    <w:rsid w:val="00F61E6B"/>
    <w:rsid w:val="00F6441E"/>
    <w:rsid w:val="00F666F0"/>
    <w:rsid w:val="00F67040"/>
    <w:rsid w:val="00F71C74"/>
    <w:rsid w:val="00F7450F"/>
    <w:rsid w:val="00F82BE9"/>
    <w:rsid w:val="00F93BF0"/>
    <w:rsid w:val="00FA07D9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D5908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62536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6D22-6BFF-459D-BBBF-090C4245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10</cp:revision>
  <cp:lastPrinted>2017-05-17T12:33:00Z</cp:lastPrinted>
  <dcterms:created xsi:type="dcterms:W3CDTF">2019-06-17T06:25:00Z</dcterms:created>
  <dcterms:modified xsi:type="dcterms:W3CDTF">2019-06-18T05:30:00Z</dcterms:modified>
</cp:coreProperties>
</file>