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FDB" w:rsidRDefault="00EC0171" w:rsidP="00A346B2">
      <w:pPr>
        <w:pStyle w:val="Radadvodovzprva"/>
        <w:spacing w:after="120"/>
      </w:pPr>
      <w:r w:rsidRPr="00EA2982">
        <w:t>Důvodová zpráva:</w:t>
      </w:r>
    </w:p>
    <w:p w:rsidR="001C59E8" w:rsidRDefault="003F5B7A" w:rsidP="003F5B7A">
      <w:pPr>
        <w:pStyle w:val="Radadvodovzprva"/>
        <w:spacing w:after="120"/>
        <w:rPr>
          <w:b w:val="0"/>
        </w:rPr>
      </w:pPr>
      <w:r>
        <w:rPr>
          <w:b w:val="0"/>
        </w:rPr>
        <w:t xml:space="preserve">Zákon č. 250/2000 Sb., o rozpočtových pravidlech územních rozpočtů, v platném znění, stanovuje, že zřizovatel vydá o vzniku příspěvkové organizace </w:t>
      </w:r>
      <w:r w:rsidRPr="00A346B2">
        <w:rPr>
          <w:b w:val="0"/>
        </w:rPr>
        <w:t>zřizovací listinu</w:t>
      </w:r>
      <w:r w:rsidR="001C59E8" w:rsidRPr="00A346B2">
        <w:rPr>
          <w:b w:val="0"/>
        </w:rPr>
        <w:t>, která mimo jiné obsahuje vymezení práv, která organizaci umož</w:t>
      </w:r>
      <w:r w:rsidR="001C59E8" w:rsidRPr="001C59E8">
        <w:rPr>
          <w:b w:val="0"/>
        </w:rPr>
        <w:t>ní, aby se svěřeným majetkem mohla plnit hlavní účel k němuž byla zříze</w:t>
      </w:r>
      <w:r w:rsidR="00A346B2">
        <w:rPr>
          <w:b w:val="0"/>
        </w:rPr>
        <w:t xml:space="preserve">na </w:t>
      </w:r>
      <w:r w:rsidR="001C59E8" w:rsidRPr="001C59E8">
        <w:rPr>
          <w:b w:val="0"/>
        </w:rPr>
        <w:t>(</w:t>
      </w:r>
      <w:r w:rsidR="001C59E8">
        <w:rPr>
          <w:b w:val="0"/>
        </w:rPr>
        <w:t>§ 27 odst. 2 písm.</w:t>
      </w:r>
      <w:r w:rsidR="00950085">
        <w:rPr>
          <w:b w:val="0"/>
        </w:rPr>
        <w:t> </w:t>
      </w:r>
      <w:r w:rsidR="001C59E8">
        <w:rPr>
          <w:b w:val="0"/>
        </w:rPr>
        <w:t>f) citovaného zákona).</w:t>
      </w:r>
    </w:p>
    <w:p w:rsidR="003F5B7A" w:rsidRDefault="003F5B7A" w:rsidP="003F5B7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 xml:space="preserve">Tento návrh usnesení se týká </w:t>
      </w:r>
      <w:r>
        <w:rPr>
          <w:rFonts w:ascii="Arial" w:hAnsi="Arial" w:cs="Arial"/>
          <w:b/>
          <w:snapToGrid w:val="0"/>
        </w:rPr>
        <w:t>změny zřizovací listiny</w:t>
      </w:r>
      <w:r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b/>
        </w:rPr>
        <w:t>Odborného léčebného ústavu Paseka</w:t>
      </w:r>
      <w:r>
        <w:rPr>
          <w:rFonts w:ascii="Arial" w:hAnsi="Arial" w:cs="Arial"/>
        </w:rPr>
        <w:t xml:space="preserve">, příspěvkové organizace, se sídlem: 783 97 Paseka 145, IČ: 00849081, </w:t>
      </w:r>
      <w:r>
        <w:rPr>
          <w:rFonts w:ascii="Arial" w:hAnsi="Arial" w:cs="Arial"/>
          <w:b/>
        </w:rPr>
        <w:t>Dětského centra Ostrůvek,</w:t>
      </w:r>
      <w:r>
        <w:rPr>
          <w:rFonts w:ascii="Arial" w:hAnsi="Arial" w:cs="Arial"/>
        </w:rPr>
        <w:t xml:space="preserve"> příspěvková organizace, se sídlem: 779 00 Olomouc, U dětského domova 269, IČ</w:t>
      </w:r>
      <w:r w:rsidR="00F809A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: 00849197 a </w:t>
      </w:r>
      <w:r>
        <w:rPr>
          <w:rFonts w:ascii="Arial" w:hAnsi="Arial" w:cs="Arial"/>
          <w:b/>
        </w:rPr>
        <w:t>Zdravotnické záchranné služby Olomouckého kraje</w:t>
      </w:r>
      <w:r>
        <w:rPr>
          <w:rFonts w:ascii="Arial" w:hAnsi="Arial" w:cs="Arial"/>
        </w:rPr>
        <w:t>, příspěvkové organizace, se sídlem: 779 00 Olomouc, Aksamitova 557/8, IČ</w:t>
      </w:r>
      <w:r w:rsidR="00F809AA">
        <w:rPr>
          <w:rFonts w:ascii="Arial" w:hAnsi="Arial" w:cs="Arial"/>
        </w:rPr>
        <w:t>O</w:t>
      </w:r>
      <w:r>
        <w:rPr>
          <w:rFonts w:ascii="Arial" w:hAnsi="Arial" w:cs="Arial"/>
        </w:rPr>
        <w:t>: 00849103.</w:t>
      </w:r>
    </w:p>
    <w:p w:rsidR="00A346B2" w:rsidRDefault="001C59E8" w:rsidP="00A346B2">
      <w:pPr>
        <w:pStyle w:val="Dopisnadpissdlen"/>
        <w:spacing w:before="0" w:after="120"/>
        <w:rPr>
          <w:rFonts w:cs="Arial"/>
          <w:b w:val="0"/>
          <w:color w:val="000000"/>
          <w:szCs w:val="24"/>
        </w:rPr>
      </w:pPr>
      <w:r>
        <w:rPr>
          <w:rFonts w:cs="Arial"/>
          <w:b w:val="0"/>
          <w:color w:val="000000"/>
          <w:szCs w:val="24"/>
        </w:rPr>
        <w:t>U</w:t>
      </w:r>
      <w:r w:rsidRPr="00C35A1C">
        <w:rPr>
          <w:rFonts w:cs="Arial"/>
          <w:b w:val="0"/>
          <w:color w:val="000000"/>
          <w:szCs w:val="24"/>
        </w:rPr>
        <w:t>snesení</w:t>
      </w:r>
      <w:r>
        <w:rPr>
          <w:rFonts w:cs="Arial"/>
          <w:b w:val="0"/>
          <w:color w:val="000000"/>
          <w:szCs w:val="24"/>
        </w:rPr>
        <w:t>m</w:t>
      </w:r>
      <w:r w:rsidRPr="00C35A1C">
        <w:rPr>
          <w:rFonts w:cs="Arial"/>
          <w:b w:val="0"/>
          <w:color w:val="000000"/>
          <w:szCs w:val="24"/>
        </w:rPr>
        <w:t xml:space="preserve"> Rady Olomouckého kraje</w:t>
      </w:r>
      <w:r>
        <w:rPr>
          <w:rFonts w:cs="Arial"/>
          <w:b w:val="0"/>
          <w:color w:val="000000"/>
          <w:szCs w:val="24"/>
        </w:rPr>
        <w:t xml:space="preserve"> </w:t>
      </w:r>
      <w:r w:rsidRPr="00C35A1C">
        <w:rPr>
          <w:rFonts w:cs="Arial"/>
          <w:b w:val="0"/>
          <w:color w:val="000000"/>
          <w:szCs w:val="24"/>
        </w:rPr>
        <w:t xml:space="preserve">č. UR/55/30/2018 </w:t>
      </w:r>
      <w:r>
        <w:rPr>
          <w:rFonts w:cs="Arial"/>
          <w:b w:val="0"/>
          <w:color w:val="000000"/>
          <w:szCs w:val="24"/>
        </w:rPr>
        <w:t xml:space="preserve">ze </w:t>
      </w:r>
      <w:r w:rsidRPr="00C35A1C">
        <w:rPr>
          <w:rFonts w:cs="Arial"/>
          <w:b w:val="0"/>
          <w:color w:val="000000"/>
          <w:szCs w:val="24"/>
        </w:rPr>
        <w:t>dne 10. 12. 2018</w:t>
      </w:r>
      <w:r>
        <w:rPr>
          <w:rFonts w:cs="Arial"/>
          <w:b w:val="0"/>
          <w:color w:val="000000"/>
          <w:szCs w:val="24"/>
        </w:rPr>
        <w:t xml:space="preserve"> byla </w:t>
      </w:r>
      <w:r w:rsidR="00C35A1C" w:rsidRPr="00C35A1C">
        <w:rPr>
          <w:rFonts w:cs="Arial"/>
          <w:b w:val="0"/>
          <w:color w:val="000000"/>
          <w:szCs w:val="24"/>
        </w:rPr>
        <w:t>schválen</w:t>
      </w:r>
      <w:r>
        <w:rPr>
          <w:rFonts w:cs="Arial"/>
          <w:b w:val="0"/>
          <w:color w:val="000000"/>
          <w:szCs w:val="24"/>
        </w:rPr>
        <w:t>a</w:t>
      </w:r>
      <w:r w:rsidR="00C35A1C" w:rsidRPr="00C35A1C">
        <w:rPr>
          <w:rFonts w:cs="Arial"/>
          <w:b w:val="0"/>
          <w:color w:val="000000"/>
          <w:szCs w:val="24"/>
        </w:rPr>
        <w:t xml:space="preserve"> směrnice č. 5/2018 Zásady řízení příspěvkových organizací zřizovaných Olomouckým krajem, kterou se novelizuje směrnice č.1/2017 Zásady řízení příspěvkových organizací zřizovaných Olomouckým krajem ve znění směrnice č.5/2017</w:t>
      </w:r>
      <w:r>
        <w:rPr>
          <w:rFonts w:cs="Arial"/>
          <w:b w:val="0"/>
          <w:color w:val="000000"/>
          <w:szCs w:val="24"/>
        </w:rPr>
        <w:t xml:space="preserve">. V návaznosti na uvedené změny je </w:t>
      </w:r>
      <w:r w:rsidR="00C35A1C">
        <w:rPr>
          <w:rFonts w:cs="Arial"/>
          <w:b w:val="0"/>
          <w:color w:val="000000"/>
          <w:szCs w:val="24"/>
        </w:rPr>
        <w:t>nezbytné</w:t>
      </w:r>
      <w:r w:rsidR="00C35A1C" w:rsidRPr="00C35A1C">
        <w:rPr>
          <w:rFonts w:cs="Arial"/>
          <w:b w:val="0"/>
          <w:color w:val="000000"/>
          <w:szCs w:val="24"/>
        </w:rPr>
        <w:t xml:space="preserve"> aktualiz</w:t>
      </w:r>
      <w:r>
        <w:rPr>
          <w:rFonts w:cs="Arial"/>
          <w:b w:val="0"/>
          <w:color w:val="000000"/>
          <w:szCs w:val="24"/>
        </w:rPr>
        <w:t xml:space="preserve">ovat </w:t>
      </w:r>
      <w:r w:rsidR="00C35A1C" w:rsidRPr="00C35A1C">
        <w:rPr>
          <w:rFonts w:cs="Arial"/>
          <w:b w:val="0"/>
          <w:color w:val="000000"/>
          <w:szCs w:val="24"/>
        </w:rPr>
        <w:t>zřizovací listin</w:t>
      </w:r>
      <w:r>
        <w:rPr>
          <w:rFonts w:cs="Arial"/>
          <w:b w:val="0"/>
          <w:color w:val="000000"/>
          <w:szCs w:val="24"/>
        </w:rPr>
        <w:t>y</w:t>
      </w:r>
      <w:r w:rsidR="00C35A1C" w:rsidRPr="00C35A1C">
        <w:rPr>
          <w:rFonts w:cs="Arial"/>
          <w:b w:val="0"/>
          <w:color w:val="000000"/>
          <w:szCs w:val="24"/>
        </w:rPr>
        <w:t xml:space="preserve"> příspěvkových organizací.</w:t>
      </w:r>
      <w:r w:rsidR="00A346B2">
        <w:rPr>
          <w:rFonts w:cs="Arial"/>
          <w:b w:val="0"/>
          <w:color w:val="000000"/>
          <w:szCs w:val="24"/>
        </w:rPr>
        <w:t xml:space="preserve"> </w:t>
      </w:r>
    </w:p>
    <w:p w:rsidR="00A346B2" w:rsidRPr="00A346B2" w:rsidRDefault="00A346B2" w:rsidP="00A346B2">
      <w:pPr>
        <w:pStyle w:val="Dopisnadpissdlen"/>
        <w:spacing w:before="0" w:after="120"/>
        <w:rPr>
          <w:rFonts w:cs="Arial"/>
          <w:b w:val="0"/>
          <w:szCs w:val="24"/>
        </w:rPr>
      </w:pPr>
      <w:r>
        <w:rPr>
          <w:rFonts w:cs="Arial"/>
          <w:b w:val="0"/>
          <w:color w:val="000000"/>
          <w:szCs w:val="24"/>
        </w:rPr>
        <w:t xml:space="preserve">Zmíněná </w:t>
      </w:r>
      <w:r w:rsidR="00C35A1C" w:rsidRPr="00C35A1C">
        <w:rPr>
          <w:rFonts w:cs="Arial"/>
          <w:b w:val="0"/>
          <w:szCs w:val="24"/>
        </w:rPr>
        <w:t xml:space="preserve">aktualizace se týká </w:t>
      </w:r>
      <w:r w:rsidRPr="00A346B2">
        <w:rPr>
          <w:rFonts w:cs="Arial"/>
          <w:szCs w:val="24"/>
        </w:rPr>
        <w:t>m</w:t>
      </w:r>
      <w:r w:rsidR="00C35A1C" w:rsidRPr="00A346B2">
        <w:rPr>
          <w:rFonts w:cs="Arial"/>
          <w:szCs w:val="24"/>
        </w:rPr>
        <w:t>ajetkových práv a povinností příspěvkových organizací</w:t>
      </w:r>
      <w:r>
        <w:rPr>
          <w:rFonts w:cs="Arial"/>
          <w:b w:val="0"/>
          <w:szCs w:val="24"/>
        </w:rPr>
        <w:t xml:space="preserve"> vymezených v čl. V. odst. 7., 8. a 13. jejich zřizovacích listin.</w:t>
      </w:r>
      <w:r>
        <w:rPr>
          <w:rFonts w:cs="Arial"/>
          <w:b w:val="0"/>
          <w:color w:val="000000"/>
          <w:szCs w:val="24"/>
        </w:rPr>
        <w:t xml:space="preserve"> </w:t>
      </w:r>
      <w:r w:rsidRPr="00A346B2">
        <w:rPr>
          <w:rFonts w:cs="Arial"/>
          <w:b w:val="0"/>
          <w:szCs w:val="24"/>
        </w:rPr>
        <w:t>Konkrétně jde o následující změny:</w:t>
      </w:r>
    </w:p>
    <w:p w:rsidR="00A346B2" w:rsidRPr="00950085" w:rsidRDefault="00A346B2" w:rsidP="00950085">
      <w:pPr>
        <w:pStyle w:val="Dopisnadpissdlen"/>
        <w:spacing w:before="0" w:after="120"/>
        <w:rPr>
          <w:rFonts w:cs="Arial"/>
          <w:b w:val="0"/>
          <w:szCs w:val="24"/>
        </w:rPr>
      </w:pPr>
      <w:r w:rsidRPr="00A346B2">
        <w:rPr>
          <w:rFonts w:cs="Arial"/>
          <w:b w:val="0"/>
          <w:szCs w:val="24"/>
        </w:rPr>
        <w:t>Ad odst. 7.</w:t>
      </w:r>
      <w:r>
        <w:rPr>
          <w:rFonts w:cs="Arial"/>
          <w:b w:val="0"/>
          <w:szCs w:val="24"/>
        </w:rPr>
        <w:t>:</w:t>
      </w:r>
      <w:r w:rsidR="00950085">
        <w:rPr>
          <w:rFonts w:cs="Arial"/>
          <w:b w:val="0"/>
          <w:szCs w:val="24"/>
        </w:rPr>
        <w:t xml:space="preserve"> </w:t>
      </w:r>
      <w:r>
        <w:rPr>
          <w:rFonts w:cs="Arial"/>
          <w:b w:val="0"/>
          <w:color w:val="000000"/>
          <w:szCs w:val="24"/>
        </w:rPr>
        <w:t>Do zřizovací listiny se d</w:t>
      </w:r>
      <w:r w:rsidRPr="00A346B2">
        <w:rPr>
          <w:rFonts w:cs="Arial"/>
          <w:b w:val="0"/>
          <w:color w:val="000000"/>
          <w:szCs w:val="24"/>
        </w:rPr>
        <w:t>oplňuje možnost příspěvkov</w:t>
      </w:r>
      <w:r>
        <w:rPr>
          <w:rFonts w:cs="Arial"/>
          <w:b w:val="0"/>
          <w:color w:val="000000"/>
          <w:szCs w:val="24"/>
        </w:rPr>
        <w:t>é</w:t>
      </w:r>
      <w:r w:rsidRPr="00A346B2">
        <w:rPr>
          <w:rFonts w:cs="Arial"/>
          <w:b w:val="0"/>
          <w:color w:val="000000"/>
          <w:szCs w:val="24"/>
        </w:rPr>
        <w:t xml:space="preserve"> organizace provádět bez souhlasu zřizovatele investice do nemovitého majetku, pokud výše nákladů za jednotlivou akci není vyšší než 100 000 Kč včetně DPH.</w:t>
      </w:r>
    </w:p>
    <w:p w:rsidR="00C35A1C" w:rsidRPr="00950085" w:rsidRDefault="00A346B2" w:rsidP="00950085">
      <w:pPr>
        <w:pStyle w:val="Dopisnadpissdlen"/>
        <w:spacing w:before="0" w:after="120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Ad odst. 8.:</w:t>
      </w:r>
      <w:r w:rsidR="00950085">
        <w:rPr>
          <w:rFonts w:cs="Arial"/>
          <w:b w:val="0"/>
          <w:szCs w:val="24"/>
        </w:rPr>
        <w:t xml:space="preserve"> </w:t>
      </w:r>
      <w:r>
        <w:rPr>
          <w:rFonts w:cs="Arial"/>
          <w:b w:val="0"/>
          <w:color w:val="000000"/>
          <w:szCs w:val="24"/>
        </w:rPr>
        <w:t xml:space="preserve">Do zřizovací listiny se doplňuje </w:t>
      </w:r>
      <w:r w:rsidR="00950085">
        <w:rPr>
          <w:rFonts w:cs="Arial"/>
          <w:b w:val="0"/>
          <w:color w:val="000000"/>
          <w:szCs w:val="24"/>
        </w:rPr>
        <w:t xml:space="preserve">podmínka </w:t>
      </w:r>
      <w:r w:rsidR="00950085" w:rsidRPr="00A346B2">
        <w:rPr>
          <w:rFonts w:cs="Arial"/>
          <w:b w:val="0"/>
        </w:rPr>
        <w:t>předchozí</w:t>
      </w:r>
      <w:r w:rsidR="00950085">
        <w:rPr>
          <w:rFonts w:cs="Arial"/>
          <w:b w:val="0"/>
        </w:rPr>
        <w:t>ho</w:t>
      </w:r>
      <w:r w:rsidR="00950085" w:rsidRPr="00A346B2">
        <w:rPr>
          <w:rFonts w:cs="Arial"/>
          <w:b w:val="0"/>
        </w:rPr>
        <w:t xml:space="preserve"> souhlas</w:t>
      </w:r>
      <w:r w:rsidR="00950085">
        <w:rPr>
          <w:rFonts w:cs="Arial"/>
          <w:b w:val="0"/>
        </w:rPr>
        <w:t>u</w:t>
      </w:r>
      <w:r w:rsidR="00950085" w:rsidRPr="00A346B2">
        <w:rPr>
          <w:rFonts w:cs="Arial"/>
          <w:b w:val="0"/>
        </w:rPr>
        <w:t xml:space="preserve"> zřizovatele</w:t>
      </w:r>
      <w:r w:rsidR="00950085">
        <w:rPr>
          <w:rFonts w:cs="Arial"/>
          <w:b w:val="0"/>
          <w:color w:val="000000"/>
          <w:szCs w:val="24"/>
        </w:rPr>
        <w:t xml:space="preserve"> k tomu, aby </w:t>
      </w:r>
      <w:r w:rsidRPr="00A346B2">
        <w:rPr>
          <w:rFonts w:cs="Arial"/>
          <w:b w:val="0"/>
          <w:color w:val="000000"/>
          <w:szCs w:val="24"/>
        </w:rPr>
        <w:t>p</w:t>
      </w:r>
      <w:r w:rsidR="00C35A1C" w:rsidRPr="00A346B2">
        <w:rPr>
          <w:rFonts w:cs="Arial"/>
          <w:b w:val="0"/>
        </w:rPr>
        <w:t>říspěvkov</w:t>
      </w:r>
      <w:r w:rsidRPr="00A346B2">
        <w:rPr>
          <w:rFonts w:cs="Arial"/>
          <w:b w:val="0"/>
        </w:rPr>
        <w:t>é</w:t>
      </w:r>
      <w:r w:rsidR="00C35A1C" w:rsidRPr="00A346B2">
        <w:rPr>
          <w:rFonts w:cs="Arial"/>
          <w:b w:val="0"/>
        </w:rPr>
        <w:t xml:space="preserve"> organizace </w:t>
      </w:r>
      <w:r w:rsidR="00950085">
        <w:rPr>
          <w:rFonts w:cs="Arial"/>
          <w:b w:val="0"/>
        </w:rPr>
        <w:t xml:space="preserve">mohla </w:t>
      </w:r>
      <w:r w:rsidR="00C35A1C" w:rsidRPr="00A346B2">
        <w:rPr>
          <w:rFonts w:cs="Arial"/>
          <w:b w:val="0"/>
        </w:rPr>
        <w:t xml:space="preserve">pořizovat do vlastnictví kraje a do svého hospodaření silniční a zvláštní vozidla v pořizovací ceně do 100 </w:t>
      </w:r>
      <w:r w:rsidR="004C665A">
        <w:rPr>
          <w:rFonts w:cs="Arial"/>
          <w:b w:val="0"/>
        </w:rPr>
        <w:t>000</w:t>
      </w:r>
      <w:r w:rsidR="00C35A1C" w:rsidRPr="00A346B2">
        <w:rPr>
          <w:rFonts w:cs="Arial"/>
          <w:b w:val="0"/>
        </w:rPr>
        <w:t xml:space="preserve"> Kč včetně DPH</w:t>
      </w:r>
      <w:r w:rsidRPr="00A346B2">
        <w:rPr>
          <w:rFonts w:cs="Arial"/>
          <w:b w:val="0"/>
        </w:rPr>
        <w:t>.</w:t>
      </w:r>
    </w:p>
    <w:p w:rsidR="003F5B7A" w:rsidRPr="00950085" w:rsidRDefault="00A346B2" w:rsidP="00950085">
      <w:pPr>
        <w:pStyle w:val="Radadvodovzprva"/>
        <w:spacing w:after="120"/>
        <w:rPr>
          <w:b w:val="0"/>
        </w:rPr>
      </w:pPr>
      <w:r w:rsidRPr="00950085">
        <w:rPr>
          <w:b w:val="0"/>
        </w:rPr>
        <w:t>Ad odst. 13.:</w:t>
      </w:r>
      <w:r w:rsidR="00950085" w:rsidRPr="00950085">
        <w:rPr>
          <w:b w:val="0"/>
        </w:rPr>
        <w:t xml:space="preserve"> </w:t>
      </w:r>
      <w:r w:rsidRPr="00950085">
        <w:rPr>
          <w:b w:val="0"/>
        </w:rPr>
        <w:t>Ze zřizovací listiny se vypouští povinnost p</w:t>
      </w:r>
      <w:r w:rsidR="00C35A1C" w:rsidRPr="00950085">
        <w:rPr>
          <w:b w:val="0"/>
        </w:rPr>
        <w:t>říspěvkov</w:t>
      </w:r>
      <w:r w:rsidRPr="00950085">
        <w:rPr>
          <w:b w:val="0"/>
        </w:rPr>
        <w:t>é</w:t>
      </w:r>
      <w:r w:rsidR="00C35A1C" w:rsidRPr="00950085">
        <w:rPr>
          <w:b w:val="0"/>
        </w:rPr>
        <w:t xml:space="preserve"> organizace zpracovat a předložit zřizovateli ke schválení plán oprav a investic k čerpání finančních prostředků investičního fondu na příslušný rok a k čerpání finančních prostředků na opravy z provozního příspěvku na příslušný rok. </w:t>
      </w:r>
    </w:p>
    <w:p w:rsidR="003F5B7A" w:rsidRDefault="003F5B7A" w:rsidP="003F5B7A">
      <w:pPr>
        <w:pStyle w:val="Radadvodovzprva"/>
        <w:spacing w:after="120"/>
        <w:rPr>
          <w:b w:val="0"/>
        </w:rPr>
      </w:pPr>
      <w:r>
        <w:rPr>
          <w:b w:val="0"/>
        </w:rPr>
        <w:t>O změnách zřizovacích listin příspěvkových organizací, které zřizuje Olomoucký kraj, rozhoduje v souladu s § 35 odst. 2 písm. j) zákona č. 129/2000 Sb., o krajích (krajské zřízení), ve znění pozdějších předpisů, Zastupitelstvo Olomouckého kraje.</w:t>
      </w:r>
    </w:p>
    <w:p w:rsidR="001E2CB0" w:rsidRDefault="000A025D" w:rsidP="00443B38">
      <w:pPr>
        <w:pStyle w:val="Radadvodovzprva"/>
        <w:spacing w:after="120"/>
        <w:rPr>
          <w:b w:val="0"/>
        </w:rPr>
      </w:pPr>
      <w:r>
        <w:rPr>
          <w:b w:val="0"/>
        </w:rPr>
        <w:t>Rada Olomouckého kraje svým usnesením ze dne 3. 6. 2019 souhlasí s výše uvedenými změnami zřizovací listiny a doporučuje Zastupitelstvu Olomouckého kraje schválit změny zřizovacích listin.</w:t>
      </w:r>
    </w:p>
    <w:p w:rsidR="00443B38" w:rsidRDefault="00443B38" w:rsidP="00443B38">
      <w:pPr>
        <w:pStyle w:val="Radadvodovzprva"/>
        <w:spacing w:after="120"/>
        <w:rPr>
          <w:b w:val="0"/>
        </w:rPr>
      </w:pPr>
    </w:p>
    <w:p w:rsidR="00443B38" w:rsidRPr="00443B38" w:rsidRDefault="00443B38" w:rsidP="00443B38">
      <w:pPr>
        <w:pStyle w:val="Radadvodovzprva"/>
        <w:spacing w:after="120"/>
        <w:rPr>
          <w:b w:val="0"/>
        </w:rPr>
      </w:pPr>
    </w:p>
    <w:p w:rsidR="00EC0171" w:rsidRDefault="00D633F5" w:rsidP="00950085">
      <w:pPr>
        <w:spacing w:after="120"/>
        <w:rPr>
          <w:rFonts w:ascii="Arial" w:hAnsi="Arial" w:cs="Arial"/>
        </w:rPr>
      </w:pPr>
      <w:r w:rsidRPr="00D633F5">
        <w:rPr>
          <w:rFonts w:ascii="Arial" w:hAnsi="Arial" w:cs="Arial"/>
          <w:u w:val="single"/>
        </w:rPr>
        <w:t>Přílohy</w:t>
      </w:r>
      <w:r>
        <w:rPr>
          <w:rFonts w:ascii="Arial" w:hAnsi="Arial" w:cs="Arial"/>
        </w:rPr>
        <w:t>:</w:t>
      </w:r>
    </w:p>
    <w:p w:rsidR="00B96ED5" w:rsidRDefault="00B96ED5" w:rsidP="00B96ED5">
      <w:pPr>
        <w:pStyle w:val="Zhlav"/>
        <w:numPr>
          <w:ilvl w:val="0"/>
          <w:numId w:val="1"/>
        </w:num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Příloha č. 1</w:t>
      </w:r>
    </w:p>
    <w:p w:rsidR="00995358" w:rsidRDefault="00995358" w:rsidP="007D14C4">
      <w:pPr>
        <w:spacing w:after="120"/>
        <w:ind w:left="360"/>
        <w:jc w:val="both"/>
        <w:rPr>
          <w:rFonts w:ascii="Arial" w:hAnsi="Arial"/>
        </w:rPr>
      </w:pPr>
      <w:r>
        <w:rPr>
          <w:rFonts w:ascii="Arial" w:hAnsi="Arial"/>
        </w:rPr>
        <w:t>Dodatek č. 1</w:t>
      </w:r>
      <w:r w:rsidR="004238D8">
        <w:rPr>
          <w:rFonts w:ascii="Arial" w:hAnsi="Arial"/>
        </w:rPr>
        <w:t>6</w:t>
      </w:r>
      <w:r>
        <w:rPr>
          <w:rFonts w:ascii="Arial" w:hAnsi="Arial"/>
        </w:rPr>
        <w:t xml:space="preserve"> ke zřizovací listině </w:t>
      </w:r>
      <w:r w:rsidR="004B1B7A">
        <w:rPr>
          <w:rFonts w:ascii="Arial" w:hAnsi="Arial"/>
        </w:rPr>
        <w:t>Dětské</w:t>
      </w:r>
      <w:r w:rsidR="00801647">
        <w:rPr>
          <w:rFonts w:ascii="Arial" w:hAnsi="Arial"/>
        </w:rPr>
        <w:t>ho</w:t>
      </w:r>
      <w:r w:rsidR="004B1B7A">
        <w:rPr>
          <w:rFonts w:ascii="Arial" w:hAnsi="Arial"/>
        </w:rPr>
        <w:t xml:space="preserve"> centr</w:t>
      </w:r>
      <w:r w:rsidR="00801647">
        <w:rPr>
          <w:rFonts w:ascii="Arial" w:hAnsi="Arial"/>
        </w:rPr>
        <w:t>a</w:t>
      </w:r>
      <w:r w:rsidR="004B1B7A">
        <w:rPr>
          <w:rFonts w:ascii="Arial" w:hAnsi="Arial"/>
        </w:rPr>
        <w:t xml:space="preserve"> Ostrůvek,</w:t>
      </w:r>
      <w:r>
        <w:rPr>
          <w:rFonts w:ascii="Arial" w:hAnsi="Arial"/>
        </w:rPr>
        <w:t xml:space="preserve"> příspěvkové </w:t>
      </w:r>
      <w:bookmarkStart w:id="0" w:name="_GoBack"/>
      <w:bookmarkEnd w:id="0"/>
      <w:r>
        <w:rPr>
          <w:rFonts w:ascii="Arial" w:hAnsi="Arial"/>
        </w:rPr>
        <w:t>organizace</w:t>
      </w:r>
    </w:p>
    <w:p w:rsidR="006D5BB6" w:rsidRDefault="006D5BB6" w:rsidP="006D5BB6">
      <w:pPr>
        <w:pStyle w:val="Zhlav"/>
        <w:numPr>
          <w:ilvl w:val="0"/>
          <w:numId w:val="1"/>
        </w:num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lastRenderedPageBreak/>
        <w:t>Příloha č. 2</w:t>
      </w:r>
    </w:p>
    <w:p w:rsidR="006D5BB6" w:rsidRDefault="006D5BB6" w:rsidP="006D5BB6">
      <w:pPr>
        <w:spacing w:after="120"/>
        <w:ind w:left="360"/>
        <w:jc w:val="both"/>
        <w:rPr>
          <w:rFonts w:ascii="Arial" w:hAnsi="Arial"/>
        </w:rPr>
      </w:pPr>
      <w:r>
        <w:rPr>
          <w:rFonts w:ascii="Arial" w:hAnsi="Arial"/>
        </w:rPr>
        <w:t>Dodatek č. 1</w:t>
      </w:r>
      <w:r w:rsidR="004238D8">
        <w:rPr>
          <w:rFonts w:ascii="Arial" w:hAnsi="Arial"/>
        </w:rPr>
        <w:t>7</w:t>
      </w:r>
      <w:r>
        <w:rPr>
          <w:rFonts w:ascii="Arial" w:hAnsi="Arial"/>
        </w:rPr>
        <w:t xml:space="preserve"> ke zřizovací listině Odborného léčebného ústavu Paseka, příspěvkové organizace</w:t>
      </w:r>
    </w:p>
    <w:p w:rsidR="004238D8" w:rsidRDefault="004238D8" w:rsidP="004238D8">
      <w:pPr>
        <w:pStyle w:val="Zhlav"/>
        <w:numPr>
          <w:ilvl w:val="0"/>
          <w:numId w:val="1"/>
        </w:num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Příloha č. 3</w:t>
      </w:r>
    </w:p>
    <w:p w:rsidR="004238D8" w:rsidRDefault="004238D8" w:rsidP="004238D8">
      <w:pPr>
        <w:spacing w:after="120"/>
        <w:ind w:left="360"/>
        <w:jc w:val="both"/>
        <w:rPr>
          <w:rFonts w:ascii="Arial" w:hAnsi="Arial"/>
        </w:rPr>
      </w:pPr>
      <w:r>
        <w:rPr>
          <w:rFonts w:ascii="Arial" w:hAnsi="Arial"/>
        </w:rPr>
        <w:t>Dodatek č. 12 ke zřizovací listině Zdravotnické záchranné služby Olomouckého kraje, příspěvkové organizace</w:t>
      </w:r>
    </w:p>
    <w:p w:rsidR="004238D8" w:rsidRDefault="004238D8" w:rsidP="006D5BB6">
      <w:pPr>
        <w:spacing w:after="120"/>
        <w:ind w:left="360"/>
        <w:jc w:val="both"/>
        <w:rPr>
          <w:rFonts w:ascii="Arial" w:hAnsi="Arial"/>
        </w:rPr>
      </w:pPr>
    </w:p>
    <w:p w:rsidR="006D5BB6" w:rsidRDefault="006D5BB6" w:rsidP="007D14C4">
      <w:pPr>
        <w:spacing w:after="120"/>
        <w:ind w:left="360"/>
        <w:jc w:val="both"/>
        <w:rPr>
          <w:rFonts w:ascii="Arial" w:hAnsi="Arial"/>
        </w:rPr>
      </w:pPr>
    </w:p>
    <w:sectPr w:rsidR="006D5BB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4D1" w:rsidRDefault="003464D1">
      <w:r>
        <w:separator/>
      </w:r>
    </w:p>
  </w:endnote>
  <w:endnote w:type="continuationSeparator" w:id="0">
    <w:p w:rsidR="003464D1" w:rsidRDefault="0034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EB5" w:rsidRPr="007D486E" w:rsidRDefault="00481C2C" w:rsidP="00882B7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14EB5" w:rsidRPr="007D486E">
      <w:rPr>
        <w:rFonts w:ascii="Arial" w:hAnsi="Arial" w:cs="Arial"/>
        <w:i/>
        <w:sz w:val="20"/>
        <w:szCs w:val="20"/>
      </w:rPr>
      <w:t xml:space="preserve"> Olomouckého kraje</w:t>
    </w:r>
    <w:r w:rsidR="00414EB5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24</w:t>
    </w:r>
    <w:r w:rsidR="004238D8">
      <w:rPr>
        <w:rFonts w:ascii="Arial" w:hAnsi="Arial" w:cs="Arial"/>
        <w:i/>
        <w:sz w:val="20"/>
        <w:szCs w:val="20"/>
      </w:rPr>
      <w:t>. 6. 2019</w:t>
    </w:r>
    <w:r w:rsidR="00414EB5">
      <w:rPr>
        <w:rFonts w:ascii="Arial" w:hAnsi="Arial" w:cs="Arial"/>
        <w:i/>
        <w:sz w:val="20"/>
        <w:szCs w:val="20"/>
      </w:rPr>
      <w:tab/>
    </w:r>
    <w:r w:rsidR="00414EB5">
      <w:rPr>
        <w:rFonts w:ascii="Arial" w:hAnsi="Arial" w:cs="Arial"/>
        <w:i/>
        <w:sz w:val="20"/>
        <w:szCs w:val="20"/>
      </w:rPr>
      <w:tab/>
    </w:r>
    <w:r w:rsidR="00414EB5" w:rsidRPr="009B475F">
      <w:rPr>
        <w:rFonts w:ascii="Arial" w:hAnsi="Arial" w:cs="Arial"/>
        <w:i/>
        <w:sz w:val="20"/>
        <w:szCs w:val="20"/>
      </w:rPr>
      <w:t xml:space="preserve">Strana </w:t>
    </w:r>
    <w:r w:rsidR="00414EB5" w:rsidRPr="009B475F">
      <w:rPr>
        <w:rFonts w:ascii="Arial" w:hAnsi="Arial" w:cs="Arial"/>
        <w:i/>
        <w:sz w:val="20"/>
        <w:szCs w:val="20"/>
      </w:rPr>
      <w:fldChar w:fldCharType="begin"/>
    </w:r>
    <w:r w:rsidR="00414EB5" w:rsidRPr="009B475F">
      <w:rPr>
        <w:rFonts w:ascii="Arial" w:hAnsi="Arial" w:cs="Arial"/>
        <w:i/>
        <w:sz w:val="20"/>
        <w:szCs w:val="20"/>
      </w:rPr>
      <w:instrText xml:space="preserve"> PAGE </w:instrText>
    </w:r>
    <w:r w:rsidR="00414EB5" w:rsidRPr="009B475F">
      <w:rPr>
        <w:rFonts w:ascii="Arial" w:hAnsi="Arial" w:cs="Arial"/>
        <w:i/>
        <w:sz w:val="20"/>
        <w:szCs w:val="20"/>
      </w:rPr>
      <w:fldChar w:fldCharType="separate"/>
    </w:r>
    <w:r w:rsidR="008009F9">
      <w:rPr>
        <w:rFonts w:ascii="Arial" w:hAnsi="Arial" w:cs="Arial"/>
        <w:i/>
        <w:noProof/>
        <w:sz w:val="20"/>
        <w:szCs w:val="20"/>
      </w:rPr>
      <w:t>2</w:t>
    </w:r>
    <w:r w:rsidR="00414EB5" w:rsidRPr="009B475F">
      <w:rPr>
        <w:rFonts w:ascii="Arial" w:hAnsi="Arial" w:cs="Arial"/>
        <w:i/>
        <w:sz w:val="20"/>
        <w:szCs w:val="20"/>
      </w:rPr>
      <w:fldChar w:fldCharType="end"/>
    </w:r>
    <w:r w:rsidR="00414EB5" w:rsidRPr="009B475F">
      <w:rPr>
        <w:rFonts w:ascii="Arial" w:hAnsi="Arial" w:cs="Arial"/>
        <w:i/>
        <w:sz w:val="20"/>
        <w:szCs w:val="20"/>
      </w:rPr>
      <w:t xml:space="preserve"> (celkem </w:t>
    </w:r>
    <w:r w:rsidR="00414EB5" w:rsidRPr="009B475F">
      <w:rPr>
        <w:rFonts w:ascii="Arial" w:hAnsi="Arial" w:cs="Arial"/>
        <w:i/>
        <w:sz w:val="20"/>
        <w:szCs w:val="20"/>
      </w:rPr>
      <w:fldChar w:fldCharType="begin"/>
    </w:r>
    <w:r w:rsidR="00414EB5" w:rsidRPr="009B475F">
      <w:rPr>
        <w:rFonts w:ascii="Arial" w:hAnsi="Arial" w:cs="Arial"/>
        <w:i/>
        <w:sz w:val="20"/>
        <w:szCs w:val="20"/>
      </w:rPr>
      <w:instrText xml:space="preserve"> NUMPAGES </w:instrText>
    </w:r>
    <w:r w:rsidR="00414EB5" w:rsidRPr="009B475F">
      <w:rPr>
        <w:rFonts w:ascii="Arial" w:hAnsi="Arial" w:cs="Arial"/>
        <w:i/>
        <w:sz w:val="20"/>
        <w:szCs w:val="20"/>
      </w:rPr>
      <w:fldChar w:fldCharType="separate"/>
    </w:r>
    <w:r w:rsidR="008009F9">
      <w:rPr>
        <w:rFonts w:ascii="Arial" w:hAnsi="Arial" w:cs="Arial"/>
        <w:i/>
        <w:noProof/>
        <w:sz w:val="20"/>
        <w:szCs w:val="20"/>
      </w:rPr>
      <w:t>2</w:t>
    </w:r>
    <w:r w:rsidR="00414EB5" w:rsidRPr="009B475F">
      <w:rPr>
        <w:rFonts w:ascii="Arial" w:hAnsi="Arial" w:cs="Arial"/>
        <w:i/>
        <w:sz w:val="20"/>
        <w:szCs w:val="20"/>
      </w:rPr>
      <w:fldChar w:fldCharType="end"/>
    </w:r>
    <w:r w:rsidR="00414EB5" w:rsidRPr="009B475F">
      <w:rPr>
        <w:rFonts w:ascii="Arial" w:hAnsi="Arial" w:cs="Arial"/>
        <w:i/>
        <w:sz w:val="20"/>
        <w:szCs w:val="20"/>
      </w:rPr>
      <w:t>)</w:t>
    </w:r>
  </w:p>
  <w:p w:rsidR="00414EB5" w:rsidRPr="00F825FB" w:rsidRDefault="008009F9" w:rsidP="00F825FB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30. </w:t>
    </w:r>
    <w:r w:rsidR="00414EB5" w:rsidRPr="00F825FB">
      <w:rPr>
        <w:rFonts w:ascii="Arial" w:hAnsi="Arial" w:cs="Arial"/>
        <w:i/>
        <w:sz w:val="20"/>
        <w:szCs w:val="20"/>
      </w:rPr>
      <w:t xml:space="preserve">– </w:t>
    </w:r>
    <w:r w:rsidR="00AB6CB6">
      <w:rPr>
        <w:rFonts w:ascii="Arial" w:hAnsi="Arial" w:cs="Arial"/>
        <w:i/>
        <w:sz w:val="20"/>
        <w:szCs w:val="20"/>
      </w:rPr>
      <w:t>Dodatky zřizovacích listin příspěvkových organizací v oblasti zdravotnictví</w:t>
    </w:r>
    <w:r w:rsidR="00414EB5" w:rsidRPr="00F825FB">
      <w:rPr>
        <w:rFonts w:ascii="Arial" w:hAnsi="Arial" w:cs="Arial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4D1" w:rsidRDefault="003464D1">
      <w:r>
        <w:separator/>
      </w:r>
    </w:p>
  </w:footnote>
  <w:footnote w:type="continuationSeparator" w:id="0">
    <w:p w:rsidR="003464D1" w:rsidRDefault="00346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D4A66"/>
    <w:multiLevelType w:val="hybridMultilevel"/>
    <w:tmpl w:val="3BBE3AC4"/>
    <w:lvl w:ilvl="0" w:tplc="9EC8F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E4789"/>
    <w:multiLevelType w:val="hybridMultilevel"/>
    <w:tmpl w:val="B43E4C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E54F1"/>
    <w:multiLevelType w:val="hybridMultilevel"/>
    <w:tmpl w:val="F7F65674"/>
    <w:lvl w:ilvl="0" w:tplc="ED6CFFA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74C8C"/>
    <w:multiLevelType w:val="hybridMultilevel"/>
    <w:tmpl w:val="9BE0703A"/>
    <w:lvl w:ilvl="0" w:tplc="14A0B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B335F9"/>
    <w:multiLevelType w:val="hybridMultilevel"/>
    <w:tmpl w:val="37D2F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336D3"/>
    <w:multiLevelType w:val="hybridMultilevel"/>
    <w:tmpl w:val="12A473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5C0139"/>
    <w:multiLevelType w:val="hybridMultilevel"/>
    <w:tmpl w:val="367241AE"/>
    <w:lvl w:ilvl="0" w:tplc="0C021E1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8C78BE"/>
    <w:multiLevelType w:val="hybridMultilevel"/>
    <w:tmpl w:val="59966952"/>
    <w:lvl w:ilvl="0" w:tplc="9084A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55536"/>
    <w:multiLevelType w:val="hybridMultilevel"/>
    <w:tmpl w:val="8DAEC11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C27C40"/>
    <w:multiLevelType w:val="hybridMultilevel"/>
    <w:tmpl w:val="C36A364C"/>
    <w:lvl w:ilvl="0" w:tplc="12523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10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71"/>
    <w:rsid w:val="00012695"/>
    <w:rsid w:val="00017397"/>
    <w:rsid w:val="000178B2"/>
    <w:rsid w:val="000200D2"/>
    <w:rsid w:val="0002398F"/>
    <w:rsid w:val="000363FE"/>
    <w:rsid w:val="00041279"/>
    <w:rsid w:val="00050A92"/>
    <w:rsid w:val="00051484"/>
    <w:rsid w:val="00052AFF"/>
    <w:rsid w:val="00054206"/>
    <w:rsid w:val="00056A9F"/>
    <w:rsid w:val="00057EF7"/>
    <w:rsid w:val="00067062"/>
    <w:rsid w:val="00082534"/>
    <w:rsid w:val="00084F0D"/>
    <w:rsid w:val="00087476"/>
    <w:rsid w:val="00092089"/>
    <w:rsid w:val="00092FCB"/>
    <w:rsid w:val="000941B3"/>
    <w:rsid w:val="0009497D"/>
    <w:rsid w:val="00094F24"/>
    <w:rsid w:val="00095E41"/>
    <w:rsid w:val="00096A88"/>
    <w:rsid w:val="000A025D"/>
    <w:rsid w:val="000A37BB"/>
    <w:rsid w:val="000B1141"/>
    <w:rsid w:val="000C06DB"/>
    <w:rsid w:val="000C72DB"/>
    <w:rsid w:val="000D290A"/>
    <w:rsid w:val="000D7345"/>
    <w:rsid w:val="000D7F18"/>
    <w:rsid w:val="000E4B52"/>
    <w:rsid w:val="000E548A"/>
    <w:rsid w:val="000F3115"/>
    <w:rsid w:val="00101376"/>
    <w:rsid w:val="00112087"/>
    <w:rsid w:val="00114AB0"/>
    <w:rsid w:val="0011737D"/>
    <w:rsid w:val="0012584B"/>
    <w:rsid w:val="00131B4E"/>
    <w:rsid w:val="00132691"/>
    <w:rsid w:val="00147051"/>
    <w:rsid w:val="0015265F"/>
    <w:rsid w:val="00152940"/>
    <w:rsid w:val="00153684"/>
    <w:rsid w:val="00154242"/>
    <w:rsid w:val="00154C8A"/>
    <w:rsid w:val="001602C8"/>
    <w:rsid w:val="00162ADD"/>
    <w:rsid w:val="00163D34"/>
    <w:rsid w:val="00164F43"/>
    <w:rsid w:val="00165332"/>
    <w:rsid w:val="001710A8"/>
    <w:rsid w:val="00173D23"/>
    <w:rsid w:val="0018587B"/>
    <w:rsid w:val="00186339"/>
    <w:rsid w:val="001871BA"/>
    <w:rsid w:val="00187B8F"/>
    <w:rsid w:val="00191EDB"/>
    <w:rsid w:val="00193E12"/>
    <w:rsid w:val="00194A87"/>
    <w:rsid w:val="00196D91"/>
    <w:rsid w:val="001A21E1"/>
    <w:rsid w:val="001A3CBC"/>
    <w:rsid w:val="001A4CB9"/>
    <w:rsid w:val="001A7716"/>
    <w:rsid w:val="001B589D"/>
    <w:rsid w:val="001C1BDE"/>
    <w:rsid w:val="001C1CD3"/>
    <w:rsid w:val="001C5997"/>
    <w:rsid w:val="001C59E8"/>
    <w:rsid w:val="001C69FD"/>
    <w:rsid w:val="001D02E5"/>
    <w:rsid w:val="001D4E87"/>
    <w:rsid w:val="001D5302"/>
    <w:rsid w:val="001E2CB0"/>
    <w:rsid w:val="001F3917"/>
    <w:rsid w:val="001F6AFA"/>
    <w:rsid w:val="001F7C6F"/>
    <w:rsid w:val="001F7F62"/>
    <w:rsid w:val="0020196B"/>
    <w:rsid w:val="0020657C"/>
    <w:rsid w:val="002102D0"/>
    <w:rsid w:val="00211F59"/>
    <w:rsid w:val="002125ED"/>
    <w:rsid w:val="00214032"/>
    <w:rsid w:val="00223AFC"/>
    <w:rsid w:val="002246AB"/>
    <w:rsid w:val="00230540"/>
    <w:rsid w:val="00235411"/>
    <w:rsid w:val="0023598C"/>
    <w:rsid w:val="002378A5"/>
    <w:rsid w:val="00241246"/>
    <w:rsid w:val="0024531D"/>
    <w:rsid w:val="00247516"/>
    <w:rsid w:val="00254C4B"/>
    <w:rsid w:val="00255901"/>
    <w:rsid w:val="0025670E"/>
    <w:rsid w:val="002610AC"/>
    <w:rsid w:val="00261B6C"/>
    <w:rsid w:val="002634CD"/>
    <w:rsid w:val="002641DA"/>
    <w:rsid w:val="00264C0E"/>
    <w:rsid w:val="002A49CE"/>
    <w:rsid w:val="002B243F"/>
    <w:rsid w:val="002B72DD"/>
    <w:rsid w:val="002C71C8"/>
    <w:rsid w:val="002D33F0"/>
    <w:rsid w:val="002D581A"/>
    <w:rsid w:val="002E2ADA"/>
    <w:rsid w:val="002E63C3"/>
    <w:rsid w:val="002F15A2"/>
    <w:rsid w:val="002F2693"/>
    <w:rsid w:val="002F76F6"/>
    <w:rsid w:val="003024B6"/>
    <w:rsid w:val="0030486A"/>
    <w:rsid w:val="00306925"/>
    <w:rsid w:val="00316862"/>
    <w:rsid w:val="003201B2"/>
    <w:rsid w:val="00320709"/>
    <w:rsid w:val="00341319"/>
    <w:rsid w:val="00342B1B"/>
    <w:rsid w:val="00342C1C"/>
    <w:rsid w:val="00345419"/>
    <w:rsid w:val="003464D1"/>
    <w:rsid w:val="003510CA"/>
    <w:rsid w:val="00355263"/>
    <w:rsid w:val="00357FCC"/>
    <w:rsid w:val="00367033"/>
    <w:rsid w:val="00375EA5"/>
    <w:rsid w:val="0038569C"/>
    <w:rsid w:val="00390AA6"/>
    <w:rsid w:val="00391EFC"/>
    <w:rsid w:val="00392148"/>
    <w:rsid w:val="00392B07"/>
    <w:rsid w:val="00396BF3"/>
    <w:rsid w:val="003976CA"/>
    <w:rsid w:val="003A6182"/>
    <w:rsid w:val="003A7A02"/>
    <w:rsid w:val="003B1788"/>
    <w:rsid w:val="003B346D"/>
    <w:rsid w:val="003B37EC"/>
    <w:rsid w:val="003C2916"/>
    <w:rsid w:val="003D0D3C"/>
    <w:rsid w:val="003D2C41"/>
    <w:rsid w:val="003E055B"/>
    <w:rsid w:val="003E74A8"/>
    <w:rsid w:val="003F1973"/>
    <w:rsid w:val="003F343B"/>
    <w:rsid w:val="003F59A5"/>
    <w:rsid w:val="003F5B7A"/>
    <w:rsid w:val="003F74AE"/>
    <w:rsid w:val="00403C10"/>
    <w:rsid w:val="004065D9"/>
    <w:rsid w:val="00407F13"/>
    <w:rsid w:val="00410DDD"/>
    <w:rsid w:val="004120B0"/>
    <w:rsid w:val="00414EB5"/>
    <w:rsid w:val="004154E2"/>
    <w:rsid w:val="004166BB"/>
    <w:rsid w:val="00420207"/>
    <w:rsid w:val="00420312"/>
    <w:rsid w:val="004238D8"/>
    <w:rsid w:val="00426580"/>
    <w:rsid w:val="00426F10"/>
    <w:rsid w:val="004279FF"/>
    <w:rsid w:val="004308B9"/>
    <w:rsid w:val="00431F54"/>
    <w:rsid w:val="0043782F"/>
    <w:rsid w:val="00440859"/>
    <w:rsid w:val="00443417"/>
    <w:rsid w:val="00443B38"/>
    <w:rsid w:val="00444410"/>
    <w:rsid w:val="00445FCB"/>
    <w:rsid w:val="004464B1"/>
    <w:rsid w:val="0045096E"/>
    <w:rsid w:val="00455CCF"/>
    <w:rsid w:val="004618D7"/>
    <w:rsid w:val="00481C2C"/>
    <w:rsid w:val="0048206D"/>
    <w:rsid w:val="0048311F"/>
    <w:rsid w:val="00491AFD"/>
    <w:rsid w:val="004A4C78"/>
    <w:rsid w:val="004A7A13"/>
    <w:rsid w:val="004B0A91"/>
    <w:rsid w:val="004B1B7A"/>
    <w:rsid w:val="004B220B"/>
    <w:rsid w:val="004B3816"/>
    <w:rsid w:val="004C50F4"/>
    <w:rsid w:val="004C665A"/>
    <w:rsid w:val="004D2055"/>
    <w:rsid w:val="004E45AC"/>
    <w:rsid w:val="004E5F8F"/>
    <w:rsid w:val="004F2365"/>
    <w:rsid w:val="004F246B"/>
    <w:rsid w:val="004F3647"/>
    <w:rsid w:val="004F3B00"/>
    <w:rsid w:val="005054EF"/>
    <w:rsid w:val="0050730C"/>
    <w:rsid w:val="0050745C"/>
    <w:rsid w:val="00516EC9"/>
    <w:rsid w:val="0051767B"/>
    <w:rsid w:val="00523F3E"/>
    <w:rsid w:val="00524D2E"/>
    <w:rsid w:val="0053268B"/>
    <w:rsid w:val="00532A38"/>
    <w:rsid w:val="005364EF"/>
    <w:rsid w:val="00536E87"/>
    <w:rsid w:val="0054010F"/>
    <w:rsid w:val="00540241"/>
    <w:rsid w:val="00562A98"/>
    <w:rsid w:val="0056538E"/>
    <w:rsid w:val="00570434"/>
    <w:rsid w:val="00572D0F"/>
    <w:rsid w:val="005811B1"/>
    <w:rsid w:val="005879CA"/>
    <w:rsid w:val="0059153D"/>
    <w:rsid w:val="005950BC"/>
    <w:rsid w:val="00597E36"/>
    <w:rsid w:val="005A6AEE"/>
    <w:rsid w:val="005B35A6"/>
    <w:rsid w:val="005B3CDD"/>
    <w:rsid w:val="005C21C0"/>
    <w:rsid w:val="005C30C4"/>
    <w:rsid w:val="005C3AC1"/>
    <w:rsid w:val="005C7728"/>
    <w:rsid w:val="005D6387"/>
    <w:rsid w:val="005D7C0E"/>
    <w:rsid w:val="005E2396"/>
    <w:rsid w:val="005E3547"/>
    <w:rsid w:val="005F3D2F"/>
    <w:rsid w:val="005F50AC"/>
    <w:rsid w:val="00601E1B"/>
    <w:rsid w:val="0060445D"/>
    <w:rsid w:val="0060647A"/>
    <w:rsid w:val="0061007C"/>
    <w:rsid w:val="006102DD"/>
    <w:rsid w:val="006129CC"/>
    <w:rsid w:val="00613FFF"/>
    <w:rsid w:val="00615E3A"/>
    <w:rsid w:val="00624EC0"/>
    <w:rsid w:val="00627F65"/>
    <w:rsid w:val="00631A7C"/>
    <w:rsid w:val="00634A72"/>
    <w:rsid w:val="0064170C"/>
    <w:rsid w:val="006460DC"/>
    <w:rsid w:val="006464DD"/>
    <w:rsid w:val="006465C0"/>
    <w:rsid w:val="00646D23"/>
    <w:rsid w:val="00650F13"/>
    <w:rsid w:val="00652871"/>
    <w:rsid w:val="00652BEA"/>
    <w:rsid w:val="00663341"/>
    <w:rsid w:val="006648B9"/>
    <w:rsid w:val="00665B6B"/>
    <w:rsid w:val="0067046B"/>
    <w:rsid w:val="006704F7"/>
    <w:rsid w:val="00681D4F"/>
    <w:rsid w:val="0068406F"/>
    <w:rsid w:val="00685962"/>
    <w:rsid w:val="006915BB"/>
    <w:rsid w:val="006B1401"/>
    <w:rsid w:val="006B47FD"/>
    <w:rsid w:val="006B7188"/>
    <w:rsid w:val="006C16ED"/>
    <w:rsid w:val="006C3DF9"/>
    <w:rsid w:val="006D5BB6"/>
    <w:rsid w:val="006D6666"/>
    <w:rsid w:val="006E5041"/>
    <w:rsid w:val="006E6A8A"/>
    <w:rsid w:val="006F3E25"/>
    <w:rsid w:val="006F4D8A"/>
    <w:rsid w:val="006F6C7E"/>
    <w:rsid w:val="006F73CB"/>
    <w:rsid w:val="00715722"/>
    <w:rsid w:val="007230B3"/>
    <w:rsid w:val="00723B03"/>
    <w:rsid w:val="0072416E"/>
    <w:rsid w:val="00724FA2"/>
    <w:rsid w:val="007316AD"/>
    <w:rsid w:val="00734FE6"/>
    <w:rsid w:val="007363AA"/>
    <w:rsid w:val="00736A0C"/>
    <w:rsid w:val="00736E8B"/>
    <w:rsid w:val="0074335E"/>
    <w:rsid w:val="00744EB6"/>
    <w:rsid w:val="0075504A"/>
    <w:rsid w:val="00757D3F"/>
    <w:rsid w:val="0076425F"/>
    <w:rsid w:val="00766F67"/>
    <w:rsid w:val="007773CF"/>
    <w:rsid w:val="0078322C"/>
    <w:rsid w:val="007842D0"/>
    <w:rsid w:val="00791350"/>
    <w:rsid w:val="00792FA1"/>
    <w:rsid w:val="00793607"/>
    <w:rsid w:val="00794127"/>
    <w:rsid w:val="00797C43"/>
    <w:rsid w:val="007A1FDB"/>
    <w:rsid w:val="007B1FEA"/>
    <w:rsid w:val="007D14C4"/>
    <w:rsid w:val="007D289D"/>
    <w:rsid w:val="007D486E"/>
    <w:rsid w:val="007D54E6"/>
    <w:rsid w:val="007E3AC4"/>
    <w:rsid w:val="007E4B50"/>
    <w:rsid w:val="007E7B64"/>
    <w:rsid w:val="007F14B8"/>
    <w:rsid w:val="007F1A49"/>
    <w:rsid w:val="007F631A"/>
    <w:rsid w:val="007F6945"/>
    <w:rsid w:val="008009F9"/>
    <w:rsid w:val="00801647"/>
    <w:rsid w:val="00801886"/>
    <w:rsid w:val="00803941"/>
    <w:rsid w:val="00805C12"/>
    <w:rsid w:val="008133E9"/>
    <w:rsid w:val="008172BB"/>
    <w:rsid w:val="008355C0"/>
    <w:rsid w:val="00840DB2"/>
    <w:rsid w:val="008455D0"/>
    <w:rsid w:val="0085027F"/>
    <w:rsid w:val="00852F8E"/>
    <w:rsid w:val="00854505"/>
    <w:rsid w:val="00854ADE"/>
    <w:rsid w:val="0086488B"/>
    <w:rsid w:val="00865CBC"/>
    <w:rsid w:val="00867795"/>
    <w:rsid w:val="0087119F"/>
    <w:rsid w:val="008720FD"/>
    <w:rsid w:val="00873F8D"/>
    <w:rsid w:val="0087484C"/>
    <w:rsid w:val="0087543F"/>
    <w:rsid w:val="00877201"/>
    <w:rsid w:val="00882B7D"/>
    <w:rsid w:val="00885EC6"/>
    <w:rsid w:val="00886468"/>
    <w:rsid w:val="008914A5"/>
    <w:rsid w:val="00896869"/>
    <w:rsid w:val="008A0C2B"/>
    <w:rsid w:val="008A2F4A"/>
    <w:rsid w:val="008A39D9"/>
    <w:rsid w:val="008A3B98"/>
    <w:rsid w:val="008A6D77"/>
    <w:rsid w:val="008B2F94"/>
    <w:rsid w:val="008B750E"/>
    <w:rsid w:val="008C5B8D"/>
    <w:rsid w:val="008D0F83"/>
    <w:rsid w:val="008D7252"/>
    <w:rsid w:val="008E4FE0"/>
    <w:rsid w:val="008E5349"/>
    <w:rsid w:val="008E72A5"/>
    <w:rsid w:val="008F280A"/>
    <w:rsid w:val="008F3039"/>
    <w:rsid w:val="008F4850"/>
    <w:rsid w:val="00900B9E"/>
    <w:rsid w:val="00901D6E"/>
    <w:rsid w:val="00917A6C"/>
    <w:rsid w:val="00925749"/>
    <w:rsid w:val="00925B85"/>
    <w:rsid w:val="00926785"/>
    <w:rsid w:val="009378ED"/>
    <w:rsid w:val="00937C3F"/>
    <w:rsid w:val="0094283C"/>
    <w:rsid w:val="0094288D"/>
    <w:rsid w:val="00944219"/>
    <w:rsid w:val="00950085"/>
    <w:rsid w:val="00951F3E"/>
    <w:rsid w:val="009569B7"/>
    <w:rsid w:val="00965FE2"/>
    <w:rsid w:val="00966D74"/>
    <w:rsid w:val="00966F13"/>
    <w:rsid w:val="009670F5"/>
    <w:rsid w:val="00981DA5"/>
    <w:rsid w:val="00991646"/>
    <w:rsid w:val="00994C5F"/>
    <w:rsid w:val="00995109"/>
    <w:rsid w:val="00995358"/>
    <w:rsid w:val="00995DAA"/>
    <w:rsid w:val="00996493"/>
    <w:rsid w:val="0099668D"/>
    <w:rsid w:val="00996C58"/>
    <w:rsid w:val="009A5695"/>
    <w:rsid w:val="009A5894"/>
    <w:rsid w:val="009B475F"/>
    <w:rsid w:val="009B57EA"/>
    <w:rsid w:val="009C16A7"/>
    <w:rsid w:val="009C17BD"/>
    <w:rsid w:val="009C7EC7"/>
    <w:rsid w:val="009D3677"/>
    <w:rsid w:val="009D4FA5"/>
    <w:rsid w:val="009D5EFD"/>
    <w:rsid w:val="009D6741"/>
    <w:rsid w:val="009D7449"/>
    <w:rsid w:val="009E32CE"/>
    <w:rsid w:val="009E4ADA"/>
    <w:rsid w:val="009E5861"/>
    <w:rsid w:val="009F4397"/>
    <w:rsid w:val="00A10369"/>
    <w:rsid w:val="00A11C6E"/>
    <w:rsid w:val="00A26FB6"/>
    <w:rsid w:val="00A33D6D"/>
    <w:rsid w:val="00A346B2"/>
    <w:rsid w:val="00A37A11"/>
    <w:rsid w:val="00A4100C"/>
    <w:rsid w:val="00A43FA8"/>
    <w:rsid w:val="00A54A7B"/>
    <w:rsid w:val="00A55521"/>
    <w:rsid w:val="00A55E30"/>
    <w:rsid w:val="00A56FA2"/>
    <w:rsid w:val="00A60B13"/>
    <w:rsid w:val="00A66446"/>
    <w:rsid w:val="00A702DD"/>
    <w:rsid w:val="00A71174"/>
    <w:rsid w:val="00A817E4"/>
    <w:rsid w:val="00A8291C"/>
    <w:rsid w:val="00A94C2E"/>
    <w:rsid w:val="00A9626D"/>
    <w:rsid w:val="00AB22C4"/>
    <w:rsid w:val="00AB460E"/>
    <w:rsid w:val="00AB6CB6"/>
    <w:rsid w:val="00AD0557"/>
    <w:rsid w:val="00AE32F3"/>
    <w:rsid w:val="00AF372C"/>
    <w:rsid w:val="00AF63F8"/>
    <w:rsid w:val="00B0495E"/>
    <w:rsid w:val="00B06412"/>
    <w:rsid w:val="00B22E5E"/>
    <w:rsid w:val="00B26671"/>
    <w:rsid w:val="00B306F0"/>
    <w:rsid w:val="00B30EB9"/>
    <w:rsid w:val="00B3555E"/>
    <w:rsid w:val="00B4418A"/>
    <w:rsid w:val="00B44936"/>
    <w:rsid w:val="00B46546"/>
    <w:rsid w:val="00B47564"/>
    <w:rsid w:val="00B51BCB"/>
    <w:rsid w:val="00B533CB"/>
    <w:rsid w:val="00B5340F"/>
    <w:rsid w:val="00B56625"/>
    <w:rsid w:val="00B56E4A"/>
    <w:rsid w:val="00B73E53"/>
    <w:rsid w:val="00B753CA"/>
    <w:rsid w:val="00B8003B"/>
    <w:rsid w:val="00B83AEF"/>
    <w:rsid w:val="00B84525"/>
    <w:rsid w:val="00B84CBC"/>
    <w:rsid w:val="00B857A3"/>
    <w:rsid w:val="00B92555"/>
    <w:rsid w:val="00B95224"/>
    <w:rsid w:val="00B96ED5"/>
    <w:rsid w:val="00BA5FB4"/>
    <w:rsid w:val="00BB1B59"/>
    <w:rsid w:val="00BB7D47"/>
    <w:rsid w:val="00BC0422"/>
    <w:rsid w:val="00BC3CAF"/>
    <w:rsid w:val="00BD1970"/>
    <w:rsid w:val="00BF2272"/>
    <w:rsid w:val="00BF48A3"/>
    <w:rsid w:val="00C014D3"/>
    <w:rsid w:val="00C03B96"/>
    <w:rsid w:val="00C108A8"/>
    <w:rsid w:val="00C123A1"/>
    <w:rsid w:val="00C15B40"/>
    <w:rsid w:val="00C16195"/>
    <w:rsid w:val="00C17A3B"/>
    <w:rsid w:val="00C21087"/>
    <w:rsid w:val="00C214A0"/>
    <w:rsid w:val="00C236E1"/>
    <w:rsid w:val="00C26281"/>
    <w:rsid w:val="00C3350A"/>
    <w:rsid w:val="00C33F28"/>
    <w:rsid w:val="00C344B8"/>
    <w:rsid w:val="00C35A1C"/>
    <w:rsid w:val="00C40B24"/>
    <w:rsid w:val="00C41860"/>
    <w:rsid w:val="00C47264"/>
    <w:rsid w:val="00C53FB1"/>
    <w:rsid w:val="00C66244"/>
    <w:rsid w:val="00C71E08"/>
    <w:rsid w:val="00C75CD1"/>
    <w:rsid w:val="00C908FC"/>
    <w:rsid w:val="00C93950"/>
    <w:rsid w:val="00CA01F4"/>
    <w:rsid w:val="00CA69CC"/>
    <w:rsid w:val="00CB01D1"/>
    <w:rsid w:val="00CB6003"/>
    <w:rsid w:val="00CB63AB"/>
    <w:rsid w:val="00CC3C28"/>
    <w:rsid w:val="00CC503E"/>
    <w:rsid w:val="00CD2A31"/>
    <w:rsid w:val="00CD4E4B"/>
    <w:rsid w:val="00CE7CE1"/>
    <w:rsid w:val="00CF05DB"/>
    <w:rsid w:val="00CF6163"/>
    <w:rsid w:val="00D0097C"/>
    <w:rsid w:val="00D01B97"/>
    <w:rsid w:val="00D11DE8"/>
    <w:rsid w:val="00D1286A"/>
    <w:rsid w:val="00D14E1A"/>
    <w:rsid w:val="00D2033A"/>
    <w:rsid w:val="00D211F0"/>
    <w:rsid w:val="00D221C3"/>
    <w:rsid w:val="00D2499A"/>
    <w:rsid w:val="00D348EC"/>
    <w:rsid w:val="00D3643C"/>
    <w:rsid w:val="00D36642"/>
    <w:rsid w:val="00D47681"/>
    <w:rsid w:val="00D4799E"/>
    <w:rsid w:val="00D503F1"/>
    <w:rsid w:val="00D633F5"/>
    <w:rsid w:val="00D63DE5"/>
    <w:rsid w:val="00D702EF"/>
    <w:rsid w:val="00D74F37"/>
    <w:rsid w:val="00D83E49"/>
    <w:rsid w:val="00D92EB4"/>
    <w:rsid w:val="00D93793"/>
    <w:rsid w:val="00D964C4"/>
    <w:rsid w:val="00D97E4F"/>
    <w:rsid w:val="00DA2CAB"/>
    <w:rsid w:val="00DA3A75"/>
    <w:rsid w:val="00DC2F2D"/>
    <w:rsid w:val="00DC33B1"/>
    <w:rsid w:val="00DC6782"/>
    <w:rsid w:val="00DC6B29"/>
    <w:rsid w:val="00DD3717"/>
    <w:rsid w:val="00DD7BC2"/>
    <w:rsid w:val="00DF1017"/>
    <w:rsid w:val="00DF59E1"/>
    <w:rsid w:val="00DF5D40"/>
    <w:rsid w:val="00DF608F"/>
    <w:rsid w:val="00E0211D"/>
    <w:rsid w:val="00E03B42"/>
    <w:rsid w:val="00E04E65"/>
    <w:rsid w:val="00E1346A"/>
    <w:rsid w:val="00E17C06"/>
    <w:rsid w:val="00E212FC"/>
    <w:rsid w:val="00E224F1"/>
    <w:rsid w:val="00E2481C"/>
    <w:rsid w:val="00E30437"/>
    <w:rsid w:val="00E312F6"/>
    <w:rsid w:val="00E33169"/>
    <w:rsid w:val="00E34FE4"/>
    <w:rsid w:val="00E4453B"/>
    <w:rsid w:val="00E478CC"/>
    <w:rsid w:val="00E56530"/>
    <w:rsid w:val="00E56795"/>
    <w:rsid w:val="00E62A2D"/>
    <w:rsid w:val="00E73512"/>
    <w:rsid w:val="00E76C1A"/>
    <w:rsid w:val="00E77F6B"/>
    <w:rsid w:val="00E84777"/>
    <w:rsid w:val="00E847A7"/>
    <w:rsid w:val="00E94790"/>
    <w:rsid w:val="00E97173"/>
    <w:rsid w:val="00EA2982"/>
    <w:rsid w:val="00EA6E0C"/>
    <w:rsid w:val="00EB76F1"/>
    <w:rsid w:val="00EC0171"/>
    <w:rsid w:val="00EC314A"/>
    <w:rsid w:val="00ED3BF9"/>
    <w:rsid w:val="00ED45EF"/>
    <w:rsid w:val="00ED4660"/>
    <w:rsid w:val="00ED723C"/>
    <w:rsid w:val="00EE3B60"/>
    <w:rsid w:val="00EE50EC"/>
    <w:rsid w:val="00EE5EB6"/>
    <w:rsid w:val="00EF7F4F"/>
    <w:rsid w:val="00F07D5A"/>
    <w:rsid w:val="00F126A1"/>
    <w:rsid w:val="00F1632F"/>
    <w:rsid w:val="00F22FDB"/>
    <w:rsid w:val="00F24B8D"/>
    <w:rsid w:val="00F2634E"/>
    <w:rsid w:val="00F30171"/>
    <w:rsid w:val="00F32B02"/>
    <w:rsid w:val="00F335DF"/>
    <w:rsid w:val="00F4166D"/>
    <w:rsid w:val="00F5303F"/>
    <w:rsid w:val="00F677C2"/>
    <w:rsid w:val="00F72ABE"/>
    <w:rsid w:val="00F777CD"/>
    <w:rsid w:val="00F809AA"/>
    <w:rsid w:val="00F825FB"/>
    <w:rsid w:val="00F840FA"/>
    <w:rsid w:val="00F8456B"/>
    <w:rsid w:val="00F84715"/>
    <w:rsid w:val="00F856F2"/>
    <w:rsid w:val="00F86557"/>
    <w:rsid w:val="00FA4E0E"/>
    <w:rsid w:val="00FC5489"/>
    <w:rsid w:val="00FC620E"/>
    <w:rsid w:val="00FD6224"/>
    <w:rsid w:val="00FE097E"/>
    <w:rsid w:val="00FE2AE3"/>
    <w:rsid w:val="00FF0407"/>
    <w:rsid w:val="00FF11F9"/>
    <w:rsid w:val="00FF461D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D3DF8F"/>
  <w15:chartTrackingRefBased/>
  <w15:docId w15:val="{B3E6D947-8A22-43D6-A471-B8BD70E7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017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C0171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Tabulkatuntext16nasted">
    <w:name w:val="Tabulka tučný text_16 na střed"/>
    <w:basedOn w:val="Normln"/>
    <w:rsid w:val="00EC0171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C0171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C0171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C0171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hlav">
    <w:name w:val="header"/>
    <w:basedOn w:val="Normln"/>
    <w:link w:val="ZhlavChar"/>
    <w:rsid w:val="00EC017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C0171"/>
    <w:pPr>
      <w:tabs>
        <w:tab w:val="center" w:pos="4536"/>
        <w:tab w:val="right" w:pos="9072"/>
      </w:tabs>
    </w:pPr>
  </w:style>
  <w:style w:type="paragraph" w:customStyle="1" w:styleId="Radabodschze">
    <w:name w:val="Rada bod schůze"/>
    <w:basedOn w:val="Normln"/>
    <w:rsid w:val="007D486E"/>
    <w:pPr>
      <w:widowControl w:val="0"/>
      <w:spacing w:before="480" w:after="480"/>
      <w:ind w:left="851" w:hanging="851"/>
      <w:jc w:val="both"/>
    </w:pPr>
    <w:rPr>
      <w:rFonts w:ascii="Arial" w:hAnsi="Arial"/>
      <w:b/>
      <w:noProof/>
      <w:sz w:val="28"/>
      <w:szCs w:val="20"/>
    </w:rPr>
  </w:style>
  <w:style w:type="paragraph" w:customStyle="1" w:styleId="Radaploha1">
    <w:name w:val="Rada příloha č.1"/>
    <w:basedOn w:val="Normln"/>
    <w:rsid w:val="00766F67"/>
    <w:pPr>
      <w:widowControl w:val="0"/>
      <w:numPr>
        <w:numId w:val="2"/>
      </w:numPr>
      <w:spacing w:after="120"/>
      <w:jc w:val="both"/>
    </w:pPr>
    <w:rPr>
      <w:rFonts w:ascii="Arial" w:hAnsi="Arial"/>
      <w:noProof/>
      <w:szCs w:val="20"/>
      <w:u w:val="single"/>
    </w:rPr>
  </w:style>
  <w:style w:type="paragraph" w:styleId="Textbubliny">
    <w:name w:val="Balloon Text"/>
    <w:basedOn w:val="Normln"/>
    <w:semiHidden/>
    <w:rsid w:val="00FF0407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375EA5"/>
  </w:style>
  <w:style w:type="paragraph" w:styleId="Zkladntext">
    <w:name w:val="Body Text"/>
    <w:basedOn w:val="Normln"/>
    <w:rsid w:val="001D4E87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paragraph" w:customStyle="1" w:styleId="Odsazen1text">
    <w:name w:val="Odsazený1 text"/>
    <w:basedOn w:val="Normln"/>
    <w:rsid w:val="001D4E87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paragraph" w:styleId="Zkladntextodsazen">
    <w:name w:val="Body Text Indent"/>
    <w:basedOn w:val="Normln"/>
    <w:rsid w:val="001D4E87"/>
    <w:pPr>
      <w:autoSpaceDE w:val="0"/>
      <w:autoSpaceDN w:val="0"/>
      <w:adjustRightInd w:val="0"/>
      <w:ind w:left="360"/>
    </w:pPr>
  </w:style>
  <w:style w:type="character" w:styleId="slostrnky">
    <w:name w:val="page number"/>
    <w:basedOn w:val="Standardnpsmoodstavce"/>
    <w:rsid w:val="001D4E87"/>
  </w:style>
  <w:style w:type="paragraph" w:customStyle="1" w:styleId="Plohy">
    <w:name w:val="Přílohy"/>
    <w:basedOn w:val="Normln"/>
    <w:rsid w:val="001D4E87"/>
    <w:pPr>
      <w:widowControl w:val="0"/>
      <w:spacing w:after="120"/>
      <w:jc w:val="both"/>
    </w:pPr>
    <w:rPr>
      <w:rFonts w:ascii="Arial" w:hAnsi="Arial"/>
      <w:noProof/>
      <w:szCs w:val="20"/>
    </w:rPr>
  </w:style>
  <w:style w:type="table" w:styleId="Mkatabulky">
    <w:name w:val="Table Grid"/>
    <w:basedOn w:val="Normlntabulka"/>
    <w:rsid w:val="001D4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unproloenznak">
    <w:name w:val="Tučný proložený znak"/>
    <w:rsid w:val="001A7716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Tunznak">
    <w:name w:val="Tučný znak"/>
    <w:rsid w:val="00FF62A8"/>
    <w:rPr>
      <w:rFonts w:ascii="Arial" w:hAnsi="Arial" w:cs="Arial" w:hint="default"/>
      <w:b/>
      <w:bCs/>
      <w:strike w:val="0"/>
      <w:dstrike w:val="0"/>
      <w:color w:val="auto"/>
      <w:u w:val="none"/>
      <w:effect w:val="none"/>
      <w:vertAlign w:val="baseline"/>
    </w:rPr>
  </w:style>
  <w:style w:type="character" w:customStyle="1" w:styleId="Zkladnznak">
    <w:name w:val="Základní znak"/>
    <w:rsid w:val="00FF62A8"/>
    <w:rPr>
      <w:rFonts w:ascii="Arial" w:hAnsi="Arial" w:cs="Arial" w:hint="default"/>
      <w:strike w:val="0"/>
      <w:dstrike w:val="0"/>
      <w:color w:val="auto"/>
      <w:u w:val="none"/>
      <w:effect w:val="none"/>
      <w:vertAlign w:val="baseline"/>
    </w:rPr>
  </w:style>
  <w:style w:type="character" w:customStyle="1" w:styleId="ZhlavChar">
    <w:name w:val="Záhlaví Char"/>
    <w:link w:val="Zhlav"/>
    <w:rsid w:val="00B30EB9"/>
    <w:rPr>
      <w:sz w:val="24"/>
      <w:szCs w:val="24"/>
    </w:rPr>
  </w:style>
  <w:style w:type="paragraph" w:customStyle="1" w:styleId="Radaplohy">
    <w:name w:val="Rada přílohy"/>
    <w:basedOn w:val="Normln"/>
    <w:rsid w:val="00B30EB9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character" w:styleId="Odkaznakoment">
    <w:name w:val="annotation reference"/>
    <w:rsid w:val="00CD4E4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D4E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D4E4B"/>
  </w:style>
  <w:style w:type="paragraph" w:styleId="Pedmtkomente">
    <w:name w:val="annotation subject"/>
    <w:basedOn w:val="Textkomente"/>
    <w:next w:val="Textkomente"/>
    <w:link w:val="PedmtkomenteChar"/>
    <w:rsid w:val="00CD4E4B"/>
    <w:rPr>
      <w:b/>
      <w:bCs/>
    </w:rPr>
  </w:style>
  <w:style w:type="character" w:customStyle="1" w:styleId="PedmtkomenteChar">
    <w:name w:val="Předmět komentáře Char"/>
    <w:link w:val="Pedmtkomente"/>
    <w:rsid w:val="00CD4E4B"/>
    <w:rPr>
      <w:b/>
      <w:bCs/>
    </w:rPr>
  </w:style>
  <w:style w:type="paragraph" w:customStyle="1" w:styleId="Dopisnadpissdlen">
    <w:name w:val="Dopis nadpis sdělení"/>
    <w:basedOn w:val="Normln"/>
    <w:rsid w:val="00C35A1C"/>
    <w:pPr>
      <w:widowControl w:val="0"/>
      <w:spacing w:before="360" w:after="240"/>
      <w:jc w:val="both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Olga Kalusková</dc:creator>
  <cp:keywords/>
  <cp:lastModifiedBy>Zimáková Kristýna</cp:lastModifiedBy>
  <cp:revision>8</cp:revision>
  <cp:lastPrinted>2018-08-14T08:38:00Z</cp:lastPrinted>
  <dcterms:created xsi:type="dcterms:W3CDTF">2019-05-27T13:45:00Z</dcterms:created>
  <dcterms:modified xsi:type="dcterms:W3CDTF">2019-06-06T08:26:00Z</dcterms:modified>
</cp:coreProperties>
</file>